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9CC8" w14:textId="24F71BFF" w:rsidR="00C90620" w:rsidRPr="006338DB" w:rsidRDefault="00C90620" w:rsidP="00C90620">
      <w:pPr>
        <w:spacing w:after="0" w:line="240" w:lineRule="auto"/>
        <w:jc w:val="center"/>
        <w:rPr>
          <w:rFonts w:cstheme="minorHAnsi"/>
          <w:b/>
          <w:sz w:val="28"/>
          <w:szCs w:val="28"/>
          <w:shd w:val="clear" w:color="auto" w:fill="FFFFFF"/>
          <w:lang w:val="en-SG"/>
        </w:rPr>
      </w:pPr>
      <w:r w:rsidRPr="006338DB">
        <w:rPr>
          <w:rFonts w:cstheme="minorHAnsi"/>
          <w:b/>
          <w:sz w:val="28"/>
          <w:szCs w:val="28"/>
          <w:shd w:val="clear" w:color="auto" w:fill="FFFFFF"/>
          <w:lang w:val="en-SG"/>
        </w:rPr>
        <w:t>Understanding Vocabulary Inferential &amp; Author’s Intention SAQs</w:t>
      </w:r>
    </w:p>
    <w:p w14:paraId="4B1989C9" w14:textId="0BB01B4D" w:rsidR="00442AB0" w:rsidRPr="006338DB" w:rsidRDefault="00442AB0">
      <w:pPr>
        <w:rPr>
          <w:rFonts w:cstheme="minorHAnsi"/>
          <w:lang w:val="en-SG"/>
        </w:rPr>
      </w:pPr>
      <w:r w:rsidRPr="006338DB">
        <w:rPr>
          <w:rFonts w:cstheme="minorHAnsi"/>
          <w:noProof/>
        </w:rPr>
        <mc:AlternateContent>
          <mc:Choice Requires="wps">
            <w:drawing>
              <wp:anchor distT="0" distB="0" distL="114300" distR="114300" simplePos="0" relativeHeight="251662336" behindDoc="1" locked="0" layoutInCell="1" allowOverlap="1" wp14:anchorId="7D948BC4" wp14:editId="62EF00C8">
                <wp:simplePos x="0" y="0"/>
                <wp:positionH relativeFrom="margin">
                  <wp:posOffset>46990</wp:posOffset>
                </wp:positionH>
                <wp:positionV relativeFrom="paragraph">
                  <wp:posOffset>247015</wp:posOffset>
                </wp:positionV>
                <wp:extent cx="1828800" cy="1828800"/>
                <wp:effectExtent l="19050" t="19050" r="18415" b="23495"/>
                <wp:wrapThrough wrapText="bothSides">
                  <wp:wrapPolygon edited="0">
                    <wp:start x="-73" y="-141"/>
                    <wp:lineTo x="-73" y="21633"/>
                    <wp:lineTo x="21598" y="21633"/>
                    <wp:lineTo x="21598" y="-141"/>
                    <wp:lineTo x="-73" y="-141"/>
                  </wp:wrapPolygon>
                </wp:wrapThrough>
                <wp:docPr id="21014463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schemeClr val="tx1"/>
                          </a:solidFill>
                        </a:ln>
                      </wps:spPr>
                      <wps:txbx>
                        <w:txbxContent>
                          <w:p w14:paraId="74A3998B" w14:textId="77777777" w:rsidR="00C90620" w:rsidRPr="0087395B" w:rsidRDefault="00C90620" w:rsidP="00C90620">
                            <w:pPr>
                              <w:jc w:val="center"/>
                              <w:rPr>
                                <w:rFonts w:cstheme="minorHAnsi"/>
                                <w:b/>
                                <w:sz w:val="28"/>
                                <w:szCs w:val="28"/>
                              </w:rPr>
                            </w:pPr>
                            <w:r w:rsidRPr="0087395B">
                              <w:rPr>
                                <w:rFonts w:cstheme="minorHAnsi"/>
                                <w:b/>
                                <w:sz w:val="28"/>
                                <w:szCs w:val="28"/>
                              </w:rPr>
                              <w:t>Learning Objectives</w:t>
                            </w:r>
                          </w:p>
                          <w:p w14:paraId="4346582A" w14:textId="77777777" w:rsidR="00C90620" w:rsidRPr="00442AB0" w:rsidRDefault="00C90620" w:rsidP="00C90620">
                            <w:pPr>
                              <w:rPr>
                                <w:rFonts w:cstheme="minorHAnsi"/>
                                <w:bCs/>
                                <w:sz w:val="24"/>
                                <w:szCs w:val="24"/>
                              </w:rPr>
                            </w:pPr>
                            <w:r w:rsidRPr="00442AB0">
                              <w:rPr>
                                <w:rFonts w:cstheme="minorHAnsi"/>
                                <w:bCs/>
                                <w:sz w:val="24"/>
                                <w:szCs w:val="24"/>
                              </w:rPr>
                              <w:t>Students will be able to:</w:t>
                            </w:r>
                          </w:p>
                          <w:p w14:paraId="7CB12808" w14:textId="77777777" w:rsidR="00C90620" w:rsidRPr="00442AB0" w:rsidRDefault="00C90620" w:rsidP="00C90620">
                            <w:pPr>
                              <w:pStyle w:val="ListParagraph"/>
                              <w:numPr>
                                <w:ilvl w:val="0"/>
                                <w:numId w:val="1"/>
                              </w:numPr>
                              <w:autoSpaceDE w:val="0"/>
                              <w:autoSpaceDN w:val="0"/>
                              <w:adjustRightInd w:val="0"/>
                              <w:rPr>
                                <w:rFonts w:asciiTheme="minorHAnsi" w:hAnsiTheme="minorHAnsi" w:cstheme="minorHAnsi"/>
                                <w:kern w:val="24"/>
                                <w:sz w:val="24"/>
                                <w:szCs w:val="24"/>
                                <w:lang w:eastAsia="en-SG"/>
                              </w:rPr>
                            </w:pPr>
                            <w:r w:rsidRPr="00442AB0">
                              <w:rPr>
                                <w:rFonts w:asciiTheme="minorHAnsi" w:hAnsiTheme="minorHAnsi" w:cstheme="minorHAnsi"/>
                                <w:kern w:val="24"/>
                                <w:sz w:val="24"/>
                                <w:szCs w:val="24"/>
                                <w:lang w:eastAsia="en-SG"/>
                              </w:rPr>
                              <w:t>Identify the features of the following short answer question types:</w:t>
                            </w:r>
                          </w:p>
                          <w:p w14:paraId="3359C6E0" w14:textId="425EC76B"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A.  </w:t>
                            </w:r>
                            <w:r w:rsidR="00C90620" w:rsidRPr="00442AB0">
                              <w:rPr>
                                <w:rFonts w:cstheme="minorHAnsi"/>
                                <w:kern w:val="24"/>
                                <w:sz w:val="24"/>
                                <w:szCs w:val="24"/>
                                <w:lang w:eastAsia="en-SG"/>
                              </w:rPr>
                              <w:t>Vocabulary Inferential Questions</w:t>
                            </w:r>
                          </w:p>
                          <w:p w14:paraId="162F3E8B" w14:textId="6977CF49"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B.  </w:t>
                            </w:r>
                            <w:r w:rsidR="00C90620" w:rsidRPr="00442AB0">
                              <w:rPr>
                                <w:rFonts w:cstheme="minorHAnsi"/>
                                <w:kern w:val="24"/>
                                <w:sz w:val="24"/>
                                <w:szCs w:val="24"/>
                                <w:lang w:eastAsia="en-SG"/>
                              </w:rPr>
                              <w:t>Author’s Intention/Purpose in using</w:t>
                            </w:r>
                          </w:p>
                          <w:p w14:paraId="2D7F12B2" w14:textId="60B6B5FF"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B1</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Opening Lines</w:t>
                            </w:r>
                          </w:p>
                          <w:p w14:paraId="7EFCF2FA" w14:textId="5C70F2E5"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B2</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Closing Lines</w:t>
                            </w:r>
                          </w:p>
                          <w:p w14:paraId="4902697D" w14:textId="74232450"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B3</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Language</w:t>
                            </w:r>
                          </w:p>
                          <w:p w14:paraId="7C95C63C" w14:textId="77777777" w:rsidR="00C90620" w:rsidRPr="00442AB0" w:rsidRDefault="00C90620" w:rsidP="00C90620">
                            <w:pPr>
                              <w:pStyle w:val="ListParagraph"/>
                              <w:autoSpaceDE w:val="0"/>
                              <w:autoSpaceDN w:val="0"/>
                              <w:adjustRightInd w:val="0"/>
                              <w:ind w:left="360"/>
                              <w:rPr>
                                <w:rFonts w:asciiTheme="minorHAnsi" w:hAnsiTheme="minorHAnsi" w:cstheme="minorHAnsi"/>
                                <w:kern w:val="24"/>
                                <w:sz w:val="24"/>
                                <w:szCs w:val="24"/>
                                <w:lang w:eastAsia="en-SG"/>
                              </w:rPr>
                            </w:pPr>
                          </w:p>
                          <w:p w14:paraId="18E2E63C" w14:textId="08CB2BB4" w:rsidR="00C90620" w:rsidRPr="00442AB0" w:rsidRDefault="00C90620" w:rsidP="00C90620">
                            <w:pPr>
                              <w:pStyle w:val="ListParagraph"/>
                              <w:numPr>
                                <w:ilvl w:val="0"/>
                                <w:numId w:val="1"/>
                              </w:numPr>
                              <w:autoSpaceDE w:val="0"/>
                              <w:autoSpaceDN w:val="0"/>
                              <w:adjustRightInd w:val="0"/>
                              <w:rPr>
                                <w:rFonts w:cstheme="minorHAnsi"/>
                                <w:kern w:val="24"/>
                                <w:sz w:val="24"/>
                                <w:szCs w:val="24"/>
                                <w:lang w:eastAsia="en-SG"/>
                              </w:rPr>
                            </w:pPr>
                            <w:r w:rsidRPr="00442AB0">
                              <w:rPr>
                                <w:rFonts w:asciiTheme="minorHAnsi" w:hAnsiTheme="minorHAnsi" w:cstheme="minorHAnsi"/>
                                <w:kern w:val="24"/>
                                <w:sz w:val="24"/>
                                <w:szCs w:val="24"/>
                                <w:lang w:eastAsia="en-SG"/>
                              </w:rPr>
                              <w:t xml:space="preserve">Understand </w:t>
                            </w:r>
                            <w:r w:rsidR="00AA01B3">
                              <w:rPr>
                                <w:rFonts w:asciiTheme="minorHAnsi" w:hAnsiTheme="minorHAnsi" w:cstheme="minorHAnsi"/>
                                <w:kern w:val="24"/>
                                <w:sz w:val="24"/>
                                <w:szCs w:val="24"/>
                                <w:lang w:eastAsia="en-SG"/>
                              </w:rPr>
                              <w:t xml:space="preserve">the question, </w:t>
                            </w:r>
                            <w:r w:rsidRPr="00442AB0">
                              <w:rPr>
                                <w:rFonts w:asciiTheme="minorHAnsi" w:hAnsiTheme="minorHAnsi" w:cstheme="minorHAnsi"/>
                                <w:kern w:val="24"/>
                                <w:sz w:val="24"/>
                                <w:szCs w:val="24"/>
                                <w:lang w:eastAsia="en-SG"/>
                              </w:rPr>
                              <w:t xml:space="preserve">apply the </w:t>
                            </w:r>
                            <w:r w:rsidR="006338DB">
                              <w:rPr>
                                <w:rFonts w:asciiTheme="minorHAnsi" w:hAnsiTheme="minorHAnsi" w:cstheme="minorHAnsi"/>
                                <w:kern w:val="24"/>
                                <w:sz w:val="24"/>
                                <w:szCs w:val="24"/>
                                <w:lang w:eastAsia="en-SG"/>
                              </w:rPr>
                              <w:t xml:space="preserve">suggested </w:t>
                            </w:r>
                            <w:r w:rsidRPr="00442AB0">
                              <w:rPr>
                                <w:rFonts w:asciiTheme="minorHAnsi" w:hAnsiTheme="minorHAnsi" w:cstheme="minorHAnsi"/>
                                <w:kern w:val="24"/>
                                <w:sz w:val="24"/>
                                <w:szCs w:val="24"/>
                                <w:lang w:eastAsia="en-SG"/>
                              </w:rPr>
                              <w:t xml:space="preserve">steps </w:t>
                            </w:r>
                            <w:r w:rsidR="00AA01B3">
                              <w:rPr>
                                <w:rFonts w:asciiTheme="minorHAnsi" w:hAnsiTheme="minorHAnsi" w:cstheme="minorHAnsi"/>
                                <w:kern w:val="24"/>
                                <w:sz w:val="24"/>
                                <w:szCs w:val="24"/>
                                <w:lang w:eastAsia="en-SG"/>
                              </w:rPr>
                              <w:t xml:space="preserve">and use the </w:t>
                            </w:r>
                            <w:r w:rsidRPr="00442AB0">
                              <w:rPr>
                                <w:rFonts w:asciiTheme="minorHAnsi" w:hAnsiTheme="minorHAnsi" w:cstheme="minorHAnsi"/>
                                <w:kern w:val="24"/>
                                <w:sz w:val="24"/>
                                <w:szCs w:val="24"/>
                                <w:lang w:eastAsia="en-SG"/>
                              </w:rPr>
                              <w:t xml:space="preserve">required </w:t>
                            </w:r>
                            <w:r w:rsidR="00AA01B3">
                              <w:rPr>
                                <w:rFonts w:asciiTheme="minorHAnsi" w:hAnsiTheme="minorHAnsi" w:cstheme="minorHAnsi"/>
                                <w:kern w:val="24"/>
                                <w:sz w:val="24"/>
                                <w:szCs w:val="24"/>
                                <w:lang w:eastAsia="en-SG"/>
                              </w:rPr>
                              <w:t xml:space="preserve">structure </w:t>
                            </w:r>
                            <w:r w:rsidRPr="00442AB0">
                              <w:rPr>
                                <w:rFonts w:asciiTheme="minorHAnsi" w:hAnsiTheme="minorHAnsi" w:cstheme="minorHAnsi"/>
                                <w:kern w:val="24"/>
                                <w:sz w:val="24"/>
                                <w:szCs w:val="24"/>
                                <w:lang w:eastAsia="en-SG"/>
                              </w:rPr>
                              <w:t xml:space="preserve">to answer these question types </w:t>
                            </w:r>
                            <w:r w:rsidRPr="006338DB">
                              <w:rPr>
                                <w:rFonts w:asciiTheme="minorHAnsi" w:hAnsiTheme="minorHAnsi" w:cstheme="minorHAnsi"/>
                                <w:b/>
                                <w:bCs/>
                                <w:kern w:val="24"/>
                                <w:sz w:val="24"/>
                                <w:szCs w:val="24"/>
                                <w:lang w:eastAsia="en-SG"/>
                              </w:rPr>
                              <w:t>accurately</w:t>
                            </w:r>
                            <w:r w:rsidR="00AA01B3">
                              <w:rPr>
                                <w:rFonts w:asciiTheme="minorHAnsi" w:hAnsiTheme="minorHAnsi" w:cstheme="minorHAnsi"/>
                                <w:kern w:val="24"/>
                                <w:sz w:val="24"/>
                                <w:szCs w:val="24"/>
                                <w:lang w:eastAsia="en-SG"/>
                              </w:rPr>
                              <w:t xml:space="preserve"> and </w:t>
                            </w:r>
                            <w:r w:rsidR="00AA01B3" w:rsidRPr="006338DB">
                              <w:rPr>
                                <w:rFonts w:asciiTheme="minorHAnsi" w:hAnsiTheme="minorHAnsi" w:cstheme="minorHAnsi"/>
                                <w:b/>
                                <w:bCs/>
                                <w:kern w:val="24"/>
                                <w:sz w:val="24"/>
                                <w:szCs w:val="24"/>
                                <w:lang w:eastAsia="en-SG"/>
                              </w:rPr>
                              <w:t>thoroughly</w:t>
                            </w:r>
                            <w:r w:rsidRPr="00442AB0">
                              <w:rPr>
                                <w:rFonts w:asciiTheme="minorHAnsi" w:hAnsiTheme="minorHAnsi" w:cstheme="minorHAnsi"/>
                                <w:kern w:val="24"/>
                                <w:sz w:val="24"/>
                                <w:szCs w:val="24"/>
                                <w:lang w:eastAsia="en-SG"/>
                              </w:rPr>
                              <w:t>.</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type w14:anchorId="7D948BC4" id="_x0000_t202" coordsize="21600,21600" o:spt="202" path="m,l,21600r21600,l21600,xe">
                <v:stroke joinstyle="miter"/>
                <v:path gradientshapeok="t" o:connecttype="rect"/>
              </v:shapetype>
              <v:shape id="Text Box 1" o:spid="_x0000_s1026" type="#_x0000_t202" style="position:absolute;margin-left:3.7pt;margin-top:19.45pt;width:2in;height:2in;z-index:-251654144;visibility:visible;mso-wrap-style:non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" filled="f" strokecolor="black [3213]" strokeweight="3pt">
                <v:textbox style="mso-fit-shape-to-text:t">
                  <w:txbxContent>
                    <w:p w14:paraId="74A3998B" w14:textId="77777777" w:rsidR="00C90620" w:rsidRPr="0087395B" w:rsidRDefault="00C90620" w:rsidP="00C90620">
                      <w:pPr>
                        <w:jc w:val="center"/>
                        <w:rPr>
                          <w:rFonts w:cstheme="minorHAnsi"/>
                          <w:b/>
                          <w:sz w:val="28"/>
                          <w:szCs w:val="28"/>
                        </w:rPr>
                      </w:pPr>
                      <w:r w:rsidRPr="0087395B">
                        <w:rPr>
                          <w:rFonts w:cstheme="minorHAnsi"/>
                          <w:b/>
                          <w:sz w:val="28"/>
                          <w:szCs w:val="28"/>
                        </w:rPr>
                        <w:t>Learning Objectives</w:t>
                      </w:r>
                    </w:p>
                    <w:p w14:paraId="4346582A" w14:textId="77777777" w:rsidR="00C90620" w:rsidRPr="00442AB0" w:rsidRDefault="00C90620" w:rsidP="00C90620">
                      <w:pPr>
                        <w:rPr>
                          <w:rFonts w:cstheme="minorHAnsi"/>
                          <w:bCs/>
                          <w:sz w:val="24"/>
                          <w:szCs w:val="24"/>
                        </w:rPr>
                      </w:pPr>
                      <w:r w:rsidRPr="00442AB0">
                        <w:rPr>
                          <w:rFonts w:cstheme="minorHAnsi"/>
                          <w:bCs/>
                          <w:sz w:val="24"/>
                          <w:szCs w:val="24"/>
                        </w:rPr>
                        <w:t>Students will be able to:</w:t>
                      </w:r>
                    </w:p>
                    <w:p w14:paraId="7CB12808" w14:textId="77777777" w:rsidR="00C90620" w:rsidRPr="00442AB0" w:rsidRDefault="00C90620" w:rsidP="00C90620">
                      <w:pPr>
                        <w:pStyle w:val="ListParagraph"/>
                        <w:numPr>
                          <w:ilvl w:val="0"/>
                          <w:numId w:val="1"/>
                        </w:numPr>
                        <w:autoSpaceDE w:val="0"/>
                        <w:autoSpaceDN w:val="0"/>
                        <w:adjustRightInd w:val="0"/>
                        <w:rPr>
                          <w:rFonts w:asciiTheme="minorHAnsi" w:hAnsiTheme="minorHAnsi" w:cstheme="minorHAnsi"/>
                          <w:kern w:val="24"/>
                          <w:sz w:val="24"/>
                          <w:szCs w:val="24"/>
                          <w:lang w:eastAsia="en-SG"/>
                        </w:rPr>
                      </w:pPr>
                      <w:r w:rsidRPr="00442AB0">
                        <w:rPr>
                          <w:rFonts w:asciiTheme="minorHAnsi" w:hAnsiTheme="minorHAnsi" w:cstheme="minorHAnsi"/>
                          <w:kern w:val="24"/>
                          <w:sz w:val="24"/>
                          <w:szCs w:val="24"/>
                          <w:lang w:eastAsia="en-SG"/>
                        </w:rPr>
                        <w:t>Identify the features of the following short answer question types:</w:t>
                      </w:r>
                    </w:p>
                    <w:p w14:paraId="3359C6E0" w14:textId="425EC76B"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A.  </w:t>
                      </w:r>
                      <w:r w:rsidR="00C90620" w:rsidRPr="00442AB0">
                        <w:rPr>
                          <w:rFonts w:cstheme="minorHAnsi"/>
                          <w:kern w:val="24"/>
                          <w:sz w:val="24"/>
                          <w:szCs w:val="24"/>
                          <w:lang w:eastAsia="en-SG"/>
                        </w:rPr>
                        <w:t>Vocabulary Inferential Questions</w:t>
                      </w:r>
                    </w:p>
                    <w:p w14:paraId="162F3E8B" w14:textId="6977CF49"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B.  </w:t>
                      </w:r>
                      <w:r w:rsidR="00C90620" w:rsidRPr="00442AB0">
                        <w:rPr>
                          <w:rFonts w:cstheme="minorHAnsi"/>
                          <w:kern w:val="24"/>
                          <w:sz w:val="24"/>
                          <w:szCs w:val="24"/>
                          <w:lang w:eastAsia="en-SG"/>
                        </w:rPr>
                        <w:t>Author’s Intention/Purpose in using</w:t>
                      </w:r>
                    </w:p>
                    <w:p w14:paraId="2D7F12B2" w14:textId="60B6B5FF"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B1</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Opening Lines</w:t>
                      </w:r>
                    </w:p>
                    <w:p w14:paraId="7EFCF2FA" w14:textId="5C70F2E5"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B2</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Closing Lines</w:t>
                      </w:r>
                    </w:p>
                    <w:p w14:paraId="4902697D" w14:textId="74232450"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B3</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Language</w:t>
                      </w:r>
                    </w:p>
                    <w:p w14:paraId="7C95C63C" w14:textId="77777777" w:rsidR="00C90620" w:rsidRPr="00442AB0" w:rsidRDefault="00C90620" w:rsidP="00C90620">
                      <w:pPr>
                        <w:pStyle w:val="ListParagraph"/>
                        <w:autoSpaceDE w:val="0"/>
                        <w:autoSpaceDN w:val="0"/>
                        <w:adjustRightInd w:val="0"/>
                        <w:ind w:left="360"/>
                        <w:rPr>
                          <w:rFonts w:asciiTheme="minorHAnsi" w:hAnsiTheme="minorHAnsi" w:cstheme="minorHAnsi"/>
                          <w:kern w:val="24"/>
                          <w:sz w:val="24"/>
                          <w:szCs w:val="24"/>
                          <w:lang w:eastAsia="en-SG"/>
                        </w:rPr>
                      </w:pPr>
                    </w:p>
                    <w:p w14:paraId="18E2E63C" w14:textId="08CB2BB4" w:rsidR="00C90620" w:rsidRPr="00442AB0" w:rsidRDefault="00C90620" w:rsidP="00C90620">
                      <w:pPr>
                        <w:pStyle w:val="ListParagraph"/>
                        <w:numPr>
                          <w:ilvl w:val="0"/>
                          <w:numId w:val="1"/>
                        </w:numPr>
                        <w:autoSpaceDE w:val="0"/>
                        <w:autoSpaceDN w:val="0"/>
                        <w:adjustRightInd w:val="0"/>
                        <w:rPr>
                          <w:rFonts w:cstheme="minorHAnsi"/>
                          <w:kern w:val="24"/>
                          <w:sz w:val="24"/>
                          <w:szCs w:val="24"/>
                          <w:lang w:eastAsia="en-SG"/>
                        </w:rPr>
                      </w:pPr>
                      <w:r w:rsidRPr="00442AB0">
                        <w:rPr>
                          <w:rFonts w:asciiTheme="minorHAnsi" w:hAnsiTheme="minorHAnsi" w:cstheme="minorHAnsi"/>
                          <w:kern w:val="24"/>
                          <w:sz w:val="24"/>
                          <w:szCs w:val="24"/>
                          <w:lang w:eastAsia="en-SG"/>
                        </w:rPr>
                        <w:t xml:space="preserve">Understand </w:t>
                      </w:r>
                      <w:r w:rsidR="00AA01B3">
                        <w:rPr>
                          <w:rFonts w:asciiTheme="minorHAnsi" w:hAnsiTheme="minorHAnsi" w:cstheme="minorHAnsi"/>
                          <w:kern w:val="24"/>
                          <w:sz w:val="24"/>
                          <w:szCs w:val="24"/>
                          <w:lang w:eastAsia="en-SG"/>
                        </w:rPr>
                        <w:t xml:space="preserve">the question, </w:t>
                      </w:r>
                      <w:r w:rsidRPr="00442AB0">
                        <w:rPr>
                          <w:rFonts w:asciiTheme="minorHAnsi" w:hAnsiTheme="minorHAnsi" w:cstheme="minorHAnsi"/>
                          <w:kern w:val="24"/>
                          <w:sz w:val="24"/>
                          <w:szCs w:val="24"/>
                          <w:lang w:eastAsia="en-SG"/>
                        </w:rPr>
                        <w:t xml:space="preserve">apply the </w:t>
                      </w:r>
                      <w:r w:rsidR="006338DB">
                        <w:rPr>
                          <w:rFonts w:asciiTheme="minorHAnsi" w:hAnsiTheme="minorHAnsi" w:cstheme="minorHAnsi"/>
                          <w:kern w:val="24"/>
                          <w:sz w:val="24"/>
                          <w:szCs w:val="24"/>
                          <w:lang w:eastAsia="en-SG"/>
                        </w:rPr>
                        <w:t xml:space="preserve">suggested </w:t>
                      </w:r>
                      <w:r w:rsidRPr="00442AB0">
                        <w:rPr>
                          <w:rFonts w:asciiTheme="minorHAnsi" w:hAnsiTheme="minorHAnsi" w:cstheme="minorHAnsi"/>
                          <w:kern w:val="24"/>
                          <w:sz w:val="24"/>
                          <w:szCs w:val="24"/>
                          <w:lang w:eastAsia="en-SG"/>
                        </w:rPr>
                        <w:t xml:space="preserve">steps </w:t>
                      </w:r>
                      <w:r w:rsidR="00AA01B3">
                        <w:rPr>
                          <w:rFonts w:asciiTheme="minorHAnsi" w:hAnsiTheme="minorHAnsi" w:cstheme="minorHAnsi"/>
                          <w:kern w:val="24"/>
                          <w:sz w:val="24"/>
                          <w:szCs w:val="24"/>
                          <w:lang w:eastAsia="en-SG"/>
                        </w:rPr>
                        <w:t xml:space="preserve">and use the </w:t>
                      </w:r>
                      <w:r w:rsidRPr="00442AB0">
                        <w:rPr>
                          <w:rFonts w:asciiTheme="minorHAnsi" w:hAnsiTheme="minorHAnsi" w:cstheme="minorHAnsi"/>
                          <w:kern w:val="24"/>
                          <w:sz w:val="24"/>
                          <w:szCs w:val="24"/>
                          <w:lang w:eastAsia="en-SG"/>
                        </w:rPr>
                        <w:t xml:space="preserve">required </w:t>
                      </w:r>
                      <w:r w:rsidR="00AA01B3">
                        <w:rPr>
                          <w:rFonts w:asciiTheme="minorHAnsi" w:hAnsiTheme="minorHAnsi" w:cstheme="minorHAnsi"/>
                          <w:kern w:val="24"/>
                          <w:sz w:val="24"/>
                          <w:szCs w:val="24"/>
                          <w:lang w:eastAsia="en-SG"/>
                        </w:rPr>
                        <w:t xml:space="preserve">structure </w:t>
                      </w:r>
                      <w:r w:rsidRPr="00442AB0">
                        <w:rPr>
                          <w:rFonts w:asciiTheme="minorHAnsi" w:hAnsiTheme="minorHAnsi" w:cstheme="minorHAnsi"/>
                          <w:kern w:val="24"/>
                          <w:sz w:val="24"/>
                          <w:szCs w:val="24"/>
                          <w:lang w:eastAsia="en-SG"/>
                        </w:rPr>
                        <w:t xml:space="preserve">to answer these question types </w:t>
                      </w:r>
                      <w:r w:rsidRPr="006338DB">
                        <w:rPr>
                          <w:rFonts w:asciiTheme="minorHAnsi" w:hAnsiTheme="minorHAnsi" w:cstheme="minorHAnsi"/>
                          <w:b/>
                          <w:bCs/>
                          <w:kern w:val="24"/>
                          <w:sz w:val="24"/>
                          <w:szCs w:val="24"/>
                          <w:lang w:eastAsia="en-SG"/>
                        </w:rPr>
                        <w:t>accurately</w:t>
                      </w:r>
                      <w:r w:rsidR="00AA01B3">
                        <w:rPr>
                          <w:rFonts w:asciiTheme="minorHAnsi" w:hAnsiTheme="minorHAnsi" w:cstheme="minorHAnsi"/>
                          <w:kern w:val="24"/>
                          <w:sz w:val="24"/>
                          <w:szCs w:val="24"/>
                          <w:lang w:eastAsia="en-SG"/>
                        </w:rPr>
                        <w:t xml:space="preserve"> and </w:t>
                      </w:r>
                      <w:r w:rsidR="00AA01B3" w:rsidRPr="006338DB">
                        <w:rPr>
                          <w:rFonts w:asciiTheme="minorHAnsi" w:hAnsiTheme="minorHAnsi" w:cstheme="minorHAnsi"/>
                          <w:b/>
                          <w:bCs/>
                          <w:kern w:val="24"/>
                          <w:sz w:val="24"/>
                          <w:szCs w:val="24"/>
                          <w:lang w:eastAsia="en-SG"/>
                        </w:rPr>
                        <w:t>thoroughly</w:t>
                      </w:r>
                      <w:r w:rsidRPr="00442AB0">
                        <w:rPr>
                          <w:rFonts w:asciiTheme="minorHAnsi" w:hAnsiTheme="minorHAnsi" w:cstheme="minorHAnsi"/>
                          <w:kern w:val="24"/>
                          <w:sz w:val="24"/>
                          <w:szCs w:val="24"/>
                          <w:lang w:eastAsia="en-SG"/>
                        </w:rPr>
                        <w:t>.</w:t>
                      </w:r>
                    </w:p>
                  </w:txbxContent>
                </v:textbox>
                <w10:wrap type="through" anchorx="margin"/>
              </v:shape>
            </w:pict>
          </mc:Fallback>
        </mc:AlternateContent>
      </w:r>
    </w:p>
    <w:p w14:paraId="64BCBC38" w14:textId="6200BF44" w:rsidR="00442AB0" w:rsidRPr="006338DB" w:rsidRDefault="00442AB0">
      <w:pPr>
        <w:rPr>
          <w:rFonts w:cstheme="minorHAnsi"/>
          <w:lang w:val="en-SG"/>
        </w:rPr>
      </w:pPr>
    </w:p>
    <w:p w14:paraId="4E4E03FA" w14:textId="1BA0D448" w:rsidR="00442AB0" w:rsidRPr="006338DB" w:rsidRDefault="00442AB0">
      <w:pPr>
        <w:rPr>
          <w:rFonts w:cstheme="minorHAnsi"/>
          <w:lang w:val="en-SG"/>
        </w:rPr>
      </w:pPr>
    </w:p>
    <w:p w14:paraId="5B586E1C" w14:textId="77777777" w:rsidR="00442AB0" w:rsidRPr="006338DB" w:rsidRDefault="00442AB0">
      <w:pPr>
        <w:rPr>
          <w:rFonts w:cstheme="minorHAnsi"/>
          <w:lang w:val="en-SG"/>
        </w:rPr>
      </w:pPr>
    </w:p>
    <w:p w14:paraId="49E8E65A" w14:textId="77777777" w:rsidR="00442AB0" w:rsidRPr="006338DB" w:rsidRDefault="00442AB0">
      <w:pPr>
        <w:rPr>
          <w:rFonts w:cstheme="minorHAnsi"/>
          <w:lang w:val="en-SG"/>
        </w:rPr>
      </w:pPr>
    </w:p>
    <w:p w14:paraId="704C4B80" w14:textId="77777777" w:rsidR="00442AB0" w:rsidRPr="006338DB" w:rsidRDefault="00442AB0">
      <w:pPr>
        <w:rPr>
          <w:rFonts w:cstheme="minorHAnsi"/>
          <w:lang w:val="en-SG"/>
        </w:rPr>
      </w:pPr>
    </w:p>
    <w:p w14:paraId="42FC0502" w14:textId="77777777" w:rsidR="00442AB0" w:rsidRPr="006338DB" w:rsidRDefault="00442AB0" w:rsidP="00442AB0">
      <w:pPr>
        <w:rPr>
          <w:rFonts w:cstheme="minorHAnsi"/>
          <w:b/>
          <w:color w:val="000000"/>
          <w:lang w:val="en-SG"/>
        </w:rPr>
      </w:pPr>
    </w:p>
    <w:p w14:paraId="4238A8B7" w14:textId="77777777" w:rsidR="00442AB0" w:rsidRPr="006338DB" w:rsidRDefault="00442AB0" w:rsidP="00442AB0">
      <w:pPr>
        <w:rPr>
          <w:rFonts w:cstheme="minorHAnsi"/>
          <w:b/>
          <w:color w:val="000000"/>
        </w:rPr>
      </w:pPr>
    </w:p>
    <w:p w14:paraId="4E145D8F" w14:textId="31E42EFD" w:rsidR="00442AB0" w:rsidRPr="006338DB" w:rsidRDefault="00C41A08" w:rsidP="00442AB0">
      <w:pPr>
        <w:rPr>
          <w:rFonts w:eastAsia="Arial" w:cstheme="minorHAnsi"/>
          <w:b/>
        </w:rPr>
      </w:pPr>
      <w:r w:rsidRPr="006338DB">
        <w:rPr>
          <w:rFonts w:cstheme="minorHAnsi"/>
          <w:noProof/>
        </w:rPr>
        <w:lastRenderedPageBreak/>
        <mc:AlternateContent>
          <mc:Choice Requires="wps">
            <w:drawing>
              <wp:anchor distT="0" distB="0" distL="114300" distR="114300" simplePos="0" relativeHeight="251672576" behindDoc="0" locked="0" layoutInCell="1" allowOverlap="1" wp14:anchorId="19EB775B" wp14:editId="44897372">
                <wp:simplePos x="0" y="0"/>
                <wp:positionH relativeFrom="margin">
                  <wp:align>left</wp:align>
                </wp:positionH>
                <wp:positionV relativeFrom="paragraph">
                  <wp:posOffset>0</wp:posOffset>
                </wp:positionV>
                <wp:extent cx="3111500" cy="274955"/>
                <wp:effectExtent l="0" t="0" r="12700" b="10795"/>
                <wp:wrapSquare wrapText="bothSides"/>
                <wp:docPr id="2006202981" name="Text Box 1"/>
                <wp:cNvGraphicFramePr/>
                <a:graphic xmlns:a="http://schemas.openxmlformats.org/drawingml/2006/main">
                  <a:graphicData uri="http://schemas.microsoft.com/office/word/2010/wordprocessingShape">
                    <wps:wsp>
                      <wps:cNvSpPr txBox="1"/>
                      <wps:spPr>
                        <a:xfrm>
                          <a:off x="0" y="0"/>
                          <a:ext cx="3111910" cy="274955"/>
                        </a:xfrm>
                        <a:prstGeom prst="rect">
                          <a:avLst/>
                        </a:prstGeom>
                        <a:noFill/>
                        <a:ln w="19050">
                          <a:solidFill>
                            <a:prstClr val="black"/>
                          </a:solidFill>
                        </a:ln>
                      </wps:spPr>
                      <wps:txbx>
                        <w:txbxContent>
                          <w:p w14:paraId="269D5384" w14:textId="40BE47D2" w:rsidR="00C41A08" w:rsidRPr="00C41A08" w:rsidRDefault="00C41A08" w:rsidP="00C41A08">
                            <w:pPr>
                              <w:pStyle w:val="ListParagraph"/>
                              <w:numPr>
                                <w:ilvl w:val="0"/>
                                <w:numId w:val="18"/>
                              </w:numPr>
                              <w:pBdr>
                                <w:top w:val="nil"/>
                                <w:left w:val="nil"/>
                                <w:bottom w:val="nil"/>
                                <w:right w:val="nil"/>
                                <w:between w:val="nil"/>
                              </w:pBdr>
                              <w:ind w:left="360"/>
                              <w:jc w:val="both"/>
                              <w:rPr>
                                <w:rFonts w:eastAsia="Arial" w:cstheme="minorHAnsi"/>
                                <w:b/>
                                <w:color w:val="000000"/>
                                <w:lang w:val="en-GB"/>
                              </w:rPr>
                            </w:pPr>
                            <w:r w:rsidRPr="00C41A08">
                              <w:rPr>
                                <w:rFonts w:eastAsia="Arial" w:cstheme="minorHAnsi"/>
                                <w:b/>
                                <w:color w:val="000000"/>
                              </w:rPr>
                              <w:t>OVERVIEW OF SHORT ANSWER QUESTION</w:t>
                            </w:r>
                            <w:r w:rsidR="00554270">
                              <w:rPr>
                                <w:rFonts w:eastAsia="Arial" w:cstheme="minorHAnsi"/>
                                <w:b/>
                                <w:color w:val="000000"/>
                              </w:rPr>
                              <w:t>S</w:t>
                            </w:r>
                            <w:r w:rsidRPr="00C41A08">
                              <w:rPr>
                                <w:rFonts w:eastAsia="Arial" w:cstheme="minorHAnsi"/>
                                <w:b/>
                                <w:color w:val="000000"/>
                              </w:rPr>
                              <w:t xml:space="preserve">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B775B" id="_x0000_s1027" type="#_x0000_t202" style="position:absolute;margin-left:0;margin-top:0;width:245pt;height:21.6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" filled="f" strokeweight="1.5pt">
                <v:textbox>
                  <w:txbxContent>
                    <w:p w14:paraId="269D5384" w14:textId="40BE47D2" w:rsidR="00C41A08" w:rsidRPr="00C41A08" w:rsidRDefault="00C41A08" w:rsidP="00C41A08">
                      <w:pPr>
                        <w:pStyle w:val="ListParagraph"/>
                        <w:numPr>
                          <w:ilvl w:val="0"/>
                          <w:numId w:val="18"/>
                        </w:numPr>
                        <w:pBdr>
                          <w:top w:val="nil"/>
                          <w:left w:val="nil"/>
                          <w:bottom w:val="nil"/>
                          <w:right w:val="nil"/>
                          <w:between w:val="nil"/>
                        </w:pBdr>
                        <w:ind w:left="360"/>
                        <w:jc w:val="both"/>
                        <w:rPr>
                          <w:rFonts w:eastAsia="Arial" w:cstheme="minorHAnsi"/>
                          <w:b/>
                          <w:color w:val="000000"/>
                          <w:lang w:val="en-GB"/>
                        </w:rPr>
                      </w:pPr>
                      <w:r w:rsidRPr="00C41A08">
                        <w:rPr>
                          <w:rFonts w:eastAsia="Arial" w:cstheme="minorHAnsi"/>
                          <w:b/>
                          <w:color w:val="000000"/>
                        </w:rPr>
                        <w:t>OVERVIEW OF SHORT ANSWER QUESTION</w:t>
                      </w:r>
                      <w:r w:rsidR="00554270">
                        <w:rPr>
                          <w:rFonts w:eastAsia="Arial" w:cstheme="minorHAnsi"/>
                          <w:b/>
                          <w:color w:val="000000"/>
                        </w:rPr>
                        <w:t>S</w:t>
                      </w:r>
                      <w:r w:rsidRPr="00C41A08">
                        <w:rPr>
                          <w:rFonts w:eastAsia="Arial" w:cstheme="minorHAnsi"/>
                          <w:b/>
                          <w:color w:val="000000"/>
                        </w:rPr>
                        <w:t xml:space="preserve"> TYPES</w:t>
                      </w:r>
                    </w:p>
                  </w:txbxContent>
                </v:textbox>
                <w10:wrap type="square" anchorx="margin"/>
              </v:shape>
            </w:pict>
          </mc:Fallback>
        </mc:AlternateContent>
      </w:r>
      <w:r w:rsidR="00442AB0" w:rsidRPr="006338DB">
        <w:rPr>
          <w:rFonts w:cstheme="minorHAnsi"/>
          <w:noProof/>
        </w:rPr>
        <w:drawing>
          <wp:inline distT="0" distB="0" distL="0" distR="0" wp14:anchorId="7E560C21" wp14:editId="461C5310">
            <wp:extent cx="5729801" cy="8324850"/>
            <wp:effectExtent l="0" t="0" r="10795"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EFEB380" w14:textId="6C424E38" w:rsidR="00442AB0" w:rsidRPr="006338DB" w:rsidRDefault="00F559F8" w:rsidP="00442AB0">
      <w:pPr>
        <w:rPr>
          <w:rFonts w:eastAsia="Arial" w:cstheme="minorHAnsi"/>
          <w:bCs/>
          <w:color w:val="000000"/>
        </w:rPr>
      </w:pPr>
      <w:r w:rsidRPr="006338DB">
        <w:rPr>
          <w:rFonts w:cstheme="minorHAnsi"/>
          <w:noProof/>
        </w:rPr>
        <w:lastRenderedPageBreak/>
        <mc:AlternateContent>
          <mc:Choice Requires="wps">
            <w:drawing>
              <wp:anchor distT="0" distB="0" distL="114300" distR="114300" simplePos="0" relativeHeight="251666432" behindDoc="0" locked="0" layoutInCell="1" allowOverlap="1" wp14:anchorId="46BFB24E" wp14:editId="04220658">
                <wp:simplePos x="0" y="0"/>
                <wp:positionH relativeFrom="column">
                  <wp:posOffset>0</wp:posOffset>
                </wp:positionH>
                <wp:positionV relativeFrom="paragraph">
                  <wp:posOffset>0</wp:posOffset>
                </wp:positionV>
                <wp:extent cx="1828800" cy="1828800"/>
                <wp:effectExtent l="19050" t="19050" r="12700" b="15240"/>
                <wp:wrapSquare wrapText="bothSides"/>
                <wp:docPr id="67551384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prstClr val="black"/>
                          </a:solidFill>
                        </a:ln>
                      </wps:spPr>
                      <wps:txbx>
                        <w:txbxContent>
                          <w:p w14:paraId="63A84CD9" w14:textId="77777777" w:rsidR="00F559F8" w:rsidRPr="00F559F8" w:rsidRDefault="00F559F8" w:rsidP="004361B8">
                            <w:pPr>
                              <w:pStyle w:val="Heading1"/>
                              <w:rPr>
                                <w:sz w:val="32"/>
                                <w:szCs w:val="32"/>
                              </w:rPr>
                            </w:pPr>
                            <w:r w:rsidRPr="00F559F8">
                              <w:rPr>
                                <w:sz w:val="32"/>
                                <w:szCs w:val="32"/>
                                <w:u w:val="none"/>
                              </w:rPr>
                              <w:t>A:  VOCABULARY INFERENTIAL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BFB24E" id="_x0000_s1028" type="#_x0000_t202" style="position:absolute;margin-left:0;margin-top:0;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" filled="f" strokeweight="3pt">
                <v:textbox style="mso-fit-shape-to-text:t">
                  <w:txbxContent>
                    <w:p w14:paraId="63A84CD9" w14:textId="77777777" w:rsidR="00F559F8" w:rsidRPr="00F559F8" w:rsidRDefault="00F559F8" w:rsidP="004361B8">
                      <w:pPr>
                        <w:pStyle w:val="Heading1"/>
                        <w:rPr>
                          <w:sz w:val="32"/>
                          <w:szCs w:val="32"/>
                        </w:rPr>
                      </w:pPr>
                      <w:r w:rsidRPr="00F559F8">
                        <w:rPr>
                          <w:sz w:val="32"/>
                          <w:szCs w:val="32"/>
                          <w:u w:val="none"/>
                        </w:rPr>
                        <w:t>A:  VOCABULARY INFERENTIAL QUESTIONS</w:t>
                      </w:r>
                    </w:p>
                  </w:txbxContent>
                </v:textbox>
                <w10:wrap type="square"/>
              </v:shape>
            </w:pict>
          </mc:Fallback>
        </mc:AlternateContent>
      </w:r>
    </w:p>
    <w:p w14:paraId="62B8C1C8" w14:textId="77777777" w:rsidR="00F559F8" w:rsidRPr="006338DB" w:rsidRDefault="00F559F8" w:rsidP="00442AB0">
      <w:pPr>
        <w:spacing w:line="23" w:lineRule="atLeast"/>
        <w:rPr>
          <w:rFonts w:eastAsia="Arial" w:cstheme="minorHAnsi"/>
          <w:bCs/>
          <w:color w:val="000000"/>
        </w:rPr>
      </w:pPr>
    </w:p>
    <w:p w14:paraId="6C3923A4" w14:textId="75554158" w:rsidR="00442AB0" w:rsidRPr="006338DB" w:rsidRDefault="00442AB0" w:rsidP="00442AB0">
      <w:pPr>
        <w:spacing w:line="23" w:lineRule="atLeast"/>
        <w:rPr>
          <w:rFonts w:cstheme="minorHAnsi"/>
          <w:iCs/>
          <w:color w:val="000000"/>
          <w:lang w:eastAsia="en-SG" w:bidi="ar-SA"/>
        </w:rPr>
      </w:pPr>
      <w:r w:rsidRPr="006338DB">
        <w:rPr>
          <w:rFonts w:eastAsia="Arial" w:cstheme="minorHAnsi"/>
          <w:bCs/>
          <w:color w:val="000000"/>
        </w:rPr>
        <w:t xml:space="preserve">Vocabulary inferential questions test your </w:t>
      </w:r>
      <w:r w:rsidRPr="006338DB">
        <w:rPr>
          <w:rFonts w:eastAsia="Arial" w:cstheme="minorHAnsi"/>
          <w:b/>
          <w:color w:val="000000"/>
        </w:rPr>
        <w:t>understanding of the use of language (</w:t>
      </w:r>
      <w:r w:rsidRPr="006338DB">
        <w:rPr>
          <w:rFonts w:eastAsia="Arial" w:cstheme="minorHAnsi"/>
          <w:bCs/>
          <w:color w:val="000000"/>
        </w:rPr>
        <w:t>particular</w:t>
      </w:r>
      <w:r w:rsidRPr="006338DB">
        <w:rPr>
          <w:rFonts w:eastAsia="Arial" w:cstheme="minorHAnsi"/>
          <w:b/>
          <w:color w:val="000000"/>
        </w:rPr>
        <w:t xml:space="preserve"> </w:t>
      </w:r>
      <w:r w:rsidRPr="006338DB">
        <w:rPr>
          <w:rFonts w:eastAsia="Arial" w:cstheme="minorHAnsi"/>
          <w:b/>
          <w:color w:val="000000"/>
          <w:u w:val="single"/>
        </w:rPr>
        <w:t>words</w:t>
      </w:r>
      <w:r w:rsidRPr="006338DB">
        <w:rPr>
          <w:rFonts w:eastAsia="Arial" w:cstheme="minorHAnsi"/>
          <w:b/>
          <w:color w:val="000000"/>
        </w:rPr>
        <w:t xml:space="preserve"> </w:t>
      </w:r>
      <w:r w:rsidRPr="006338DB">
        <w:rPr>
          <w:rFonts w:eastAsia="Arial" w:cstheme="minorHAnsi"/>
          <w:bCs/>
          <w:color w:val="000000"/>
        </w:rPr>
        <w:t>or</w:t>
      </w:r>
      <w:r w:rsidRPr="006338DB">
        <w:rPr>
          <w:rFonts w:eastAsia="Arial" w:cstheme="minorHAnsi"/>
          <w:b/>
          <w:color w:val="000000"/>
        </w:rPr>
        <w:t xml:space="preserve"> </w:t>
      </w:r>
      <w:r w:rsidRPr="006338DB">
        <w:rPr>
          <w:rFonts w:eastAsia="Arial" w:cstheme="minorHAnsi"/>
          <w:b/>
          <w:color w:val="000000"/>
          <w:u w:val="single"/>
        </w:rPr>
        <w:t>phrases</w:t>
      </w:r>
      <w:r w:rsidRPr="006338DB">
        <w:rPr>
          <w:rFonts w:eastAsia="Arial" w:cstheme="minorHAnsi"/>
          <w:b/>
          <w:color w:val="000000"/>
        </w:rPr>
        <w:t xml:space="preserve">) </w:t>
      </w:r>
      <w:r w:rsidRPr="006338DB">
        <w:rPr>
          <w:rFonts w:eastAsia="Arial" w:cstheme="minorHAnsi"/>
          <w:bCs/>
          <w:color w:val="000000"/>
        </w:rPr>
        <w:t>in the</w:t>
      </w:r>
      <w:r w:rsidRPr="006338DB">
        <w:rPr>
          <w:rFonts w:eastAsia="Arial" w:cstheme="minorHAnsi"/>
          <w:b/>
          <w:color w:val="000000"/>
        </w:rPr>
        <w:t xml:space="preserve"> production of meaning</w:t>
      </w:r>
      <w:r w:rsidRPr="006338DB">
        <w:rPr>
          <w:rFonts w:eastAsia="Arial" w:cstheme="minorHAnsi"/>
          <w:bCs/>
          <w:color w:val="000000"/>
        </w:rPr>
        <w:t xml:space="preserve"> in a </w:t>
      </w:r>
      <w:r w:rsidRPr="006338DB">
        <w:rPr>
          <w:rFonts w:eastAsia="Arial" w:cstheme="minorHAnsi"/>
          <w:b/>
          <w:color w:val="000000"/>
          <w:u w:val="single"/>
        </w:rPr>
        <w:t>specific context</w:t>
      </w:r>
      <w:r w:rsidRPr="006338DB">
        <w:rPr>
          <w:rFonts w:eastAsia="Arial" w:cstheme="minorHAnsi"/>
          <w:bCs/>
          <w:color w:val="000000"/>
        </w:rPr>
        <w:t>.</w:t>
      </w:r>
    </w:p>
    <w:p w14:paraId="67194B3A" w14:textId="77777777" w:rsidR="00442AB0" w:rsidRPr="006338DB" w:rsidRDefault="00442AB0" w:rsidP="00442AB0">
      <w:pPr>
        <w:rPr>
          <w:rFonts w:eastAsia="Arial" w:cstheme="minorHAnsi"/>
          <w:bCs/>
          <w:color w:val="000000"/>
        </w:rPr>
      </w:pPr>
    </w:p>
    <w:p w14:paraId="5067EBA0" w14:textId="77777777" w:rsidR="00442AB0" w:rsidRPr="006338DB" w:rsidRDefault="00442AB0" w:rsidP="00442AB0">
      <w:pPr>
        <w:rPr>
          <w:rFonts w:eastAsia="Arial" w:cstheme="minorHAnsi"/>
          <w:b/>
          <w:bCs/>
          <w:color w:val="000000"/>
          <w:u w:val="single"/>
        </w:rPr>
      </w:pPr>
      <w:r w:rsidRPr="006338DB">
        <w:rPr>
          <w:rFonts w:eastAsia="Arial" w:cstheme="minorHAnsi"/>
          <w:b/>
          <w:bCs/>
          <w:color w:val="000000"/>
          <w:u w:val="single"/>
        </w:rPr>
        <w:t>How to identify Vocabulary Inferential Questions:</w:t>
      </w:r>
    </w:p>
    <w:p w14:paraId="21003C9E" w14:textId="77777777" w:rsidR="00442AB0" w:rsidRPr="006338DB" w:rsidRDefault="00442AB0" w:rsidP="00442AB0">
      <w:pPr>
        <w:contextualSpacing/>
        <w:jc w:val="both"/>
        <w:rPr>
          <w:rFonts w:eastAsia="Arial" w:cstheme="minorHAnsi"/>
          <w:color w:val="000000"/>
        </w:rPr>
      </w:pPr>
      <w:r w:rsidRPr="006338DB">
        <w:rPr>
          <w:rFonts w:eastAsia="Arial" w:cstheme="minorHAnsi"/>
          <w:color w:val="000000"/>
        </w:rPr>
        <w:t xml:space="preserve">Questions typically come in the </w:t>
      </w:r>
      <w:r w:rsidRPr="006338DB">
        <w:rPr>
          <w:rFonts w:eastAsia="Arial" w:cstheme="minorHAnsi"/>
          <w:b/>
          <w:bCs/>
          <w:color w:val="000000"/>
        </w:rPr>
        <w:t>format</w:t>
      </w:r>
      <w:r w:rsidRPr="006338DB">
        <w:rPr>
          <w:rFonts w:eastAsia="Arial" w:cstheme="minorHAnsi"/>
          <w:color w:val="000000"/>
        </w:rPr>
        <w:t xml:space="preserve"> of:</w:t>
      </w:r>
    </w:p>
    <w:p w14:paraId="21223066" w14:textId="019E8567" w:rsidR="00442AB0" w:rsidRPr="006338DB" w:rsidRDefault="00F559F8" w:rsidP="00442AB0">
      <w:pPr>
        <w:contextualSpacing/>
        <w:rPr>
          <w:rFonts w:eastAsia="Arial" w:cstheme="minorHAnsi"/>
          <w:color w:val="000000"/>
        </w:rPr>
      </w:pPr>
      <w:r w:rsidRPr="006338DB">
        <w:rPr>
          <w:rFonts w:cstheme="minorHAnsi"/>
          <w:noProof/>
        </w:rPr>
        <mc:AlternateContent>
          <mc:Choice Requires="wps">
            <w:drawing>
              <wp:anchor distT="0" distB="0" distL="114300" distR="114300" simplePos="0" relativeHeight="251668480" behindDoc="0" locked="0" layoutInCell="1" allowOverlap="1" wp14:anchorId="0069EAA7" wp14:editId="7AC4F55E">
                <wp:simplePos x="0" y="0"/>
                <wp:positionH relativeFrom="margin">
                  <wp:posOffset>-635</wp:posOffset>
                </wp:positionH>
                <wp:positionV relativeFrom="paragraph">
                  <wp:posOffset>186055</wp:posOffset>
                </wp:positionV>
                <wp:extent cx="3970655" cy="736600"/>
                <wp:effectExtent l="0" t="0" r="10795" b="13970"/>
                <wp:wrapSquare wrapText="bothSides"/>
                <wp:docPr id="1909651744" name="Text Box 1"/>
                <wp:cNvGraphicFramePr/>
                <a:graphic xmlns:a="http://schemas.openxmlformats.org/drawingml/2006/main">
                  <a:graphicData uri="http://schemas.microsoft.com/office/word/2010/wordprocessingShape">
                    <wps:wsp>
                      <wps:cNvSpPr txBox="1"/>
                      <wps:spPr>
                        <a:xfrm>
                          <a:off x="0" y="0"/>
                          <a:ext cx="3970655" cy="736600"/>
                        </a:xfrm>
                        <a:prstGeom prst="rect">
                          <a:avLst/>
                        </a:prstGeom>
                        <a:noFill/>
                        <a:ln w="19050" cmpd="dbl">
                          <a:solidFill>
                            <a:schemeClr val="tx1"/>
                          </a:solidFill>
                        </a:ln>
                      </wps:spPr>
                      <wps:txbx>
                        <w:txbxContent>
                          <w:p w14:paraId="21A7AC38" w14:textId="77777777" w:rsidR="00F559F8" w:rsidRDefault="00F559F8" w:rsidP="00442AB0">
                            <w:pPr>
                              <w:pStyle w:val="ListParagraph"/>
                              <w:numPr>
                                <w:ilvl w:val="0"/>
                                <w:numId w:val="11"/>
                              </w:numPr>
                              <w:spacing w:line="240" w:lineRule="auto"/>
                              <w:jc w:val="both"/>
                              <w:rPr>
                                <w:rFonts w:asciiTheme="minorHAnsi" w:hAnsiTheme="minorHAnsi" w:cstheme="minorHAnsi"/>
                                <w:iCs/>
                                <w:color w:val="000000"/>
                                <w:lang w:eastAsia="en-SG"/>
                              </w:rPr>
                            </w:pPr>
                            <w:r w:rsidRPr="003E7A0D">
                              <w:rPr>
                                <w:rFonts w:asciiTheme="minorHAnsi" w:hAnsiTheme="minorHAnsi" w:cstheme="minorHAnsi"/>
                                <w:iCs/>
                                <w:color w:val="000000"/>
                                <w:lang w:eastAsia="en-SG"/>
                              </w:rPr>
                              <w:t xml:space="preserve">What does </w:t>
                            </w:r>
                            <w:r w:rsidRPr="00F559F8">
                              <w:rPr>
                                <w:rFonts w:asciiTheme="minorHAnsi" w:hAnsiTheme="minorHAnsi" w:cstheme="minorHAnsi"/>
                                <w:b/>
                                <w:bCs/>
                                <w:iCs/>
                                <w:color w:val="000000"/>
                                <w:lang w:eastAsia="en-SG"/>
                              </w:rPr>
                              <w:t>‘X’ suggest about ‘Y’</w:t>
                            </w:r>
                            <w:r w:rsidRPr="003E7A0D">
                              <w:rPr>
                                <w:rFonts w:asciiTheme="minorHAnsi" w:hAnsiTheme="minorHAnsi" w:cstheme="minorHAnsi"/>
                                <w:iCs/>
                                <w:color w:val="000000"/>
                                <w:lang w:eastAsia="en-SG"/>
                              </w:rPr>
                              <w:t>?</w:t>
                            </w:r>
                          </w:p>
                          <w:p w14:paraId="33ED73BA" w14:textId="77777777" w:rsidR="00F559F8" w:rsidRPr="003E7A0D" w:rsidRDefault="00F559F8" w:rsidP="00F559F8">
                            <w:pPr>
                              <w:pStyle w:val="ListParagraph"/>
                              <w:spacing w:line="240" w:lineRule="auto"/>
                              <w:jc w:val="both"/>
                              <w:rPr>
                                <w:rFonts w:asciiTheme="minorHAnsi" w:hAnsiTheme="minorHAnsi" w:cstheme="minorHAnsi"/>
                                <w:iCs/>
                                <w:color w:val="000000"/>
                                <w:lang w:eastAsia="en-SG"/>
                              </w:rPr>
                            </w:pPr>
                          </w:p>
                          <w:p w14:paraId="1574D4B2" w14:textId="77777777" w:rsidR="00F559F8" w:rsidRPr="00F559F8" w:rsidRDefault="00F559F8" w:rsidP="00D17794">
                            <w:pPr>
                              <w:pStyle w:val="ListParagraph"/>
                              <w:numPr>
                                <w:ilvl w:val="0"/>
                                <w:numId w:val="11"/>
                              </w:numPr>
                              <w:spacing w:line="240" w:lineRule="auto"/>
                              <w:rPr>
                                <w:rFonts w:cstheme="minorHAnsi"/>
                                <w:iCs/>
                                <w:color w:val="000000"/>
                                <w:lang w:eastAsia="en-SG"/>
                              </w:rPr>
                            </w:pPr>
                            <w:r w:rsidRPr="00CC5F54">
                              <w:rPr>
                                <w:rFonts w:asciiTheme="minorHAnsi" w:hAnsiTheme="minorHAnsi" w:cstheme="minorHAnsi"/>
                                <w:b/>
                                <w:bCs/>
                                <w:iCs/>
                                <w:color w:val="000000"/>
                                <w:lang w:eastAsia="en-SG"/>
                              </w:rPr>
                              <w:t>Explain</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use of the word ‘X’</w:t>
                            </w:r>
                            <w:r w:rsidRPr="003E7A0D">
                              <w:rPr>
                                <w:rFonts w:asciiTheme="minorHAnsi" w:hAnsiTheme="minorHAnsi" w:cstheme="minorHAnsi"/>
                                <w:iCs/>
                                <w:color w:val="000000"/>
                                <w:lang w:eastAsia="en-SG"/>
                              </w:rPr>
                              <w:t xml:space="preserve"> </w:t>
                            </w:r>
                            <w:r w:rsidRPr="003E7A0D">
                              <w:rPr>
                                <w:rFonts w:asciiTheme="minorHAnsi" w:hAnsiTheme="minorHAnsi" w:cstheme="minorHAnsi"/>
                                <w:iCs/>
                                <w:color w:val="000000"/>
                                <w:u w:val="single"/>
                                <w:lang w:eastAsia="en-SG"/>
                              </w:rPr>
                              <w:t>or</w:t>
                            </w:r>
                            <w:r w:rsidRPr="003E7A0D">
                              <w:rPr>
                                <w:rFonts w:asciiTheme="minorHAnsi" w:hAnsiTheme="minorHAnsi" w:cstheme="minorHAnsi"/>
                                <w:iCs/>
                                <w:color w:val="000000"/>
                                <w:lang w:eastAsia="en-SG"/>
                              </w:rPr>
                              <w:t xml:space="preserve"> </w:t>
                            </w:r>
                          </w:p>
                          <w:p w14:paraId="38869252" w14:textId="552F5FA3" w:rsidR="00F559F8" w:rsidRPr="00D17794" w:rsidRDefault="00F559F8" w:rsidP="00F559F8">
                            <w:pPr>
                              <w:pStyle w:val="ListParagraph"/>
                              <w:spacing w:line="240" w:lineRule="auto"/>
                              <w:rPr>
                                <w:rFonts w:cstheme="minorHAnsi"/>
                                <w:iCs/>
                                <w:color w:val="000000"/>
                                <w:lang w:eastAsia="en-SG"/>
                              </w:rPr>
                            </w:pPr>
                            <w:r w:rsidRPr="003E7A0D">
                              <w:rPr>
                                <w:rFonts w:asciiTheme="minorHAnsi" w:hAnsiTheme="minorHAnsi" w:cstheme="minorHAnsi"/>
                                <w:iCs/>
                                <w:color w:val="000000"/>
                                <w:lang w:eastAsia="en-SG"/>
                              </w:rPr>
                              <w:t xml:space="preserve">Explain </w:t>
                            </w:r>
                            <w:r w:rsidRPr="00CC5F54">
                              <w:rPr>
                                <w:rFonts w:asciiTheme="minorHAnsi" w:hAnsiTheme="minorHAnsi" w:cstheme="minorHAnsi"/>
                                <w:b/>
                                <w:bCs/>
                                <w:iCs/>
                                <w:color w:val="000000"/>
                                <w:lang w:eastAsia="en-SG"/>
                              </w:rPr>
                              <w:t>why</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author uses</w:t>
                            </w:r>
                            <w:r w:rsidRPr="003E7A0D">
                              <w:rPr>
                                <w:rFonts w:asciiTheme="minorHAnsi" w:hAnsiTheme="minorHAnsi" w:cstheme="minorHAnsi"/>
                                <w:iCs/>
                                <w:color w:val="000000"/>
                                <w:lang w:eastAsia="en-SG"/>
                              </w:rPr>
                              <w:t xml:space="preserve"> the word ‘</w:t>
                            </w:r>
                            <w:r w:rsidRPr="00CC5F54">
                              <w:rPr>
                                <w:rFonts w:asciiTheme="minorHAnsi" w:hAnsiTheme="minorHAnsi" w:cstheme="minorHAnsi"/>
                                <w:b/>
                                <w:bCs/>
                                <w:iCs/>
                                <w:color w:val="000000"/>
                                <w:lang w:eastAsia="en-SG"/>
                              </w:rPr>
                              <w:t>X’</w:t>
                            </w:r>
                            <w:r w:rsidRPr="003E7A0D">
                              <w:rPr>
                                <w:rFonts w:asciiTheme="minorHAnsi" w:hAnsiTheme="minorHAnsi" w:cstheme="minorHAnsi"/>
                                <w:iCs/>
                                <w:color w:val="000000"/>
                                <w:lang w:eastAsia="en-SG"/>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9EAA7" id="_x0000_s1029" type="#_x0000_t202" style="position:absolute;margin-left:-.05pt;margin-top:14.65pt;width:312.65pt;height:58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" filled="f" strokecolor="black [3213]" strokeweight="1.5pt">
                <v:stroke linestyle="thinThin"/>
                <v:textbox style="mso-fit-shape-to-text:t">
                  <w:txbxContent>
                    <w:p w14:paraId="21A7AC38" w14:textId="77777777" w:rsidR="00F559F8" w:rsidRDefault="00F559F8" w:rsidP="00442AB0">
                      <w:pPr>
                        <w:pStyle w:val="ListParagraph"/>
                        <w:numPr>
                          <w:ilvl w:val="0"/>
                          <w:numId w:val="11"/>
                        </w:numPr>
                        <w:spacing w:line="240" w:lineRule="auto"/>
                        <w:jc w:val="both"/>
                        <w:rPr>
                          <w:rFonts w:asciiTheme="minorHAnsi" w:hAnsiTheme="minorHAnsi" w:cstheme="minorHAnsi"/>
                          <w:iCs/>
                          <w:color w:val="000000"/>
                          <w:lang w:eastAsia="en-SG"/>
                        </w:rPr>
                      </w:pPr>
                      <w:r w:rsidRPr="003E7A0D">
                        <w:rPr>
                          <w:rFonts w:asciiTheme="minorHAnsi" w:hAnsiTheme="minorHAnsi" w:cstheme="minorHAnsi"/>
                          <w:iCs/>
                          <w:color w:val="000000"/>
                          <w:lang w:eastAsia="en-SG"/>
                        </w:rPr>
                        <w:t xml:space="preserve">What does </w:t>
                      </w:r>
                      <w:r w:rsidRPr="00F559F8">
                        <w:rPr>
                          <w:rFonts w:asciiTheme="minorHAnsi" w:hAnsiTheme="minorHAnsi" w:cstheme="minorHAnsi"/>
                          <w:b/>
                          <w:bCs/>
                          <w:iCs/>
                          <w:color w:val="000000"/>
                          <w:lang w:eastAsia="en-SG"/>
                        </w:rPr>
                        <w:t>‘X’ suggest about ‘Y’</w:t>
                      </w:r>
                      <w:r w:rsidRPr="003E7A0D">
                        <w:rPr>
                          <w:rFonts w:asciiTheme="minorHAnsi" w:hAnsiTheme="minorHAnsi" w:cstheme="minorHAnsi"/>
                          <w:iCs/>
                          <w:color w:val="000000"/>
                          <w:lang w:eastAsia="en-SG"/>
                        </w:rPr>
                        <w:t>?</w:t>
                      </w:r>
                    </w:p>
                    <w:p w14:paraId="33ED73BA" w14:textId="77777777" w:rsidR="00F559F8" w:rsidRPr="003E7A0D" w:rsidRDefault="00F559F8" w:rsidP="00F559F8">
                      <w:pPr>
                        <w:pStyle w:val="ListParagraph"/>
                        <w:spacing w:line="240" w:lineRule="auto"/>
                        <w:jc w:val="both"/>
                        <w:rPr>
                          <w:rFonts w:asciiTheme="minorHAnsi" w:hAnsiTheme="minorHAnsi" w:cstheme="minorHAnsi"/>
                          <w:iCs/>
                          <w:color w:val="000000"/>
                          <w:lang w:eastAsia="en-SG"/>
                        </w:rPr>
                      </w:pPr>
                    </w:p>
                    <w:p w14:paraId="1574D4B2" w14:textId="77777777" w:rsidR="00F559F8" w:rsidRPr="00F559F8" w:rsidRDefault="00F559F8" w:rsidP="00D17794">
                      <w:pPr>
                        <w:pStyle w:val="ListParagraph"/>
                        <w:numPr>
                          <w:ilvl w:val="0"/>
                          <w:numId w:val="11"/>
                        </w:numPr>
                        <w:spacing w:line="240" w:lineRule="auto"/>
                        <w:rPr>
                          <w:rFonts w:cstheme="minorHAnsi"/>
                          <w:iCs/>
                          <w:color w:val="000000"/>
                          <w:lang w:eastAsia="en-SG"/>
                        </w:rPr>
                      </w:pPr>
                      <w:r w:rsidRPr="00CC5F54">
                        <w:rPr>
                          <w:rFonts w:asciiTheme="minorHAnsi" w:hAnsiTheme="minorHAnsi" w:cstheme="minorHAnsi"/>
                          <w:b/>
                          <w:bCs/>
                          <w:iCs/>
                          <w:color w:val="000000"/>
                          <w:lang w:eastAsia="en-SG"/>
                        </w:rPr>
                        <w:t>Explain</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use of the word ‘X’</w:t>
                      </w:r>
                      <w:r w:rsidRPr="003E7A0D">
                        <w:rPr>
                          <w:rFonts w:asciiTheme="minorHAnsi" w:hAnsiTheme="minorHAnsi" w:cstheme="minorHAnsi"/>
                          <w:iCs/>
                          <w:color w:val="000000"/>
                          <w:lang w:eastAsia="en-SG"/>
                        </w:rPr>
                        <w:t xml:space="preserve"> </w:t>
                      </w:r>
                      <w:r w:rsidRPr="003E7A0D">
                        <w:rPr>
                          <w:rFonts w:asciiTheme="minorHAnsi" w:hAnsiTheme="minorHAnsi" w:cstheme="minorHAnsi"/>
                          <w:iCs/>
                          <w:color w:val="000000"/>
                          <w:u w:val="single"/>
                          <w:lang w:eastAsia="en-SG"/>
                        </w:rPr>
                        <w:t>or</w:t>
                      </w:r>
                      <w:r w:rsidRPr="003E7A0D">
                        <w:rPr>
                          <w:rFonts w:asciiTheme="minorHAnsi" w:hAnsiTheme="minorHAnsi" w:cstheme="minorHAnsi"/>
                          <w:iCs/>
                          <w:color w:val="000000"/>
                          <w:lang w:eastAsia="en-SG"/>
                        </w:rPr>
                        <w:t xml:space="preserve"> </w:t>
                      </w:r>
                    </w:p>
                    <w:p w14:paraId="38869252" w14:textId="552F5FA3" w:rsidR="00F559F8" w:rsidRPr="00D17794" w:rsidRDefault="00F559F8" w:rsidP="00F559F8">
                      <w:pPr>
                        <w:pStyle w:val="ListParagraph"/>
                        <w:spacing w:line="240" w:lineRule="auto"/>
                        <w:rPr>
                          <w:rFonts w:cstheme="minorHAnsi"/>
                          <w:iCs/>
                          <w:color w:val="000000"/>
                          <w:lang w:eastAsia="en-SG"/>
                        </w:rPr>
                      </w:pPr>
                      <w:r w:rsidRPr="003E7A0D">
                        <w:rPr>
                          <w:rFonts w:asciiTheme="minorHAnsi" w:hAnsiTheme="minorHAnsi" w:cstheme="minorHAnsi"/>
                          <w:iCs/>
                          <w:color w:val="000000"/>
                          <w:lang w:eastAsia="en-SG"/>
                        </w:rPr>
                        <w:t xml:space="preserve">Explain </w:t>
                      </w:r>
                      <w:r w:rsidRPr="00CC5F54">
                        <w:rPr>
                          <w:rFonts w:asciiTheme="minorHAnsi" w:hAnsiTheme="minorHAnsi" w:cstheme="minorHAnsi"/>
                          <w:b/>
                          <w:bCs/>
                          <w:iCs/>
                          <w:color w:val="000000"/>
                          <w:lang w:eastAsia="en-SG"/>
                        </w:rPr>
                        <w:t>why</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author uses</w:t>
                      </w:r>
                      <w:r w:rsidRPr="003E7A0D">
                        <w:rPr>
                          <w:rFonts w:asciiTheme="minorHAnsi" w:hAnsiTheme="minorHAnsi" w:cstheme="minorHAnsi"/>
                          <w:iCs/>
                          <w:color w:val="000000"/>
                          <w:lang w:eastAsia="en-SG"/>
                        </w:rPr>
                        <w:t xml:space="preserve"> the word ‘</w:t>
                      </w:r>
                      <w:r w:rsidRPr="00CC5F54">
                        <w:rPr>
                          <w:rFonts w:asciiTheme="minorHAnsi" w:hAnsiTheme="minorHAnsi" w:cstheme="minorHAnsi"/>
                          <w:b/>
                          <w:bCs/>
                          <w:iCs/>
                          <w:color w:val="000000"/>
                          <w:lang w:eastAsia="en-SG"/>
                        </w:rPr>
                        <w:t>X’</w:t>
                      </w:r>
                      <w:r w:rsidRPr="003E7A0D">
                        <w:rPr>
                          <w:rFonts w:asciiTheme="minorHAnsi" w:hAnsiTheme="minorHAnsi" w:cstheme="minorHAnsi"/>
                          <w:iCs/>
                          <w:color w:val="000000"/>
                          <w:lang w:eastAsia="en-SG"/>
                        </w:rPr>
                        <w:t xml:space="preserve"> </w:t>
                      </w:r>
                    </w:p>
                  </w:txbxContent>
                </v:textbox>
                <w10:wrap type="square" anchorx="margin"/>
              </v:shape>
            </w:pict>
          </mc:Fallback>
        </mc:AlternateContent>
      </w:r>
    </w:p>
    <w:p w14:paraId="3E6F20E9" w14:textId="31A427FB" w:rsidR="00F559F8" w:rsidRPr="006338DB" w:rsidRDefault="00F559F8" w:rsidP="00442AB0">
      <w:pPr>
        <w:rPr>
          <w:rFonts w:eastAsia="Arial" w:cstheme="minorHAnsi"/>
          <w:color w:val="000000"/>
          <w:u w:val="single"/>
        </w:rPr>
      </w:pPr>
    </w:p>
    <w:p w14:paraId="0F8D230E" w14:textId="77777777" w:rsidR="00F559F8" w:rsidRPr="006338DB" w:rsidRDefault="00F559F8" w:rsidP="00442AB0">
      <w:pPr>
        <w:rPr>
          <w:rFonts w:eastAsia="Arial" w:cstheme="minorHAnsi"/>
          <w:color w:val="000000"/>
          <w:u w:val="single"/>
        </w:rPr>
      </w:pPr>
    </w:p>
    <w:p w14:paraId="26F6628C" w14:textId="77777777" w:rsidR="00F559F8" w:rsidRPr="006338DB" w:rsidRDefault="00F559F8" w:rsidP="00442AB0">
      <w:pPr>
        <w:rPr>
          <w:rFonts w:eastAsia="Arial" w:cstheme="minorHAnsi"/>
          <w:color w:val="000000"/>
          <w:u w:val="single"/>
        </w:rPr>
      </w:pPr>
    </w:p>
    <w:p w14:paraId="06F79B81" w14:textId="77777777" w:rsidR="00F559F8" w:rsidRPr="006338DB" w:rsidRDefault="00F559F8" w:rsidP="00442AB0">
      <w:pPr>
        <w:rPr>
          <w:rFonts w:eastAsia="Arial" w:cstheme="minorHAnsi"/>
          <w:color w:val="000000"/>
          <w:u w:val="single"/>
        </w:rPr>
      </w:pPr>
    </w:p>
    <w:p w14:paraId="4689D581" w14:textId="32DC1778" w:rsidR="00442AB0" w:rsidRPr="006338DB" w:rsidRDefault="00CC5F54" w:rsidP="00442AB0">
      <w:pPr>
        <w:rPr>
          <w:rFonts w:eastAsia="Arial" w:cstheme="minorHAnsi"/>
          <w:b/>
          <w:bCs/>
          <w:color w:val="000000"/>
          <w:u w:val="single"/>
        </w:rPr>
      </w:pPr>
      <w:r w:rsidRPr="006338DB">
        <w:rPr>
          <w:rFonts w:cstheme="minorHAnsi"/>
          <w:noProof/>
        </w:rPr>
        <mc:AlternateContent>
          <mc:Choice Requires="wps">
            <w:drawing>
              <wp:anchor distT="0" distB="0" distL="114300" distR="114300" simplePos="0" relativeHeight="251670528" behindDoc="0" locked="0" layoutInCell="1" allowOverlap="1" wp14:anchorId="55701D2F" wp14:editId="0E05AEF4">
                <wp:simplePos x="0" y="0"/>
                <wp:positionH relativeFrom="margin">
                  <wp:posOffset>-13123</wp:posOffset>
                </wp:positionH>
                <wp:positionV relativeFrom="paragraph">
                  <wp:posOffset>338455</wp:posOffset>
                </wp:positionV>
                <wp:extent cx="1828800" cy="1828800"/>
                <wp:effectExtent l="0" t="0" r="19050" b="20320"/>
                <wp:wrapSquare wrapText="bothSides"/>
                <wp:docPr id="3836218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9050" cmpd="dbl">
                          <a:solidFill>
                            <a:prstClr val="black"/>
                          </a:solidFill>
                        </a:ln>
                      </wps:spPr>
                      <wps:txbx>
                        <w:txbxContent>
                          <w:p w14:paraId="33B29251" w14:textId="77777777" w:rsidR="00CC5F54"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Incorporate the complete meaning of X into your answer.</w:t>
                            </w:r>
                          </w:p>
                          <w:p w14:paraId="64A4041E" w14:textId="11A4D35F" w:rsidR="00CC5F54" w:rsidRPr="002C6C88" w:rsidRDefault="00CC5F54" w:rsidP="00CC5F54">
                            <w:pPr>
                              <w:pStyle w:val="ListParagraph"/>
                              <w:numPr>
                                <w:ilvl w:val="0"/>
                                <w:numId w:val="12"/>
                              </w:numPr>
                              <w:spacing w:before="240"/>
                              <w:rPr>
                                <w:rFonts w:asciiTheme="minorHAnsi" w:eastAsia="Arial" w:hAnsiTheme="minorHAnsi" w:cstheme="minorHAnsi"/>
                              </w:rPr>
                            </w:pPr>
                            <w:r w:rsidRPr="003E7A0D">
                              <w:rPr>
                                <w:rFonts w:asciiTheme="minorHAnsi" w:eastAsia="Arial" w:hAnsiTheme="minorHAnsi" w:cstheme="minorHAnsi"/>
                              </w:rPr>
                              <w:t>For Type (a)</w:t>
                            </w:r>
                            <w:r>
                              <w:rPr>
                                <w:rFonts w:asciiTheme="minorHAnsi" w:eastAsia="Arial" w:hAnsiTheme="minorHAnsi" w:cstheme="minorHAnsi"/>
                              </w:rPr>
                              <w:t xml:space="preserve"> above</w:t>
                            </w:r>
                            <w:r w:rsidRPr="003E7A0D">
                              <w:rPr>
                                <w:rFonts w:asciiTheme="minorHAnsi" w:eastAsia="Arial" w:hAnsiTheme="minorHAnsi" w:cstheme="minorHAnsi"/>
                              </w:rPr>
                              <w:t xml:space="preserve">, explain </w:t>
                            </w:r>
                            <w:r w:rsidRPr="00CC5F54">
                              <w:rPr>
                                <w:rFonts w:asciiTheme="minorHAnsi" w:eastAsia="Arial" w:hAnsiTheme="minorHAnsi" w:cstheme="minorHAnsi"/>
                                <w:b/>
                                <w:bCs/>
                                <w:u w:val="single"/>
                              </w:rPr>
                              <w:t>Y</w:t>
                            </w:r>
                            <w:r w:rsidRPr="003E7A0D">
                              <w:rPr>
                                <w:rFonts w:asciiTheme="minorHAnsi" w:eastAsia="Arial" w:hAnsiTheme="minorHAnsi" w:cstheme="minorHAnsi"/>
                              </w:rPr>
                              <w:t xml:space="preserve"> based on </w:t>
                            </w:r>
                            <w:r w:rsidRPr="00CC5F54">
                              <w:rPr>
                                <w:rFonts w:asciiTheme="minorHAnsi" w:eastAsia="Arial" w:hAnsiTheme="minorHAnsi" w:cstheme="minorHAnsi"/>
                                <w:b/>
                                <w:bCs/>
                              </w:rPr>
                              <w:t>features/characteristics</w:t>
                            </w:r>
                            <w:r>
                              <w:rPr>
                                <w:rFonts w:asciiTheme="minorHAnsi" w:eastAsia="Arial" w:hAnsiTheme="minorHAnsi" w:cstheme="minorHAnsi"/>
                              </w:rPr>
                              <w:t xml:space="preserve"> of </w:t>
                            </w:r>
                            <w:r w:rsidRPr="00CC5F54">
                              <w:rPr>
                                <w:rFonts w:asciiTheme="minorHAnsi" w:eastAsia="Arial" w:hAnsiTheme="minorHAnsi" w:cstheme="minorHAnsi"/>
                                <w:b/>
                                <w:bCs/>
                                <w:u w:val="single"/>
                              </w:rPr>
                              <w:t>X</w:t>
                            </w:r>
                            <w:r w:rsidRPr="007F6C94">
                              <w:rPr>
                                <w:rFonts w:ascii="Arial" w:hAnsi="Arial" w:cs="Arial"/>
                                <w:iCs/>
                                <w:lang w:val="en-US" w:eastAsia="en-SG"/>
                              </w:rPr>
                              <w:t>.</w:t>
                            </w:r>
                          </w:p>
                          <w:p w14:paraId="033ED2D0" w14:textId="77777777" w:rsidR="00CC5F54" w:rsidRPr="002C6C88"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 xml:space="preserve">Use the </w:t>
                            </w:r>
                            <w:r w:rsidRPr="00CC5F54">
                              <w:rPr>
                                <w:rFonts w:asciiTheme="minorHAnsi" w:eastAsia="Arial" w:hAnsiTheme="minorHAnsi" w:cstheme="minorHAnsi"/>
                                <w:b/>
                                <w:bCs/>
                              </w:rPr>
                              <w:t>context</w:t>
                            </w:r>
                            <w:r w:rsidRPr="002C6C88">
                              <w:rPr>
                                <w:rFonts w:asciiTheme="minorHAnsi" w:eastAsia="Arial" w:hAnsiTheme="minorHAnsi" w:cstheme="minorHAnsi"/>
                              </w:rPr>
                              <w:t xml:space="preserve"> to ensure a clearer, more </w:t>
                            </w:r>
                            <w:r w:rsidRPr="00CC5F54">
                              <w:rPr>
                                <w:rFonts w:asciiTheme="minorHAnsi" w:eastAsia="Arial" w:hAnsiTheme="minorHAnsi" w:cstheme="minorHAnsi"/>
                                <w:b/>
                                <w:bCs/>
                              </w:rPr>
                              <w:t>accurate</w:t>
                            </w:r>
                            <w:r w:rsidRPr="002C6C88">
                              <w:rPr>
                                <w:rFonts w:asciiTheme="minorHAnsi" w:eastAsia="Arial" w:hAnsiTheme="minorHAnsi" w:cstheme="minorHAnsi"/>
                              </w:rPr>
                              <w:t xml:space="preserve"> answer.</w:t>
                            </w:r>
                          </w:p>
                          <w:p w14:paraId="1C2A15DC" w14:textId="77777777" w:rsidR="00CC5F54" w:rsidRPr="00CC5F54" w:rsidRDefault="00CC5F54" w:rsidP="00CC5F54">
                            <w:pPr>
                              <w:pStyle w:val="ListParagraph"/>
                              <w:numPr>
                                <w:ilvl w:val="0"/>
                                <w:numId w:val="12"/>
                              </w:numPr>
                              <w:spacing w:before="240"/>
                              <w:rPr>
                                <w:rFonts w:eastAsia="Arial" w:cstheme="minorHAnsi"/>
                                <w:b/>
                                <w:bCs/>
                                <w:u w:val="single"/>
                              </w:rPr>
                            </w:pPr>
                            <w:r w:rsidRPr="00CC5F54">
                              <w:rPr>
                                <w:rFonts w:asciiTheme="minorHAnsi" w:eastAsia="Arial" w:hAnsiTheme="minorHAnsi" w:cstheme="minorHAnsi"/>
                                <w:b/>
                                <w:bCs/>
                              </w:rPr>
                              <w:t>Paraphrase</w:t>
                            </w:r>
                            <w:r w:rsidRPr="002C6C88">
                              <w:rPr>
                                <w:rFonts w:asciiTheme="minorHAnsi" w:eastAsia="Arial" w:hAnsiTheme="minorHAnsi" w:cstheme="minorHAnsi"/>
                              </w:rPr>
                              <w:t xml:space="preserve"> all </w:t>
                            </w:r>
                            <w:r w:rsidRPr="00CC5F54">
                              <w:rPr>
                                <w:rFonts w:asciiTheme="minorHAnsi" w:eastAsia="Arial" w:hAnsiTheme="minorHAnsi" w:cstheme="minorHAnsi"/>
                                <w:b/>
                                <w:bCs/>
                              </w:rPr>
                              <w:t>key words</w:t>
                            </w:r>
                            <w:r w:rsidRPr="002C6C88">
                              <w:rPr>
                                <w:rFonts w:asciiTheme="minorHAnsi" w:eastAsia="Arial" w:hAnsiTheme="minorHAnsi" w:cstheme="minorHAnsi"/>
                              </w:rPr>
                              <w:t xml:space="preserve"> taken from the passage</w:t>
                            </w:r>
                            <w:r>
                              <w:rPr>
                                <w:rFonts w:asciiTheme="minorHAnsi" w:eastAsia="Arial" w:hAnsiTheme="minorHAnsi" w:cstheme="minorHAnsi"/>
                              </w:rPr>
                              <w:t xml:space="preserve">, </w:t>
                            </w:r>
                            <w:r w:rsidRPr="00CC5F54">
                              <w:rPr>
                                <w:rFonts w:asciiTheme="minorHAnsi" w:eastAsia="Arial" w:hAnsiTheme="minorHAnsi" w:cstheme="minorHAnsi"/>
                                <w:b/>
                                <w:bCs/>
                                <w:u w:val="single"/>
                              </w:rPr>
                              <w:t>even if the question does not specify ‘use your own words as far as possible.’</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55701D2F" id="_x0000_s1030" type="#_x0000_t202" style="position:absolute;margin-left:-1.05pt;margin-top:26.65pt;width:2in;height:2in;z-index:251670528;visibility:visible;mso-wrap-style:non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" filled="f" strokeweight="1.5pt">
                <v:stroke linestyle="thinThin"/>
                <v:textbox style="mso-fit-shape-to-text:t">
                  <w:txbxContent>
                    <w:p w14:paraId="33B29251" w14:textId="77777777" w:rsidR="00CC5F54"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Incorporate the complete meaning of X into your answer.</w:t>
                      </w:r>
                    </w:p>
                    <w:p w14:paraId="64A4041E" w14:textId="11A4D35F" w:rsidR="00CC5F54" w:rsidRPr="002C6C88" w:rsidRDefault="00CC5F54" w:rsidP="00CC5F54">
                      <w:pPr>
                        <w:pStyle w:val="ListParagraph"/>
                        <w:numPr>
                          <w:ilvl w:val="0"/>
                          <w:numId w:val="12"/>
                        </w:numPr>
                        <w:spacing w:before="240"/>
                        <w:rPr>
                          <w:rFonts w:asciiTheme="minorHAnsi" w:eastAsia="Arial" w:hAnsiTheme="minorHAnsi" w:cstheme="minorHAnsi"/>
                        </w:rPr>
                      </w:pPr>
                      <w:r w:rsidRPr="003E7A0D">
                        <w:rPr>
                          <w:rFonts w:asciiTheme="minorHAnsi" w:eastAsia="Arial" w:hAnsiTheme="minorHAnsi" w:cstheme="minorHAnsi"/>
                        </w:rPr>
                        <w:t>For Type (a)</w:t>
                      </w:r>
                      <w:r>
                        <w:rPr>
                          <w:rFonts w:asciiTheme="minorHAnsi" w:eastAsia="Arial" w:hAnsiTheme="minorHAnsi" w:cstheme="minorHAnsi"/>
                        </w:rPr>
                        <w:t xml:space="preserve"> above</w:t>
                      </w:r>
                      <w:r w:rsidRPr="003E7A0D">
                        <w:rPr>
                          <w:rFonts w:asciiTheme="minorHAnsi" w:eastAsia="Arial" w:hAnsiTheme="minorHAnsi" w:cstheme="minorHAnsi"/>
                        </w:rPr>
                        <w:t xml:space="preserve">, explain </w:t>
                      </w:r>
                      <w:r w:rsidRPr="00CC5F54">
                        <w:rPr>
                          <w:rFonts w:asciiTheme="minorHAnsi" w:eastAsia="Arial" w:hAnsiTheme="minorHAnsi" w:cstheme="minorHAnsi"/>
                          <w:b/>
                          <w:bCs/>
                          <w:u w:val="single"/>
                        </w:rPr>
                        <w:t>Y</w:t>
                      </w:r>
                      <w:r w:rsidRPr="003E7A0D">
                        <w:rPr>
                          <w:rFonts w:asciiTheme="minorHAnsi" w:eastAsia="Arial" w:hAnsiTheme="minorHAnsi" w:cstheme="minorHAnsi"/>
                        </w:rPr>
                        <w:t xml:space="preserve"> based on </w:t>
                      </w:r>
                      <w:r w:rsidRPr="00CC5F54">
                        <w:rPr>
                          <w:rFonts w:asciiTheme="minorHAnsi" w:eastAsia="Arial" w:hAnsiTheme="minorHAnsi" w:cstheme="minorHAnsi"/>
                          <w:b/>
                          <w:bCs/>
                        </w:rPr>
                        <w:t>features/characteristics</w:t>
                      </w:r>
                      <w:r>
                        <w:rPr>
                          <w:rFonts w:asciiTheme="minorHAnsi" w:eastAsia="Arial" w:hAnsiTheme="minorHAnsi" w:cstheme="minorHAnsi"/>
                        </w:rPr>
                        <w:t xml:space="preserve"> of </w:t>
                      </w:r>
                      <w:r w:rsidRPr="00CC5F54">
                        <w:rPr>
                          <w:rFonts w:asciiTheme="minorHAnsi" w:eastAsia="Arial" w:hAnsiTheme="minorHAnsi" w:cstheme="minorHAnsi"/>
                          <w:b/>
                          <w:bCs/>
                          <w:u w:val="single"/>
                        </w:rPr>
                        <w:t>X</w:t>
                      </w:r>
                      <w:r w:rsidRPr="007F6C94">
                        <w:rPr>
                          <w:rFonts w:ascii="Arial" w:hAnsi="Arial" w:cs="Arial"/>
                          <w:iCs/>
                          <w:lang w:val="en-US" w:eastAsia="en-SG"/>
                        </w:rPr>
                        <w:t>.</w:t>
                      </w:r>
                    </w:p>
                    <w:p w14:paraId="033ED2D0" w14:textId="77777777" w:rsidR="00CC5F54" w:rsidRPr="002C6C88"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 xml:space="preserve">Use the </w:t>
                      </w:r>
                      <w:r w:rsidRPr="00CC5F54">
                        <w:rPr>
                          <w:rFonts w:asciiTheme="minorHAnsi" w:eastAsia="Arial" w:hAnsiTheme="minorHAnsi" w:cstheme="minorHAnsi"/>
                          <w:b/>
                          <w:bCs/>
                        </w:rPr>
                        <w:t>context</w:t>
                      </w:r>
                      <w:r w:rsidRPr="002C6C88">
                        <w:rPr>
                          <w:rFonts w:asciiTheme="minorHAnsi" w:eastAsia="Arial" w:hAnsiTheme="minorHAnsi" w:cstheme="minorHAnsi"/>
                        </w:rPr>
                        <w:t xml:space="preserve"> to ensure a clearer, more </w:t>
                      </w:r>
                      <w:r w:rsidRPr="00CC5F54">
                        <w:rPr>
                          <w:rFonts w:asciiTheme="minorHAnsi" w:eastAsia="Arial" w:hAnsiTheme="minorHAnsi" w:cstheme="minorHAnsi"/>
                          <w:b/>
                          <w:bCs/>
                        </w:rPr>
                        <w:t>accurate</w:t>
                      </w:r>
                      <w:r w:rsidRPr="002C6C88">
                        <w:rPr>
                          <w:rFonts w:asciiTheme="minorHAnsi" w:eastAsia="Arial" w:hAnsiTheme="minorHAnsi" w:cstheme="minorHAnsi"/>
                        </w:rPr>
                        <w:t xml:space="preserve"> answer.</w:t>
                      </w:r>
                    </w:p>
                    <w:p w14:paraId="1C2A15DC" w14:textId="77777777" w:rsidR="00CC5F54" w:rsidRPr="00CC5F54" w:rsidRDefault="00CC5F54" w:rsidP="00CC5F54">
                      <w:pPr>
                        <w:pStyle w:val="ListParagraph"/>
                        <w:numPr>
                          <w:ilvl w:val="0"/>
                          <w:numId w:val="12"/>
                        </w:numPr>
                        <w:spacing w:before="240"/>
                        <w:rPr>
                          <w:rFonts w:eastAsia="Arial" w:cstheme="minorHAnsi"/>
                          <w:b/>
                          <w:bCs/>
                          <w:u w:val="single"/>
                        </w:rPr>
                      </w:pPr>
                      <w:r w:rsidRPr="00CC5F54">
                        <w:rPr>
                          <w:rFonts w:asciiTheme="minorHAnsi" w:eastAsia="Arial" w:hAnsiTheme="minorHAnsi" w:cstheme="minorHAnsi"/>
                          <w:b/>
                          <w:bCs/>
                        </w:rPr>
                        <w:t>Paraphrase</w:t>
                      </w:r>
                      <w:r w:rsidRPr="002C6C88">
                        <w:rPr>
                          <w:rFonts w:asciiTheme="minorHAnsi" w:eastAsia="Arial" w:hAnsiTheme="minorHAnsi" w:cstheme="minorHAnsi"/>
                        </w:rPr>
                        <w:t xml:space="preserve"> all </w:t>
                      </w:r>
                      <w:r w:rsidRPr="00CC5F54">
                        <w:rPr>
                          <w:rFonts w:asciiTheme="minorHAnsi" w:eastAsia="Arial" w:hAnsiTheme="minorHAnsi" w:cstheme="minorHAnsi"/>
                          <w:b/>
                          <w:bCs/>
                        </w:rPr>
                        <w:t>key words</w:t>
                      </w:r>
                      <w:r w:rsidRPr="002C6C88">
                        <w:rPr>
                          <w:rFonts w:asciiTheme="minorHAnsi" w:eastAsia="Arial" w:hAnsiTheme="minorHAnsi" w:cstheme="minorHAnsi"/>
                        </w:rPr>
                        <w:t xml:space="preserve"> taken from the passage</w:t>
                      </w:r>
                      <w:r>
                        <w:rPr>
                          <w:rFonts w:asciiTheme="minorHAnsi" w:eastAsia="Arial" w:hAnsiTheme="minorHAnsi" w:cstheme="minorHAnsi"/>
                        </w:rPr>
                        <w:t xml:space="preserve">, </w:t>
                      </w:r>
                      <w:r w:rsidRPr="00CC5F54">
                        <w:rPr>
                          <w:rFonts w:asciiTheme="minorHAnsi" w:eastAsia="Arial" w:hAnsiTheme="minorHAnsi" w:cstheme="minorHAnsi"/>
                          <w:b/>
                          <w:bCs/>
                          <w:u w:val="single"/>
                        </w:rPr>
                        <w:t>even if the question does not specify ‘use your own words as far as possible.’</w:t>
                      </w:r>
                    </w:p>
                  </w:txbxContent>
                </v:textbox>
                <w10:wrap type="square" anchorx="margin"/>
              </v:shape>
            </w:pict>
          </mc:Fallback>
        </mc:AlternateContent>
      </w:r>
      <w:r w:rsidR="00442AB0" w:rsidRPr="006338DB">
        <w:rPr>
          <w:rFonts w:eastAsia="Arial" w:cstheme="minorHAnsi"/>
          <w:b/>
          <w:bCs/>
          <w:color w:val="000000"/>
          <w:u w:val="single"/>
        </w:rPr>
        <w:t>Steps to answer Vocabulary Inferential Questions:</w:t>
      </w:r>
    </w:p>
    <w:p w14:paraId="6E2FB0D8" w14:textId="60FCE09E" w:rsidR="00CC5F54" w:rsidRPr="006338DB" w:rsidRDefault="00CC5F54" w:rsidP="00442AB0">
      <w:pPr>
        <w:pStyle w:val="Heading2"/>
      </w:pPr>
    </w:p>
    <w:p w14:paraId="36110ED6" w14:textId="77777777" w:rsidR="008A0010" w:rsidRPr="006338DB" w:rsidRDefault="008A0010" w:rsidP="008A0010">
      <w:pPr>
        <w:rPr>
          <w:rFonts w:cstheme="minorHAnsi"/>
          <w:lang w:val="en-US"/>
        </w:rPr>
      </w:pPr>
    </w:p>
    <w:p w14:paraId="316DC865" w14:textId="668F81E5" w:rsidR="00442AB0" w:rsidRPr="006338DB" w:rsidRDefault="008A0010" w:rsidP="00442AB0">
      <w:pPr>
        <w:pStyle w:val="Heading2"/>
      </w:pPr>
      <w:r w:rsidRPr="006338DB">
        <w:rPr>
          <w:u w:val="single"/>
        </w:rPr>
        <w:t>Worked Example</w:t>
      </w:r>
      <w:r w:rsidR="00442AB0" w:rsidRPr="006338DB">
        <w:rPr>
          <w:u w:val="single"/>
        </w:rPr>
        <w:t xml:space="preserve"> 1</w:t>
      </w:r>
      <w:r w:rsidR="00442AB0" w:rsidRPr="006338DB">
        <w:t xml:space="preserve"> (Type ‘a’</w:t>
      </w:r>
      <w:r w:rsidR="00CC5F54" w:rsidRPr="006338DB">
        <w:t xml:space="preserve">: </w:t>
      </w:r>
      <w:r w:rsidR="00CC5F54" w:rsidRPr="006338DB">
        <w:rPr>
          <w:b w:val="0"/>
          <w:bCs/>
        </w:rPr>
        <w:t>What does ‘X’ suggest about ‘Y’</w:t>
      </w:r>
      <w:r w:rsidR="00442AB0" w:rsidRPr="006338DB">
        <w:t>):</w:t>
      </w:r>
    </w:p>
    <w:p w14:paraId="64DD1B7B" w14:textId="77777777" w:rsidR="00CC5F54" w:rsidRPr="006338DB" w:rsidRDefault="00CC5F54" w:rsidP="00CC5F54">
      <w:pPr>
        <w:rPr>
          <w:rFonts w:cstheme="minorHAnsi"/>
          <w:sz w:val="2"/>
          <w:szCs w:val="2"/>
          <w:lang w:val="en-US"/>
        </w:rPr>
      </w:pPr>
    </w:p>
    <w:p w14:paraId="305F9DA3" w14:textId="77777777" w:rsidR="00442AB0" w:rsidRPr="006338DB" w:rsidRDefault="00442AB0" w:rsidP="00442AB0">
      <w:pPr>
        <w:rPr>
          <w:rFonts w:eastAsia="Arial" w:cstheme="minorHAnsi"/>
          <w:i/>
          <w:iCs/>
        </w:rPr>
      </w:pPr>
      <w:r w:rsidRPr="006338DB">
        <w:rPr>
          <w:rFonts w:eastAsia="Arial" w:cstheme="minorHAnsi"/>
          <w:i/>
          <w:iCs/>
        </w:rPr>
        <w:t xml:space="preserve">Brendan </w:t>
      </w:r>
      <w:r w:rsidRPr="006338DB">
        <w:rPr>
          <w:rFonts w:eastAsia="Arial" w:cstheme="minorHAnsi"/>
          <w:b/>
          <w:bCs/>
          <w:i/>
          <w:iCs/>
        </w:rPr>
        <w:t>Thomas</w:t>
      </w:r>
      <w:r w:rsidRPr="006338DB">
        <w:rPr>
          <w:rFonts w:eastAsia="Arial" w:cstheme="minorHAnsi"/>
          <w:i/>
          <w:iCs/>
        </w:rPr>
        <w:t xml:space="preserve"> argues the case for city parks and green spaces.</w:t>
      </w:r>
    </w:p>
    <w:tbl>
      <w:tblPr>
        <w:tblStyle w:val="TableGrid"/>
        <w:tblW w:w="8545"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8095"/>
        <w:gridCol w:w="450"/>
      </w:tblGrid>
      <w:tr w:rsidR="00442AB0" w:rsidRPr="006338DB" w14:paraId="10B67BF2" w14:textId="77777777" w:rsidTr="00CC5F54">
        <w:trPr>
          <w:trHeight w:val="3437"/>
        </w:trPr>
        <w:tc>
          <w:tcPr>
            <w:tcW w:w="8095" w:type="dxa"/>
          </w:tcPr>
          <w:p w14:paraId="35F6910F" w14:textId="77777777" w:rsidR="00442AB0" w:rsidRPr="006338DB" w:rsidRDefault="00442AB0" w:rsidP="00CC5F54">
            <w:pPr>
              <w:spacing w:before="240"/>
              <w:jc w:val="both"/>
              <w:rPr>
                <w:rFonts w:asciiTheme="minorHAnsi" w:hAnsiTheme="minorHAnsi" w:cstheme="minorHAnsi"/>
                <w:sz w:val="22"/>
                <w:szCs w:val="22"/>
              </w:rPr>
            </w:pPr>
            <w:r w:rsidRPr="006338DB">
              <w:rPr>
                <w:rFonts w:asciiTheme="minorHAnsi" w:hAnsiTheme="minorHAnsi" w:cstheme="minorHAnsi"/>
                <w:sz w:val="22"/>
                <w:szCs w:val="22"/>
              </w:rPr>
              <w:t>Brutal, neglectful and vain, Nero currently enjoys a reputation as one of the worst of        the Roman emperors, but in one respect at least he deserves acknowledgement as a pioneer in the development of the modern cities more and more of us inhabit. Rome       was devastated by fire in 76AD – a fire Nero was said to have done nothing to fight (and may even have started) and which he blamed on Christians, many of whom he executed without trial. On the site of this fire Nero created an innovation in city planning which was unprecedented then and which has since become integral to the health and sustainability of today’s conurbations: the city park. Nero’s park was large scale and free for all to enjoy, featuring both open spaces for relaxation and carefully groomed planted areas (as well as numerous statues of himself). Thus he created the template for our modern city spaces. (GCE ‘A’ Level 2011)</w:t>
            </w:r>
          </w:p>
        </w:tc>
        <w:tc>
          <w:tcPr>
            <w:tcW w:w="450" w:type="dxa"/>
          </w:tcPr>
          <w:p w14:paraId="4F27C3AA" w14:textId="77777777" w:rsidR="00442AB0" w:rsidRPr="006338DB" w:rsidRDefault="00442AB0" w:rsidP="00A057B2">
            <w:pPr>
              <w:jc w:val="both"/>
              <w:rPr>
                <w:rFonts w:asciiTheme="minorHAnsi" w:hAnsiTheme="minorHAnsi" w:cstheme="minorHAnsi"/>
                <w:i/>
                <w:iCs/>
                <w:sz w:val="22"/>
                <w:szCs w:val="22"/>
              </w:rPr>
            </w:pPr>
          </w:p>
          <w:p w14:paraId="438A3B15" w14:textId="77777777" w:rsidR="00442AB0" w:rsidRPr="006338DB" w:rsidRDefault="00442AB0" w:rsidP="00A057B2">
            <w:pPr>
              <w:jc w:val="both"/>
              <w:rPr>
                <w:rFonts w:asciiTheme="minorHAnsi" w:hAnsiTheme="minorHAnsi" w:cstheme="minorHAnsi"/>
                <w:i/>
                <w:iCs/>
                <w:sz w:val="22"/>
                <w:szCs w:val="22"/>
              </w:rPr>
            </w:pPr>
          </w:p>
          <w:p w14:paraId="290964CE" w14:textId="77777777" w:rsidR="00442AB0" w:rsidRPr="006338DB" w:rsidRDefault="00442AB0" w:rsidP="00A057B2">
            <w:pPr>
              <w:jc w:val="both"/>
              <w:rPr>
                <w:rFonts w:asciiTheme="minorHAnsi" w:hAnsiTheme="minorHAnsi" w:cstheme="minorHAnsi"/>
                <w:i/>
                <w:iCs/>
                <w:sz w:val="22"/>
                <w:szCs w:val="22"/>
              </w:rPr>
            </w:pPr>
          </w:p>
          <w:p w14:paraId="14B13302" w14:textId="77777777" w:rsidR="00CC5F54" w:rsidRPr="006338DB" w:rsidRDefault="00CC5F54" w:rsidP="00A057B2">
            <w:pPr>
              <w:jc w:val="both"/>
              <w:rPr>
                <w:rFonts w:asciiTheme="minorHAnsi" w:hAnsiTheme="minorHAnsi" w:cstheme="minorHAnsi"/>
                <w:i/>
                <w:iCs/>
                <w:sz w:val="22"/>
                <w:szCs w:val="22"/>
              </w:rPr>
            </w:pPr>
          </w:p>
          <w:p w14:paraId="686CF3F2" w14:textId="77777777" w:rsidR="00442AB0" w:rsidRPr="006338DB" w:rsidRDefault="00442AB0" w:rsidP="00A057B2">
            <w:pPr>
              <w:jc w:val="both"/>
              <w:rPr>
                <w:rFonts w:asciiTheme="minorHAnsi" w:hAnsiTheme="minorHAnsi" w:cstheme="minorHAnsi"/>
                <w:i/>
                <w:iCs/>
                <w:sz w:val="22"/>
                <w:szCs w:val="22"/>
              </w:rPr>
            </w:pPr>
          </w:p>
          <w:p w14:paraId="36D78533" w14:textId="77777777" w:rsidR="00442AB0" w:rsidRPr="006338DB" w:rsidRDefault="00442AB0" w:rsidP="00A057B2">
            <w:pPr>
              <w:jc w:val="both"/>
              <w:rPr>
                <w:rFonts w:asciiTheme="minorHAnsi" w:hAnsiTheme="minorHAnsi" w:cstheme="minorHAnsi"/>
                <w:i/>
                <w:iCs/>
                <w:sz w:val="22"/>
                <w:szCs w:val="22"/>
              </w:rPr>
            </w:pPr>
            <w:r w:rsidRPr="006338DB">
              <w:rPr>
                <w:rFonts w:asciiTheme="minorHAnsi" w:hAnsiTheme="minorHAnsi" w:cstheme="minorHAnsi"/>
                <w:i/>
                <w:iCs/>
                <w:sz w:val="22"/>
                <w:szCs w:val="22"/>
              </w:rPr>
              <w:t>5</w:t>
            </w:r>
          </w:p>
          <w:p w14:paraId="051DB9CA" w14:textId="77777777" w:rsidR="00442AB0" w:rsidRPr="006338DB" w:rsidRDefault="00442AB0" w:rsidP="00A057B2">
            <w:pPr>
              <w:jc w:val="both"/>
              <w:rPr>
                <w:rFonts w:asciiTheme="minorHAnsi" w:hAnsiTheme="minorHAnsi" w:cstheme="minorHAnsi"/>
                <w:i/>
                <w:iCs/>
                <w:sz w:val="22"/>
                <w:szCs w:val="22"/>
              </w:rPr>
            </w:pPr>
          </w:p>
          <w:p w14:paraId="606D4011" w14:textId="77777777" w:rsidR="00442AB0" w:rsidRPr="006338DB" w:rsidRDefault="00442AB0" w:rsidP="00A057B2">
            <w:pPr>
              <w:jc w:val="both"/>
              <w:rPr>
                <w:rFonts w:asciiTheme="minorHAnsi" w:hAnsiTheme="minorHAnsi" w:cstheme="minorHAnsi"/>
                <w:i/>
                <w:iCs/>
                <w:sz w:val="22"/>
                <w:szCs w:val="22"/>
              </w:rPr>
            </w:pPr>
          </w:p>
          <w:p w14:paraId="5A3FA32B" w14:textId="77777777" w:rsidR="00442AB0" w:rsidRPr="006338DB" w:rsidRDefault="00442AB0" w:rsidP="00A057B2">
            <w:pPr>
              <w:jc w:val="both"/>
              <w:rPr>
                <w:rFonts w:asciiTheme="minorHAnsi" w:hAnsiTheme="minorHAnsi" w:cstheme="minorHAnsi"/>
                <w:i/>
                <w:iCs/>
                <w:sz w:val="22"/>
                <w:szCs w:val="22"/>
              </w:rPr>
            </w:pPr>
          </w:p>
          <w:p w14:paraId="56637E0A" w14:textId="77777777" w:rsidR="00442AB0" w:rsidRPr="006338DB" w:rsidRDefault="00442AB0" w:rsidP="00A057B2">
            <w:pPr>
              <w:jc w:val="both"/>
              <w:rPr>
                <w:rFonts w:asciiTheme="minorHAnsi" w:hAnsiTheme="minorHAnsi" w:cstheme="minorHAnsi"/>
                <w:i/>
                <w:iCs/>
                <w:sz w:val="22"/>
                <w:szCs w:val="22"/>
              </w:rPr>
            </w:pPr>
          </w:p>
          <w:p w14:paraId="41E7222B" w14:textId="77777777" w:rsidR="00442AB0" w:rsidRPr="006338DB" w:rsidRDefault="00442AB0" w:rsidP="00A057B2">
            <w:pPr>
              <w:jc w:val="both"/>
              <w:rPr>
                <w:rFonts w:asciiTheme="minorHAnsi" w:hAnsiTheme="minorHAnsi" w:cstheme="minorHAnsi"/>
                <w:i/>
                <w:iCs/>
                <w:sz w:val="22"/>
                <w:szCs w:val="22"/>
              </w:rPr>
            </w:pPr>
            <w:r w:rsidRPr="006338DB">
              <w:rPr>
                <w:rFonts w:asciiTheme="minorHAnsi" w:hAnsiTheme="minorHAnsi" w:cstheme="minorHAnsi"/>
                <w:i/>
                <w:iCs/>
                <w:sz w:val="22"/>
                <w:szCs w:val="22"/>
              </w:rPr>
              <w:t>10</w:t>
            </w:r>
          </w:p>
          <w:p w14:paraId="5B16B1F9" w14:textId="77777777" w:rsidR="00442AB0" w:rsidRPr="006338DB" w:rsidRDefault="00442AB0" w:rsidP="00A057B2">
            <w:pPr>
              <w:jc w:val="both"/>
              <w:rPr>
                <w:rFonts w:asciiTheme="minorHAnsi" w:hAnsiTheme="minorHAnsi" w:cstheme="minorHAnsi"/>
                <w:i/>
                <w:iCs/>
                <w:sz w:val="22"/>
                <w:szCs w:val="22"/>
              </w:rPr>
            </w:pPr>
          </w:p>
        </w:tc>
      </w:tr>
    </w:tbl>
    <w:p w14:paraId="7D1C95F9" w14:textId="77777777" w:rsidR="00CC5F54" w:rsidRPr="006338DB" w:rsidRDefault="00CC5F54" w:rsidP="00442AB0">
      <w:pPr>
        <w:contextualSpacing/>
        <w:rPr>
          <w:rFonts w:cstheme="minorHAnsi"/>
          <w:lang w:val="en-SG"/>
        </w:rPr>
      </w:pPr>
    </w:p>
    <w:p w14:paraId="5DECF8C4" w14:textId="3B15A845" w:rsidR="00442AB0" w:rsidRPr="006338DB" w:rsidRDefault="00CC5F54" w:rsidP="008A0010">
      <w:pPr>
        <w:ind w:left="8190" w:hanging="8190"/>
        <w:contextualSpacing/>
        <w:rPr>
          <w:rFonts w:cstheme="minorHAnsi"/>
          <w:lang w:val="en-SG"/>
        </w:rPr>
      </w:pPr>
      <w:r w:rsidRPr="006338DB">
        <w:rPr>
          <w:rFonts w:cstheme="minorHAnsi"/>
          <w:b/>
          <w:bCs/>
        </w:rPr>
        <w:t>Q.</w:t>
      </w:r>
      <w:r w:rsidRPr="006338DB">
        <w:rPr>
          <w:rFonts w:cstheme="minorHAnsi"/>
        </w:rPr>
        <w:t xml:space="preserve"> </w:t>
      </w:r>
      <w:r w:rsidR="00442AB0" w:rsidRPr="006338DB">
        <w:rPr>
          <w:rFonts w:cstheme="minorHAnsi"/>
          <w:lang w:val="en-SG"/>
        </w:rPr>
        <w:t>What is the author implying by using the word ‘currently’</w:t>
      </w:r>
      <w:r w:rsidRPr="006338DB">
        <w:rPr>
          <w:rFonts w:cstheme="minorHAnsi"/>
          <w:lang w:val="en-SG"/>
        </w:rPr>
        <w:t xml:space="preserve"> </w:t>
      </w:r>
      <w:r w:rsidR="00442AB0" w:rsidRPr="006338DB">
        <w:rPr>
          <w:rFonts w:cstheme="minorHAnsi"/>
          <w:lang w:val="en-SG"/>
        </w:rPr>
        <w:t xml:space="preserve">to describe Nero’s reputation (line 1)? </w:t>
      </w:r>
      <w:r w:rsidR="008A0010" w:rsidRPr="006338DB">
        <w:rPr>
          <w:rFonts w:cstheme="minorHAnsi"/>
          <w:lang w:val="en-SG"/>
        </w:rPr>
        <w:t>[</w:t>
      </w:r>
      <w:r w:rsidR="00442AB0" w:rsidRPr="006338DB">
        <w:rPr>
          <w:rFonts w:cstheme="minorHAnsi"/>
          <w:lang w:val="en-SG"/>
        </w:rPr>
        <w:t>1]</w:t>
      </w:r>
    </w:p>
    <w:p w14:paraId="1DEEB265" w14:textId="77777777" w:rsidR="008A0010" w:rsidRPr="006338DB" w:rsidRDefault="008A0010" w:rsidP="00442AB0">
      <w:pPr>
        <w:contextualSpacing/>
        <w:rPr>
          <w:rFonts w:cstheme="minorHAnsi"/>
          <w:lang w:val="en-SG"/>
        </w:rPr>
      </w:pPr>
    </w:p>
    <w:p w14:paraId="1ADB6107" w14:textId="77777777" w:rsidR="008A0010" w:rsidRPr="006338DB" w:rsidRDefault="008A0010" w:rsidP="00442AB0">
      <w:pPr>
        <w:contextualSpacing/>
        <w:rPr>
          <w:rFonts w:cstheme="minorHAnsi"/>
          <w:lang w:val="en-SG"/>
        </w:rPr>
      </w:pPr>
    </w:p>
    <w:tbl>
      <w:tblPr>
        <w:tblStyle w:val="TableGrid"/>
        <w:tblW w:w="0" w:type="auto"/>
        <w:tblLook w:val="04A0" w:firstRow="1" w:lastRow="0" w:firstColumn="1" w:lastColumn="0" w:noHBand="0" w:noVBand="1"/>
      </w:tblPr>
      <w:tblGrid>
        <w:gridCol w:w="4509"/>
        <w:gridCol w:w="4507"/>
      </w:tblGrid>
      <w:tr w:rsidR="00442AB0" w:rsidRPr="006338DB" w14:paraId="6814F83E" w14:textId="77777777" w:rsidTr="00CC5F54">
        <w:tc>
          <w:tcPr>
            <w:tcW w:w="4509" w:type="dxa"/>
          </w:tcPr>
          <w:p w14:paraId="79BF709F"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lastRenderedPageBreak/>
              <w:t>From the Passage</w:t>
            </w:r>
          </w:p>
        </w:tc>
        <w:tc>
          <w:tcPr>
            <w:tcW w:w="4507" w:type="dxa"/>
          </w:tcPr>
          <w:p w14:paraId="40506A90"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Suggested Answer</w:t>
            </w:r>
          </w:p>
        </w:tc>
      </w:tr>
      <w:tr w:rsidR="00442AB0" w:rsidRPr="006338DB" w14:paraId="628B3A42" w14:textId="77777777" w:rsidTr="00CC5F54">
        <w:tc>
          <w:tcPr>
            <w:tcW w:w="4509" w:type="dxa"/>
          </w:tcPr>
          <w:p w14:paraId="07844BE0"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Brutal, neglectful and vain. Nero </w:t>
            </w:r>
            <w:r w:rsidRPr="006338DB">
              <w:rPr>
                <w:rFonts w:asciiTheme="minorHAnsi" w:hAnsiTheme="minorHAnsi" w:cstheme="minorHAnsi"/>
                <w:b/>
                <w:sz w:val="22"/>
                <w:szCs w:val="22"/>
              </w:rPr>
              <w:t>currently</w:t>
            </w:r>
            <w:r w:rsidRPr="006338DB">
              <w:rPr>
                <w:rFonts w:asciiTheme="minorHAnsi" w:hAnsiTheme="minorHAnsi" w:cstheme="minorHAnsi"/>
                <w:sz w:val="22"/>
                <w:szCs w:val="22"/>
              </w:rPr>
              <w:t xml:space="preserve"> enjoys a reputation as one of the worst of the Roman emperors, but in one respect at least he deserves acknowledgement…</w:t>
            </w:r>
          </w:p>
        </w:tc>
        <w:tc>
          <w:tcPr>
            <w:tcW w:w="4507" w:type="dxa"/>
          </w:tcPr>
          <w:p w14:paraId="795F92AF"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Nero’s reputation </w:t>
            </w:r>
            <w:r w:rsidRPr="006338DB">
              <w:rPr>
                <w:rFonts w:asciiTheme="minorHAnsi" w:hAnsiTheme="minorHAnsi" w:cstheme="minorHAnsi"/>
                <w:sz w:val="22"/>
                <w:szCs w:val="22"/>
                <w:u w:val="single"/>
              </w:rPr>
              <w:t xml:space="preserve">has changed/fluctuated </w:t>
            </w:r>
            <w:r w:rsidRPr="006338DB">
              <w:rPr>
                <w:rFonts w:asciiTheme="minorHAnsi" w:hAnsiTheme="minorHAnsi" w:cstheme="minorHAnsi"/>
                <w:sz w:val="22"/>
                <w:szCs w:val="22"/>
              </w:rPr>
              <w:t xml:space="preserve">over time // </w:t>
            </w:r>
            <w:r w:rsidRPr="006338DB">
              <w:rPr>
                <w:rFonts w:asciiTheme="minorHAnsi" w:hAnsiTheme="minorHAnsi" w:cstheme="minorHAnsi"/>
                <w:sz w:val="22"/>
                <w:szCs w:val="22"/>
                <w:u w:val="single"/>
              </w:rPr>
              <w:t>may change/fluctuate</w:t>
            </w:r>
            <w:r w:rsidRPr="006338DB">
              <w:rPr>
                <w:rFonts w:asciiTheme="minorHAnsi" w:hAnsiTheme="minorHAnsi" w:cstheme="minorHAnsi"/>
                <w:sz w:val="22"/>
                <w:szCs w:val="22"/>
              </w:rPr>
              <w:t xml:space="preserve"> in the future but </w:t>
            </w:r>
            <w:r w:rsidRPr="006338DB">
              <w:rPr>
                <w:rFonts w:asciiTheme="minorHAnsi" w:hAnsiTheme="minorHAnsi" w:cstheme="minorHAnsi"/>
                <w:b/>
                <w:bCs/>
                <w:color w:val="000000" w:themeColor="text1"/>
                <w:sz w:val="22"/>
                <w:szCs w:val="22"/>
              </w:rPr>
              <w:t>at the moment</w:t>
            </w:r>
            <w:r w:rsidRPr="006338DB">
              <w:rPr>
                <w:rFonts w:asciiTheme="minorHAnsi" w:hAnsiTheme="minorHAnsi" w:cstheme="minorHAnsi"/>
                <w:color w:val="000000" w:themeColor="text1"/>
                <w:sz w:val="22"/>
                <w:szCs w:val="22"/>
              </w:rPr>
              <w:t xml:space="preserve"> </w:t>
            </w:r>
            <w:r w:rsidRPr="006338DB">
              <w:rPr>
                <w:rFonts w:asciiTheme="minorHAnsi" w:hAnsiTheme="minorHAnsi" w:cstheme="minorHAnsi"/>
                <w:sz w:val="22"/>
                <w:szCs w:val="22"/>
              </w:rPr>
              <w:t>it stands at a very low level. [1]</w:t>
            </w:r>
          </w:p>
        </w:tc>
      </w:tr>
    </w:tbl>
    <w:p w14:paraId="40265003" w14:textId="77777777" w:rsidR="00CC5F54" w:rsidRPr="00F56062" w:rsidRDefault="00CC5F54" w:rsidP="00442AB0">
      <w:pPr>
        <w:pStyle w:val="Heading2"/>
        <w:rPr>
          <w:u w:val="single"/>
        </w:rPr>
      </w:pPr>
    </w:p>
    <w:p w14:paraId="45C12701" w14:textId="590DC3B2" w:rsidR="00442AB0" w:rsidRPr="006338DB" w:rsidRDefault="008A0010" w:rsidP="008A0010">
      <w:pPr>
        <w:spacing w:line="240" w:lineRule="auto"/>
        <w:ind w:left="2610" w:hanging="2610"/>
        <w:rPr>
          <w:rFonts w:eastAsia="SimSun" w:cstheme="minorHAnsi"/>
          <w:iCs/>
          <w:color w:val="000000"/>
          <w:kern w:val="0"/>
          <w:lang w:val="en-SG" w:eastAsia="en-SG"/>
          <w14:ligatures w14:val="none"/>
        </w:rPr>
      </w:pPr>
      <w:r w:rsidRPr="00F56062">
        <w:rPr>
          <w:rFonts w:cstheme="minorHAnsi"/>
          <w:b/>
          <w:bCs/>
          <w:u w:val="single"/>
        </w:rPr>
        <w:t xml:space="preserve">Worked </w:t>
      </w:r>
      <w:r w:rsidR="00442AB0" w:rsidRPr="00F56062">
        <w:rPr>
          <w:rFonts w:cstheme="minorHAnsi"/>
          <w:b/>
          <w:bCs/>
          <w:u w:val="single"/>
        </w:rPr>
        <w:t>Example 2</w:t>
      </w:r>
      <w:r w:rsidR="00442AB0" w:rsidRPr="00F56062">
        <w:rPr>
          <w:rFonts w:cstheme="minorHAnsi"/>
          <w:u w:val="single"/>
        </w:rPr>
        <w:t xml:space="preserve"> </w:t>
      </w:r>
      <w:r w:rsidR="00442AB0" w:rsidRPr="006338DB">
        <w:rPr>
          <w:rFonts w:cstheme="minorHAnsi"/>
        </w:rPr>
        <w:t>(</w:t>
      </w:r>
      <w:r w:rsidR="00442AB0" w:rsidRPr="006338DB">
        <w:rPr>
          <w:rFonts w:cstheme="minorHAnsi"/>
          <w:b/>
          <w:bCs/>
        </w:rPr>
        <w:t>Type ‘b’</w:t>
      </w:r>
      <w:r w:rsidR="00A15869" w:rsidRPr="006338DB">
        <w:rPr>
          <w:rFonts w:cstheme="minorHAnsi"/>
        </w:rPr>
        <w:t>:</w:t>
      </w:r>
      <w:r w:rsidR="00CC5F54" w:rsidRPr="006338DB">
        <w:rPr>
          <w:rFonts w:cstheme="minorHAnsi"/>
          <w:b/>
          <w:bCs/>
          <w:iCs/>
          <w:color w:val="000000"/>
          <w:lang w:eastAsia="en-SG"/>
        </w:rPr>
        <w:t xml:space="preserve"> </w:t>
      </w:r>
      <w:r w:rsidR="00CC5F54" w:rsidRPr="006338DB">
        <w:rPr>
          <w:rFonts w:cstheme="minorHAnsi"/>
          <w:iCs/>
          <w:color w:val="000000"/>
          <w:lang w:eastAsia="en-SG"/>
        </w:rPr>
        <w:t>Explain the use of the word ‘X’</w:t>
      </w:r>
      <w:r w:rsidRPr="006338DB">
        <w:rPr>
          <w:rFonts w:cstheme="minorHAnsi"/>
          <w:iCs/>
          <w:color w:val="000000"/>
          <w:lang w:eastAsia="en-SG"/>
        </w:rPr>
        <w:t>/</w:t>
      </w:r>
      <w:r w:rsidR="00CC5F54" w:rsidRPr="006338DB">
        <w:rPr>
          <w:rFonts w:cstheme="minorHAnsi"/>
          <w:iCs/>
          <w:color w:val="000000"/>
          <w:lang w:eastAsia="en-SG"/>
        </w:rPr>
        <w:t>Explain why the author uses the word ‘X’</w:t>
      </w:r>
      <w:r w:rsidR="00442AB0" w:rsidRPr="006338DB">
        <w:rPr>
          <w:rFonts w:cstheme="minorHAnsi"/>
        </w:rPr>
        <w:t>)</w:t>
      </w:r>
    </w:p>
    <w:p w14:paraId="56E0DD4D" w14:textId="77777777" w:rsidR="00442AB0" w:rsidRPr="006338DB" w:rsidRDefault="00442AB0" w:rsidP="00442AB0">
      <w:pPr>
        <w:spacing w:after="200" w:line="276" w:lineRule="auto"/>
        <w:rPr>
          <w:rFonts w:cstheme="minorHAnsi"/>
          <w:bCs/>
          <w:i/>
        </w:rPr>
      </w:pPr>
      <w:r w:rsidRPr="006338DB">
        <w:rPr>
          <w:rFonts w:cstheme="minorHAnsi"/>
          <w:bCs/>
          <w:i/>
        </w:rPr>
        <w:t xml:space="preserve">Brendan </w:t>
      </w:r>
      <w:r w:rsidRPr="006338DB">
        <w:rPr>
          <w:rFonts w:cstheme="minorHAnsi"/>
          <w:b/>
          <w:i/>
        </w:rPr>
        <w:t>Thomas</w:t>
      </w:r>
      <w:r w:rsidRPr="006338DB">
        <w:rPr>
          <w:rFonts w:cstheme="minorHAnsi"/>
          <w:bCs/>
          <w:i/>
        </w:rPr>
        <w:t xml:space="preserve"> argues the case for city parks and green spaces.</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185"/>
        <w:gridCol w:w="831"/>
      </w:tblGrid>
      <w:tr w:rsidR="00442AB0" w:rsidRPr="006338DB" w14:paraId="6235D974" w14:textId="77777777" w:rsidTr="008A0010">
        <w:trPr>
          <w:trHeight w:val="2816"/>
        </w:trPr>
        <w:tc>
          <w:tcPr>
            <w:tcW w:w="8185" w:type="dxa"/>
          </w:tcPr>
          <w:p w14:paraId="0B96A71F" w14:textId="6776AAE8" w:rsidR="00A15869" w:rsidRPr="006338DB" w:rsidRDefault="00442AB0" w:rsidP="008A0010">
            <w:pPr>
              <w:spacing w:before="240"/>
              <w:jc w:val="both"/>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Today’s city parks and public spaces are valuable and cherished because they offer something for everyone: they are instruments of social cohesion. There is room for a myriad of activities: sporting, from the solo jogger cocooned by his earphones from social contact, to gregarious footballers; artistic, from people writing, reading or painting in some secluded spot to participating in open-air exhibitions and concerts. For the romantically inclined, parks are natural locations for assignations, whilst children revel in the opportunity to run and play in the open air, away – momentarily at least – from less vigorous counter-attractions at home, like the television and the internet. </w:t>
            </w:r>
            <w:r w:rsidRPr="006338DB">
              <w:rPr>
                <w:rFonts w:asciiTheme="minorHAnsi" w:hAnsiTheme="minorHAnsi" w:cstheme="minorHAnsi"/>
                <w:i/>
                <w:iCs/>
                <w:sz w:val="22"/>
                <w:szCs w:val="22"/>
              </w:rPr>
              <w:t>(GCE ‘A’ Level 2014)</w:t>
            </w:r>
          </w:p>
        </w:tc>
        <w:tc>
          <w:tcPr>
            <w:tcW w:w="831" w:type="dxa"/>
          </w:tcPr>
          <w:p w14:paraId="2D960311" w14:textId="77777777" w:rsidR="00442AB0" w:rsidRPr="006338DB" w:rsidRDefault="00442AB0" w:rsidP="00A057B2">
            <w:pPr>
              <w:rPr>
                <w:rFonts w:asciiTheme="minorHAnsi" w:hAnsiTheme="minorHAnsi" w:cstheme="minorHAnsi"/>
              </w:rPr>
            </w:pPr>
          </w:p>
          <w:p w14:paraId="6F005C7E" w14:textId="77777777" w:rsidR="00442AB0" w:rsidRPr="006338DB" w:rsidRDefault="00442AB0" w:rsidP="00A057B2">
            <w:pPr>
              <w:rPr>
                <w:rFonts w:asciiTheme="minorHAnsi" w:hAnsiTheme="minorHAnsi" w:cstheme="minorHAnsi"/>
              </w:rPr>
            </w:pPr>
          </w:p>
          <w:p w14:paraId="1459B1B8" w14:textId="77777777" w:rsidR="00A15869" w:rsidRPr="006338DB" w:rsidRDefault="00A15869" w:rsidP="00A057B2">
            <w:pPr>
              <w:rPr>
                <w:rFonts w:asciiTheme="minorHAnsi" w:hAnsiTheme="minorHAnsi" w:cstheme="minorHAnsi"/>
              </w:rPr>
            </w:pPr>
          </w:p>
          <w:p w14:paraId="7BE94C40" w14:textId="77777777" w:rsidR="00442AB0" w:rsidRPr="006338DB" w:rsidRDefault="00442AB0" w:rsidP="00A057B2">
            <w:pPr>
              <w:rPr>
                <w:rFonts w:asciiTheme="minorHAnsi" w:hAnsiTheme="minorHAnsi" w:cstheme="minorHAnsi"/>
              </w:rPr>
            </w:pPr>
          </w:p>
          <w:p w14:paraId="401F2478" w14:textId="77777777" w:rsidR="00442AB0" w:rsidRPr="006338DB" w:rsidRDefault="00442AB0" w:rsidP="00A057B2">
            <w:pPr>
              <w:rPr>
                <w:rFonts w:asciiTheme="minorHAnsi" w:hAnsiTheme="minorHAnsi" w:cstheme="minorHAnsi"/>
              </w:rPr>
            </w:pPr>
          </w:p>
          <w:p w14:paraId="05C6D4C2" w14:textId="77777777" w:rsidR="00442AB0" w:rsidRPr="006338DB" w:rsidRDefault="00442AB0" w:rsidP="00A057B2">
            <w:pPr>
              <w:rPr>
                <w:rFonts w:asciiTheme="minorHAnsi" w:hAnsiTheme="minorHAnsi" w:cstheme="minorHAnsi"/>
                <w:i/>
                <w:iCs/>
                <w:sz w:val="16"/>
                <w:szCs w:val="16"/>
              </w:rPr>
            </w:pPr>
          </w:p>
          <w:p w14:paraId="37DCBCB1" w14:textId="77777777" w:rsidR="00442AB0" w:rsidRPr="006338DB" w:rsidRDefault="00442AB0" w:rsidP="00A057B2">
            <w:pPr>
              <w:rPr>
                <w:rFonts w:asciiTheme="minorHAnsi" w:hAnsiTheme="minorHAnsi" w:cstheme="minorHAnsi"/>
                <w:i/>
                <w:iCs/>
                <w:sz w:val="22"/>
                <w:szCs w:val="22"/>
              </w:rPr>
            </w:pPr>
            <w:r w:rsidRPr="006338DB">
              <w:rPr>
                <w:rFonts w:asciiTheme="minorHAnsi" w:hAnsiTheme="minorHAnsi" w:cstheme="minorHAnsi"/>
                <w:i/>
                <w:iCs/>
                <w:sz w:val="22"/>
                <w:szCs w:val="22"/>
              </w:rPr>
              <w:t>5</w:t>
            </w:r>
          </w:p>
          <w:p w14:paraId="2A3F9E34" w14:textId="77777777" w:rsidR="00442AB0" w:rsidRPr="006338DB" w:rsidRDefault="00442AB0" w:rsidP="00A057B2">
            <w:pPr>
              <w:rPr>
                <w:rFonts w:asciiTheme="minorHAnsi" w:hAnsiTheme="minorHAnsi" w:cstheme="minorHAnsi"/>
                <w:i/>
                <w:iCs/>
              </w:rPr>
            </w:pPr>
          </w:p>
          <w:p w14:paraId="65A50ACD" w14:textId="77777777" w:rsidR="00442AB0" w:rsidRPr="006338DB" w:rsidRDefault="00442AB0" w:rsidP="00A057B2">
            <w:pPr>
              <w:rPr>
                <w:rFonts w:asciiTheme="minorHAnsi" w:hAnsiTheme="minorHAnsi" w:cstheme="minorHAnsi"/>
                <w:i/>
                <w:iCs/>
              </w:rPr>
            </w:pPr>
          </w:p>
          <w:p w14:paraId="079C597B" w14:textId="77777777" w:rsidR="00442AB0" w:rsidRPr="006338DB" w:rsidRDefault="00442AB0" w:rsidP="00A057B2">
            <w:pPr>
              <w:rPr>
                <w:rFonts w:asciiTheme="minorHAnsi" w:hAnsiTheme="minorHAnsi" w:cstheme="minorHAnsi"/>
                <w:i/>
                <w:iCs/>
              </w:rPr>
            </w:pPr>
          </w:p>
          <w:p w14:paraId="14217297" w14:textId="77777777" w:rsidR="00442AB0" w:rsidRPr="006338DB" w:rsidRDefault="00442AB0" w:rsidP="00A057B2">
            <w:pPr>
              <w:rPr>
                <w:rFonts w:asciiTheme="minorHAnsi" w:hAnsiTheme="minorHAnsi" w:cstheme="minorHAnsi"/>
                <w:i/>
                <w:iCs/>
                <w:sz w:val="22"/>
                <w:szCs w:val="22"/>
              </w:rPr>
            </w:pPr>
          </w:p>
        </w:tc>
      </w:tr>
    </w:tbl>
    <w:p w14:paraId="4CFE2F8C" w14:textId="77777777" w:rsidR="00E35918" w:rsidRPr="006338DB" w:rsidRDefault="00E35918" w:rsidP="00A15869">
      <w:pPr>
        <w:ind w:left="270" w:hanging="270"/>
        <w:rPr>
          <w:rFonts w:cstheme="minorHAnsi"/>
        </w:rPr>
      </w:pPr>
    </w:p>
    <w:p w14:paraId="39887B08" w14:textId="549E0411" w:rsidR="00442AB0" w:rsidRPr="006338DB" w:rsidRDefault="00A15869" w:rsidP="00A15869">
      <w:pPr>
        <w:ind w:left="270" w:hanging="270"/>
        <w:rPr>
          <w:rFonts w:cstheme="minorHAnsi"/>
        </w:rPr>
      </w:pPr>
      <w:r w:rsidRPr="006338DB">
        <w:rPr>
          <w:rFonts w:cstheme="minorHAnsi"/>
        </w:rPr>
        <w:t xml:space="preserve">Q. </w:t>
      </w:r>
      <w:r w:rsidR="00442AB0" w:rsidRPr="006338DB">
        <w:rPr>
          <w:rFonts w:cstheme="minorHAnsi"/>
        </w:rPr>
        <w:t>What is the author hinting at by his use of the words ‘momentarily at least’ (line 7)?</w:t>
      </w:r>
      <w:r w:rsidR="000E7AE4">
        <w:rPr>
          <w:rFonts w:cstheme="minorHAnsi"/>
          <w:b/>
        </w:rPr>
        <w:t xml:space="preserve"> </w:t>
      </w:r>
      <w:r w:rsidR="00442AB0" w:rsidRPr="006338DB">
        <w:rPr>
          <w:rFonts w:cstheme="minorHAnsi"/>
        </w:rPr>
        <w:t>[2]</w:t>
      </w:r>
    </w:p>
    <w:tbl>
      <w:tblPr>
        <w:tblStyle w:val="TableGrid"/>
        <w:tblW w:w="0" w:type="auto"/>
        <w:tblLook w:val="04A0" w:firstRow="1" w:lastRow="0" w:firstColumn="1" w:lastColumn="0" w:noHBand="0" w:noVBand="1"/>
      </w:tblPr>
      <w:tblGrid>
        <w:gridCol w:w="4471"/>
        <w:gridCol w:w="4545"/>
      </w:tblGrid>
      <w:tr w:rsidR="00442AB0" w:rsidRPr="006338DB" w14:paraId="17386676" w14:textId="77777777" w:rsidTr="00A15869">
        <w:tc>
          <w:tcPr>
            <w:tcW w:w="4471" w:type="dxa"/>
          </w:tcPr>
          <w:p w14:paraId="3A5970AB"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From the Passage</w:t>
            </w:r>
          </w:p>
        </w:tc>
        <w:tc>
          <w:tcPr>
            <w:tcW w:w="4545" w:type="dxa"/>
          </w:tcPr>
          <w:p w14:paraId="144431D5"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Suggested Answer</w:t>
            </w:r>
          </w:p>
        </w:tc>
      </w:tr>
      <w:tr w:rsidR="00442AB0" w:rsidRPr="006338DB" w14:paraId="36E87583" w14:textId="77777777" w:rsidTr="00A15869">
        <w:tc>
          <w:tcPr>
            <w:tcW w:w="4471" w:type="dxa"/>
          </w:tcPr>
          <w:p w14:paraId="69BF8B8A"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 whilst children revel in the opportunity to run and play in the open air, away – </w:t>
            </w:r>
            <w:r w:rsidRPr="006338DB">
              <w:rPr>
                <w:rFonts w:asciiTheme="minorHAnsi" w:hAnsiTheme="minorHAnsi" w:cstheme="minorHAnsi"/>
                <w:b/>
                <w:color w:val="FF0000"/>
                <w:sz w:val="22"/>
                <w:szCs w:val="22"/>
              </w:rPr>
              <w:t>momentarily</w:t>
            </w:r>
            <w:r w:rsidRPr="006338DB">
              <w:rPr>
                <w:rFonts w:asciiTheme="minorHAnsi" w:hAnsiTheme="minorHAnsi" w:cstheme="minorHAnsi"/>
                <w:sz w:val="22"/>
                <w:szCs w:val="22"/>
              </w:rPr>
              <w:t xml:space="preserve"> </w:t>
            </w:r>
            <w:r w:rsidRPr="006338DB">
              <w:rPr>
                <w:rFonts w:asciiTheme="minorHAnsi" w:hAnsiTheme="minorHAnsi" w:cstheme="minorHAnsi"/>
                <w:b/>
                <w:color w:val="0070C0"/>
                <w:sz w:val="22"/>
                <w:szCs w:val="22"/>
              </w:rPr>
              <w:t xml:space="preserve">at least </w:t>
            </w:r>
            <w:r w:rsidRPr="006338DB">
              <w:rPr>
                <w:rFonts w:asciiTheme="minorHAnsi" w:hAnsiTheme="minorHAnsi" w:cstheme="minorHAnsi"/>
                <w:sz w:val="22"/>
                <w:szCs w:val="22"/>
              </w:rPr>
              <w:t>– from less vigorous counter-attractions at home…</w:t>
            </w:r>
          </w:p>
          <w:p w14:paraId="745922B1" w14:textId="77777777" w:rsidR="00442AB0" w:rsidRPr="006338DB" w:rsidRDefault="00442AB0" w:rsidP="00A057B2">
            <w:pPr>
              <w:rPr>
                <w:rFonts w:asciiTheme="minorHAnsi" w:hAnsiTheme="minorHAnsi" w:cstheme="minorHAnsi"/>
                <w:sz w:val="22"/>
                <w:szCs w:val="22"/>
              </w:rPr>
            </w:pPr>
          </w:p>
        </w:tc>
        <w:tc>
          <w:tcPr>
            <w:tcW w:w="4545" w:type="dxa"/>
          </w:tcPr>
          <w:p w14:paraId="1A94E048"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The time </w:t>
            </w:r>
            <w:r w:rsidRPr="006338DB">
              <w:rPr>
                <w:rFonts w:asciiTheme="minorHAnsi" w:hAnsiTheme="minorHAnsi" w:cstheme="minorHAnsi"/>
                <w:sz w:val="22"/>
                <w:szCs w:val="22"/>
                <w:u w:val="single"/>
              </w:rPr>
              <w:t>children</w:t>
            </w:r>
            <w:r w:rsidRPr="006338DB">
              <w:rPr>
                <w:rFonts w:asciiTheme="minorHAnsi" w:hAnsiTheme="minorHAnsi" w:cstheme="minorHAnsi"/>
                <w:sz w:val="22"/>
                <w:szCs w:val="22"/>
              </w:rPr>
              <w:t xml:space="preserve"> spend in a park is </w:t>
            </w:r>
          </w:p>
          <w:p w14:paraId="5C6CE6EC" w14:textId="77777777" w:rsidR="00442AB0" w:rsidRPr="006338DB" w:rsidRDefault="00442AB0" w:rsidP="00442AB0">
            <w:pPr>
              <w:pStyle w:val="ListParagraph"/>
              <w:numPr>
                <w:ilvl w:val="0"/>
                <w:numId w:val="13"/>
              </w:numPr>
              <w:spacing w:after="0" w:line="240" w:lineRule="auto"/>
              <w:rPr>
                <w:rFonts w:asciiTheme="minorHAnsi" w:hAnsiTheme="minorHAnsi" w:cstheme="minorHAnsi"/>
              </w:rPr>
            </w:pPr>
            <w:r w:rsidRPr="006338DB">
              <w:rPr>
                <w:rFonts w:asciiTheme="minorHAnsi" w:hAnsiTheme="minorHAnsi" w:cstheme="minorHAnsi"/>
                <w:b/>
                <w:color w:val="FF0000"/>
                <w:u w:val="single"/>
              </w:rPr>
              <w:t>short-lived/fleeting/brief/may not be much</w:t>
            </w:r>
            <w:r w:rsidRPr="006338DB">
              <w:rPr>
                <w:rFonts w:asciiTheme="minorHAnsi" w:hAnsiTheme="minorHAnsi" w:cstheme="minorHAnsi"/>
              </w:rPr>
              <w:t xml:space="preserve"> [1] </w:t>
            </w:r>
          </w:p>
          <w:p w14:paraId="58E3D17C" w14:textId="77777777" w:rsidR="00442AB0" w:rsidRPr="006338DB" w:rsidRDefault="00442AB0" w:rsidP="00442AB0">
            <w:pPr>
              <w:pStyle w:val="ListParagraph"/>
              <w:numPr>
                <w:ilvl w:val="0"/>
                <w:numId w:val="13"/>
              </w:numPr>
              <w:spacing w:after="0" w:line="240" w:lineRule="auto"/>
              <w:rPr>
                <w:rFonts w:asciiTheme="minorHAnsi" w:hAnsiTheme="minorHAnsi" w:cstheme="minorHAnsi"/>
              </w:rPr>
            </w:pPr>
            <w:r w:rsidRPr="006338DB">
              <w:rPr>
                <w:rFonts w:asciiTheme="minorHAnsi" w:hAnsiTheme="minorHAnsi" w:cstheme="minorHAnsi"/>
              </w:rPr>
              <w:t>but such time is</w:t>
            </w:r>
            <w:r w:rsidRPr="006338DB">
              <w:rPr>
                <w:rFonts w:asciiTheme="minorHAnsi" w:hAnsiTheme="minorHAnsi" w:cstheme="minorHAnsi"/>
                <w:b/>
                <w:color w:val="0070C0"/>
              </w:rPr>
              <w:t xml:space="preserve"> </w:t>
            </w:r>
            <w:r w:rsidRPr="006338DB">
              <w:rPr>
                <w:rFonts w:asciiTheme="minorHAnsi" w:hAnsiTheme="minorHAnsi" w:cstheme="minorHAnsi"/>
                <w:b/>
                <w:color w:val="0070C0"/>
                <w:u w:val="single"/>
              </w:rPr>
              <w:t>well-spent/better than nothing.</w:t>
            </w:r>
            <w:r w:rsidRPr="006338DB">
              <w:rPr>
                <w:rFonts w:asciiTheme="minorHAnsi" w:hAnsiTheme="minorHAnsi" w:cstheme="minorHAnsi"/>
                <w:color w:val="0070C0"/>
              </w:rPr>
              <w:t xml:space="preserve"> </w:t>
            </w:r>
            <w:r w:rsidRPr="006338DB">
              <w:rPr>
                <w:rFonts w:asciiTheme="minorHAnsi" w:hAnsiTheme="minorHAnsi" w:cstheme="minorHAnsi"/>
              </w:rPr>
              <w:t>[1]</w:t>
            </w:r>
          </w:p>
        </w:tc>
      </w:tr>
    </w:tbl>
    <w:p w14:paraId="4C6DE178" w14:textId="77777777" w:rsidR="00AF3FF2" w:rsidRPr="00DE0383" w:rsidRDefault="00AF3FF2" w:rsidP="00442AB0">
      <w:pPr>
        <w:spacing w:after="200"/>
        <w:jc w:val="center"/>
        <w:rPr>
          <w:rFonts w:eastAsia="Arial" w:cstheme="minorHAnsi"/>
          <w:b/>
          <w:sz w:val="12"/>
          <w:szCs w:val="12"/>
          <w:lang w:val="en-SG"/>
        </w:rPr>
      </w:pPr>
    </w:p>
    <w:p w14:paraId="388C8461" w14:textId="62F2B2DF" w:rsidR="00442AB0" w:rsidRDefault="00E35918" w:rsidP="00DE0383">
      <w:pPr>
        <w:pStyle w:val="Heading2"/>
        <w:rPr>
          <w:u w:val="single"/>
          <w:lang w:val="en-SG"/>
        </w:rPr>
      </w:pPr>
      <w:r w:rsidRPr="005F24B0">
        <w:rPr>
          <w:u w:val="single"/>
          <w:lang w:val="en-SG" w:bidi="ar-SA"/>
        </w:rPr>
        <w:t xml:space="preserve">Application of Learning: </w:t>
      </w:r>
      <w:r w:rsidR="00AF3FF2" w:rsidRPr="005F24B0">
        <w:rPr>
          <w:u w:val="single"/>
          <w:lang w:val="en-SG" w:bidi="ar-SA"/>
        </w:rPr>
        <w:t>Le</w:t>
      </w:r>
      <w:r w:rsidR="000E7AE4">
        <w:rPr>
          <w:u w:val="single"/>
          <w:lang w:val="en-SG" w:bidi="ar-SA"/>
        </w:rPr>
        <w:t>sson</w:t>
      </w:r>
      <w:r w:rsidR="00AF3FF2" w:rsidRPr="005F24B0">
        <w:rPr>
          <w:u w:val="single"/>
          <w:lang w:val="en-SG" w:bidi="ar-SA"/>
        </w:rPr>
        <w:t xml:space="preserve"> Practice 1 </w:t>
      </w:r>
      <w:r w:rsidR="00AF3FF2" w:rsidRPr="005F24B0">
        <w:rPr>
          <w:b w:val="0"/>
          <w:u w:val="single"/>
          <w:lang w:val="en-SG"/>
        </w:rPr>
        <w:t>o</w:t>
      </w:r>
      <w:r w:rsidRPr="005F24B0">
        <w:rPr>
          <w:b w:val="0"/>
          <w:u w:val="single"/>
          <w:lang w:val="en-SG"/>
        </w:rPr>
        <w:t>n</w:t>
      </w:r>
      <w:r w:rsidR="00AF3FF2" w:rsidRPr="005F24B0">
        <w:rPr>
          <w:b w:val="0"/>
          <w:u w:val="single"/>
          <w:lang w:val="en-SG"/>
        </w:rPr>
        <w:t xml:space="preserve"> </w:t>
      </w:r>
      <w:r w:rsidRPr="005F24B0">
        <w:rPr>
          <w:b w:val="0"/>
          <w:u w:val="single"/>
          <w:lang w:val="en-SG"/>
        </w:rPr>
        <w:t>Vocabulary Inferential Questions</w:t>
      </w:r>
    </w:p>
    <w:p w14:paraId="47C72844" w14:textId="1E8AD97A" w:rsidR="00DE0383" w:rsidRPr="00554270" w:rsidRDefault="00554270" w:rsidP="00554270">
      <w:pPr>
        <w:spacing w:after="200"/>
        <w:rPr>
          <w:rFonts w:eastAsia="Arial" w:cstheme="minorHAnsi"/>
          <w:bCs/>
          <w:lang w:val="en-SG"/>
        </w:rPr>
      </w:pPr>
      <w:r w:rsidRPr="006338DB">
        <w:rPr>
          <w:rFonts w:eastAsia="Arial" w:cstheme="minorHAnsi"/>
          <w:bCs/>
          <w:lang w:val="en-SG"/>
        </w:rPr>
        <w:t xml:space="preserve">Read the extract and use the steps to answering </w:t>
      </w:r>
      <w:r w:rsidRPr="006338DB">
        <w:rPr>
          <w:rFonts w:eastAsia="Arial" w:cstheme="minorHAnsi"/>
          <w:b/>
          <w:bCs/>
          <w:color w:val="000000"/>
        </w:rPr>
        <w:t>Vocabulary Inferential Questions</w:t>
      </w:r>
      <w:r w:rsidRPr="006338DB">
        <w:rPr>
          <w:rFonts w:eastAsia="Calibri" w:cstheme="minorHAnsi"/>
          <w:lang w:val="en-SG"/>
        </w:rPr>
        <w:t xml:space="preserve"> to answer the question below.</w:t>
      </w:r>
    </w:p>
    <w:tbl>
      <w:tblPr>
        <w:tblStyle w:val="TableGrid"/>
        <w:tblpPr w:leftFromText="180" w:rightFromText="180" w:vertAnchor="page" w:horzAnchor="margin" w:tblpY="11740"/>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185"/>
        <w:gridCol w:w="831"/>
      </w:tblGrid>
      <w:tr w:rsidR="00554270" w:rsidRPr="006338DB" w14:paraId="2812C5BD" w14:textId="77777777" w:rsidTr="00554270">
        <w:tc>
          <w:tcPr>
            <w:tcW w:w="8185" w:type="dxa"/>
          </w:tcPr>
          <w:p w14:paraId="00B65391" w14:textId="77777777" w:rsidR="00554270" w:rsidRPr="006338DB" w:rsidRDefault="00554270" w:rsidP="00554270">
            <w:pPr>
              <w:jc w:val="both"/>
              <w:rPr>
                <w:rFonts w:asciiTheme="minorHAnsi" w:hAnsiTheme="minorHAnsi" w:cstheme="minorHAnsi"/>
                <w:color w:val="000000" w:themeColor="text1"/>
                <w:sz w:val="22"/>
                <w:szCs w:val="22"/>
                <w:lang w:eastAsia="zh-CN"/>
              </w:rPr>
            </w:pPr>
            <w:r w:rsidRPr="006338DB">
              <w:rPr>
                <w:rFonts w:asciiTheme="minorHAnsi" w:hAnsiTheme="minorHAnsi" w:cstheme="minorHAnsi"/>
                <w:color w:val="000000" w:themeColor="text1"/>
                <w:sz w:val="22"/>
                <w:szCs w:val="22"/>
                <w:lang w:eastAsia="zh-CN"/>
              </w:rPr>
              <w:t xml:space="preserve">Plastic is everywhere, and suddenly we have decided that is a very bad thing. Until recently, plastic enjoyed a sort of anonymity in ubiquity: we were so thoroughly surrounded that we hardly noticed it. You might be surprised to learn, for instance, that today’s cars and planes are, by volume, about 50% plastic. More clothing is made out of polyester and nylon, both plastics, than cotton or wool. Add this to the more obvious expanse of toys, household bric-a-brac and consumer packaging, and the extent of plastic’s empire becomes clear. It is the colourful yet banal background material of modern life. Each year, the world produces around 340 million tonnes of the stuff, enough to fill every skyscraper in New York City. Humankind has produced unfathomable quantities of plastic for decades, first passing the 100 million tonne mark in the early 1990s. But for some reason, it is only very recently that people have really begun to care. </w:t>
            </w:r>
            <w:r w:rsidRPr="006338DB">
              <w:rPr>
                <w:rFonts w:asciiTheme="minorHAnsi" w:hAnsiTheme="minorHAnsi" w:cstheme="minorHAnsi"/>
                <w:i/>
                <w:iCs/>
                <w:color w:val="000000" w:themeColor="text1"/>
                <w:sz w:val="22"/>
                <w:szCs w:val="22"/>
                <w:lang w:eastAsia="zh-CN"/>
              </w:rPr>
              <w:t>(ACJC Prelim 2019)</w:t>
            </w:r>
          </w:p>
        </w:tc>
        <w:tc>
          <w:tcPr>
            <w:tcW w:w="831" w:type="dxa"/>
          </w:tcPr>
          <w:p w14:paraId="6DB08C9B" w14:textId="77777777" w:rsidR="00554270" w:rsidRPr="006338DB" w:rsidRDefault="00554270" w:rsidP="00554270">
            <w:pPr>
              <w:rPr>
                <w:rFonts w:asciiTheme="minorHAnsi" w:eastAsiaTheme="minorEastAsia" w:hAnsiTheme="minorHAnsi" w:cstheme="minorHAnsi"/>
                <w:bCs/>
                <w:sz w:val="22"/>
                <w:szCs w:val="22"/>
                <w:lang w:val="en-SG"/>
              </w:rPr>
            </w:pPr>
          </w:p>
          <w:p w14:paraId="290F1996" w14:textId="77777777" w:rsidR="00554270" w:rsidRPr="006338DB" w:rsidRDefault="00554270" w:rsidP="00554270">
            <w:pPr>
              <w:rPr>
                <w:rFonts w:asciiTheme="minorHAnsi" w:eastAsiaTheme="minorEastAsia" w:hAnsiTheme="minorHAnsi" w:cstheme="minorHAnsi"/>
                <w:bCs/>
                <w:sz w:val="22"/>
                <w:szCs w:val="22"/>
                <w:lang w:val="en-SG"/>
              </w:rPr>
            </w:pPr>
          </w:p>
          <w:p w14:paraId="43555780" w14:textId="77777777" w:rsidR="00554270" w:rsidRPr="006338DB" w:rsidRDefault="00554270" w:rsidP="00554270">
            <w:pPr>
              <w:rPr>
                <w:rFonts w:asciiTheme="minorHAnsi" w:eastAsiaTheme="minorEastAsia" w:hAnsiTheme="minorHAnsi" w:cstheme="minorHAnsi"/>
                <w:bCs/>
                <w:sz w:val="22"/>
                <w:szCs w:val="22"/>
                <w:lang w:val="en-SG"/>
              </w:rPr>
            </w:pPr>
          </w:p>
          <w:p w14:paraId="3C0A9255" w14:textId="77777777" w:rsidR="00554270" w:rsidRPr="006338DB" w:rsidRDefault="00554270" w:rsidP="00554270">
            <w:pPr>
              <w:rPr>
                <w:rFonts w:asciiTheme="minorHAnsi" w:eastAsiaTheme="minorEastAsia" w:hAnsiTheme="minorHAnsi" w:cstheme="minorHAnsi"/>
                <w:bCs/>
                <w:sz w:val="22"/>
                <w:szCs w:val="22"/>
                <w:lang w:val="en-SG"/>
              </w:rPr>
            </w:pPr>
          </w:p>
          <w:p w14:paraId="7C9C8FA2" w14:textId="77777777" w:rsidR="00554270" w:rsidRPr="006338DB" w:rsidRDefault="00554270" w:rsidP="00554270">
            <w:pPr>
              <w:rPr>
                <w:rFonts w:asciiTheme="minorHAnsi" w:eastAsiaTheme="minorEastAsia" w:hAnsiTheme="minorHAnsi" w:cstheme="minorHAnsi"/>
                <w:bCs/>
                <w:sz w:val="22"/>
                <w:szCs w:val="22"/>
                <w:lang w:val="en-SG"/>
              </w:rPr>
            </w:pPr>
            <w:r w:rsidRPr="006338DB">
              <w:rPr>
                <w:rFonts w:asciiTheme="minorHAnsi" w:eastAsiaTheme="minorEastAsia" w:hAnsiTheme="minorHAnsi" w:cstheme="minorHAnsi"/>
                <w:bCs/>
                <w:sz w:val="22"/>
                <w:szCs w:val="22"/>
                <w:lang w:val="en-SG"/>
              </w:rPr>
              <w:t>5</w:t>
            </w:r>
          </w:p>
          <w:p w14:paraId="1D3F2201" w14:textId="77777777" w:rsidR="00554270" w:rsidRPr="006338DB" w:rsidRDefault="00554270" w:rsidP="00554270">
            <w:pPr>
              <w:rPr>
                <w:rFonts w:asciiTheme="minorHAnsi" w:eastAsiaTheme="minorEastAsia" w:hAnsiTheme="minorHAnsi" w:cstheme="minorHAnsi"/>
                <w:bCs/>
                <w:sz w:val="22"/>
                <w:szCs w:val="22"/>
                <w:lang w:val="en-SG"/>
              </w:rPr>
            </w:pPr>
          </w:p>
          <w:p w14:paraId="1A08466D" w14:textId="77777777" w:rsidR="00554270" w:rsidRPr="006338DB" w:rsidRDefault="00554270" w:rsidP="00554270">
            <w:pPr>
              <w:rPr>
                <w:rFonts w:asciiTheme="minorHAnsi" w:eastAsiaTheme="minorEastAsia" w:hAnsiTheme="minorHAnsi" w:cstheme="minorHAnsi"/>
                <w:bCs/>
                <w:sz w:val="22"/>
                <w:szCs w:val="22"/>
                <w:lang w:val="en-SG"/>
              </w:rPr>
            </w:pPr>
          </w:p>
          <w:p w14:paraId="4A8270B4" w14:textId="77777777" w:rsidR="00554270" w:rsidRPr="006338DB" w:rsidRDefault="00554270" w:rsidP="00554270">
            <w:pPr>
              <w:rPr>
                <w:rFonts w:asciiTheme="minorHAnsi" w:eastAsiaTheme="minorEastAsia" w:hAnsiTheme="minorHAnsi" w:cstheme="minorHAnsi"/>
                <w:bCs/>
                <w:sz w:val="22"/>
                <w:szCs w:val="22"/>
                <w:lang w:val="en-SG"/>
              </w:rPr>
            </w:pPr>
          </w:p>
          <w:p w14:paraId="092A9092" w14:textId="77777777" w:rsidR="00554270" w:rsidRPr="006338DB" w:rsidRDefault="00554270" w:rsidP="00554270">
            <w:pPr>
              <w:rPr>
                <w:rFonts w:asciiTheme="minorHAnsi" w:eastAsiaTheme="minorEastAsia" w:hAnsiTheme="minorHAnsi" w:cstheme="minorHAnsi"/>
                <w:bCs/>
                <w:sz w:val="22"/>
                <w:szCs w:val="22"/>
                <w:lang w:val="en-SG"/>
              </w:rPr>
            </w:pPr>
          </w:p>
          <w:p w14:paraId="40F8E916" w14:textId="77777777" w:rsidR="00554270" w:rsidRPr="006338DB" w:rsidRDefault="00554270" w:rsidP="00554270">
            <w:pPr>
              <w:rPr>
                <w:rFonts w:asciiTheme="minorHAnsi" w:eastAsiaTheme="minorEastAsia" w:hAnsiTheme="minorHAnsi" w:cstheme="minorHAnsi"/>
                <w:bCs/>
                <w:sz w:val="22"/>
                <w:szCs w:val="22"/>
                <w:lang w:val="en-SG"/>
              </w:rPr>
            </w:pPr>
            <w:r w:rsidRPr="006338DB">
              <w:rPr>
                <w:rFonts w:asciiTheme="minorHAnsi" w:eastAsiaTheme="minorEastAsia" w:hAnsiTheme="minorHAnsi" w:cstheme="minorHAnsi"/>
                <w:bCs/>
                <w:sz w:val="22"/>
                <w:szCs w:val="22"/>
                <w:lang w:val="en-SG"/>
              </w:rPr>
              <w:t>10</w:t>
            </w:r>
          </w:p>
        </w:tc>
      </w:tr>
    </w:tbl>
    <w:p w14:paraId="0E3FFCD7" w14:textId="4FC5D225" w:rsidR="00DE0383" w:rsidRPr="006338DB" w:rsidRDefault="00442AB0" w:rsidP="00554270">
      <w:pPr>
        <w:spacing w:after="0"/>
        <w:rPr>
          <w:rFonts w:cstheme="minorHAnsi"/>
          <w:i/>
          <w:lang w:val="en-SG"/>
        </w:rPr>
      </w:pPr>
      <w:r w:rsidRPr="00DE0383">
        <w:rPr>
          <w:rFonts w:cstheme="minorHAnsi"/>
          <w:i/>
          <w:lang w:val="en-SG"/>
        </w:rPr>
        <w:t xml:space="preserve">Stephen </w:t>
      </w:r>
      <w:proofErr w:type="spellStart"/>
      <w:r w:rsidRPr="00DE0383">
        <w:rPr>
          <w:rFonts w:cstheme="minorHAnsi"/>
          <w:i/>
          <w:lang w:val="en-SG"/>
        </w:rPr>
        <w:t>Buranyi</w:t>
      </w:r>
      <w:proofErr w:type="spellEnd"/>
      <w:r w:rsidRPr="00DE0383">
        <w:rPr>
          <w:rFonts w:cstheme="minorHAnsi"/>
          <w:i/>
          <w:lang w:val="en-SG"/>
        </w:rPr>
        <w:t xml:space="preserve"> makes several observations about the worldwide revolt against plastic.</w:t>
      </w:r>
    </w:p>
    <w:p w14:paraId="05FD6802" w14:textId="77777777" w:rsidR="000E7AE4" w:rsidRDefault="000E7AE4" w:rsidP="006338DB">
      <w:pPr>
        <w:ind w:left="360" w:hanging="360"/>
        <w:jc w:val="both"/>
        <w:rPr>
          <w:rFonts w:cstheme="minorHAnsi"/>
          <w:b/>
          <w:bCs/>
        </w:rPr>
      </w:pPr>
    </w:p>
    <w:p w14:paraId="4E698FAB" w14:textId="77777777" w:rsidR="000E7AE4" w:rsidRDefault="000E7AE4" w:rsidP="006338DB">
      <w:pPr>
        <w:ind w:left="360" w:hanging="360"/>
        <w:jc w:val="both"/>
        <w:rPr>
          <w:rFonts w:cstheme="minorHAnsi"/>
          <w:b/>
          <w:bCs/>
        </w:rPr>
      </w:pPr>
    </w:p>
    <w:p w14:paraId="7851B746" w14:textId="6A46E233" w:rsidR="00442AB0" w:rsidRDefault="00AF3FF2" w:rsidP="006338DB">
      <w:pPr>
        <w:ind w:left="360" w:hanging="360"/>
        <w:jc w:val="both"/>
        <w:rPr>
          <w:rFonts w:cstheme="minorHAnsi"/>
        </w:rPr>
      </w:pPr>
      <w:r w:rsidRPr="008B5E93">
        <w:rPr>
          <w:rFonts w:cstheme="minorHAnsi"/>
          <w:b/>
          <w:bCs/>
          <w:highlight w:val="yellow"/>
        </w:rPr>
        <w:lastRenderedPageBreak/>
        <w:t>Q</w:t>
      </w:r>
      <w:r w:rsidR="008B5E93" w:rsidRPr="008B5E93">
        <w:rPr>
          <w:rFonts w:cstheme="minorHAnsi"/>
          <w:b/>
          <w:bCs/>
          <w:highlight w:val="yellow"/>
        </w:rPr>
        <w:t>1</w:t>
      </w:r>
      <w:r w:rsidRPr="008B5E93">
        <w:rPr>
          <w:rFonts w:cstheme="minorHAnsi"/>
          <w:b/>
          <w:bCs/>
          <w:highlight w:val="yellow"/>
        </w:rPr>
        <w:t xml:space="preserve">. </w:t>
      </w:r>
      <w:r w:rsidR="006338DB" w:rsidRPr="008B5E93">
        <w:rPr>
          <w:rFonts w:cstheme="minorHAnsi"/>
          <w:b/>
          <w:bCs/>
          <w:highlight w:val="yellow"/>
        </w:rPr>
        <w:t xml:space="preserve"> </w:t>
      </w:r>
      <w:r w:rsidR="000E7AE4" w:rsidRPr="008B5E93">
        <w:rPr>
          <w:rFonts w:cstheme="minorHAnsi"/>
          <w:highlight w:val="yellow"/>
        </w:rPr>
        <w:t>E</w:t>
      </w:r>
      <w:r w:rsidR="00442AB0" w:rsidRPr="008B5E93">
        <w:rPr>
          <w:rFonts w:cstheme="minorHAnsi"/>
          <w:highlight w:val="yellow"/>
        </w:rPr>
        <w:t>xplain the author’s use of the phrase ‘anonymity in ubiquity’ (line 2). [2]</w:t>
      </w:r>
      <w:r w:rsidR="00442AB0" w:rsidRPr="006338DB">
        <w:rPr>
          <w:rFonts w:cstheme="minorHAnsi"/>
        </w:rPr>
        <w:t xml:space="preserve"> </w:t>
      </w:r>
    </w:p>
    <w:p w14:paraId="733826F4"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4C3B64D6"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p>
    <w:p w14:paraId="1D984BDF"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76A37397"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p>
    <w:p w14:paraId="77964FEE"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5C8542D6"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p>
    <w:p w14:paraId="7F6202CD"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6E12645C" w14:textId="77777777" w:rsidR="005F24B0" w:rsidRPr="005F24B0" w:rsidRDefault="005F24B0" w:rsidP="005F24B0">
      <w:pPr>
        <w:spacing w:after="0" w:line="240" w:lineRule="auto"/>
        <w:rPr>
          <w:rFonts w:ascii="Calibri" w:eastAsia="SimSun" w:hAnsi="Calibri"/>
          <w:b/>
          <w:kern w:val="0"/>
          <w:lang w:val="en-US" w:bidi="ar-SA"/>
          <w14:ligatures w14:val="none"/>
        </w:rPr>
      </w:pPr>
    </w:p>
    <w:p w14:paraId="167A4853" w14:textId="77777777" w:rsidR="00442AB0" w:rsidRPr="006338DB" w:rsidRDefault="00442AB0" w:rsidP="00442AB0">
      <w:pPr>
        <w:rPr>
          <w:rFonts w:cstheme="minorHAnsi"/>
          <w:bCs/>
          <w:sz w:val="14"/>
          <w:szCs w:val="14"/>
          <w:lang w:bidi="ar-SA"/>
        </w:rPr>
      </w:pPr>
    </w:p>
    <w:p w14:paraId="54DB94C3" w14:textId="25DAC289" w:rsidR="00E7751D" w:rsidRPr="006338DB" w:rsidRDefault="00E35918" w:rsidP="003148A4">
      <w:pPr>
        <w:rPr>
          <w:rFonts w:cstheme="minorHAnsi"/>
          <w:b/>
          <w:color w:val="000000"/>
          <w:lang w:val="en-SG"/>
        </w:rPr>
      </w:pPr>
      <w:r w:rsidRPr="006338DB">
        <w:rPr>
          <w:rFonts w:cstheme="minorHAnsi"/>
          <w:noProof/>
        </w:rPr>
        <mc:AlternateContent>
          <mc:Choice Requires="wps">
            <w:drawing>
              <wp:anchor distT="0" distB="0" distL="114300" distR="114300" simplePos="0" relativeHeight="251674624" behindDoc="0" locked="0" layoutInCell="1" allowOverlap="1" wp14:anchorId="180DEF33" wp14:editId="54F68E8E">
                <wp:simplePos x="0" y="0"/>
                <wp:positionH relativeFrom="column">
                  <wp:posOffset>-635</wp:posOffset>
                </wp:positionH>
                <wp:positionV relativeFrom="paragraph">
                  <wp:posOffset>184785</wp:posOffset>
                </wp:positionV>
                <wp:extent cx="1828800" cy="384810"/>
                <wp:effectExtent l="19050" t="19050" r="21590" b="15240"/>
                <wp:wrapSquare wrapText="bothSides"/>
                <wp:docPr id="385382308" name="Text Box 1"/>
                <wp:cNvGraphicFramePr/>
                <a:graphic xmlns:a="http://schemas.openxmlformats.org/drawingml/2006/main">
                  <a:graphicData uri="http://schemas.microsoft.com/office/word/2010/wordprocessingShape">
                    <wps:wsp>
                      <wps:cNvSpPr txBox="1"/>
                      <wps:spPr>
                        <a:xfrm>
                          <a:off x="0" y="0"/>
                          <a:ext cx="1828800" cy="384810"/>
                        </a:xfrm>
                        <a:prstGeom prst="rect">
                          <a:avLst/>
                        </a:prstGeom>
                        <a:noFill/>
                        <a:ln w="28575">
                          <a:solidFill>
                            <a:prstClr val="black"/>
                          </a:solidFill>
                        </a:ln>
                      </wps:spPr>
                      <wps:txbx>
                        <w:txbxContent>
                          <w:p w14:paraId="5432C3FE" w14:textId="2A5FD8DF" w:rsidR="008A0010" w:rsidRPr="00675C48" w:rsidRDefault="008A0010">
                            <w:pPr>
                              <w:rPr>
                                <w:rFonts w:cstheme="minorHAnsi"/>
                                <w:b/>
                                <w:bCs/>
                                <w:sz w:val="32"/>
                                <w:szCs w:val="32"/>
                              </w:rPr>
                            </w:pPr>
                            <w:r w:rsidRPr="008A0010">
                              <w:rPr>
                                <w:rFonts w:cstheme="minorHAnsi"/>
                                <w:b/>
                                <w:bCs/>
                                <w:sz w:val="32"/>
                                <w:szCs w:val="32"/>
                              </w:rPr>
                              <w:t>B. AUTHOR’S INTENTION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0DEF33" id="_x0000_s1031" type="#_x0000_t202" style="position:absolute;margin-left:-.05pt;margin-top:14.55pt;width:2in;height:30.3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" filled="f" strokeweight="2.25pt">
                <v:textbox>
                  <w:txbxContent>
                    <w:p w14:paraId="5432C3FE" w14:textId="2A5FD8DF" w:rsidR="008A0010" w:rsidRPr="00675C48" w:rsidRDefault="008A0010">
                      <w:pPr>
                        <w:rPr>
                          <w:rFonts w:cstheme="minorHAnsi"/>
                          <w:b/>
                          <w:bCs/>
                          <w:sz w:val="32"/>
                          <w:szCs w:val="32"/>
                        </w:rPr>
                      </w:pPr>
                      <w:r w:rsidRPr="008A0010">
                        <w:rPr>
                          <w:rFonts w:cstheme="minorHAnsi"/>
                          <w:b/>
                          <w:bCs/>
                          <w:sz w:val="32"/>
                          <w:szCs w:val="32"/>
                        </w:rPr>
                        <w:t>B. AUTHOR’S INTENTION QUESTIONS</w:t>
                      </w:r>
                    </w:p>
                  </w:txbxContent>
                </v:textbox>
                <w10:wrap type="square"/>
              </v:shape>
            </w:pict>
          </mc:Fallback>
        </mc:AlternateContent>
      </w:r>
    </w:p>
    <w:p w14:paraId="203585BB" w14:textId="4874046E" w:rsidR="003148A4" w:rsidRPr="006338DB" w:rsidRDefault="003148A4" w:rsidP="003148A4">
      <w:pPr>
        <w:rPr>
          <w:rFonts w:cstheme="minorHAnsi"/>
          <w:b/>
          <w:color w:val="000000"/>
          <w:lang w:val="en-SG"/>
        </w:rPr>
      </w:pPr>
    </w:p>
    <w:p w14:paraId="66C72846" w14:textId="77777777" w:rsidR="008A0010" w:rsidRPr="006338DB" w:rsidRDefault="008A0010" w:rsidP="003148A4">
      <w:pPr>
        <w:rPr>
          <w:rFonts w:cstheme="minorHAnsi"/>
          <w:b/>
          <w:color w:val="000000"/>
          <w:lang w:val="en-SG"/>
        </w:rPr>
      </w:pPr>
    </w:p>
    <w:tbl>
      <w:tblPr>
        <w:tblStyle w:val="TableGrid"/>
        <w:tblW w:w="0" w:type="auto"/>
        <w:tblLook w:val="04A0" w:firstRow="1" w:lastRow="0" w:firstColumn="1" w:lastColumn="0" w:noHBand="0" w:noVBand="1"/>
      </w:tblPr>
      <w:tblGrid>
        <w:gridCol w:w="1525"/>
        <w:gridCol w:w="7555"/>
      </w:tblGrid>
      <w:tr w:rsidR="00710BD5" w:rsidRPr="006338DB" w14:paraId="0313C4BE" w14:textId="77777777" w:rsidTr="00710BD5">
        <w:tc>
          <w:tcPr>
            <w:tcW w:w="1525" w:type="dxa"/>
            <w:vAlign w:val="center"/>
          </w:tcPr>
          <w:p w14:paraId="600B8D5A" w14:textId="0C8BFA46" w:rsidR="00710BD5" w:rsidRPr="006338DB" w:rsidRDefault="00710BD5" w:rsidP="00710BD5">
            <w:pPr>
              <w:rPr>
                <w:rFonts w:asciiTheme="minorHAnsi" w:hAnsiTheme="minorHAnsi" w:cstheme="minorHAnsi"/>
                <w:b/>
                <w:color w:val="000000"/>
                <w:lang w:val="en-SG"/>
              </w:rPr>
            </w:pPr>
            <w:r w:rsidRPr="006338DB">
              <w:rPr>
                <w:rFonts w:asciiTheme="minorHAnsi" w:hAnsiTheme="minorHAnsi" w:cstheme="minorHAnsi"/>
                <w:b/>
                <w:color w:val="000000"/>
                <w:sz w:val="22"/>
                <w:szCs w:val="22"/>
                <w:lang w:val="en-SG"/>
              </w:rPr>
              <w:t>“Intention”</w:t>
            </w:r>
          </w:p>
        </w:tc>
        <w:tc>
          <w:tcPr>
            <w:tcW w:w="7555" w:type="dxa"/>
            <w:vAlign w:val="center"/>
          </w:tcPr>
          <w:p w14:paraId="363AA68A" w14:textId="4D472C2D" w:rsidR="00710BD5" w:rsidRPr="006338DB" w:rsidRDefault="00710BD5" w:rsidP="00710BD5">
            <w:pPr>
              <w:rPr>
                <w:rFonts w:asciiTheme="minorHAnsi" w:hAnsiTheme="minorHAnsi" w:cstheme="minorHAnsi"/>
                <w:color w:val="000000"/>
                <w:sz w:val="22"/>
                <w:szCs w:val="22"/>
                <w:lang w:val="en-SG"/>
              </w:rPr>
            </w:pPr>
            <w:r w:rsidRPr="006338DB">
              <w:rPr>
                <w:rFonts w:asciiTheme="minorHAnsi" w:hAnsiTheme="minorHAnsi" w:cstheme="minorHAnsi"/>
                <w:color w:val="000000"/>
                <w:sz w:val="22"/>
                <w:szCs w:val="22"/>
                <w:lang w:val="en-SG"/>
              </w:rPr>
              <w:t xml:space="preserve">refers to </w:t>
            </w:r>
            <w:r w:rsidRPr="006338DB">
              <w:rPr>
                <w:rFonts w:asciiTheme="minorHAnsi" w:hAnsiTheme="minorHAnsi" w:cstheme="minorHAnsi"/>
                <w:b/>
                <w:bCs/>
                <w:i/>
                <w:iCs/>
                <w:color w:val="000000"/>
                <w:sz w:val="22"/>
                <w:szCs w:val="22"/>
                <w:u w:val="single"/>
                <w:lang w:val="en-SG"/>
              </w:rPr>
              <w:t>what</w:t>
            </w:r>
            <w:r w:rsidRPr="006338DB">
              <w:rPr>
                <w:rFonts w:asciiTheme="minorHAnsi" w:hAnsiTheme="minorHAnsi" w:cstheme="minorHAnsi"/>
                <w:color w:val="000000"/>
                <w:sz w:val="22"/>
                <w:szCs w:val="22"/>
                <w:lang w:val="en-SG"/>
              </w:rPr>
              <w:t xml:space="preserve"> the author wants </w:t>
            </w:r>
            <w:r w:rsidRPr="006338DB">
              <w:rPr>
                <w:rFonts w:asciiTheme="minorHAnsi" w:hAnsiTheme="minorHAnsi" w:cstheme="minorHAnsi"/>
                <w:color w:val="000000"/>
                <w:sz w:val="22"/>
                <w:szCs w:val="22"/>
                <w:u w:val="single"/>
                <w:lang w:val="en-SG"/>
              </w:rPr>
              <w:t>to convey or put across</w:t>
            </w:r>
            <w:r w:rsidRPr="006338DB">
              <w:rPr>
                <w:rFonts w:asciiTheme="minorHAnsi" w:hAnsiTheme="minorHAnsi" w:cstheme="minorHAnsi"/>
                <w:color w:val="000000"/>
                <w:sz w:val="22"/>
                <w:szCs w:val="22"/>
                <w:lang w:val="en-SG"/>
              </w:rPr>
              <w:t xml:space="preserve"> (i.e. a message, attitude or impression) </w:t>
            </w:r>
          </w:p>
        </w:tc>
      </w:tr>
      <w:tr w:rsidR="00710BD5" w:rsidRPr="006338DB" w14:paraId="7665F9D4" w14:textId="77777777" w:rsidTr="00710BD5">
        <w:tc>
          <w:tcPr>
            <w:tcW w:w="1525" w:type="dxa"/>
            <w:vAlign w:val="center"/>
          </w:tcPr>
          <w:p w14:paraId="286F60E0" w14:textId="089F94C1" w:rsidR="00710BD5" w:rsidRPr="006338DB" w:rsidRDefault="00710BD5" w:rsidP="00710BD5">
            <w:pPr>
              <w:rPr>
                <w:rFonts w:asciiTheme="minorHAnsi" w:hAnsiTheme="minorHAnsi" w:cstheme="minorHAnsi"/>
                <w:b/>
                <w:color w:val="000000"/>
                <w:lang w:val="en-SG"/>
              </w:rPr>
            </w:pPr>
            <w:r w:rsidRPr="006338DB">
              <w:rPr>
                <w:rFonts w:asciiTheme="minorHAnsi" w:hAnsiTheme="minorHAnsi" w:cstheme="minorHAnsi"/>
                <w:b/>
                <w:color w:val="000000"/>
                <w:sz w:val="22"/>
                <w:szCs w:val="22"/>
                <w:lang w:val="en-SG"/>
              </w:rPr>
              <w:t>“Technique”</w:t>
            </w:r>
          </w:p>
        </w:tc>
        <w:tc>
          <w:tcPr>
            <w:tcW w:w="7555" w:type="dxa"/>
            <w:vAlign w:val="center"/>
          </w:tcPr>
          <w:p w14:paraId="53E43F87" w14:textId="4343D7D0" w:rsidR="00710BD5" w:rsidRPr="006338DB" w:rsidRDefault="00710BD5" w:rsidP="00710BD5">
            <w:pPr>
              <w:rPr>
                <w:rFonts w:asciiTheme="minorHAnsi" w:hAnsiTheme="minorHAnsi" w:cstheme="minorHAnsi"/>
                <w:color w:val="000000"/>
                <w:sz w:val="22"/>
                <w:szCs w:val="22"/>
                <w:lang w:val="en-SG"/>
              </w:rPr>
            </w:pPr>
            <w:r w:rsidRPr="006338DB">
              <w:rPr>
                <w:rFonts w:asciiTheme="minorHAnsi" w:hAnsiTheme="minorHAnsi" w:cstheme="minorHAnsi"/>
                <w:color w:val="000000"/>
                <w:sz w:val="22"/>
                <w:szCs w:val="22"/>
                <w:lang w:val="en-SG"/>
              </w:rPr>
              <w:t>here refers</w:t>
            </w:r>
            <w:r w:rsidRPr="006338DB">
              <w:rPr>
                <w:rFonts w:asciiTheme="minorHAnsi" w:hAnsiTheme="minorHAnsi" w:cstheme="minorHAnsi"/>
                <w:b/>
                <w:color w:val="000000"/>
                <w:sz w:val="22"/>
                <w:szCs w:val="22"/>
                <w:lang w:val="en-SG"/>
              </w:rPr>
              <w:t xml:space="preserve"> </w:t>
            </w:r>
            <w:r w:rsidRPr="006338DB">
              <w:rPr>
                <w:rFonts w:asciiTheme="minorHAnsi" w:hAnsiTheme="minorHAnsi" w:cstheme="minorHAnsi"/>
                <w:color w:val="000000"/>
                <w:sz w:val="22"/>
                <w:szCs w:val="22"/>
                <w:lang w:val="en-SG"/>
              </w:rPr>
              <w:t>to</w:t>
            </w:r>
            <w:r w:rsidRPr="006338DB">
              <w:rPr>
                <w:rFonts w:asciiTheme="minorHAnsi" w:hAnsiTheme="minorHAnsi" w:cstheme="minorHAnsi"/>
                <w:b/>
                <w:color w:val="000000"/>
                <w:sz w:val="22"/>
                <w:szCs w:val="22"/>
                <w:lang w:val="en-SG"/>
              </w:rPr>
              <w:t xml:space="preserve"> </w:t>
            </w:r>
            <w:r w:rsidRPr="006338DB">
              <w:rPr>
                <w:rFonts w:asciiTheme="minorHAnsi" w:hAnsiTheme="minorHAnsi" w:cstheme="minorHAnsi"/>
                <w:color w:val="000000"/>
                <w:sz w:val="22"/>
                <w:szCs w:val="22"/>
                <w:u w:val="single"/>
                <w:lang w:val="en-SG"/>
              </w:rPr>
              <w:t>how/manner in which</w:t>
            </w:r>
            <w:r w:rsidRPr="006338DB">
              <w:rPr>
                <w:rFonts w:asciiTheme="minorHAnsi" w:hAnsiTheme="minorHAnsi" w:cstheme="minorHAnsi"/>
                <w:color w:val="000000"/>
                <w:sz w:val="22"/>
                <w:szCs w:val="22"/>
                <w:lang w:val="en-SG"/>
              </w:rPr>
              <w:t xml:space="preserve"> the writer uses language in the text (especially words/phrases not explicitly stated in the question) to achieve the intention</w:t>
            </w:r>
          </w:p>
        </w:tc>
      </w:tr>
    </w:tbl>
    <w:p w14:paraId="7BE29EAF" w14:textId="77777777" w:rsidR="00710BD5" w:rsidRPr="006338DB" w:rsidRDefault="00710BD5" w:rsidP="003148A4">
      <w:pPr>
        <w:rPr>
          <w:rFonts w:cstheme="minorHAnsi"/>
          <w:b/>
          <w:color w:val="000000"/>
          <w:sz w:val="8"/>
          <w:szCs w:val="8"/>
          <w:lang w:val="en-SG"/>
        </w:rPr>
      </w:pPr>
    </w:p>
    <w:p w14:paraId="49B47E17" w14:textId="3AF391DF" w:rsidR="00710BD5" w:rsidRPr="006338DB" w:rsidRDefault="000374B9" w:rsidP="00710BD5">
      <w:pPr>
        <w:rPr>
          <w:rFonts w:cstheme="minorHAnsi"/>
          <w:color w:val="000000"/>
          <w:lang w:val="en-SG"/>
        </w:rPr>
      </w:pPr>
      <w:r w:rsidRPr="006338DB">
        <w:rPr>
          <w:rFonts w:cstheme="minorHAnsi"/>
          <w:noProof/>
        </w:rPr>
        <mc:AlternateContent>
          <mc:Choice Requires="wps">
            <w:drawing>
              <wp:anchor distT="0" distB="0" distL="114300" distR="114300" simplePos="0" relativeHeight="251684864" behindDoc="0" locked="0" layoutInCell="1" allowOverlap="1" wp14:anchorId="7AE82C7E" wp14:editId="441B52D9">
                <wp:simplePos x="0" y="0"/>
                <wp:positionH relativeFrom="column">
                  <wp:posOffset>-2540</wp:posOffset>
                </wp:positionH>
                <wp:positionV relativeFrom="paragraph">
                  <wp:posOffset>286385</wp:posOffset>
                </wp:positionV>
                <wp:extent cx="4715510" cy="1369695"/>
                <wp:effectExtent l="19050" t="19050" r="27940" b="20955"/>
                <wp:wrapSquare wrapText="bothSides"/>
                <wp:docPr id="1968144112" name="Text Box 1"/>
                <wp:cNvGraphicFramePr/>
                <a:graphic xmlns:a="http://schemas.openxmlformats.org/drawingml/2006/main">
                  <a:graphicData uri="http://schemas.microsoft.com/office/word/2010/wordprocessingShape">
                    <wps:wsp>
                      <wps:cNvSpPr txBox="1"/>
                      <wps:spPr>
                        <a:xfrm>
                          <a:off x="0" y="0"/>
                          <a:ext cx="4715510" cy="1369695"/>
                        </a:xfrm>
                        <a:prstGeom prst="rect">
                          <a:avLst/>
                        </a:prstGeom>
                        <a:noFill/>
                        <a:ln w="28575" cmpd="dbl">
                          <a:solidFill>
                            <a:prstClr val="black"/>
                          </a:solidFill>
                        </a:ln>
                      </wps:spPr>
                      <wps:txbx>
                        <w:txbxContent>
                          <w:p w14:paraId="319002CF" w14:textId="77777777" w:rsidR="000374B9" w:rsidRDefault="000374B9" w:rsidP="000374B9">
                            <w:pPr>
                              <w:rPr>
                                <w:rFonts w:cstheme="minorHAnsi"/>
                                <w:bCs/>
                                <w:color w:val="000000"/>
                              </w:rPr>
                            </w:pPr>
                            <w:r w:rsidRPr="00710BD5">
                              <w:rPr>
                                <w:rFonts w:cstheme="minorHAnsi"/>
                                <w:b/>
                                <w:bCs/>
                                <w:i/>
                                <w:iCs/>
                                <w:color w:val="000000"/>
                                <w:lang w:val="en-SG"/>
                              </w:rPr>
                              <w:t>h</w:t>
                            </w:r>
                            <w:r w:rsidRPr="00710BD5">
                              <w:rPr>
                                <w:rFonts w:cstheme="minorHAnsi"/>
                                <w:b/>
                                <w:bCs/>
                                <w:i/>
                                <w:iCs/>
                                <w:color w:val="000000"/>
                              </w:rPr>
                              <w:t>ow</w:t>
                            </w:r>
                            <w:r>
                              <w:rPr>
                                <w:rFonts w:cstheme="minorHAnsi"/>
                                <w:bCs/>
                                <w:color w:val="000000"/>
                              </w:rPr>
                              <w:t xml:space="preserve"> and </w:t>
                            </w:r>
                            <w:r w:rsidRPr="00710BD5">
                              <w:rPr>
                                <w:rFonts w:cstheme="minorHAnsi"/>
                                <w:b/>
                                <w:i/>
                                <w:iCs/>
                                <w:color w:val="000000"/>
                              </w:rPr>
                              <w:t>why</w:t>
                            </w:r>
                            <w:r>
                              <w:rPr>
                                <w:rFonts w:cstheme="minorHAnsi"/>
                                <w:bCs/>
                                <w:color w:val="000000"/>
                              </w:rPr>
                              <w:t xml:space="preserve"> the author </w:t>
                            </w:r>
                          </w:p>
                          <w:p w14:paraId="7CC89690"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begins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w:t>
                            </w:r>
                          </w:p>
                          <w:p w14:paraId="36450A93"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concludes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and </w:t>
                            </w:r>
                          </w:p>
                          <w:p w14:paraId="11B37169" w14:textId="77777777" w:rsidR="000374B9" w:rsidRDefault="000374B9" w:rsidP="00710BD5">
                            <w:pPr>
                              <w:rPr>
                                <w:rFonts w:cstheme="minorHAnsi"/>
                                <w:b/>
                                <w:color w:val="000000"/>
                              </w:rPr>
                            </w:pPr>
                            <w:r>
                              <w:rPr>
                                <w:rFonts w:cstheme="minorHAnsi"/>
                                <w:b/>
                                <w:color w:val="000000"/>
                              </w:rPr>
                              <w:t xml:space="preserve">how </w:t>
                            </w:r>
                            <w:r w:rsidRPr="00710BD5">
                              <w:rPr>
                                <w:rFonts w:cstheme="minorHAnsi"/>
                                <w:bCs/>
                                <w:color w:val="000000"/>
                              </w:rPr>
                              <w:t>the author</w:t>
                            </w:r>
                            <w:r>
                              <w:rPr>
                                <w:rFonts w:cstheme="minorHAnsi"/>
                                <w:b/>
                                <w:color w:val="000000"/>
                              </w:rPr>
                              <w:t xml:space="preserve"> </w:t>
                            </w:r>
                          </w:p>
                          <w:p w14:paraId="2C1291FA" w14:textId="77777777" w:rsidR="000374B9" w:rsidRPr="00C369E8" w:rsidRDefault="000374B9" w:rsidP="00C369E8">
                            <w:pPr>
                              <w:pStyle w:val="ListParagraph"/>
                              <w:numPr>
                                <w:ilvl w:val="0"/>
                                <w:numId w:val="14"/>
                              </w:numPr>
                              <w:rPr>
                                <w:rFonts w:cstheme="minorHAnsi"/>
                                <w:bCs/>
                                <w:color w:val="000000"/>
                              </w:rPr>
                            </w:pPr>
                            <w:r w:rsidRPr="00710BD5">
                              <w:rPr>
                                <w:rFonts w:cstheme="minorHAnsi"/>
                                <w:bCs/>
                                <w:color w:val="000000"/>
                              </w:rPr>
                              <w:t xml:space="preserve">uses language </w:t>
                            </w:r>
                            <w:r w:rsidRPr="00E7751D">
                              <w:rPr>
                                <w:rFonts w:cstheme="minorHAnsi"/>
                                <w:b/>
                                <w:color w:val="000000"/>
                              </w:rPr>
                              <w:t>for effect</w:t>
                            </w:r>
                            <w:r>
                              <w:rPr>
                                <w:rFonts w:cstheme="minorHAnsi"/>
                                <w:b/>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82C7E" id="_x0000_s1032" type="#_x0000_t202" style="position:absolute;margin-left:-.2pt;margin-top:22.55pt;width:371.3pt;height:107.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" filled="f" strokeweight="2.25pt">
                <v:stroke linestyle="thinThin"/>
                <v:textbox>
                  <w:txbxContent>
                    <w:p w14:paraId="319002CF" w14:textId="77777777" w:rsidR="000374B9" w:rsidRDefault="000374B9" w:rsidP="000374B9">
                      <w:pPr>
                        <w:rPr>
                          <w:rFonts w:cstheme="minorHAnsi"/>
                          <w:bCs/>
                          <w:color w:val="000000"/>
                        </w:rPr>
                      </w:pPr>
                      <w:r w:rsidRPr="00710BD5">
                        <w:rPr>
                          <w:rFonts w:cstheme="minorHAnsi"/>
                          <w:b/>
                          <w:bCs/>
                          <w:i/>
                          <w:iCs/>
                          <w:color w:val="000000"/>
                          <w:lang w:val="en-SG"/>
                        </w:rPr>
                        <w:t>h</w:t>
                      </w:r>
                      <w:r w:rsidRPr="00710BD5">
                        <w:rPr>
                          <w:rFonts w:cstheme="minorHAnsi"/>
                          <w:b/>
                          <w:bCs/>
                          <w:i/>
                          <w:iCs/>
                          <w:color w:val="000000"/>
                        </w:rPr>
                        <w:t>ow</w:t>
                      </w:r>
                      <w:r>
                        <w:rPr>
                          <w:rFonts w:cstheme="minorHAnsi"/>
                          <w:bCs/>
                          <w:color w:val="000000"/>
                        </w:rPr>
                        <w:t xml:space="preserve"> and </w:t>
                      </w:r>
                      <w:r w:rsidRPr="00710BD5">
                        <w:rPr>
                          <w:rFonts w:cstheme="minorHAnsi"/>
                          <w:b/>
                          <w:i/>
                          <w:iCs/>
                          <w:color w:val="000000"/>
                        </w:rPr>
                        <w:t>why</w:t>
                      </w:r>
                      <w:r>
                        <w:rPr>
                          <w:rFonts w:cstheme="minorHAnsi"/>
                          <w:bCs/>
                          <w:color w:val="000000"/>
                        </w:rPr>
                        <w:t xml:space="preserve"> the author </w:t>
                      </w:r>
                    </w:p>
                    <w:p w14:paraId="7CC89690"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begins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w:t>
                      </w:r>
                    </w:p>
                    <w:p w14:paraId="36450A93"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concludes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and </w:t>
                      </w:r>
                    </w:p>
                    <w:p w14:paraId="11B37169" w14:textId="77777777" w:rsidR="000374B9" w:rsidRDefault="000374B9" w:rsidP="00710BD5">
                      <w:pPr>
                        <w:rPr>
                          <w:rFonts w:cstheme="minorHAnsi"/>
                          <w:b/>
                          <w:color w:val="000000"/>
                        </w:rPr>
                      </w:pPr>
                      <w:r>
                        <w:rPr>
                          <w:rFonts w:cstheme="minorHAnsi"/>
                          <w:b/>
                          <w:color w:val="000000"/>
                        </w:rPr>
                        <w:t xml:space="preserve">how </w:t>
                      </w:r>
                      <w:r w:rsidRPr="00710BD5">
                        <w:rPr>
                          <w:rFonts w:cstheme="minorHAnsi"/>
                          <w:bCs/>
                          <w:color w:val="000000"/>
                        </w:rPr>
                        <w:t>the author</w:t>
                      </w:r>
                      <w:r>
                        <w:rPr>
                          <w:rFonts w:cstheme="minorHAnsi"/>
                          <w:b/>
                          <w:color w:val="000000"/>
                        </w:rPr>
                        <w:t xml:space="preserve"> </w:t>
                      </w:r>
                    </w:p>
                    <w:p w14:paraId="2C1291FA" w14:textId="77777777" w:rsidR="000374B9" w:rsidRPr="00C369E8" w:rsidRDefault="000374B9" w:rsidP="00C369E8">
                      <w:pPr>
                        <w:pStyle w:val="ListParagraph"/>
                        <w:numPr>
                          <w:ilvl w:val="0"/>
                          <w:numId w:val="14"/>
                        </w:numPr>
                        <w:rPr>
                          <w:rFonts w:cstheme="minorHAnsi"/>
                          <w:bCs/>
                          <w:color w:val="000000"/>
                        </w:rPr>
                      </w:pPr>
                      <w:r w:rsidRPr="00710BD5">
                        <w:rPr>
                          <w:rFonts w:cstheme="minorHAnsi"/>
                          <w:bCs/>
                          <w:color w:val="000000"/>
                        </w:rPr>
                        <w:t xml:space="preserve">uses language </w:t>
                      </w:r>
                      <w:r w:rsidRPr="00E7751D">
                        <w:rPr>
                          <w:rFonts w:cstheme="minorHAnsi"/>
                          <w:b/>
                          <w:color w:val="000000"/>
                        </w:rPr>
                        <w:t>for effect</w:t>
                      </w:r>
                      <w:r>
                        <w:rPr>
                          <w:rFonts w:cstheme="minorHAnsi"/>
                          <w:b/>
                          <w:color w:val="000000"/>
                        </w:rPr>
                        <w:t>.</w:t>
                      </w:r>
                    </w:p>
                  </w:txbxContent>
                </v:textbox>
                <w10:wrap type="square"/>
              </v:shape>
            </w:pict>
          </mc:Fallback>
        </mc:AlternateContent>
      </w:r>
      <w:r w:rsidR="003148A4" w:rsidRPr="006338DB">
        <w:rPr>
          <w:rFonts w:cstheme="minorHAnsi"/>
          <w:color w:val="000000"/>
          <w:lang w:val="en-SG"/>
        </w:rPr>
        <w:t xml:space="preserve">There are </w:t>
      </w:r>
      <w:r w:rsidR="00710BD5" w:rsidRPr="006338DB">
        <w:rPr>
          <w:rFonts w:cstheme="minorHAnsi"/>
          <w:color w:val="000000"/>
          <w:lang w:val="en-SG"/>
        </w:rPr>
        <w:t>three ways</w:t>
      </w:r>
      <w:r w:rsidR="003148A4" w:rsidRPr="006338DB">
        <w:rPr>
          <w:rFonts w:cstheme="minorHAnsi"/>
          <w:color w:val="000000"/>
          <w:lang w:val="en-SG"/>
        </w:rPr>
        <w:t xml:space="preserve"> questions relating to the author’s intention</w:t>
      </w:r>
      <w:r w:rsidR="00710BD5" w:rsidRPr="006338DB">
        <w:rPr>
          <w:rFonts w:cstheme="minorHAnsi"/>
          <w:color w:val="000000"/>
          <w:lang w:val="en-SG"/>
        </w:rPr>
        <w:t xml:space="preserve"> can be framed</w:t>
      </w:r>
      <w:r w:rsidR="003148A4" w:rsidRPr="006338DB">
        <w:rPr>
          <w:rFonts w:cstheme="minorHAnsi"/>
          <w:color w:val="000000"/>
          <w:lang w:val="en-SG"/>
        </w:rPr>
        <w:t>:</w:t>
      </w:r>
      <w:r w:rsidR="00710BD5" w:rsidRPr="006338DB">
        <w:rPr>
          <w:rFonts w:cstheme="minorHAnsi"/>
          <w:color w:val="000000"/>
          <w:lang w:val="en-SG"/>
        </w:rPr>
        <w:t xml:space="preserve"> </w:t>
      </w:r>
    </w:p>
    <w:p w14:paraId="2C8AA50C" w14:textId="643406BE" w:rsidR="003148A4" w:rsidRPr="006338DB" w:rsidRDefault="003148A4" w:rsidP="003148A4">
      <w:pPr>
        <w:rPr>
          <w:rFonts w:cstheme="minorHAnsi"/>
          <w:lang w:val="en-SG"/>
        </w:rPr>
      </w:pPr>
    </w:p>
    <w:p w14:paraId="65E0998D" w14:textId="77777777" w:rsidR="000374B9" w:rsidRPr="006338DB" w:rsidRDefault="000374B9" w:rsidP="003148A4">
      <w:pPr>
        <w:rPr>
          <w:rFonts w:cstheme="minorHAnsi"/>
          <w:b/>
          <w:bCs/>
          <w:sz w:val="28"/>
          <w:szCs w:val="28"/>
          <w:u w:val="single"/>
          <w:lang w:val="en-SG"/>
        </w:rPr>
      </w:pPr>
    </w:p>
    <w:p w14:paraId="7C71485F" w14:textId="77777777" w:rsidR="000374B9" w:rsidRPr="006338DB" w:rsidRDefault="000374B9" w:rsidP="003148A4">
      <w:pPr>
        <w:rPr>
          <w:rFonts w:cstheme="minorHAnsi"/>
          <w:b/>
          <w:bCs/>
          <w:sz w:val="28"/>
          <w:szCs w:val="28"/>
          <w:u w:val="single"/>
          <w:lang w:val="en-SG"/>
        </w:rPr>
      </w:pPr>
    </w:p>
    <w:p w14:paraId="0B962EAF" w14:textId="77777777" w:rsidR="000374B9" w:rsidRPr="006338DB" w:rsidRDefault="000374B9" w:rsidP="003148A4">
      <w:pPr>
        <w:rPr>
          <w:rFonts w:cstheme="minorHAnsi"/>
          <w:b/>
          <w:bCs/>
          <w:sz w:val="28"/>
          <w:szCs w:val="28"/>
          <w:u w:val="single"/>
          <w:lang w:val="en-SG"/>
        </w:rPr>
      </w:pPr>
    </w:p>
    <w:p w14:paraId="091EA876" w14:textId="77777777" w:rsidR="000374B9" w:rsidRPr="006338DB" w:rsidRDefault="000374B9" w:rsidP="003148A4">
      <w:pPr>
        <w:rPr>
          <w:rFonts w:cstheme="minorHAnsi"/>
          <w:b/>
          <w:bCs/>
          <w:sz w:val="28"/>
          <w:szCs w:val="28"/>
          <w:u w:val="single"/>
          <w:lang w:val="en-SG"/>
        </w:rPr>
      </w:pPr>
    </w:p>
    <w:p w14:paraId="5DEA9865" w14:textId="7831641F" w:rsidR="003148A4" w:rsidRPr="006338DB" w:rsidRDefault="003148A4" w:rsidP="003148A4">
      <w:pPr>
        <w:rPr>
          <w:rFonts w:cstheme="minorHAnsi"/>
          <w:b/>
          <w:color w:val="000000"/>
          <w:sz w:val="28"/>
          <w:szCs w:val="28"/>
          <w:u w:val="single"/>
        </w:rPr>
      </w:pPr>
      <w:r w:rsidRPr="006338DB">
        <w:rPr>
          <w:rFonts w:cstheme="minorHAnsi"/>
          <w:b/>
          <w:bCs/>
          <w:sz w:val="28"/>
          <w:szCs w:val="28"/>
          <w:u w:val="single"/>
          <w:lang w:val="en-SG"/>
        </w:rPr>
        <w:t>B1.</w:t>
      </w:r>
      <w:r w:rsidRPr="006338DB">
        <w:rPr>
          <w:rFonts w:cstheme="minorHAnsi"/>
          <w:b/>
          <w:color w:val="000000"/>
          <w:sz w:val="28"/>
          <w:szCs w:val="28"/>
          <w:u w:val="single"/>
        </w:rPr>
        <w:t xml:space="preserve"> The Opening Line</w:t>
      </w:r>
    </w:p>
    <w:p w14:paraId="7719892A" w14:textId="3E72BEC8" w:rsidR="003148A4" w:rsidRPr="006338DB" w:rsidRDefault="000374B9" w:rsidP="003148A4">
      <w:pPr>
        <w:rPr>
          <w:rFonts w:cstheme="minorHAnsi"/>
          <w:color w:val="000000" w:themeColor="text1"/>
          <w:u w:val="single"/>
          <w:lang w:val="en-SG"/>
        </w:rPr>
      </w:pPr>
      <w:r w:rsidRPr="006338DB">
        <w:rPr>
          <w:rFonts w:cstheme="minorHAnsi"/>
          <w:b/>
          <w:bCs/>
          <w:noProof/>
        </w:rPr>
        <mc:AlternateContent>
          <mc:Choice Requires="wps">
            <w:drawing>
              <wp:anchor distT="0" distB="0" distL="114300" distR="114300" simplePos="0" relativeHeight="251676672" behindDoc="0" locked="0" layoutInCell="1" allowOverlap="1" wp14:anchorId="6B736929" wp14:editId="6B371C2B">
                <wp:simplePos x="0" y="0"/>
                <wp:positionH relativeFrom="margin">
                  <wp:align>right</wp:align>
                </wp:positionH>
                <wp:positionV relativeFrom="paragraph">
                  <wp:posOffset>285750</wp:posOffset>
                </wp:positionV>
                <wp:extent cx="5755640" cy="545465"/>
                <wp:effectExtent l="0" t="0" r="16510" b="26035"/>
                <wp:wrapSquare wrapText="bothSides"/>
                <wp:docPr id="279637536" name="Text Box 1"/>
                <wp:cNvGraphicFramePr/>
                <a:graphic xmlns:a="http://schemas.openxmlformats.org/drawingml/2006/main">
                  <a:graphicData uri="http://schemas.microsoft.com/office/word/2010/wordprocessingShape">
                    <wps:wsp>
                      <wps:cNvSpPr txBox="1"/>
                      <wps:spPr>
                        <a:xfrm>
                          <a:off x="0" y="0"/>
                          <a:ext cx="5755640" cy="545805"/>
                        </a:xfrm>
                        <a:prstGeom prst="rect">
                          <a:avLst/>
                        </a:prstGeom>
                        <a:noFill/>
                        <a:ln w="6350">
                          <a:solidFill>
                            <a:prstClr val="black"/>
                          </a:solidFill>
                        </a:ln>
                      </wps:spPr>
                      <wps:txbx>
                        <w:txbxContent>
                          <w:p w14:paraId="65B5A77B" w14:textId="77777777" w:rsidR="00E7751D" w:rsidRPr="00B75A58" w:rsidRDefault="00E7751D" w:rsidP="006338DB">
                            <w:pPr>
                              <w:spacing w:after="0" w:line="23" w:lineRule="atLeast"/>
                              <w:rPr>
                                <w:rFonts w:cstheme="minorHAnsi"/>
                                <w:iCs/>
                                <w:color w:val="000000"/>
                                <w:lang w:eastAsia="en-SG"/>
                              </w:rPr>
                            </w:pPr>
                            <w:r>
                              <w:rPr>
                                <w:rFonts w:cstheme="minorHAnsi"/>
                                <w:iCs/>
                                <w:color w:val="000000"/>
                                <w:lang w:eastAsia="en-SG"/>
                              </w:rPr>
                              <w:t xml:space="preserve">Questions </w:t>
                            </w:r>
                            <w:r w:rsidRPr="00CF47D2">
                              <w:rPr>
                                <w:rFonts w:cstheme="minorHAnsi"/>
                                <w:iCs/>
                                <w:color w:val="000000"/>
                                <w:lang w:eastAsia="en-SG"/>
                              </w:rPr>
                              <w:t xml:space="preserve">about the opening line </w:t>
                            </w:r>
                            <w:r w:rsidRPr="00CF47D2">
                              <w:rPr>
                                <w:rFonts w:cstheme="minorHAnsi"/>
                                <w:iCs/>
                                <w:color w:val="000000"/>
                                <w:u w:val="single"/>
                                <w:lang w:eastAsia="en-SG"/>
                              </w:rPr>
                              <w:t>typically</w:t>
                            </w:r>
                            <w:r w:rsidRPr="00CF47D2">
                              <w:rPr>
                                <w:rFonts w:cstheme="minorHAnsi"/>
                                <w:iCs/>
                                <w:color w:val="000000"/>
                                <w:lang w:eastAsia="en-SG"/>
                              </w:rPr>
                              <w:t xml:space="preserve"> ask for the “</w:t>
                            </w:r>
                            <w:r w:rsidRPr="00E7751D">
                              <w:rPr>
                                <w:rFonts w:cstheme="minorHAnsi"/>
                                <w:b/>
                                <w:bCs/>
                                <w:iCs/>
                                <w:color w:val="000000"/>
                                <w:lang w:eastAsia="en-SG"/>
                              </w:rPr>
                              <w:t>purpose</w:t>
                            </w:r>
                            <w:r w:rsidRPr="00CF47D2">
                              <w:rPr>
                                <w:rFonts w:cstheme="minorHAnsi"/>
                                <w:iCs/>
                                <w:color w:val="000000"/>
                                <w:lang w:eastAsia="en-SG"/>
                              </w:rPr>
                              <w:t>”, “</w:t>
                            </w:r>
                            <w:r w:rsidRPr="00E7751D">
                              <w:rPr>
                                <w:rFonts w:cstheme="minorHAnsi"/>
                                <w:b/>
                                <w:bCs/>
                                <w:iCs/>
                                <w:color w:val="000000"/>
                                <w:lang w:eastAsia="en-SG"/>
                              </w:rPr>
                              <w:t>reason</w:t>
                            </w:r>
                            <w:r w:rsidRPr="00CF47D2">
                              <w:rPr>
                                <w:rFonts w:cstheme="minorHAnsi"/>
                                <w:iCs/>
                                <w:color w:val="000000"/>
                                <w:lang w:eastAsia="en-SG"/>
                              </w:rPr>
                              <w:t>” or “</w:t>
                            </w:r>
                            <w:r w:rsidRPr="00E7751D">
                              <w:rPr>
                                <w:rFonts w:cstheme="minorHAnsi"/>
                                <w:b/>
                                <w:bCs/>
                                <w:iCs/>
                                <w:color w:val="000000"/>
                                <w:lang w:eastAsia="en-SG"/>
                              </w:rPr>
                              <w:t>why</w:t>
                            </w:r>
                            <w:r w:rsidRPr="00CF47D2">
                              <w:rPr>
                                <w:rFonts w:cstheme="minorHAnsi"/>
                                <w:iCs/>
                                <w:color w:val="000000"/>
                                <w:lang w:eastAsia="en-SG"/>
                              </w:rPr>
                              <w:t xml:space="preserve">” the author begins with a question, quote, or sentence.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6929" id="_x0000_s1033" type="#_x0000_t202" style="position:absolute;margin-left:402pt;margin-top:22.5pt;width:453.2pt;height:42.9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" filled="f" strokeweight=".5pt">
                <v:textbox>
                  <w:txbxContent>
                    <w:p w14:paraId="65B5A77B" w14:textId="77777777" w:rsidR="00E7751D" w:rsidRPr="00B75A58" w:rsidRDefault="00E7751D" w:rsidP="006338DB">
                      <w:pPr>
                        <w:spacing w:after="0" w:line="23" w:lineRule="atLeast"/>
                        <w:rPr>
                          <w:rFonts w:cstheme="minorHAnsi"/>
                          <w:iCs/>
                          <w:color w:val="000000"/>
                          <w:lang w:eastAsia="en-SG"/>
                        </w:rPr>
                      </w:pPr>
                      <w:r>
                        <w:rPr>
                          <w:rFonts w:cstheme="minorHAnsi"/>
                          <w:iCs/>
                          <w:color w:val="000000"/>
                          <w:lang w:eastAsia="en-SG"/>
                        </w:rPr>
                        <w:t xml:space="preserve">Questions </w:t>
                      </w:r>
                      <w:r w:rsidRPr="00CF47D2">
                        <w:rPr>
                          <w:rFonts w:cstheme="minorHAnsi"/>
                          <w:iCs/>
                          <w:color w:val="000000"/>
                          <w:lang w:eastAsia="en-SG"/>
                        </w:rPr>
                        <w:t xml:space="preserve">about the opening line </w:t>
                      </w:r>
                      <w:r w:rsidRPr="00CF47D2">
                        <w:rPr>
                          <w:rFonts w:cstheme="minorHAnsi"/>
                          <w:iCs/>
                          <w:color w:val="000000"/>
                          <w:u w:val="single"/>
                          <w:lang w:eastAsia="en-SG"/>
                        </w:rPr>
                        <w:t>typically</w:t>
                      </w:r>
                      <w:r w:rsidRPr="00CF47D2">
                        <w:rPr>
                          <w:rFonts w:cstheme="minorHAnsi"/>
                          <w:iCs/>
                          <w:color w:val="000000"/>
                          <w:lang w:eastAsia="en-SG"/>
                        </w:rPr>
                        <w:t xml:space="preserve"> ask for the “</w:t>
                      </w:r>
                      <w:r w:rsidRPr="00E7751D">
                        <w:rPr>
                          <w:rFonts w:cstheme="minorHAnsi"/>
                          <w:b/>
                          <w:bCs/>
                          <w:iCs/>
                          <w:color w:val="000000"/>
                          <w:lang w:eastAsia="en-SG"/>
                        </w:rPr>
                        <w:t>purpose</w:t>
                      </w:r>
                      <w:r w:rsidRPr="00CF47D2">
                        <w:rPr>
                          <w:rFonts w:cstheme="minorHAnsi"/>
                          <w:iCs/>
                          <w:color w:val="000000"/>
                          <w:lang w:eastAsia="en-SG"/>
                        </w:rPr>
                        <w:t>”, “</w:t>
                      </w:r>
                      <w:r w:rsidRPr="00E7751D">
                        <w:rPr>
                          <w:rFonts w:cstheme="minorHAnsi"/>
                          <w:b/>
                          <w:bCs/>
                          <w:iCs/>
                          <w:color w:val="000000"/>
                          <w:lang w:eastAsia="en-SG"/>
                        </w:rPr>
                        <w:t>reason</w:t>
                      </w:r>
                      <w:r w:rsidRPr="00CF47D2">
                        <w:rPr>
                          <w:rFonts w:cstheme="minorHAnsi"/>
                          <w:iCs/>
                          <w:color w:val="000000"/>
                          <w:lang w:eastAsia="en-SG"/>
                        </w:rPr>
                        <w:t>” or “</w:t>
                      </w:r>
                      <w:r w:rsidRPr="00E7751D">
                        <w:rPr>
                          <w:rFonts w:cstheme="minorHAnsi"/>
                          <w:b/>
                          <w:bCs/>
                          <w:iCs/>
                          <w:color w:val="000000"/>
                          <w:lang w:eastAsia="en-SG"/>
                        </w:rPr>
                        <w:t>why</w:t>
                      </w:r>
                      <w:r w:rsidRPr="00CF47D2">
                        <w:rPr>
                          <w:rFonts w:cstheme="minorHAnsi"/>
                          <w:iCs/>
                          <w:color w:val="000000"/>
                          <w:lang w:eastAsia="en-SG"/>
                        </w:rPr>
                        <w:t xml:space="preserve">” the author begins with a question, quote, or sentence. </w:t>
                      </w:r>
                    </w:p>
                  </w:txbxContent>
                </v:textbox>
                <w10:wrap type="square" anchorx="margin"/>
              </v:shape>
            </w:pict>
          </mc:Fallback>
        </mc:AlternateContent>
      </w:r>
      <w:r w:rsidR="003148A4" w:rsidRPr="006338DB">
        <w:rPr>
          <w:rFonts w:cstheme="minorHAnsi"/>
          <w:b/>
          <w:bCs/>
          <w:color w:val="000000" w:themeColor="text1"/>
          <w:u w:val="single"/>
          <w:lang w:val="en-SG"/>
        </w:rPr>
        <w:t>How to identify</w:t>
      </w:r>
      <w:r w:rsidR="003148A4" w:rsidRPr="006338DB">
        <w:rPr>
          <w:rFonts w:cstheme="minorHAnsi"/>
          <w:color w:val="000000" w:themeColor="text1"/>
          <w:u w:val="single"/>
          <w:lang w:val="en-SG"/>
        </w:rPr>
        <w:t xml:space="preserve"> this question type:</w:t>
      </w:r>
    </w:p>
    <w:p w14:paraId="23A517DD" w14:textId="77777777" w:rsidR="000374B9" w:rsidRPr="006338DB" w:rsidRDefault="000374B9" w:rsidP="000374B9">
      <w:pPr>
        <w:spacing w:line="23" w:lineRule="atLeast"/>
        <w:rPr>
          <w:rFonts w:cstheme="minorHAnsi"/>
          <w:iCs/>
          <w:color w:val="000000"/>
          <w:u w:val="single"/>
          <w:lang w:eastAsia="en-SG"/>
        </w:rPr>
      </w:pPr>
    </w:p>
    <w:p w14:paraId="65299396" w14:textId="578C3ACC" w:rsidR="000374B9" w:rsidRPr="006338DB" w:rsidRDefault="000374B9" w:rsidP="000374B9">
      <w:pPr>
        <w:spacing w:line="23" w:lineRule="atLeast"/>
        <w:rPr>
          <w:rFonts w:eastAsia="Arial" w:cstheme="minorHAnsi"/>
          <w:b/>
          <w:bCs/>
        </w:rPr>
      </w:pPr>
      <w:r w:rsidRPr="00D17941">
        <w:rPr>
          <w:rFonts w:cstheme="minorHAnsi"/>
          <w:b/>
          <w:bCs/>
          <w:noProof/>
        </w:rPr>
        <mc:AlternateContent>
          <mc:Choice Requires="wps">
            <w:drawing>
              <wp:anchor distT="0" distB="0" distL="114300" distR="114300" simplePos="0" relativeHeight="251678720" behindDoc="0" locked="0" layoutInCell="1" allowOverlap="1" wp14:anchorId="6A3B2BF1" wp14:editId="602FC592">
                <wp:simplePos x="0" y="0"/>
                <wp:positionH relativeFrom="margin">
                  <wp:align>left</wp:align>
                </wp:positionH>
                <wp:positionV relativeFrom="paragraph">
                  <wp:posOffset>263023</wp:posOffset>
                </wp:positionV>
                <wp:extent cx="1828800" cy="1828800"/>
                <wp:effectExtent l="0" t="0" r="12065" b="16510"/>
                <wp:wrapSquare wrapText="bothSides"/>
                <wp:docPr id="14754097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9050" cmpd="dbl">
                          <a:solidFill>
                            <a:prstClr val="black"/>
                          </a:solidFill>
                        </a:ln>
                      </wps:spPr>
                      <wps:txbx>
                        <w:txbxContent>
                          <w:p w14:paraId="64691229" w14:textId="77777777" w:rsidR="00E7751D" w:rsidRPr="00CF47D2" w:rsidRDefault="00E7751D" w:rsidP="003148A4">
                            <w:pPr>
                              <w:spacing w:line="23" w:lineRule="atLeast"/>
                              <w:rPr>
                                <w:rFonts w:cstheme="minorHAnsi"/>
                                <w:iCs/>
                                <w:color w:val="000000"/>
                                <w:lang w:eastAsia="en-SG"/>
                              </w:rPr>
                            </w:pPr>
                            <w:r w:rsidRPr="00CF47D2">
                              <w:rPr>
                                <w:rFonts w:cstheme="minorHAnsi"/>
                                <w:iCs/>
                                <w:color w:val="000000"/>
                                <w:lang w:eastAsia="en-SG"/>
                              </w:rPr>
                              <w:t xml:space="preserve">The opening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2DEA9CD1"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Introduce/highlight the topic that will be discussed </w:t>
                            </w:r>
                          </w:p>
                          <w:p w14:paraId="1C8EC350"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Set the tone/prepare the reader for the topic </w:t>
                            </w:r>
                          </w:p>
                          <w:p w14:paraId="2BE78F2F"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Engage the interest/curiosity/emotions of the reader</w:t>
                            </w:r>
                          </w:p>
                          <w:p w14:paraId="6D6CBD9C" w14:textId="77777777" w:rsidR="00E7751D" w:rsidRPr="00D17941" w:rsidRDefault="00E7751D" w:rsidP="004772B5">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Connect with the reader personally to make him more receptive to the author’s message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3B2BF1" id="_x0000_s1034" type="#_x0000_t202" style="position:absolute;margin-left:0;margin-top:20.7pt;width:2in;height:2in;z-index:25167872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" filled="f" strokeweight="1.5pt">
                <v:stroke linestyle="thinThin"/>
                <v:textbox style="mso-fit-shape-to-text:t">
                  <w:txbxContent>
                    <w:p w14:paraId="64691229" w14:textId="77777777" w:rsidR="00E7751D" w:rsidRPr="00CF47D2" w:rsidRDefault="00E7751D" w:rsidP="003148A4">
                      <w:pPr>
                        <w:spacing w:line="23" w:lineRule="atLeast"/>
                        <w:rPr>
                          <w:rFonts w:cstheme="minorHAnsi"/>
                          <w:iCs/>
                          <w:color w:val="000000"/>
                          <w:lang w:eastAsia="en-SG"/>
                        </w:rPr>
                      </w:pPr>
                      <w:r w:rsidRPr="00CF47D2">
                        <w:rPr>
                          <w:rFonts w:cstheme="minorHAnsi"/>
                          <w:iCs/>
                          <w:color w:val="000000"/>
                          <w:lang w:eastAsia="en-SG"/>
                        </w:rPr>
                        <w:t xml:space="preserve">The opening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2DEA9CD1"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Introduce/highlight the topic that will be discussed </w:t>
                      </w:r>
                    </w:p>
                    <w:p w14:paraId="1C8EC350"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Set the tone/prepare the reader for the topic </w:t>
                      </w:r>
                    </w:p>
                    <w:p w14:paraId="2BE78F2F"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Engage the interest/curiosity/emotions of the reader</w:t>
                      </w:r>
                    </w:p>
                    <w:p w14:paraId="6D6CBD9C" w14:textId="77777777" w:rsidR="00E7751D" w:rsidRPr="00D17941" w:rsidRDefault="00E7751D" w:rsidP="004772B5">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Connect with the reader personally to make him more receptive to the author’s message</w:t>
                      </w:r>
                    </w:p>
                  </w:txbxContent>
                </v:textbox>
                <w10:wrap type="square" anchorx="margin"/>
              </v:shape>
            </w:pict>
          </mc:Fallback>
        </mc:AlternateContent>
      </w:r>
      <w:r w:rsidR="003148A4" w:rsidRPr="00D17941">
        <w:rPr>
          <w:rFonts w:cstheme="minorHAnsi"/>
          <w:b/>
          <w:bCs/>
          <w:iCs/>
          <w:color w:val="000000"/>
          <w:u w:val="single"/>
          <w:lang w:eastAsia="en-SG"/>
        </w:rPr>
        <w:t>Common</w:t>
      </w:r>
      <w:r w:rsidR="003148A4" w:rsidRPr="00D17941">
        <w:rPr>
          <w:rFonts w:cstheme="minorHAnsi"/>
          <w:iCs/>
          <w:color w:val="000000"/>
          <w:u w:val="single"/>
          <w:lang w:eastAsia="en-SG"/>
        </w:rPr>
        <w:t xml:space="preserve"> </w:t>
      </w:r>
      <w:r w:rsidR="003148A4" w:rsidRPr="00D17941">
        <w:rPr>
          <w:rFonts w:cstheme="minorHAnsi"/>
          <w:b/>
          <w:bCs/>
          <w:iCs/>
          <w:color w:val="000000"/>
          <w:u w:val="single"/>
          <w:lang w:eastAsia="en-SG"/>
        </w:rPr>
        <w:t>intentions</w:t>
      </w:r>
      <w:r w:rsidR="003148A4" w:rsidRPr="00D17941">
        <w:rPr>
          <w:rFonts w:cstheme="minorHAnsi"/>
          <w:iCs/>
          <w:color w:val="000000"/>
          <w:u w:val="single"/>
          <w:lang w:eastAsia="en-SG"/>
        </w:rPr>
        <w:t xml:space="preserve"> of authors in the opening line</w:t>
      </w:r>
    </w:p>
    <w:p w14:paraId="12100FA0" w14:textId="18A15420" w:rsidR="00090A71" w:rsidRPr="005F24B0" w:rsidRDefault="000374B9" w:rsidP="00090A71">
      <w:pPr>
        <w:pStyle w:val="Heading2"/>
        <w:rPr>
          <w:b w:val="0"/>
          <w:u w:val="single"/>
          <w:lang w:val="en-SG"/>
        </w:rPr>
      </w:pPr>
      <w:r w:rsidRPr="005F24B0">
        <w:rPr>
          <w:u w:val="single"/>
          <w:lang w:val="en-SG" w:bidi="ar-SA"/>
        </w:rPr>
        <w:t xml:space="preserve">Application of Learning: </w:t>
      </w:r>
      <w:r w:rsidR="00090A71" w:rsidRPr="005F24B0">
        <w:rPr>
          <w:u w:val="single"/>
          <w:lang w:val="en-SG" w:bidi="ar-SA"/>
        </w:rPr>
        <w:t>Lecture Practice 2</w:t>
      </w:r>
      <w:r w:rsidRPr="005F24B0">
        <w:rPr>
          <w:u w:val="single"/>
          <w:lang w:val="en-SG" w:bidi="ar-SA"/>
        </w:rPr>
        <w:t xml:space="preserve"> </w:t>
      </w:r>
      <w:r w:rsidRPr="005F24B0">
        <w:rPr>
          <w:b w:val="0"/>
          <w:bCs/>
          <w:u w:val="single"/>
          <w:lang w:val="en-SG" w:bidi="ar-SA"/>
        </w:rPr>
        <w:t>on Author’s Intention for the Opening Line</w:t>
      </w:r>
      <w:r w:rsidR="00090A71" w:rsidRPr="005F24B0">
        <w:rPr>
          <w:u w:val="single"/>
          <w:lang w:val="en-SG"/>
        </w:rPr>
        <w:t xml:space="preserve"> </w:t>
      </w:r>
    </w:p>
    <w:p w14:paraId="428C71F1" w14:textId="16EF7482" w:rsidR="003148A4" w:rsidRPr="006338DB" w:rsidRDefault="003148A4" w:rsidP="003148A4">
      <w:pPr>
        <w:jc w:val="both"/>
        <w:rPr>
          <w:rFonts w:eastAsia="Times New Roman" w:cstheme="minorHAnsi"/>
          <w:i/>
          <w:kern w:val="36"/>
        </w:rPr>
      </w:pPr>
      <w:r w:rsidRPr="006338DB">
        <w:rPr>
          <w:rFonts w:eastAsia="Times New Roman" w:cstheme="minorHAnsi"/>
          <w:i/>
          <w:kern w:val="36"/>
        </w:rPr>
        <w:lastRenderedPageBreak/>
        <w:t>Judith Lichtenberg discusses the issues surrounding pure altruism.</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725"/>
        <w:gridCol w:w="328"/>
      </w:tblGrid>
      <w:tr w:rsidR="003148A4" w:rsidRPr="006338DB" w14:paraId="1759CD82" w14:textId="77777777" w:rsidTr="00090A71">
        <w:tc>
          <w:tcPr>
            <w:tcW w:w="8725" w:type="dxa"/>
          </w:tcPr>
          <w:p w14:paraId="002177EB" w14:textId="2E9D0F85" w:rsidR="003148A4" w:rsidRPr="006338DB" w:rsidRDefault="003148A4" w:rsidP="00090A71">
            <w:pPr>
              <w:spacing w:before="240"/>
              <w:jc w:val="both"/>
              <w:rPr>
                <w:rFonts w:asciiTheme="minorHAnsi" w:hAnsiTheme="minorHAnsi" w:cstheme="minorHAnsi"/>
                <w:sz w:val="22"/>
                <w:szCs w:val="22"/>
              </w:rPr>
            </w:pPr>
            <w:r w:rsidRPr="006338DB">
              <w:rPr>
                <w:rFonts w:asciiTheme="minorHAnsi" w:eastAsia="Times New Roman" w:hAnsiTheme="minorHAnsi" w:cstheme="minorHAnsi"/>
                <w:sz w:val="22"/>
                <w:szCs w:val="22"/>
                <w:lang w:val="en-SG"/>
              </w:rPr>
              <w:t>Who could doubt the existence of altruism? True, news stories of malice and greed abound, but all around us we see evidence of human beings sacrificing themselves and doing good for others. Still, doubting altruism is easy, even when it seems at first glance to be apparent. It is undeniable that people sometimes act in a way that benefits others, but it may seem that they always get something in return — at the very least, the satisfaction of having their desire to help fulfilled. Students in introductory philosophy courses torture their professors with this reasoning, and its logic can seem inexorable.</w:t>
            </w:r>
            <w:r w:rsidRPr="006338DB">
              <w:rPr>
                <w:rFonts w:asciiTheme="minorHAnsi" w:eastAsia="Times New Roman" w:hAnsiTheme="minorHAnsi" w:cstheme="minorHAnsi"/>
                <w:color w:val="333333"/>
                <w:sz w:val="22"/>
                <w:szCs w:val="22"/>
                <w:lang w:val="en-SG"/>
              </w:rPr>
              <w:t xml:space="preserve"> </w:t>
            </w:r>
            <w:r w:rsidRPr="006338DB">
              <w:rPr>
                <w:rFonts w:asciiTheme="minorHAnsi" w:eastAsia="Times New Roman" w:hAnsiTheme="minorHAnsi" w:cstheme="minorHAnsi"/>
                <w:i/>
                <w:color w:val="333333"/>
                <w:sz w:val="22"/>
                <w:szCs w:val="22"/>
                <w:lang w:val="en-SG"/>
              </w:rPr>
              <w:t>(</w:t>
            </w:r>
            <w:r w:rsidRPr="006338DB">
              <w:rPr>
                <w:rFonts w:asciiTheme="minorHAnsi" w:hAnsiTheme="minorHAnsi" w:cstheme="minorHAnsi"/>
                <w:i/>
                <w:sz w:val="22"/>
                <w:szCs w:val="22"/>
              </w:rPr>
              <w:t>YJC Prelim 2016)</w:t>
            </w:r>
          </w:p>
          <w:p w14:paraId="1F0216DD" w14:textId="57FEEF76" w:rsidR="003148A4" w:rsidRPr="006338DB" w:rsidRDefault="003148A4" w:rsidP="00A057B2">
            <w:pPr>
              <w:jc w:val="both"/>
              <w:rPr>
                <w:rFonts w:asciiTheme="minorHAnsi" w:eastAsia="Times New Roman" w:hAnsiTheme="minorHAnsi" w:cstheme="minorHAnsi"/>
                <w:iCs/>
                <w:kern w:val="36"/>
                <w:sz w:val="22"/>
                <w:szCs w:val="22"/>
                <w:vertAlign w:val="superscript"/>
              </w:rPr>
            </w:pPr>
          </w:p>
        </w:tc>
        <w:tc>
          <w:tcPr>
            <w:tcW w:w="328" w:type="dxa"/>
          </w:tcPr>
          <w:p w14:paraId="2E33E15F" w14:textId="77777777" w:rsidR="003148A4" w:rsidRPr="006338DB" w:rsidRDefault="003148A4" w:rsidP="00090A71">
            <w:pPr>
              <w:spacing w:before="240"/>
              <w:jc w:val="both"/>
              <w:rPr>
                <w:rFonts w:asciiTheme="minorHAnsi" w:eastAsia="Times New Roman" w:hAnsiTheme="minorHAnsi" w:cstheme="minorHAnsi"/>
                <w:i/>
                <w:kern w:val="36"/>
                <w:sz w:val="22"/>
                <w:szCs w:val="22"/>
              </w:rPr>
            </w:pP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
                <w:kern w:val="36"/>
                <w:sz w:val="22"/>
                <w:szCs w:val="22"/>
              </w:rPr>
              <w:t>5</w:t>
            </w:r>
          </w:p>
        </w:tc>
      </w:tr>
    </w:tbl>
    <w:p w14:paraId="6B2DBF74" w14:textId="6A42E900" w:rsidR="003148A4" w:rsidRPr="006338DB" w:rsidRDefault="003148A4" w:rsidP="003148A4">
      <w:pPr>
        <w:contextualSpacing/>
        <w:rPr>
          <w:rFonts w:cstheme="minorHAnsi"/>
          <w:lang w:val="en-SG" w:bidi="x-none"/>
        </w:rPr>
      </w:pPr>
    </w:p>
    <w:p w14:paraId="61FA3C9E" w14:textId="3C60B3F1" w:rsidR="003148A4" w:rsidRPr="006338DB" w:rsidRDefault="00554270" w:rsidP="003148A4">
      <w:pPr>
        <w:contextualSpacing/>
        <w:rPr>
          <w:rFonts w:cstheme="minorHAnsi"/>
          <w:lang w:val="en-SG" w:bidi="x-none"/>
        </w:rPr>
      </w:pPr>
      <w:r w:rsidRPr="008B5E93">
        <w:rPr>
          <w:rFonts w:cstheme="minorHAnsi"/>
          <w:noProof/>
          <w:highlight w:val="yellow"/>
        </w:rPr>
        <mc:AlternateContent>
          <mc:Choice Requires="wps">
            <w:drawing>
              <wp:anchor distT="0" distB="0" distL="114300" distR="114300" simplePos="0" relativeHeight="251686912" behindDoc="0" locked="0" layoutInCell="1" allowOverlap="1" wp14:anchorId="6378322E" wp14:editId="7F027E25">
                <wp:simplePos x="0" y="0"/>
                <wp:positionH relativeFrom="column">
                  <wp:posOffset>105756</wp:posOffset>
                </wp:positionH>
                <wp:positionV relativeFrom="paragraph">
                  <wp:posOffset>307975</wp:posOffset>
                </wp:positionV>
                <wp:extent cx="5516880" cy="1828800"/>
                <wp:effectExtent l="19050" t="19050" r="26670" b="20320"/>
                <wp:wrapSquare wrapText="bothSides"/>
                <wp:docPr id="532034112" name="Text Box 1"/>
                <wp:cNvGraphicFramePr/>
                <a:graphic xmlns:a="http://schemas.openxmlformats.org/drawingml/2006/main">
                  <a:graphicData uri="http://schemas.microsoft.com/office/word/2010/wordprocessingShape">
                    <wps:wsp>
                      <wps:cNvSpPr txBox="1"/>
                      <wps:spPr>
                        <a:xfrm>
                          <a:off x="0" y="0"/>
                          <a:ext cx="5516880" cy="1828800"/>
                        </a:xfrm>
                        <a:prstGeom prst="rect">
                          <a:avLst/>
                        </a:prstGeom>
                        <a:noFill/>
                        <a:ln w="28575">
                          <a:solidFill>
                            <a:prstClr val="black"/>
                          </a:solidFill>
                        </a:ln>
                      </wps:spPr>
                      <wps:txbx>
                        <w:txbxContent>
                          <w:p w14:paraId="3BABDBBA" w14:textId="64CEFF7C" w:rsidR="008B131D" w:rsidRPr="004564A0" w:rsidRDefault="008B131D" w:rsidP="004564A0">
                            <w:pPr>
                              <w:ind w:left="630" w:hanging="630"/>
                              <w:rPr>
                                <w:rFonts w:cstheme="minorHAnsi"/>
                                <w:b/>
                                <w:color w:val="000000"/>
                              </w:rPr>
                            </w:pPr>
                            <w:r>
                              <w:rPr>
                                <w:rFonts w:cstheme="minorHAnsi"/>
                                <w:b/>
                                <w:color w:val="000000"/>
                              </w:rPr>
                              <w:t xml:space="preserve">NOTE: </w:t>
                            </w:r>
                            <w:r w:rsidRPr="008B131D">
                              <w:rPr>
                                <w:rFonts w:cstheme="minorHAnsi"/>
                                <w:bCs/>
                                <w:color w:val="000000"/>
                              </w:rPr>
                              <w:t xml:space="preserve">The answer structure must clearly state the </w:t>
                            </w:r>
                            <w:r w:rsidRPr="008B131D">
                              <w:rPr>
                                <w:rFonts w:cstheme="minorHAnsi"/>
                                <w:b/>
                                <w:color w:val="000000"/>
                              </w:rPr>
                              <w:t>[PURPOSE]</w:t>
                            </w:r>
                            <w:r w:rsidRPr="008B131D">
                              <w:rPr>
                                <w:rFonts w:cstheme="minorHAnsi"/>
                                <w:bCs/>
                                <w:color w:val="000000"/>
                              </w:rPr>
                              <w:t xml:space="preserve"> and the </w:t>
                            </w:r>
                            <w:r w:rsidRPr="008B131D">
                              <w:rPr>
                                <w:rFonts w:cstheme="minorHAnsi"/>
                                <w:b/>
                                <w:color w:val="000000"/>
                              </w:rPr>
                              <w:t>[CONTEXT</w:t>
                            </w:r>
                            <w:r w:rsidR="001A5A49">
                              <w:rPr>
                                <w:rFonts w:cstheme="minorHAnsi"/>
                                <w:b/>
                                <w:color w:val="000000"/>
                              </w:rPr>
                              <w:t>]</w:t>
                            </w:r>
                            <w:r w:rsidRPr="008B131D">
                              <w:rPr>
                                <w:rFonts w:cstheme="minorHAnsi"/>
                                <w:bCs/>
                                <w:color w:val="000000"/>
                              </w:rPr>
                              <w:t xml:space="preserve"> of the passage in which the technique is used</w:t>
                            </w:r>
                            <w:r w:rsidRPr="008B131D">
                              <w:rPr>
                                <w:rFonts w:cstheme="minorHAnsi"/>
                                <w:b/>
                                <w:color w:val="000000"/>
                              </w:rPr>
                              <w:t>]</w:t>
                            </w:r>
                            <w:r>
                              <w:rPr>
                                <w:rFonts w:cstheme="minorHAnsi"/>
                                <w:b/>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78322E" id="_x0000_s1035" type="#_x0000_t202" style="position:absolute;margin-left:8.35pt;margin-top:24.25pt;width:434.4pt;height:2in;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" filled="f" strokeweight="2.25pt">
                <v:textbox style="mso-fit-shape-to-text:t">
                  <w:txbxContent>
                    <w:p w14:paraId="3BABDBBA" w14:textId="64CEFF7C" w:rsidR="008B131D" w:rsidRPr="004564A0" w:rsidRDefault="008B131D" w:rsidP="004564A0">
                      <w:pPr>
                        <w:ind w:left="630" w:hanging="630"/>
                        <w:rPr>
                          <w:rFonts w:cstheme="minorHAnsi"/>
                          <w:b/>
                          <w:color w:val="000000"/>
                        </w:rPr>
                      </w:pPr>
                      <w:r>
                        <w:rPr>
                          <w:rFonts w:cstheme="minorHAnsi"/>
                          <w:b/>
                          <w:color w:val="000000"/>
                        </w:rPr>
                        <w:t xml:space="preserve">NOTE: </w:t>
                      </w:r>
                      <w:r w:rsidRPr="008B131D">
                        <w:rPr>
                          <w:rFonts w:cstheme="minorHAnsi"/>
                          <w:bCs/>
                          <w:color w:val="000000"/>
                        </w:rPr>
                        <w:t xml:space="preserve">The answer structure must clearly state the </w:t>
                      </w:r>
                      <w:r w:rsidRPr="008B131D">
                        <w:rPr>
                          <w:rFonts w:cstheme="minorHAnsi"/>
                          <w:b/>
                          <w:color w:val="000000"/>
                        </w:rPr>
                        <w:t>[PURPOSE]</w:t>
                      </w:r>
                      <w:r w:rsidRPr="008B131D">
                        <w:rPr>
                          <w:rFonts w:cstheme="minorHAnsi"/>
                          <w:bCs/>
                          <w:color w:val="000000"/>
                        </w:rPr>
                        <w:t xml:space="preserve"> and the </w:t>
                      </w:r>
                      <w:r w:rsidRPr="008B131D">
                        <w:rPr>
                          <w:rFonts w:cstheme="minorHAnsi"/>
                          <w:b/>
                          <w:color w:val="000000"/>
                        </w:rPr>
                        <w:t>[CONTEXT</w:t>
                      </w:r>
                      <w:r w:rsidR="001A5A49">
                        <w:rPr>
                          <w:rFonts w:cstheme="minorHAnsi"/>
                          <w:b/>
                          <w:color w:val="000000"/>
                        </w:rPr>
                        <w:t>]</w:t>
                      </w:r>
                      <w:r w:rsidRPr="008B131D">
                        <w:rPr>
                          <w:rFonts w:cstheme="minorHAnsi"/>
                          <w:bCs/>
                          <w:color w:val="000000"/>
                        </w:rPr>
                        <w:t xml:space="preserve"> of the passage in which the technique is used</w:t>
                      </w:r>
                      <w:r w:rsidRPr="008B131D">
                        <w:rPr>
                          <w:rFonts w:cstheme="minorHAnsi"/>
                          <w:b/>
                          <w:color w:val="000000"/>
                        </w:rPr>
                        <w:t>]</w:t>
                      </w:r>
                      <w:r>
                        <w:rPr>
                          <w:rFonts w:cstheme="minorHAnsi"/>
                          <w:b/>
                          <w:color w:val="000000"/>
                        </w:rPr>
                        <w:t>.</w:t>
                      </w:r>
                    </w:p>
                  </w:txbxContent>
                </v:textbox>
                <w10:wrap type="square"/>
              </v:shape>
            </w:pict>
          </mc:Fallback>
        </mc:AlternateContent>
      </w:r>
      <w:r w:rsidR="00090A71" w:rsidRPr="008B5E93">
        <w:rPr>
          <w:rFonts w:cstheme="minorHAnsi"/>
          <w:b/>
          <w:bCs/>
          <w:highlight w:val="yellow"/>
          <w:lang w:val="en-SG" w:bidi="x-none"/>
        </w:rPr>
        <w:t>Q</w:t>
      </w:r>
      <w:r w:rsidR="008B5E93" w:rsidRPr="008B5E93">
        <w:rPr>
          <w:rFonts w:cstheme="minorHAnsi"/>
          <w:b/>
          <w:bCs/>
          <w:highlight w:val="yellow"/>
          <w:lang w:val="en-SG" w:bidi="x-none"/>
        </w:rPr>
        <w:t>2</w:t>
      </w:r>
      <w:r w:rsidR="00090A71" w:rsidRPr="008B5E93">
        <w:rPr>
          <w:rFonts w:cstheme="minorHAnsi"/>
          <w:b/>
          <w:bCs/>
          <w:highlight w:val="yellow"/>
          <w:lang w:val="en-SG" w:bidi="x-none"/>
        </w:rPr>
        <w:t xml:space="preserve">.  </w:t>
      </w:r>
      <w:r w:rsidR="003148A4" w:rsidRPr="008B5E93">
        <w:rPr>
          <w:rFonts w:cstheme="minorHAnsi"/>
          <w:highlight w:val="yellow"/>
          <w:lang w:val="en-SG" w:bidi="x-none"/>
        </w:rPr>
        <w:t>What is the purpose of the author’s opening question? [2]</w:t>
      </w:r>
    </w:p>
    <w:p w14:paraId="0FBE266E" w14:textId="4B355443" w:rsidR="00090A71" w:rsidRPr="006338DB" w:rsidRDefault="00090A71" w:rsidP="003148A4">
      <w:pPr>
        <w:contextualSpacing/>
        <w:rPr>
          <w:rFonts w:cstheme="minorHAnsi"/>
          <w:lang w:val="en-SG" w:bidi="x-none"/>
        </w:rPr>
      </w:pPr>
    </w:p>
    <w:tbl>
      <w:tblPr>
        <w:tblStyle w:val="TableGrid"/>
        <w:tblW w:w="9265" w:type="dxa"/>
        <w:tblLook w:val="04A0" w:firstRow="1" w:lastRow="0" w:firstColumn="1" w:lastColumn="0" w:noHBand="0" w:noVBand="1"/>
      </w:tblPr>
      <w:tblGrid>
        <w:gridCol w:w="3415"/>
        <w:gridCol w:w="5850"/>
      </w:tblGrid>
      <w:tr w:rsidR="003148A4" w:rsidRPr="006338DB" w14:paraId="3B617128" w14:textId="77777777" w:rsidTr="008B131D">
        <w:tc>
          <w:tcPr>
            <w:tcW w:w="3415" w:type="dxa"/>
          </w:tcPr>
          <w:p w14:paraId="5304BE83" w14:textId="77777777"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b/>
                <w:sz w:val="22"/>
                <w:szCs w:val="22"/>
              </w:rPr>
              <w:t>From the Passage</w:t>
            </w:r>
          </w:p>
        </w:tc>
        <w:tc>
          <w:tcPr>
            <w:tcW w:w="5850" w:type="dxa"/>
          </w:tcPr>
          <w:p w14:paraId="780D9030" w14:textId="02F29980"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b/>
                <w:sz w:val="22"/>
                <w:szCs w:val="22"/>
              </w:rPr>
              <w:t>Suggested Answer</w:t>
            </w:r>
          </w:p>
        </w:tc>
      </w:tr>
      <w:tr w:rsidR="003148A4" w:rsidRPr="006338DB" w14:paraId="7AC4BE0C" w14:textId="77777777" w:rsidTr="008B131D">
        <w:tc>
          <w:tcPr>
            <w:tcW w:w="3415" w:type="dxa"/>
          </w:tcPr>
          <w:p w14:paraId="243EDEC7" w14:textId="2B0A8C62"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sz w:val="22"/>
                <w:szCs w:val="22"/>
              </w:rPr>
              <w:t xml:space="preserve">Who could </w:t>
            </w:r>
            <w:r w:rsidRPr="006338DB">
              <w:rPr>
                <w:rFonts w:asciiTheme="minorHAnsi" w:hAnsiTheme="minorHAnsi" w:cstheme="minorHAnsi"/>
                <w:b/>
                <w:sz w:val="22"/>
                <w:szCs w:val="22"/>
              </w:rPr>
              <w:t>doubt</w:t>
            </w:r>
            <w:r w:rsidRPr="006338DB">
              <w:rPr>
                <w:rFonts w:asciiTheme="minorHAnsi" w:hAnsiTheme="minorHAnsi" w:cstheme="minorHAnsi"/>
                <w:sz w:val="22"/>
                <w:szCs w:val="22"/>
              </w:rPr>
              <w:t xml:space="preserve"> the existence of altruism? (line 1)</w:t>
            </w:r>
          </w:p>
          <w:p w14:paraId="1AF54A91" w14:textId="44475E38" w:rsidR="003148A4" w:rsidRPr="006338DB" w:rsidRDefault="003148A4" w:rsidP="00A057B2">
            <w:pPr>
              <w:rPr>
                <w:rFonts w:asciiTheme="minorHAnsi" w:hAnsiTheme="minorHAnsi" w:cstheme="minorHAnsi"/>
                <w:sz w:val="22"/>
                <w:szCs w:val="22"/>
              </w:rPr>
            </w:pPr>
          </w:p>
          <w:p w14:paraId="4F3A6116" w14:textId="44CBF67C" w:rsidR="003148A4" w:rsidRPr="006338DB" w:rsidRDefault="003148A4" w:rsidP="00A057B2">
            <w:pPr>
              <w:rPr>
                <w:rFonts w:asciiTheme="minorHAnsi" w:hAnsiTheme="minorHAnsi" w:cstheme="minorHAnsi"/>
                <w:sz w:val="22"/>
                <w:szCs w:val="22"/>
              </w:rPr>
            </w:pPr>
          </w:p>
          <w:p w14:paraId="0DAB5C9E" w14:textId="77777777" w:rsidR="003148A4" w:rsidRPr="006338DB" w:rsidRDefault="003148A4" w:rsidP="00A057B2">
            <w:pPr>
              <w:rPr>
                <w:rFonts w:asciiTheme="minorHAnsi" w:hAnsiTheme="minorHAnsi" w:cstheme="minorHAnsi"/>
                <w:sz w:val="22"/>
                <w:szCs w:val="22"/>
              </w:rPr>
            </w:pPr>
          </w:p>
          <w:p w14:paraId="020CC1CA" w14:textId="77777777" w:rsidR="003148A4" w:rsidRPr="006338DB" w:rsidRDefault="003148A4" w:rsidP="00A057B2">
            <w:pPr>
              <w:rPr>
                <w:rFonts w:asciiTheme="minorHAnsi" w:hAnsiTheme="minorHAnsi" w:cstheme="minorHAnsi"/>
                <w:sz w:val="22"/>
                <w:szCs w:val="22"/>
              </w:rPr>
            </w:pPr>
          </w:p>
          <w:p w14:paraId="3E731230" w14:textId="5601D1F5" w:rsidR="003148A4" w:rsidRPr="006338DB" w:rsidRDefault="003148A4" w:rsidP="00A057B2">
            <w:pPr>
              <w:tabs>
                <w:tab w:val="left" w:pos="1075"/>
              </w:tabs>
              <w:rPr>
                <w:rFonts w:asciiTheme="minorHAnsi" w:hAnsiTheme="minorHAnsi" w:cstheme="minorHAnsi"/>
                <w:sz w:val="22"/>
                <w:szCs w:val="22"/>
              </w:rPr>
            </w:pPr>
            <w:r w:rsidRPr="006338DB">
              <w:rPr>
                <w:rFonts w:asciiTheme="minorHAnsi" w:hAnsiTheme="minorHAnsi" w:cstheme="minorHAnsi"/>
                <w:sz w:val="22"/>
                <w:szCs w:val="22"/>
              </w:rPr>
              <w:tab/>
            </w:r>
          </w:p>
        </w:tc>
        <w:tc>
          <w:tcPr>
            <w:tcW w:w="5850" w:type="dxa"/>
          </w:tcPr>
          <w:p w14:paraId="5F8D90EE" w14:textId="349FC5BD" w:rsidR="003148A4" w:rsidRPr="006338DB" w:rsidRDefault="008B131D" w:rsidP="00A057B2">
            <w:pPr>
              <w:rPr>
                <w:rFonts w:asciiTheme="minorHAnsi" w:hAnsiTheme="minorHAnsi" w:cstheme="minorHAnsi"/>
                <w:b/>
                <w:bCs/>
                <w:sz w:val="22"/>
                <w:szCs w:val="22"/>
              </w:rPr>
            </w:pPr>
            <w:r w:rsidRPr="006338DB">
              <w:rPr>
                <w:rFonts w:asciiTheme="minorHAnsi" w:hAnsiTheme="minorHAnsi" w:cstheme="minorHAnsi"/>
                <w:b/>
                <w:bCs/>
                <w:sz w:val="22"/>
                <w:szCs w:val="22"/>
              </w:rPr>
              <w:t>[PURPOSE]</w:t>
            </w:r>
          </w:p>
          <w:p w14:paraId="54FDF4F8" w14:textId="17334490"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sz w:val="22"/>
                <w:szCs w:val="22"/>
              </w:rPr>
              <w:t xml:space="preserve">The author </w:t>
            </w:r>
          </w:p>
          <w:p w14:paraId="2DABA743" w14:textId="320415E8" w:rsidR="003148A4" w:rsidRPr="006338DB" w:rsidRDefault="003148A4" w:rsidP="003148A4">
            <w:pPr>
              <w:numPr>
                <w:ilvl w:val="0"/>
                <w:numId w:val="15"/>
              </w:numPr>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poses the </w:t>
            </w:r>
            <w:r w:rsidR="00F56062">
              <w:rPr>
                <w:rFonts w:asciiTheme="minorHAnsi" w:hAnsiTheme="minorHAnsi" w:cstheme="minorHAnsi"/>
                <w:sz w:val="22"/>
                <w:szCs w:val="22"/>
                <w:lang w:val="en-SG"/>
              </w:rPr>
              <w:t xml:space="preserve">question to </w:t>
            </w:r>
            <w:r w:rsidR="00F56062" w:rsidRPr="00C404B3">
              <w:rPr>
                <w:rFonts w:asciiTheme="minorHAnsi" w:hAnsiTheme="minorHAnsi" w:cstheme="minorHAnsi"/>
                <w:b/>
                <w:bCs/>
                <w:sz w:val="22"/>
                <w:szCs w:val="22"/>
                <w:lang w:val="en-SG"/>
              </w:rPr>
              <w:t>_________________</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 xml:space="preserve">the issue/focus of the passage which is that… </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[1]</w:t>
            </w:r>
          </w:p>
          <w:p w14:paraId="2D3C6EA9" w14:textId="4B73777F" w:rsidR="003148A4" w:rsidRPr="006338DB" w:rsidRDefault="003148A4" w:rsidP="00A057B2">
            <w:pPr>
              <w:rPr>
                <w:rFonts w:asciiTheme="minorHAnsi" w:hAnsiTheme="minorHAnsi" w:cstheme="minorHAnsi"/>
                <w:b/>
                <w:bCs/>
                <w:sz w:val="22"/>
                <w:szCs w:val="22"/>
              </w:rPr>
            </w:pPr>
            <w:r w:rsidRPr="006338DB">
              <w:rPr>
                <w:rFonts w:asciiTheme="minorHAnsi" w:hAnsiTheme="minorHAnsi" w:cstheme="minorHAnsi"/>
                <w:sz w:val="22"/>
                <w:szCs w:val="22"/>
              </w:rPr>
              <w:t xml:space="preserve">          </w:t>
            </w:r>
            <w:r w:rsidRPr="006338DB">
              <w:rPr>
                <w:rFonts w:asciiTheme="minorHAnsi" w:hAnsiTheme="minorHAnsi" w:cstheme="minorHAnsi"/>
                <w:b/>
                <w:bCs/>
                <w:sz w:val="22"/>
                <w:szCs w:val="22"/>
              </w:rPr>
              <w:t>OR</w:t>
            </w:r>
          </w:p>
          <w:p w14:paraId="026E2184" w14:textId="2E56090F" w:rsidR="003148A4" w:rsidRPr="006338DB" w:rsidRDefault="003148A4" w:rsidP="003148A4">
            <w:pPr>
              <w:numPr>
                <w:ilvl w:val="0"/>
                <w:numId w:val="15"/>
              </w:numPr>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poses it as a </w:t>
            </w:r>
            <w:r w:rsidR="00F56062" w:rsidRPr="00C404B3">
              <w:rPr>
                <w:rFonts w:asciiTheme="minorHAnsi" w:hAnsiTheme="minorHAnsi" w:cstheme="minorHAnsi"/>
                <w:b/>
                <w:bCs/>
                <w:sz w:val="22"/>
                <w:szCs w:val="22"/>
                <w:lang w:val="en-SG"/>
              </w:rPr>
              <w:t>____________________________________</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to make/highlight the point that…</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[1]</w:t>
            </w:r>
          </w:p>
          <w:p w14:paraId="56086971" w14:textId="42611AB6" w:rsidR="003148A4" w:rsidRPr="006338DB" w:rsidRDefault="003148A4" w:rsidP="00A057B2">
            <w:pPr>
              <w:spacing w:after="200" w:line="276" w:lineRule="auto"/>
              <w:ind w:left="360"/>
              <w:contextualSpacing/>
              <w:rPr>
                <w:rFonts w:asciiTheme="minorHAnsi" w:hAnsiTheme="minorHAnsi" w:cstheme="minorHAnsi"/>
                <w:sz w:val="22"/>
                <w:szCs w:val="22"/>
                <w:lang w:val="en-SG"/>
              </w:rPr>
            </w:pPr>
            <w:r w:rsidRPr="006338DB">
              <w:rPr>
                <w:rFonts w:asciiTheme="minorHAnsi" w:hAnsiTheme="minorHAnsi" w:cstheme="minorHAnsi"/>
                <w:b/>
                <w:bCs/>
                <w:sz w:val="22"/>
                <w:szCs w:val="22"/>
                <w:lang w:val="en-SG"/>
              </w:rPr>
              <w:t xml:space="preserve">      </w:t>
            </w:r>
          </w:p>
          <w:p w14:paraId="1BC1FF81" w14:textId="77777777" w:rsidR="003148A4" w:rsidRPr="006338DB" w:rsidRDefault="003148A4" w:rsidP="00A057B2">
            <w:pPr>
              <w:rPr>
                <w:rFonts w:asciiTheme="minorHAnsi" w:hAnsiTheme="minorHAnsi" w:cstheme="minorHAnsi"/>
                <w:b/>
                <w:bCs/>
                <w:sz w:val="22"/>
                <w:szCs w:val="22"/>
              </w:rPr>
            </w:pPr>
            <w:r w:rsidRPr="006338DB">
              <w:rPr>
                <w:rFonts w:asciiTheme="minorHAnsi" w:hAnsiTheme="minorHAnsi" w:cstheme="minorHAnsi"/>
                <w:b/>
                <w:bCs/>
                <w:sz w:val="22"/>
                <w:szCs w:val="22"/>
              </w:rPr>
              <w:t>AND</w:t>
            </w:r>
            <w:r w:rsidRPr="006338DB">
              <w:rPr>
                <w:rFonts w:asciiTheme="minorHAnsi" w:hAnsiTheme="minorHAnsi" w:cstheme="minorHAnsi"/>
                <w:b/>
                <w:bCs/>
                <w:sz w:val="22"/>
                <w:szCs w:val="22"/>
              </w:rPr>
              <w:br/>
            </w:r>
          </w:p>
          <w:p w14:paraId="7C73AE1C" w14:textId="4B8D3C56" w:rsidR="003148A4" w:rsidRPr="006338DB" w:rsidRDefault="008B131D" w:rsidP="00A057B2">
            <w:pPr>
              <w:rPr>
                <w:rFonts w:asciiTheme="minorHAnsi" w:hAnsiTheme="minorHAnsi" w:cstheme="minorHAnsi"/>
                <w:b/>
                <w:bCs/>
                <w:sz w:val="22"/>
                <w:szCs w:val="22"/>
              </w:rPr>
            </w:pPr>
            <w:r w:rsidRPr="006338DB">
              <w:rPr>
                <w:rFonts w:asciiTheme="minorHAnsi" w:hAnsiTheme="minorHAnsi" w:cstheme="minorHAnsi"/>
                <w:b/>
                <w:bCs/>
                <w:sz w:val="22"/>
                <w:szCs w:val="22"/>
              </w:rPr>
              <w:t>[CONTEXT]</w:t>
            </w:r>
          </w:p>
          <w:p w14:paraId="7CEB557D" w14:textId="7FC6F5BF" w:rsidR="003148A4" w:rsidRPr="006338DB" w:rsidRDefault="003148A4" w:rsidP="003148A4">
            <w:pPr>
              <w:numPr>
                <w:ilvl w:val="0"/>
                <w:numId w:val="15"/>
              </w:numPr>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altruism is a very real/tangible/visible </w:t>
            </w:r>
            <w:r w:rsidR="00F56062" w:rsidRPr="00C404B3">
              <w:rPr>
                <w:rFonts w:asciiTheme="minorHAnsi" w:hAnsiTheme="minorHAnsi" w:cstheme="minorHAnsi"/>
                <w:b/>
                <w:bCs/>
                <w:sz w:val="22"/>
                <w:szCs w:val="22"/>
                <w:lang w:val="en-SG"/>
              </w:rPr>
              <w:t>________________</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 xml:space="preserve">in any society </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[1]</w:t>
            </w:r>
            <w:r w:rsidRPr="006338DB">
              <w:rPr>
                <w:rFonts w:asciiTheme="minorHAnsi" w:hAnsiTheme="minorHAnsi" w:cstheme="minorHAnsi"/>
                <w:sz w:val="22"/>
                <w:szCs w:val="22"/>
                <w:lang w:val="en-SG"/>
              </w:rPr>
              <w:br/>
            </w:r>
            <w:r w:rsidRPr="006338DB">
              <w:rPr>
                <w:rFonts w:asciiTheme="minorHAnsi" w:hAnsiTheme="minorHAnsi" w:cstheme="minorHAnsi"/>
                <w:b/>
                <w:bCs/>
                <w:sz w:val="22"/>
                <w:szCs w:val="22"/>
                <w:lang w:val="en-SG"/>
              </w:rPr>
              <w:tab/>
              <w:t>OR</w:t>
            </w:r>
          </w:p>
          <w:p w14:paraId="6B3B9D36" w14:textId="05FE97A7" w:rsidR="003148A4" w:rsidRPr="006338DB" w:rsidRDefault="00F56062" w:rsidP="003148A4">
            <w:pPr>
              <w:numPr>
                <w:ilvl w:val="0"/>
                <w:numId w:val="15"/>
              </w:numPr>
              <w:contextualSpacing/>
              <w:rPr>
                <w:rFonts w:asciiTheme="minorHAnsi" w:hAnsiTheme="minorHAnsi" w:cstheme="minorHAnsi"/>
                <w:sz w:val="22"/>
                <w:szCs w:val="22"/>
                <w:lang w:val="en-SG"/>
              </w:rPr>
            </w:pPr>
            <w:r>
              <w:rPr>
                <w:rFonts w:asciiTheme="minorHAnsi" w:hAnsiTheme="minorHAnsi" w:cstheme="minorHAnsi"/>
                <w:sz w:val="22"/>
                <w:szCs w:val="22"/>
                <w:lang w:val="en-SG"/>
              </w:rPr>
              <w:t xml:space="preserve">altruism </w:t>
            </w:r>
            <w:r w:rsidR="003148A4" w:rsidRPr="006338DB">
              <w:rPr>
                <w:rFonts w:asciiTheme="minorHAnsi" w:hAnsiTheme="minorHAnsi" w:cstheme="minorHAnsi"/>
                <w:sz w:val="22"/>
                <w:szCs w:val="22"/>
                <w:lang w:val="en-SG"/>
              </w:rPr>
              <w:t xml:space="preserve">is </w:t>
            </w:r>
            <w:r w:rsidRPr="00C404B3">
              <w:rPr>
                <w:rFonts w:asciiTheme="minorHAnsi" w:hAnsiTheme="minorHAnsi" w:cstheme="minorHAnsi"/>
                <w:b/>
                <w:bCs/>
                <w:sz w:val="22"/>
                <w:szCs w:val="22"/>
                <w:lang w:val="en-SG"/>
              </w:rPr>
              <w:t>___________________________________.</w:t>
            </w:r>
            <w:r>
              <w:rPr>
                <w:rFonts w:asciiTheme="minorHAnsi" w:hAnsiTheme="minorHAnsi" w:cstheme="minorHAnsi"/>
                <w:sz w:val="22"/>
                <w:szCs w:val="22"/>
                <w:lang w:val="en-SG"/>
              </w:rPr>
              <w:t xml:space="preserve">  </w:t>
            </w:r>
            <w:r w:rsidR="003148A4" w:rsidRPr="006338DB">
              <w:rPr>
                <w:rFonts w:asciiTheme="minorHAnsi" w:hAnsiTheme="minorHAnsi" w:cstheme="minorHAnsi"/>
                <w:sz w:val="22"/>
                <w:szCs w:val="22"/>
                <w:lang w:val="en-SG"/>
              </w:rPr>
              <w:t xml:space="preserve">[1]   </w:t>
            </w:r>
          </w:p>
          <w:p w14:paraId="690B03BF" w14:textId="77777777" w:rsidR="003148A4" w:rsidRPr="006338DB" w:rsidRDefault="003148A4" w:rsidP="00A057B2">
            <w:pPr>
              <w:spacing w:after="200" w:line="276" w:lineRule="auto"/>
              <w:contextualSpacing/>
              <w:rPr>
                <w:rFonts w:asciiTheme="minorHAnsi" w:hAnsiTheme="minorHAnsi" w:cstheme="minorHAnsi"/>
                <w:sz w:val="22"/>
                <w:szCs w:val="22"/>
                <w:lang w:val="en-SG"/>
              </w:rPr>
            </w:pPr>
          </w:p>
          <w:p w14:paraId="669B9C36" w14:textId="77777777" w:rsidR="003148A4" w:rsidRPr="006338DB" w:rsidRDefault="003148A4" w:rsidP="00A057B2">
            <w:pPr>
              <w:spacing w:after="200" w:line="276" w:lineRule="auto"/>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[2 marks for a/b + c/d]</w:t>
            </w:r>
          </w:p>
        </w:tc>
      </w:tr>
    </w:tbl>
    <w:p w14:paraId="0460D36F" w14:textId="734D69D1" w:rsidR="00090A71" w:rsidRPr="006338DB" w:rsidRDefault="00090A71" w:rsidP="003148A4">
      <w:pPr>
        <w:jc w:val="center"/>
        <w:rPr>
          <w:rFonts w:cstheme="minorHAnsi"/>
          <w:b/>
          <w:color w:val="000000"/>
        </w:rPr>
      </w:pPr>
    </w:p>
    <w:p w14:paraId="4DE8CD82" w14:textId="1DDAF29C" w:rsidR="000374B9" w:rsidRDefault="000374B9" w:rsidP="00090A71">
      <w:pPr>
        <w:rPr>
          <w:rFonts w:cstheme="minorHAnsi"/>
          <w:b/>
          <w:bCs/>
          <w:sz w:val="28"/>
          <w:szCs w:val="28"/>
          <w:u w:val="single"/>
          <w:lang w:val="en-SG"/>
        </w:rPr>
      </w:pPr>
    </w:p>
    <w:p w14:paraId="12BC4AFF" w14:textId="473C6506" w:rsidR="00F56062" w:rsidRDefault="00F56062" w:rsidP="00090A71">
      <w:pPr>
        <w:rPr>
          <w:rFonts w:cstheme="minorHAnsi"/>
          <w:b/>
          <w:bCs/>
          <w:sz w:val="28"/>
          <w:szCs w:val="28"/>
          <w:u w:val="single"/>
          <w:lang w:val="en-SG"/>
        </w:rPr>
      </w:pPr>
    </w:p>
    <w:p w14:paraId="039DDA49" w14:textId="77777777" w:rsidR="00F56062" w:rsidRDefault="00F56062" w:rsidP="00090A71">
      <w:pPr>
        <w:rPr>
          <w:rFonts w:cstheme="minorHAnsi"/>
          <w:b/>
          <w:bCs/>
          <w:sz w:val="28"/>
          <w:szCs w:val="28"/>
          <w:u w:val="single"/>
          <w:lang w:val="en-SG"/>
        </w:rPr>
      </w:pPr>
    </w:p>
    <w:p w14:paraId="7D953585" w14:textId="77777777" w:rsidR="00F56062" w:rsidRDefault="00F56062" w:rsidP="00090A71">
      <w:pPr>
        <w:rPr>
          <w:rFonts w:cstheme="minorHAnsi"/>
          <w:b/>
          <w:bCs/>
          <w:sz w:val="28"/>
          <w:szCs w:val="28"/>
          <w:u w:val="single"/>
          <w:lang w:val="en-SG"/>
        </w:rPr>
      </w:pPr>
    </w:p>
    <w:p w14:paraId="242090C1" w14:textId="77777777" w:rsidR="00F56062" w:rsidRDefault="00F56062" w:rsidP="00090A71">
      <w:pPr>
        <w:rPr>
          <w:rFonts w:cstheme="minorHAnsi"/>
          <w:b/>
          <w:bCs/>
          <w:sz w:val="28"/>
          <w:szCs w:val="28"/>
          <w:u w:val="single"/>
          <w:lang w:val="en-SG"/>
        </w:rPr>
      </w:pPr>
    </w:p>
    <w:p w14:paraId="0435268D" w14:textId="77777777" w:rsidR="00F56062" w:rsidRPr="006338DB" w:rsidRDefault="00F56062" w:rsidP="00090A71">
      <w:pPr>
        <w:rPr>
          <w:rFonts w:cstheme="minorHAnsi"/>
          <w:b/>
          <w:bCs/>
          <w:sz w:val="28"/>
          <w:szCs w:val="28"/>
          <w:u w:val="single"/>
          <w:lang w:val="en-SG"/>
        </w:rPr>
      </w:pPr>
    </w:p>
    <w:p w14:paraId="6AAA3710" w14:textId="77777777" w:rsidR="008B131D" w:rsidRPr="006338DB" w:rsidRDefault="00090A71" w:rsidP="003148A4">
      <w:pPr>
        <w:rPr>
          <w:rFonts w:cstheme="minorHAnsi"/>
          <w:b/>
          <w:color w:val="000000"/>
          <w:sz w:val="28"/>
          <w:szCs w:val="28"/>
          <w:u w:val="single"/>
        </w:rPr>
      </w:pPr>
      <w:r w:rsidRPr="006338DB">
        <w:rPr>
          <w:rFonts w:cstheme="minorHAnsi"/>
          <w:b/>
          <w:bCs/>
          <w:sz w:val="28"/>
          <w:szCs w:val="28"/>
          <w:u w:val="single"/>
          <w:lang w:val="en-SG"/>
        </w:rPr>
        <w:t>B2.</w:t>
      </w:r>
      <w:r w:rsidRPr="006338DB">
        <w:rPr>
          <w:rFonts w:cstheme="minorHAnsi"/>
          <w:b/>
          <w:color w:val="000000"/>
          <w:sz w:val="28"/>
          <w:szCs w:val="28"/>
          <w:u w:val="single"/>
        </w:rPr>
        <w:t xml:space="preserve"> The Closing Line</w:t>
      </w:r>
    </w:p>
    <w:p w14:paraId="08E74DA0" w14:textId="689E84FA" w:rsidR="003148A4" w:rsidRPr="006338DB" w:rsidRDefault="00E35918" w:rsidP="003148A4">
      <w:pPr>
        <w:rPr>
          <w:rFonts w:cstheme="minorHAnsi"/>
          <w:b/>
          <w:color w:val="000000"/>
          <w:sz w:val="28"/>
          <w:szCs w:val="28"/>
          <w:u w:val="single"/>
        </w:rPr>
      </w:pPr>
      <w:r w:rsidRPr="006338DB">
        <w:rPr>
          <w:rFonts w:cstheme="minorHAnsi"/>
          <w:b/>
          <w:bCs/>
          <w:noProof/>
        </w:rPr>
        <w:lastRenderedPageBreak/>
        <mc:AlternateContent>
          <mc:Choice Requires="wps">
            <w:drawing>
              <wp:anchor distT="0" distB="0" distL="114300" distR="114300" simplePos="0" relativeHeight="251680768" behindDoc="0" locked="0" layoutInCell="1" allowOverlap="1" wp14:anchorId="7326E01B" wp14:editId="20C8C46F">
                <wp:simplePos x="0" y="0"/>
                <wp:positionH relativeFrom="column">
                  <wp:posOffset>0</wp:posOffset>
                </wp:positionH>
                <wp:positionV relativeFrom="paragraph">
                  <wp:posOffset>373409</wp:posOffset>
                </wp:positionV>
                <wp:extent cx="1828800" cy="1828800"/>
                <wp:effectExtent l="19050" t="19050" r="10160" b="21590"/>
                <wp:wrapSquare wrapText="bothSides"/>
                <wp:docPr id="131425166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cmpd="dbl">
                          <a:solidFill>
                            <a:prstClr val="black"/>
                          </a:solidFill>
                        </a:ln>
                      </wps:spPr>
                      <wps:txbx>
                        <w:txbxContent>
                          <w:p w14:paraId="17841BD8" w14:textId="77777777" w:rsidR="00090A71" w:rsidRPr="00CF47D2" w:rsidRDefault="00090A71" w:rsidP="003148A4">
                            <w:pPr>
                              <w:spacing w:line="23" w:lineRule="atLeast"/>
                              <w:rPr>
                                <w:rFonts w:cstheme="minorHAnsi"/>
                                <w:iCs/>
                                <w:color w:val="000000"/>
                                <w:lang w:eastAsia="en-SG"/>
                              </w:rPr>
                            </w:pPr>
                            <w:r w:rsidRPr="00CF47D2">
                              <w:rPr>
                                <w:rFonts w:cstheme="minorHAnsi"/>
                                <w:iCs/>
                                <w:color w:val="000000"/>
                                <w:lang w:eastAsia="en-SG"/>
                              </w:rPr>
                              <w:t xml:space="preserve">Such questions about the closing line typically ask for </w:t>
                            </w:r>
                          </w:p>
                          <w:p w14:paraId="422CD99A" w14:textId="77777777" w:rsidR="00090A71" w:rsidRPr="00CF47D2" w:rsidRDefault="00090A71" w:rsidP="003148A4">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“purpose” or “reason</w:t>
                            </w:r>
                            <w:r w:rsidRPr="00CF47D2">
                              <w:rPr>
                                <w:rFonts w:cstheme="minorHAnsi"/>
                                <w:iCs/>
                                <w:color w:val="000000"/>
                                <w:lang w:val="en-SG" w:eastAsia="en-SG"/>
                              </w:rPr>
                              <w:t>” or “</w:t>
                            </w:r>
                            <w:r w:rsidRPr="00CF47D2">
                              <w:rPr>
                                <w:rFonts w:cstheme="minorHAnsi"/>
                                <w:b/>
                                <w:bCs/>
                                <w:iCs/>
                                <w:color w:val="000000"/>
                                <w:lang w:val="en-SG" w:eastAsia="en-SG"/>
                              </w:rPr>
                              <w:t>why</w:t>
                            </w:r>
                            <w:r w:rsidRPr="00CF47D2">
                              <w:rPr>
                                <w:rFonts w:cstheme="minorHAnsi"/>
                                <w:iCs/>
                                <w:color w:val="000000"/>
                                <w:lang w:val="en-SG" w:eastAsia="en-SG"/>
                              </w:rPr>
                              <w:t xml:space="preserve">” the author ends the passage with a question, quote, sentence or phrase. </w:t>
                            </w:r>
                          </w:p>
                          <w:p w14:paraId="4DA4C242" w14:textId="77777777" w:rsidR="00090A71" w:rsidRPr="00BA673C" w:rsidRDefault="00090A71" w:rsidP="00BA673C">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effectiveness</w:t>
                            </w:r>
                            <w:r w:rsidRPr="00CF47D2">
                              <w:rPr>
                                <w:rFonts w:cstheme="minorHAnsi"/>
                                <w:iCs/>
                                <w:color w:val="000000"/>
                                <w:lang w:val="en-SG" w:eastAsia="en-SG"/>
                              </w:rPr>
                              <w:t xml:space="preserve"> of ending the passage with a question, quote, sentence or phrase.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26E01B" id="_x0000_s1036" type="#_x0000_t202" style="position:absolute;margin-left:0;margin-top:29.4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" filled="f" strokeweight="2.25pt">
                <v:stroke linestyle="thinThin"/>
                <v:textbox style="mso-fit-shape-to-text:t">
                  <w:txbxContent>
                    <w:p w14:paraId="17841BD8" w14:textId="77777777" w:rsidR="00090A71" w:rsidRPr="00CF47D2" w:rsidRDefault="00090A71" w:rsidP="003148A4">
                      <w:pPr>
                        <w:spacing w:line="23" w:lineRule="atLeast"/>
                        <w:rPr>
                          <w:rFonts w:cstheme="minorHAnsi"/>
                          <w:iCs/>
                          <w:color w:val="000000"/>
                          <w:lang w:eastAsia="en-SG"/>
                        </w:rPr>
                      </w:pPr>
                      <w:r w:rsidRPr="00CF47D2">
                        <w:rPr>
                          <w:rFonts w:cstheme="minorHAnsi"/>
                          <w:iCs/>
                          <w:color w:val="000000"/>
                          <w:lang w:eastAsia="en-SG"/>
                        </w:rPr>
                        <w:t xml:space="preserve">Such questions about the closing line typically ask for </w:t>
                      </w:r>
                    </w:p>
                    <w:p w14:paraId="422CD99A" w14:textId="77777777" w:rsidR="00090A71" w:rsidRPr="00CF47D2" w:rsidRDefault="00090A71" w:rsidP="003148A4">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“purpose” or “reason</w:t>
                      </w:r>
                      <w:r w:rsidRPr="00CF47D2">
                        <w:rPr>
                          <w:rFonts w:cstheme="minorHAnsi"/>
                          <w:iCs/>
                          <w:color w:val="000000"/>
                          <w:lang w:val="en-SG" w:eastAsia="en-SG"/>
                        </w:rPr>
                        <w:t>” or “</w:t>
                      </w:r>
                      <w:r w:rsidRPr="00CF47D2">
                        <w:rPr>
                          <w:rFonts w:cstheme="minorHAnsi"/>
                          <w:b/>
                          <w:bCs/>
                          <w:iCs/>
                          <w:color w:val="000000"/>
                          <w:lang w:val="en-SG" w:eastAsia="en-SG"/>
                        </w:rPr>
                        <w:t>why</w:t>
                      </w:r>
                      <w:r w:rsidRPr="00CF47D2">
                        <w:rPr>
                          <w:rFonts w:cstheme="minorHAnsi"/>
                          <w:iCs/>
                          <w:color w:val="000000"/>
                          <w:lang w:val="en-SG" w:eastAsia="en-SG"/>
                        </w:rPr>
                        <w:t xml:space="preserve">” the author ends the passage with a question, quote, sentence or phrase. </w:t>
                      </w:r>
                    </w:p>
                    <w:p w14:paraId="4DA4C242" w14:textId="77777777" w:rsidR="00090A71" w:rsidRPr="00BA673C" w:rsidRDefault="00090A71" w:rsidP="00BA673C">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effectiveness</w:t>
                      </w:r>
                      <w:r w:rsidRPr="00CF47D2">
                        <w:rPr>
                          <w:rFonts w:cstheme="minorHAnsi"/>
                          <w:iCs/>
                          <w:color w:val="000000"/>
                          <w:lang w:val="en-SG" w:eastAsia="en-SG"/>
                        </w:rPr>
                        <w:t xml:space="preserve"> of ending the passage with a question, quote, sentence or phrase. </w:t>
                      </w:r>
                    </w:p>
                  </w:txbxContent>
                </v:textbox>
                <w10:wrap type="square"/>
              </v:shape>
            </w:pict>
          </mc:Fallback>
        </mc:AlternateContent>
      </w:r>
      <w:r w:rsidR="003148A4" w:rsidRPr="006338DB">
        <w:rPr>
          <w:rFonts w:cstheme="minorHAnsi"/>
          <w:b/>
          <w:bCs/>
          <w:color w:val="000000" w:themeColor="text1"/>
          <w:u w:val="single"/>
          <w:lang w:val="en-SG"/>
        </w:rPr>
        <w:t>How to identify</w:t>
      </w:r>
      <w:r w:rsidR="003148A4" w:rsidRPr="006338DB">
        <w:rPr>
          <w:rFonts w:cstheme="minorHAnsi"/>
          <w:color w:val="000000" w:themeColor="text1"/>
          <w:u w:val="single"/>
          <w:lang w:val="en-SG"/>
        </w:rPr>
        <w:t xml:space="preserve"> this question type:</w:t>
      </w:r>
    </w:p>
    <w:p w14:paraId="0AC5C511" w14:textId="77777777" w:rsidR="00F56062" w:rsidRPr="00F56062" w:rsidRDefault="00F56062" w:rsidP="003148A4">
      <w:pPr>
        <w:spacing w:line="23" w:lineRule="atLeast"/>
        <w:rPr>
          <w:rFonts w:cstheme="minorHAnsi"/>
          <w:b/>
          <w:bCs/>
          <w:iCs/>
          <w:color w:val="000000"/>
          <w:sz w:val="16"/>
          <w:szCs w:val="16"/>
          <w:u w:val="single"/>
          <w:lang w:eastAsia="en-SG"/>
        </w:rPr>
      </w:pPr>
    </w:p>
    <w:p w14:paraId="452644AE" w14:textId="27E8B67E" w:rsidR="003148A4" w:rsidRPr="006338DB" w:rsidRDefault="00F56062" w:rsidP="003148A4">
      <w:pPr>
        <w:spacing w:line="23" w:lineRule="atLeast"/>
        <w:rPr>
          <w:rFonts w:cstheme="minorHAnsi"/>
          <w:iCs/>
          <w:color w:val="000000"/>
          <w:u w:val="single"/>
          <w:lang w:eastAsia="en-SG"/>
        </w:rPr>
      </w:pPr>
      <w:r w:rsidRPr="006338DB">
        <w:rPr>
          <w:rFonts w:cstheme="minorHAnsi"/>
          <w:b/>
          <w:bCs/>
          <w:noProof/>
        </w:rPr>
        <mc:AlternateContent>
          <mc:Choice Requires="wps">
            <w:drawing>
              <wp:anchor distT="0" distB="0" distL="114300" distR="114300" simplePos="0" relativeHeight="251682816" behindDoc="0" locked="0" layoutInCell="1" allowOverlap="1" wp14:anchorId="5762D715" wp14:editId="7C4D8D7F">
                <wp:simplePos x="0" y="0"/>
                <wp:positionH relativeFrom="margin">
                  <wp:posOffset>19050</wp:posOffset>
                </wp:positionH>
                <wp:positionV relativeFrom="paragraph">
                  <wp:posOffset>431697</wp:posOffset>
                </wp:positionV>
                <wp:extent cx="5736590" cy="1828800"/>
                <wp:effectExtent l="19050" t="19050" r="16510" b="20320"/>
                <wp:wrapSquare wrapText="bothSides"/>
                <wp:docPr id="235282603" name="Text Box 1"/>
                <wp:cNvGraphicFramePr/>
                <a:graphic xmlns:a="http://schemas.openxmlformats.org/drawingml/2006/main">
                  <a:graphicData uri="http://schemas.microsoft.com/office/word/2010/wordprocessingShape">
                    <wps:wsp>
                      <wps:cNvSpPr txBox="1"/>
                      <wps:spPr>
                        <a:xfrm>
                          <a:off x="0" y="0"/>
                          <a:ext cx="5736590" cy="1828800"/>
                        </a:xfrm>
                        <a:prstGeom prst="rect">
                          <a:avLst/>
                        </a:prstGeom>
                        <a:noFill/>
                        <a:ln w="28575" cmpd="dbl">
                          <a:solidFill>
                            <a:prstClr val="black"/>
                          </a:solidFill>
                        </a:ln>
                      </wps:spPr>
                      <wps:txbx>
                        <w:txbxContent>
                          <w:p w14:paraId="3B7D8608" w14:textId="77777777" w:rsidR="00E35918" w:rsidRPr="00CF47D2" w:rsidRDefault="00E35918" w:rsidP="003148A4">
                            <w:pPr>
                              <w:spacing w:line="23" w:lineRule="atLeast"/>
                              <w:rPr>
                                <w:rFonts w:cstheme="minorHAnsi"/>
                                <w:iCs/>
                                <w:color w:val="000000"/>
                                <w:lang w:eastAsia="en-SG"/>
                              </w:rPr>
                            </w:pPr>
                            <w:r w:rsidRPr="00CF47D2">
                              <w:rPr>
                                <w:rFonts w:cstheme="minorHAnsi"/>
                                <w:iCs/>
                                <w:color w:val="000000"/>
                                <w:lang w:eastAsia="en-SG"/>
                              </w:rPr>
                              <w:t xml:space="preserve">The closing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598BC27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conclude or give a final opinion/judgement</w:t>
                            </w:r>
                          </w:p>
                          <w:p w14:paraId="61B015BC"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sum up the issue in a concise manner</w:t>
                            </w:r>
                          </w:p>
                          <w:p w14:paraId="3B3ECA94"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to give a sense of completion to the writing </w:t>
                            </w:r>
                          </w:p>
                          <w:p w14:paraId="72EE5E3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reiterate the author’s message </w:t>
                            </w:r>
                          </w:p>
                          <w:p w14:paraId="3DA144A3" w14:textId="77777777" w:rsidR="00E35918" w:rsidRPr="00D17941" w:rsidRDefault="00E35918" w:rsidP="00727E2E">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call or rally for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62D715" id="_x0000_s1037" type="#_x0000_t202" style="position:absolute;margin-left:1.5pt;margin-top:34pt;width:451.7pt;height:2in;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" filled="f" strokeweight="2.25pt">
                <v:stroke linestyle="thinThin"/>
                <v:textbox style="mso-fit-shape-to-text:t">
                  <w:txbxContent>
                    <w:p w14:paraId="3B7D8608" w14:textId="77777777" w:rsidR="00E35918" w:rsidRPr="00CF47D2" w:rsidRDefault="00E35918" w:rsidP="003148A4">
                      <w:pPr>
                        <w:spacing w:line="23" w:lineRule="atLeast"/>
                        <w:rPr>
                          <w:rFonts w:cstheme="minorHAnsi"/>
                          <w:iCs/>
                          <w:color w:val="000000"/>
                          <w:lang w:eastAsia="en-SG"/>
                        </w:rPr>
                      </w:pPr>
                      <w:r w:rsidRPr="00CF47D2">
                        <w:rPr>
                          <w:rFonts w:cstheme="minorHAnsi"/>
                          <w:iCs/>
                          <w:color w:val="000000"/>
                          <w:lang w:eastAsia="en-SG"/>
                        </w:rPr>
                        <w:t xml:space="preserve">The closing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598BC27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conclude or give a final opinion/judgement</w:t>
                      </w:r>
                    </w:p>
                    <w:p w14:paraId="61B015BC"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sum up the issue in a concise manner</w:t>
                      </w:r>
                    </w:p>
                    <w:p w14:paraId="3B3ECA94"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to give a sense of completion to the writing </w:t>
                      </w:r>
                    </w:p>
                    <w:p w14:paraId="72EE5E3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reiterate the author’s message </w:t>
                      </w:r>
                    </w:p>
                    <w:p w14:paraId="3DA144A3" w14:textId="77777777" w:rsidR="00E35918" w:rsidRPr="00D17941" w:rsidRDefault="00E35918" w:rsidP="00727E2E">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call or rally for action</w:t>
                      </w:r>
                    </w:p>
                  </w:txbxContent>
                </v:textbox>
                <w10:wrap type="square" anchorx="margin"/>
              </v:shape>
            </w:pict>
          </mc:Fallback>
        </mc:AlternateContent>
      </w:r>
      <w:r w:rsidR="003148A4" w:rsidRPr="006338DB">
        <w:rPr>
          <w:rFonts w:cstheme="minorHAnsi"/>
          <w:b/>
          <w:bCs/>
          <w:iCs/>
          <w:color w:val="000000"/>
          <w:u w:val="single"/>
          <w:lang w:eastAsia="en-SG"/>
        </w:rPr>
        <w:t>Common</w:t>
      </w:r>
      <w:r w:rsidR="003148A4" w:rsidRPr="006338DB">
        <w:rPr>
          <w:rFonts w:cstheme="minorHAnsi"/>
          <w:iCs/>
          <w:color w:val="000000"/>
          <w:u w:val="single"/>
          <w:lang w:eastAsia="en-SG"/>
        </w:rPr>
        <w:t xml:space="preserve"> </w:t>
      </w:r>
      <w:r w:rsidR="003148A4" w:rsidRPr="006338DB">
        <w:rPr>
          <w:rFonts w:cstheme="minorHAnsi"/>
          <w:b/>
          <w:bCs/>
          <w:iCs/>
          <w:color w:val="000000"/>
          <w:u w:val="single"/>
          <w:lang w:eastAsia="en-SG"/>
        </w:rPr>
        <w:t>Intentions</w:t>
      </w:r>
      <w:r w:rsidR="003148A4" w:rsidRPr="006338DB">
        <w:rPr>
          <w:rFonts w:cstheme="minorHAnsi"/>
          <w:iCs/>
          <w:color w:val="000000"/>
          <w:u w:val="single"/>
          <w:lang w:eastAsia="en-SG"/>
        </w:rPr>
        <w:t xml:space="preserve"> of authors in the closing line</w:t>
      </w:r>
    </w:p>
    <w:p w14:paraId="6825968F" w14:textId="14EB74B3" w:rsidR="003148A4" w:rsidRPr="006338DB" w:rsidRDefault="003148A4" w:rsidP="003148A4">
      <w:pPr>
        <w:spacing w:line="23" w:lineRule="atLeast"/>
        <w:rPr>
          <w:rFonts w:cstheme="minorHAnsi"/>
          <w:iCs/>
          <w:color w:val="000000"/>
          <w:lang w:eastAsia="en-SG"/>
        </w:rPr>
      </w:pPr>
    </w:p>
    <w:p w14:paraId="5DB2888D" w14:textId="6025E33B" w:rsidR="003148A4" w:rsidRPr="005F24B0" w:rsidRDefault="000374B9" w:rsidP="003148A4">
      <w:pPr>
        <w:jc w:val="both"/>
        <w:rPr>
          <w:rFonts w:cstheme="minorHAnsi"/>
          <w:u w:val="single"/>
        </w:rPr>
      </w:pPr>
      <w:r w:rsidRPr="005F24B0">
        <w:rPr>
          <w:rFonts w:cstheme="minorHAnsi"/>
          <w:b/>
          <w:bCs/>
          <w:u w:val="single"/>
        </w:rPr>
        <w:t>Application of Learning: Lecture</w:t>
      </w:r>
      <w:r w:rsidR="003148A4" w:rsidRPr="005F24B0">
        <w:rPr>
          <w:rFonts w:cstheme="minorHAnsi"/>
          <w:b/>
          <w:bCs/>
          <w:u w:val="single"/>
        </w:rPr>
        <w:t xml:space="preserve"> Practice </w:t>
      </w:r>
      <w:r w:rsidR="00E35918" w:rsidRPr="005F24B0">
        <w:rPr>
          <w:rFonts w:cstheme="minorHAnsi"/>
          <w:b/>
          <w:bCs/>
          <w:u w:val="single"/>
        </w:rPr>
        <w:t>3</w:t>
      </w:r>
      <w:r w:rsidRPr="005F24B0">
        <w:rPr>
          <w:rFonts w:cstheme="minorHAnsi"/>
          <w:b/>
          <w:bCs/>
          <w:u w:val="single"/>
        </w:rPr>
        <w:t xml:space="preserve"> </w:t>
      </w:r>
      <w:r w:rsidRPr="005F24B0">
        <w:rPr>
          <w:rFonts w:cstheme="minorHAnsi"/>
          <w:u w:val="single"/>
        </w:rPr>
        <w:t xml:space="preserve">on Author’s reasons for the </w:t>
      </w:r>
      <w:r w:rsidR="003148A4" w:rsidRPr="005F24B0">
        <w:rPr>
          <w:rFonts w:cstheme="minorHAnsi"/>
          <w:u w:val="single"/>
        </w:rPr>
        <w:t>Closing Line</w:t>
      </w:r>
    </w:p>
    <w:p w14:paraId="5D09C2C5" w14:textId="171428FE" w:rsidR="003148A4" w:rsidRPr="006338DB" w:rsidRDefault="003148A4" w:rsidP="003148A4">
      <w:pPr>
        <w:spacing w:line="360" w:lineRule="atLeast"/>
        <w:jc w:val="both"/>
        <w:outlineLvl w:val="0"/>
        <w:rPr>
          <w:rFonts w:eastAsia="Times New Roman" w:cstheme="minorHAnsi"/>
          <w:color w:val="333333"/>
          <w:kern w:val="36"/>
        </w:rPr>
      </w:pPr>
      <w:r w:rsidRPr="006338DB">
        <w:rPr>
          <w:rFonts w:cstheme="minorHAnsi"/>
          <w:bCs/>
          <w:i/>
        </w:rPr>
        <w:t>Brendan Thomas argues the case for city parks and green spaces</w:t>
      </w:r>
      <w:r w:rsidRPr="006338DB">
        <w:rPr>
          <w:rFonts w:eastAsia="Times New Roman" w:cstheme="minorHAnsi"/>
          <w:i/>
          <w:kern w:val="36"/>
        </w:rPr>
        <w:t>.</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555"/>
        <w:gridCol w:w="461"/>
      </w:tblGrid>
      <w:tr w:rsidR="003148A4" w:rsidRPr="006338DB" w14:paraId="71DF422C" w14:textId="77777777" w:rsidTr="000374B9">
        <w:tc>
          <w:tcPr>
            <w:tcW w:w="8555" w:type="dxa"/>
          </w:tcPr>
          <w:p w14:paraId="46668F73" w14:textId="77777777" w:rsidR="003148A4" w:rsidRPr="006338DB" w:rsidRDefault="003148A4" w:rsidP="00A057B2">
            <w:pPr>
              <w:shd w:val="clear" w:color="auto" w:fill="FFFFFF"/>
              <w:spacing w:before="100" w:beforeAutospacing="1" w:after="100" w:afterAutospacing="1"/>
              <w:contextualSpacing/>
              <w:jc w:val="both"/>
              <w:rPr>
                <w:rFonts w:asciiTheme="minorHAnsi" w:eastAsia="Times New Roman" w:hAnsiTheme="minorHAnsi" w:cstheme="minorHAnsi"/>
                <w:sz w:val="22"/>
                <w:szCs w:val="22"/>
                <w:u w:val="single"/>
                <w:lang w:val="en-SG"/>
              </w:rPr>
            </w:pPr>
            <w:r w:rsidRPr="006338DB">
              <w:rPr>
                <w:rFonts w:asciiTheme="minorHAnsi" w:eastAsia="Times New Roman" w:hAnsiTheme="minorHAnsi" w:cstheme="minorHAnsi"/>
                <w:sz w:val="22"/>
                <w:szCs w:val="22"/>
                <w:u w:val="single"/>
                <w:lang w:val="en-SG"/>
              </w:rPr>
              <w:t>Introductory Paragraph</w:t>
            </w:r>
          </w:p>
          <w:p w14:paraId="1904C132" w14:textId="77777777" w:rsidR="003148A4" w:rsidRPr="006338DB" w:rsidRDefault="003148A4" w:rsidP="00A057B2">
            <w:pPr>
              <w:widowControl w:val="0"/>
              <w:autoSpaceDE w:val="0"/>
              <w:autoSpaceDN w:val="0"/>
              <w:adjustRightInd w:val="0"/>
              <w:jc w:val="both"/>
              <w:rPr>
                <w:rFonts w:asciiTheme="minorHAnsi" w:eastAsiaTheme="minorEastAsia" w:hAnsiTheme="minorHAnsi" w:cstheme="minorHAnsi"/>
                <w:bCs/>
                <w:sz w:val="22"/>
                <w:szCs w:val="22"/>
              </w:rPr>
            </w:pPr>
            <w:r w:rsidRPr="006338DB">
              <w:rPr>
                <w:rFonts w:asciiTheme="minorHAnsi" w:eastAsiaTheme="minorEastAsia" w:hAnsiTheme="minorHAnsi" w:cstheme="minorHAnsi"/>
                <w:bCs/>
                <w:sz w:val="22"/>
                <w:szCs w:val="22"/>
              </w:rPr>
              <w:t>Brutal, neglectful and vain, Nero currently enjoys a reputation as one of the worst of the Roman emperors, but in one respect at least he deserves acknowledgement as a pioneer in the development of the modern cities more and more of us inhabit. Rome was devastated by fire in 76AD – a fire Nero was said to have done nothing to fight (and may even have started) and which he blamed on Christians, many of whom he executed without trial. On the site of this fire Nero created an innovation in city planning which was unprecedented then and which has since become integral to the health and sustainability   of today’s conurbations: the city park. Nero’s park was large scale and free for all to enjoy, featuring both open spaces for relaxation and carefully groomed planted areas (as well as numerous statues of himself).Thus he created the template for our modern city spaces</w:t>
            </w:r>
          </w:p>
          <w:p w14:paraId="66746903" w14:textId="77777777" w:rsidR="003148A4" w:rsidRPr="006338DB" w:rsidRDefault="003148A4" w:rsidP="00A057B2">
            <w:pPr>
              <w:shd w:val="clear" w:color="auto" w:fill="FFFFFF"/>
              <w:spacing w:before="100" w:beforeAutospacing="1" w:after="100" w:afterAutospacing="1"/>
              <w:contextualSpacing/>
              <w:jc w:val="both"/>
              <w:rPr>
                <w:rFonts w:asciiTheme="minorHAnsi" w:eastAsia="Times New Roman" w:hAnsiTheme="minorHAnsi" w:cstheme="minorHAnsi"/>
                <w:sz w:val="22"/>
                <w:szCs w:val="22"/>
              </w:rPr>
            </w:pPr>
          </w:p>
          <w:p w14:paraId="2662F928" w14:textId="77777777" w:rsidR="003148A4" w:rsidRPr="006338DB" w:rsidRDefault="003148A4" w:rsidP="00A057B2">
            <w:pPr>
              <w:jc w:val="both"/>
              <w:rPr>
                <w:rFonts w:asciiTheme="minorHAnsi" w:eastAsia="Times New Roman" w:hAnsiTheme="minorHAnsi" w:cstheme="minorHAnsi"/>
                <w:sz w:val="22"/>
                <w:szCs w:val="22"/>
                <w:u w:val="single"/>
                <w:lang w:val="en-SG"/>
              </w:rPr>
            </w:pPr>
            <w:r w:rsidRPr="006338DB">
              <w:rPr>
                <w:rFonts w:asciiTheme="minorHAnsi" w:eastAsia="Times New Roman" w:hAnsiTheme="minorHAnsi" w:cstheme="minorHAnsi"/>
                <w:sz w:val="22"/>
                <w:szCs w:val="22"/>
                <w:u w:val="single"/>
                <w:lang w:val="en-SG"/>
              </w:rPr>
              <w:t>Concluding Paragraph</w:t>
            </w:r>
          </w:p>
          <w:p w14:paraId="3494A07A" w14:textId="77777777" w:rsidR="003148A4" w:rsidRPr="006338DB" w:rsidRDefault="003148A4" w:rsidP="00A057B2">
            <w:pPr>
              <w:jc w:val="both"/>
              <w:rPr>
                <w:rFonts w:asciiTheme="minorHAnsi" w:eastAsiaTheme="minorEastAsia" w:hAnsiTheme="minorHAnsi" w:cstheme="minorHAnsi"/>
                <w:bCs/>
                <w:sz w:val="22"/>
                <w:szCs w:val="22"/>
                <w:lang w:val="en-SG"/>
              </w:rPr>
            </w:pPr>
            <w:r w:rsidRPr="006338DB">
              <w:rPr>
                <w:rFonts w:asciiTheme="minorHAnsi" w:eastAsiaTheme="minorEastAsia" w:hAnsiTheme="minorHAnsi" w:cstheme="minorHAnsi"/>
                <w:bCs/>
                <w:sz w:val="22"/>
                <w:szCs w:val="22"/>
                <w:lang w:val="en-SG"/>
              </w:rPr>
              <w:t xml:space="preserve">We cannot return a landscape to how it once was. Brown bears will never again prowl, as they once did, the wilderness that has been transformed into Central Park in Manhattan. The ecological abundance of a once barely inhabited island has been replaced by the economic abundance and human diversity of a great city. Indeed, there is a view that, by concentrating man’s ecological footprint and encouraging high use of public transport, cities are more ecologically sound as models for future living than rural communities are. Be that as it may, all cities will experience increasing populations and, along with that, an increasing need to search for further ways to encourage what the Romans called </w:t>
            </w:r>
            <w:proofErr w:type="spellStart"/>
            <w:r w:rsidRPr="006338DB">
              <w:rPr>
                <w:rFonts w:asciiTheme="minorHAnsi" w:eastAsiaTheme="minorEastAsia" w:hAnsiTheme="minorHAnsi" w:cstheme="minorHAnsi"/>
                <w:bCs/>
                <w:i/>
                <w:sz w:val="22"/>
                <w:szCs w:val="22"/>
                <w:lang w:val="en-SG"/>
              </w:rPr>
              <w:t>rus</w:t>
            </w:r>
            <w:proofErr w:type="spellEnd"/>
            <w:r w:rsidRPr="006338DB">
              <w:rPr>
                <w:rFonts w:asciiTheme="minorHAnsi" w:eastAsiaTheme="minorEastAsia" w:hAnsiTheme="minorHAnsi" w:cstheme="minorHAnsi"/>
                <w:bCs/>
                <w:i/>
                <w:sz w:val="22"/>
                <w:szCs w:val="22"/>
                <w:lang w:val="en-SG"/>
              </w:rPr>
              <w:t xml:space="preserve"> in </w:t>
            </w:r>
            <w:proofErr w:type="spellStart"/>
            <w:r w:rsidRPr="006338DB">
              <w:rPr>
                <w:rFonts w:asciiTheme="minorHAnsi" w:eastAsiaTheme="minorEastAsia" w:hAnsiTheme="minorHAnsi" w:cstheme="minorHAnsi"/>
                <w:bCs/>
                <w:i/>
                <w:sz w:val="22"/>
                <w:szCs w:val="22"/>
                <w:lang w:val="en-SG"/>
              </w:rPr>
              <w:t>urbe</w:t>
            </w:r>
            <w:proofErr w:type="spellEnd"/>
            <w:r w:rsidRPr="006338DB">
              <w:rPr>
                <w:rFonts w:asciiTheme="minorHAnsi" w:eastAsiaTheme="minorEastAsia" w:hAnsiTheme="minorHAnsi" w:cstheme="minorHAnsi"/>
                <w:bCs/>
                <w:sz w:val="22"/>
                <w:szCs w:val="22"/>
                <w:lang w:val="en-SG"/>
              </w:rPr>
              <w:t>: the country in the city.</w:t>
            </w:r>
          </w:p>
          <w:p w14:paraId="44DD31E6" w14:textId="77777777" w:rsidR="003148A4" w:rsidRPr="006338DB" w:rsidRDefault="003148A4" w:rsidP="00F56062">
            <w:pPr>
              <w:jc w:val="right"/>
              <w:rPr>
                <w:rFonts w:asciiTheme="minorHAnsi" w:eastAsia="Times New Roman" w:hAnsiTheme="minorHAnsi" w:cstheme="minorHAnsi"/>
                <w:color w:val="333333"/>
                <w:sz w:val="22"/>
                <w:szCs w:val="22"/>
                <w:lang w:val="en-SG"/>
              </w:rPr>
            </w:pPr>
            <w:r w:rsidRPr="006338DB">
              <w:rPr>
                <w:rFonts w:asciiTheme="minorHAnsi" w:hAnsiTheme="minorHAnsi" w:cstheme="minorHAnsi"/>
                <w:i/>
                <w:sz w:val="22"/>
                <w:szCs w:val="22"/>
              </w:rPr>
              <w:t>(GCE ‘</w:t>
            </w:r>
            <w:r w:rsidRPr="006338DB">
              <w:rPr>
                <w:rFonts w:asciiTheme="minorHAnsi" w:hAnsiTheme="minorHAnsi" w:cstheme="minorHAnsi"/>
                <w:i/>
                <w:iCs/>
                <w:sz w:val="22"/>
                <w:szCs w:val="22"/>
              </w:rPr>
              <w:t>A’ Level 2011</w:t>
            </w:r>
            <w:r w:rsidRPr="006338DB">
              <w:rPr>
                <w:rFonts w:asciiTheme="minorHAnsi" w:hAnsiTheme="minorHAnsi" w:cstheme="minorHAnsi"/>
                <w:i/>
                <w:sz w:val="22"/>
                <w:szCs w:val="22"/>
              </w:rPr>
              <w:t>)</w:t>
            </w:r>
          </w:p>
        </w:tc>
        <w:tc>
          <w:tcPr>
            <w:tcW w:w="461" w:type="dxa"/>
          </w:tcPr>
          <w:p w14:paraId="74D02CA1" w14:textId="32627194" w:rsidR="003148A4" w:rsidRPr="006338DB" w:rsidRDefault="003148A4" w:rsidP="00A057B2">
            <w:pPr>
              <w:spacing w:before="100" w:beforeAutospacing="1" w:after="100" w:afterAutospacing="1"/>
              <w:contextualSpacing/>
              <w:jc w:val="both"/>
              <w:rPr>
                <w:rFonts w:asciiTheme="minorHAnsi" w:eastAsia="Times New Roman" w:hAnsiTheme="minorHAnsi" w:cstheme="minorHAnsi"/>
                <w:i/>
                <w:iCs/>
                <w:color w:val="333333"/>
                <w:sz w:val="22"/>
                <w:szCs w:val="22"/>
                <w:lang w:val="en-SG"/>
              </w:rPr>
            </w:pP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i/>
                <w:iCs/>
                <w:color w:val="333333"/>
                <w:sz w:val="22"/>
                <w:szCs w:val="22"/>
                <w:lang w:val="en-SG"/>
              </w:rPr>
              <w:t>5</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t>10</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000374B9" w:rsidRPr="006338DB">
              <w:rPr>
                <w:rFonts w:asciiTheme="minorHAnsi" w:eastAsia="Times New Roman" w:hAnsiTheme="minorHAnsi" w:cstheme="minorHAnsi"/>
                <w:i/>
                <w:iCs/>
                <w:color w:val="333333"/>
                <w:sz w:val="22"/>
                <w:szCs w:val="22"/>
                <w:lang w:val="en-SG"/>
              </w:rPr>
              <w:t>70</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p>
          <w:p w14:paraId="714D01CA" w14:textId="77777777" w:rsidR="003148A4" w:rsidRPr="006338DB" w:rsidRDefault="003148A4" w:rsidP="00A057B2">
            <w:pPr>
              <w:spacing w:before="100" w:beforeAutospacing="1" w:after="100" w:afterAutospacing="1"/>
              <w:contextualSpacing/>
              <w:jc w:val="both"/>
              <w:rPr>
                <w:rFonts w:asciiTheme="minorHAnsi" w:eastAsia="Times New Roman" w:hAnsiTheme="minorHAnsi" w:cstheme="minorHAnsi"/>
                <w:color w:val="333333"/>
                <w:sz w:val="22"/>
                <w:szCs w:val="22"/>
                <w:lang w:val="en-SG"/>
              </w:rPr>
            </w:pPr>
          </w:p>
          <w:p w14:paraId="324A9267" w14:textId="0093A846" w:rsidR="003148A4" w:rsidRPr="006338DB" w:rsidRDefault="003148A4" w:rsidP="00A057B2">
            <w:pPr>
              <w:spacing w:before="100" w:beforeAutospacing="1" w:after="100" w:afterAutospacing="1"/>
              <w:contextualSpacing/>
              <w:jc w:val="both"/>
              <w:rPr>
                <w:rFonts w:asciiTheme="minorHAnsi" w:eastAsia="Times New Roman" w:hAnsiTheme="minorHAnsi" w:cstheme="minorHAnsi"/>
                <w:i/>
                <w:iCs/>
                <w:color w:val="333333"/>
                <w:sz w:val="22"/>
                <w:szCs w:val="22"/>
                <w:lang w:val="en-SG"/>
              </w:rPr>
            </w:pPr>
            <w:r w:rsidRPr="006338DB">
              <w:rPr>
                <w:rFonts w:asciiTheme="minorHAnsi" w:eastAsia="Times New Roman" w:hAnsiTheme="minorHAnsi" w:cstheme="minorHAnsi"/>
                <w:i/>
                <w:iCs/>
                <w:color w:val="333333"/>
                <w:sz w:val="22"/>
                <w:szCs w:val="22"/>
                <w:lang w:val="en-SG"/>
              </w:rPr>
              <w:t>75</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p>
        </w:tc>
      </w:tr>
      <w:tr w:rsidR="000374B9" w:rsidRPr="006338DB" w14:paraId="428CA85E" w14:textId="77777777" w:rsidTr="000374B9">
        <w:tc>
          <w:tcPr>
            <w:tcW w:w="8555" w:type="dxa"/>
          </w:tcPr>
          <w:p w14:paraId="16375590" w14:textId="77777777" w:rsidR="000374B9" w:rsidRPr="006338DB" w:rsidRDefault="000374B9" w:rsidP="00A057B2">
            <w:pPr>
              <w:shd w:val="clear" w:color="auto" w:fill="FFFFFF"/>
              <w:spacing w:before="100" w:beforeAutospacing="1" w:after="100" w:afterAutospacing="1"/>
              <w:contextualSpacing/>
              <w:jc w:val="both"/>
              <w:rPr>
                <w:rFonts w:asciiTheme="minorHAnsi" w:eastAsia="Times New Roman" w:hAnsiTheme="minorHAnsi" w:cstheme="minorHAnsi"/>
                <w:u w:val="single"/>
                <w:lang w:val="en-SG"/>
              </w:rPr>
            </w:pPr>
          </w:p>
        </w:tc>
        <w:tc>
          <w:tcPr>
            <w:tcW w:w="461" w:type="dxa"/>
          </w:tcPr>
          <w:p w14:paraId="63DA2364" w14:textId="77777777" w:rsidR="000374B9" w:rsidRPr="006338DB" w:rsidRDefault="000374B9" w:rsidP="00A057B2">
            <w:pPr>
              <w:spacing w:before="100" w:beforeAutospacing="1" w:after="100" w:afterAutospacing="1"/>
              <w:contextualSpacing/>
              <w:jc w:val="both"/>
              <w:rPr>
                <w:rFonts w:asciiTheme="minorHAnsi" w:eastAsia="Times New Roman" w:hAnsiTheme="minorHAnsi" w:cstheme="minorHAnsi"/>
                <w:color w:val="333333"/>
                <w:lang w:val="en-SG"/>
              </w:rPr>
            </w:pPr>
          </w:p>
        </w:tc>
      </w:tr>
    </w:tbl>
    <w:p w14:paraId="744B65EC" w14:textId="77777777" w:rsidR="000374B9" w:rsidRPr="006338DB" w:rsidRDefault="000374B9" w:rsidP="003148A4">
      <w:pPr>
        <w:contextualSpacing/>
        <w:rPr>
          <w:rFonts w:cstheme="minorHAnsi"/>
          <w:lang w:val="en-SG"/>
        </w:rPr>
      </w:pPr>
    </w:p>
    <w:p w14:paraId="1CFA7A23" w14:textId="1783CC72" w:rsidR="003148A4" w:rsidRPr="006338DB" w:rsidRDefault="000374B9" w:rsidP="000374B9">
      <w:pPr>
        <w:ind w:left="270" w:hanging="270"/>
        <w:contextualSpacing/>
        <w:rPr>
          <w:rFonts w:cstheme="minorHAnsi"/>
          <w:lang w:val="en-SG"/>
        </w:rPr>
      </w:pPr>
      <w:r w:rsidRPr="008B5E93">
        <w:rPr>
          <w:rFonts w:cstheme="minorHAnsi"/>
          <w:b/>
          <w:bCs/>
          <w:highlight w:val="yellow"/>
        </w:rPr>
        <w:lastRenderedPageBreak/>
        <w:t>Q</w:t>
      </w:r>
      <w:r w:rsidR="008B5E93" w:rsidRPr="008B5E93">
        <w:rPr>
          <w:rFonts w:cstheme="minorHAnsi"/>
          <w:b/>
          <w:bCs/>
          <w:highlight w:val="yellow"/>
        </w:rPr>
        <w:t>3</w:t>
      </w:r>
      <w:r w:rsidRPr="008B5E93">
        <w:rPr>
          <w:rFonts w:cstheme="minorHAnsi"/>
          <w:b/>
          <w:bCs/>
          <w:highlight w:val="yellow"/>
        </w:rPr>
        <w:t>.</w:t>
      </w:r>
      <w:r w:rsidRPr="008B5E93">
        <w:rPr>
          <w:rFonts w:cstheme="minorHAnsi"/>
          <w:highlight w:val="yellow"/>
        </w:rPr>
        <w:t xml:space="preserve"> </w:t>
      </w:r>
      <w:r w:rsidR="003148A4" w:rsidRPr="008B5E93">
        <w:rPr>
          <w:rFonts w:cstheme="minorHAnsi"/>
          <w:highlight w:val="yellow"/>
          <w:lang w:val="en-SG"/>
        </w:rPr>
        <w:t xml:space="preserve">Suggest one reason for the author ending the passage with the Latin phrase </w:t>
      </w:r>
      <w:proofErr w:type="spellStart"/>
      <w:r w:rsidR="003148A4" w:rsidRPr="008B5E93">
        <w:rPr>
          <w:rFonts w:cstheme="minorHAnsi"/>
          <w:i/>
          <w:highlight w:val="yellow"/>
          <w:lang w:val="en-SG"/>
        </w:rPr>
        <w:t>rus</w:t>
      </w:r>
      <w:proofErr w:type="spellEnd"/>
      <w:r w:rsidR="003148A4" w:rsidRPr="008B5E93">
        <w:rPr>
          <w:rFonts w:cstheme="minorHAnsi"/>
          <w:i/>
          <w:highlight w:val="yellow"/>
          <w:lang w:val="en-SG"/>
        </w:rPr>
        <w:t xml:space="preserve"> in </w:t>
      </w:r>
      <w:proofErr w:type="spellStart"/>
      <w:r w:rsidR="003148A4" w:rsidRPr="008B5E93">
        <w:rPr>
          <w:rFonts w:cstheme="minorHAnsi"/>
          <w:i/>
          <w:highlight w:val="yellow"/>
          <w:lang w:val="en-SG"/>
        </w:rPr>
        <w:t>urbe</w:t>
      </w:r>
      <w:proofErr w:type="spellEnd"/>
      <w:r w:rsidR="003148A4" w:rsidRPr="008B5E93">
        <w:rPr>
          <w:rFonts w:cstheme="minorHAnsi"/>
          <w:highlight w:val="yellow"/>
          <w:lang w:val="en-SG"/>
        </w:rPr>
        <w:t xml:space="preserve"> (line 77).</w:t>
      </w:r>
      <w:r w:rsidR="003148A4" w:rsidRPr="006338DB">
        <w:rPr>
          <w:rFonts w:cstheme="minorHAnsi"/>
          <w:lang w:val="en-SG"/>
        </w:rPr>
        <w:t xml:space="preserve"> [1] </w:t>
      </w:r>
    </w:p>
    <w:p w14:paraId="36413E41" w14:textId="77777777" w:rsidR="00F56062" w:rsidRDefault="00F56062" w:rsidP="00F56062">
      <w:pPr>
        <w:spacing w:after="0" w:line="240" w:lineRule="auto"/>
        <w:rPr>
          <w:rFonts w:cstheme="minorHAnsi"/>
        </w:rPr>
      </w:pPr>
    </w:p>
    <w:tbl>
      <w:tblPr>
        <w:tblStyle w:val="TableGrid"/>
        <w:tblW w:w="0" w:type="auto"/>
        <w:tblBorders>
          <w:top w:val="single" w:sz="8"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0"/>
      </w:tblGrid>
      <w:tr w:rsidR="00C404B3" w:rsidRPr="00C404B3" w14:paraId="5DDC5425" w14:textId="77777777" w:rsidTr="00C404B3">
        <w:tc>
          <w:tcPr>
            <w:tcW w:w="9080" w:type="dxa"/>
            <w:tcBorders>
              <w:top w:val="single" w:sz="12" w:space="0" w:color="auto"/>
              <w:bottom w:val="single" w:sz="12" w:space="0" w:color="auto"/>
            </w:tcBorders>
          </w:tcPr>
          <w:p w14:paraId="3772368A" w14:textId="77777777" w:rsidR="00C404B3" w:rsidRPr="00C404B3" w:rsidRDefault="00C404B3" w:rsidP="003148A4">
            <w:pPr>
              <w:rPr>
                <w:rFonts w:cstheme="minorHAnsi"/>
                <w:b/>
                <w:bCs/>
              </w:rPr>
            </w:pPr>
          </w:p>
          <w:p w14:paraId="3921B9A9" w14:textId="77777777" w:rsidR="00C404B3" w:rsidRPr="00C404B3" w:rsidRDefault="00C404B3" w:rsidP="003148A4">
            <w:pPr>
              <w:rPr>
                <w:rFonts w:cstheme="minorHAnsi"/>
                <w:b/>
                <w:bCs/>
              </w:rPr>
            </w:pPr>
          </w:p>
        </w:tc>
      </w:tr>
    </w:tbl>
    <w:p w14:paraId="0E2BCA09" w14:textId="77777777" w:rsidR="00F56062" w:rsidRPr="006338DB" w:rsidRDefault="00F56062" w:rsidP="003148A4">
      <w:pPr>
        <w:rPr>
          <w:rFonts w:cstheme="minorHAnsi"/>
        </w:rPr>
      </w:pPr>
    </w:p>
    <w:p w14:paraId="4004F891" w14:textId="52E4111B" w:rsidR="00442AB0" w:rsidRPr="006338DB" w:rsidRDefault="00442AB0" w:rsidP="00442AB0">
      <w:pPr>
        <w:rPr>
          <w:rFonts w:cstheme="minorHAnsi"/>
          <w:b/>
          <w:color w:val="000000"/>
          <w:sz w:val="28"/>
          <w:szCs w:val="28"/>
          <w:u w:val="single"/>
        </w:rPr>
      </w:pPr>
      <w:r w:rsidRPr="006338DB">
        <w:rPr>
          <w:rFonts w:cstheme="minorHAnsi"/>
          <w:b/>
          <w:color w:val="000000"/>
          <w:sz w:val="28"/>
          <w:szCs w:val="28"/>
          <w:u w:val="single"/>
        </w:rPr>
        <w:t>B3. Author’s Intention (Language Use) Questions</w:t>
      </w:r>
    </w:p>
    <w:p w14:paraId="19C0AC11" w14:textId="3AA7AFF7" w:rsidR="00442AB0" w:rsidRPr="00442AB0" w:rsidRDefault="00053220" w:rsidP="00442AB0">
      <w:pPr>
        <w:spacing w:after="0" w:line="240" w:lineRule="auto"/>
        <w:jc w:val="both"/>
        <w:rPr>
          <w:rFonts w:eastAsia="SimSun" w:cstheme="minorHAnsi"/>
          <w:bCs/>
          <w:color w:val="000000"/>
          <w:kern w:val="0"/>
          <w:lang w:val="en-US" w:bidi="ar-SA"/>
          <w14:ligatures w14:val="none"/>
        </w:rPr>
      </w:pPr>
      <w:r w:rsidRPr="006338DB">
        <w:rPr>
          <w:rFonts w:eastAsia="SimSun" w:cstheme="minorHAnsi"/>
          <w:bCs/>
          <w:color w:val="000000"/>
          <w:kern w:val="0"/>
          <w:lang w:val="en-US" w:bidi="ar-SA"/>
          <w14:ligatures w14:val="none"/>
        </w:rPr>
        <w:t>Authors</w:t>
      </w:r>
      <w:r w:rsidR="008B131D" w:rsidRPr="006338DB">
        <w:rPr>
          <w:rFonts w:eastAsia="SimSun" w:cstheme="minorHAnsi"/>
          <w:bCs/>
          <w:color w:val="000000"/>
          <w:kern w:val="0"/>
          <w:lang w:val="en-US" w:bidi="ar-SA"/>
          <w14:ligatures w14:val="none"/>
        </w:rPr>
        <w:t xml:space="preserve"> are</w:t>
      </w:r>
      <w:r w:rsidR="00442AB0" w:rsidRPr="00442AB0">
        <w:rPr>
          <w:rFonts w:eastAsia="SimSun" w:cstheme="minorHAnsi"/>
          <w:bCs/>
          <w:color w:val="000000"/>
          <w:kern w:val="0"/>
          <w:lang w:val="en-US" w:bidi="ar-SA"/>
          <w14:ligatures w14:val="none"/>
        </w:rPr>
        <w:t xml:space="preserve"> very intentional in the message, attitude or impression </w:t>
      </w:r>
      <w:r w:rsidR="008B131D" w:rsidRPr="006338DB">
        <w:rPr>
          <w:rFonts w:eastAsia="SimSun" w:cstheme="minorHAnsi"/>
          <w:bCs/>
          <w:color w:val="000000"/>
          <w:kern w:val="0"/>
          <w:lang w:val="en-US" w:bidi="ar-SA"/>
          <w14:ligatures w14:val="none"/>
        </w:rPr>
        <w:t>they wish</w:t>
      </w:r>
      <w:r w:rsidR="00442AB0" w:rsidRPr="00442AB0">
        <w:rPr>
          <w:rFonts w:eastAsia="SimSun" w:cstheme="minorHAnsi"/>
          <w:bCs/>
          <w:color w:val="000000"/>
          <w:kern w:val="0"/>
          <w:lang w:val="en-US" w:bidi="ar-SA"/>
          <w14:ligatures w14:val="none"/>
        </w:rPr>
        <w:t xml:space="preserve"> to convey through </w:t>
      </w:r>
      <w:r w:rsidR="008B131D" w:rsidRPr="006338DB">
        <w:rPr>
          <w:rFonts w:eastAsia="SimSun" w:cstheme="minorHAnsi"/>
          <w:bCs/>
          <w:color w:val="000000"/>
          <w:kern w:val="0"/>
          <w:lang w:val="en-US" w:bidi="ar-SA"/>
          <w14:ligatures w14:val="none"/>
        </w:rPr>
        <w:t xml:space="preserve">their </w:t>
      </w:r>
      <w:r w:rsidR="00442AB0" w:rsidRPr="00442AB0">
        <w:rPr>
          <w:rFonts w:eastAsia="SimSun" w:cstheme="minorHAnsi"/>
          <w:bCs/>
          <w:color w:val="000000"/>
          <w:kern w:val="0"/>
          <w:lang w:val="en-US" w:bidi="ar-SA"/>
          <w14:ligatures w14:val="none"/>
        </w:rPr>
        <w:t xml:space="preserve">writing. </w:t>
      </w:r>
      <w:r w:rsidR="008B131D" w:rsidRPr="006338DB">
        <w:rPr>
          <w:rFonts w:eastAsia="SimSun" w:cstheme="minorHAnsi"/>
          <w:bCs/>
          <w:color w:val="000000"/>
          <w:kern w:val="0"/>
          <w:lang w:val="en-US" w:bidi="ar-SA"/>
          <w14:ligatures w14:val="none"/>
        </w:rPr>
        <w:t xml:space="preserve">Thus, they will be deliberate in their </w:t>
      </w:r>
      <w:r w:rsidR="00442AB0" w:rsidRPr="00442AB0">
        <w:rPr>
          <w:rFonts w:eastAsia="SimSun" w:cstheme="minorHAnsi"/>
          <w:bCs/>
          <w:color w:val="000000"/>
          <w:kern w:val="0"/>
          <w:lang w:val="en-US" w:bidi="ar-SA"/>
          <w14:ligatures w14:val="none"/>
        </w:rPr>
        <w:t xml:space="preserve">choice of language </w:t>
      </w:r>
      <w:r w:rsidRPr="006338DB">
        <w:rPr>
          <w:rFonts w:eastAsia="SimSun" w:cstheme="minorHAnsi"/>
          <w:bCs/>
          <w:color w:val="000000"/>
          <w:kern w:val="0"/>
          <w:lang w:val="en-US" w:bidi="ar-SA"/>
          <w14:ligatures w14:val="none"/>
        </w:rPr>
        <w:t xml:space="preserve">in their writing </w:t>
      </w:r>
      <w:r w:rsidR="00442AB0" w:rsidRPr="00442AB0">
        <w:rPr>
          <w:rFonts w:eastAsia="SimSun" w:cstheme="minorHAnsi"/>
          <w:bCs/>
          <w:color w:val="000000"/>
          <w:kern w:val="0"/>
          <w:lang w:val="en-US" w:bidi="ar-SA"/>
          <w14:ligatures w14:val="none"/>
        </w:rPr>
        <w:t>(</w:t>
      </w:r>
      <w:r w:rsidR="008B131D" w:rsidRPr="006338DB">
        <w:rPr>
          <w:rFonts w:eastAsia="SimSun" w:cstheme="minorHAnsi"/>
          <w:bCs/>
          <w:color w:val="000000"/>
          <w:kern w:val="0"/>
          <w:lang w:val="en-US" w:bidi="ar-SA"/>
          <w14:ligatures w14:val="none"/>
        </w:rPr>
        <w:t>e.g.</w:t>
      </w:r>
      <w:r w:rsidR="00442AB0" w:rsidRPr="00442AB0">
        <w:rPr>
          <w:rFonts w:eastAsia="SimSun" w:cstheme="minorHAnsi"/>
          <w:bCs/>
          <w:color w:val="000000"/>
          <w:kern w:val="0"/>
          <w:lang w:val="en-US" w:bidi="ar-SA"/>
          <w14:ligatures w14:val="none"/>
        </w:rPr>
        <w:t xml:space="preserve"> </w:t>
      </w:r>
      <w:r w:rsidR="008B131D" w:rsidRPr="006338DB">
        <w:rPr>
          <w:rFonts w:eastAsia="SimSun" w:cstheme="minorHAnsi"/>
          <w:bCs/>
          <w:color w:val="000000"/>
          <w:kern w:val="0"/>
          <w:lang w:val="en-US" w:bidi="ar-SA"/>
          <w14:ligatures w14:val="none"/>
        </w:rPr>
        <w:t xml:space="preserve">in </w:t>
      </w:r>
      <w:r w:rsidR="00442AB0" w:rsidRPr="00442AB0">
        <w:rPr>
          <w:rFonts w:eastAsia="SimSun" w:cstheme="minorHAnsi"/>
          <w:bCs/>
          <w:color w:val="000000"/>
          <w:kern w:val="0"/>
          <w:lang w:val="en-US" w:bidi="ar-SA"/>
          <w14:ligatures w14:val="none"/>
        </w:rPr>
        <w:t xml:space="preserve">using specific words or phrases to express a particular idea, or </w:t>
      </w:r>
      <w:r w:rsidR="008B131D" w:rsidRPr="006338DB">
        <w:rPr>
          <w:rFonts w:eastAsia="SimSun" w:cstheme="minorHAnsi"/>
          <w:bCs/>
          <w:color w:val="000000"/>
          <w:kern w:val="0"/>
          <w:lang w:val="en-US" w:bidi="ar-SA"/>
          <w14:ligatures w14:val="none"/>
        </w:rPr>
        <w:t xml:space="preserve">in the use of </w:t>
      </w:r>
      <w:r w:rsidR="00442AB0" w:rsidRPr="00442AB0">
        <w:rPr>
          <w:rFonts w:eastAsia="SimSun" w:cstheme="minorHAnsi"/>
          <w:bCs/>
          <w:color w:val="000000"/>
          <w:kern w:val="0"/>
          <w:lang w:val="en-US" w:bidi="ar-SA"/>
          <w14:ligatures w14:val="none"/>
        </w:rPr>
        <w:t>certain language devices)</w:t>
      </w:r>
      <w:r w:rsidRPr="006338DB">
        <w:rPr>
          <w:rFonts w:eastAsia="SimSun" w:cstheme="minorHAnsi"/>
          <w:bCs/>
          <w:color w:val="000000"/>
          <w:kern w:val="0"/>
          <w:lang w:val="en-US" w:bidi="ar-SA"/>
          <w14:ligatures w14:val="none"/>
        </w:rPr>
        <w:t xml:space="preserve"> to communicate their writing intention.</w:t>
      </w:r>
    </w:p>
    <w:p w14:paraId="0F95D667" w14:textId="77777777" w:rsidR="00442AB0" w:rsidRPr="00442AB0" w:rsidRDefault="00442AB0" w:rsidP="00442AB0">
      <w:pPr>
        <w:spacing w:after="0" w:line="240" w:lineRule="auto"/>
        <w:jc w:val="both"/>
        <w:rPr>
          <w:rFonts w:eastAsia="SimSun" w:cstheme="minorHAnsi"/>
          <w:bCs/>
          <w:color w:val="000000"/>
          <w:kern w:val="0"/>
          <w:lang w:val="en-US" w:bidi="ar-SA"/>
          <w14:ligatures w14:val="none"/>
        </w:rPr>
      </w:pPr>
    </w:p>
    <w:p w14:paraId="024EF92D" w14:textId="41D3484C" w:rsidR="00442AB0" w:rsidRPr="00442AB0" w:rsidRDefault="00442AB0" w:rsidP="00442AB0">
      <w:pPr>
        <w:spacing w:after="0" w:line="240" w:lineRule="auto"/>
        <w:jc w:val="both"/>
        <w:rPr>
          <w:rFonts w:eastAsia="SimSun" w:cstheme="minorHAnsi"/>
          <w:bCs/>
          <w:color w:val="000000"/>
          <w:kern w:val="0"/>
          <w:lang w:val="en-US" w:bidi="ar-SA"/>
          <w14:ligatures w14:val="none"/>
        </w:rPr>
      </w:pPr>
      <w:r w:rsidRPr="00442AB0">
        <w:rPr>
          <w:rFonts w:eastAsia="SimSun" w:cstheme="minorHAnsi"/>
          <w:bCs/>
          <w:color w:val="000000"/>
          <w:kern w:val="0"/>
          <w:lang w:val="en-US" w:bidi="ar-SA"/>
          <w14:ligatures w14:val="none"/>
        </w:rPr>
        <w:t xml:space="preserve">In the previous </w:t>
      </w:r>
      <w:r w:rsidR="008B131D" w:rsidRPr="006338DB">
        <w:rPr>
          <w:rFonts w:eastAsia="SimSun" w:cstheme="minorHAnsi"/>
          <w:bCs/>
          <w:color w:val="000000"/>
          <w:kern w:val="0"/>
          <w:lang w:val="en-US" w:bidi="ar-SA"/>
          <w14:ligatures w14:val="none"/>
        </w:rPr>
        <w:t>section</w:t>
      </w:r>
      <w:r w:rsidRPr="00442AB0">
        <w:rPr>
          <w:rFonts w:eastAsia="SimSun" w:cstheme="minorHAnsi"/>
          <w:bCs/>
          <w:color w:val="000000"/>
          <w:kern w:val="0"/>
          <w:lang w:val="en-US" w:bidi="ar-SA"/>
          <w14:ligatures w14:val="none"/>
        </w:rPr>
        <w:t xml:space="preserve">, you learnt about the common intentions of the author </w:t>
      </w:r>
      <w:r w:rsidR="008B131D" w:rsidRPr="006338DB">
        <w:rPr>
          <w:rFonts w:eastAsia="SimSun" w:cstheme="minorHAnsi"/>
          <w:bCs/>
          <w:color w:val="000000"/>
          <w:kern w:val="0"/>
          <w:lang w:val="en-US" w:bidi="ar-SA"/>
          <w14:ligatures w14:val="none"/>
        </w:rPr>
        <w:t xml:space="preserve">in </w:t>
      </w:r>
      <w:r w:rsidRPr="00442AB0">
        <w:rPr>
          <w:rFonts w:eastAsia="SimSun" w:cstheme="minorHAnsi"/>
          <w:bCs/>
          <w:color w:val="000000"/>
          <w:kern w:val="0"/>
          <w:lang w:val="en-US" w:bidi="ar-SA"/>
          <w14:ligatures w14:val="none"/>
        </w:rPr>
        <w:t>beginning or ending the passage in a certain way. In this</w:t>
      </w:r>
      <w:r w:rsidR="008B131D" w:rsidRPr="006338DB">
        <w:rPr>
          <w:rFonts w:eastAsia="SimSun" w:cstheme="minorHAnsi"/>
          <w:bCs/>
          <w:color w:val="000000"/>
          <w:kern w:val="0"/>
          <w:lang w:val="en-US" w:bidi="ar-SA"/>
          <w14:ligatures w14:val="none"/>
        </w:rPr>
        <w:t xml:space="preserve"> segment</w:t>
      </w:r>
      <w:r w:rsidRPr="00442AB0">
        <w:rPr>
          <w:rFonts w:eastAsia="SimSun" w:cstheme="minorHAnsi"/>
          <w:bCs/>
          <w:color w:val="000000"/>
          <w:kern w:val="0"/>
          <w:lang w:val="en-US" w:bidi="ar-SA"/>
          <w14:ligatures w14:val="none"/>
        </w:rPr>
        <w:t xml:space="preserve">, we will </w:t>
      </w:r>
      <w:r w:rsidR="008B131D" w:rsidRPr="006338DB">
        <w:rPr>
          <w:rFonts w:eastAsia="SimSun" w:cstheme="minorHAnsi"/>
          <w:bCs/>
          <w:color w:val="000000"/>
          <w:kern w:val="0"/>
          <w:lang w:val="en-US" w:bidi="ar-SA"/>
          <w14:ligatures w14:val="none"/>
        </w:rPr>
        <w:t xml:space="preserve">consider </w:t>
      </w:r>
      <w:r w:rsidRPr="00442AB0">
        <w:rPr>
          <w:rFonts w:eastAsia="SimSun" w:cstheme="minorHAnsi"/>
          <w:bCs/>
          <w:color w:val="000000"/>
          <w:kern w:val="0"/>
          <w:lang w:val="en-US" w:bidi="ar-SA"/>
          <w14:ligatures w14:val="none"/>
        </w:rPr>
        <w:t>other ways author</w:t>
      </w:r>
      <w:r w:rsidR="008B131D" w:rsidRPr="006338DB">
        <w:rPr>
          <w:rFonts w:eastAsia="SimSun" w:cstheme="minorHAnsi"/>
          <w:bCs/>
          <w:color w:val="000000"/>
          <w:kern w:val="0"/>
          <w:lang w:val="en-US" w:bidi="ar-SA"/>
          <w14:ligatures w14:val="none"/>
        </w:rPr>
        <w:t>s</w:t>
      </w:r>
      <w:r w:rsidRPr="00442AB0">
        <w:rPr>
          <w:rFonts w:eastAsia="SimSun" w:cstheme="minorHAnsi"/>
          <w:bCs/>
          <w:color w:val="000000"/>
          <w:kern w:val="0"/>
          <w:lang w:val="en-US" w:bidi="ar-SA"/>
          <w14:ligatures w14:val="none"/>
        </w:rPr>
        <w:t xml:space="preserve"> can choose to employ language in the</w:t>
      </w:r>
      <w:r w:rsidR="00053220" w:rsidRPr="006338DB">
        <w:rPr>
          <w:rFonts w:eastAsia="SimSun" w:cstheme="minorHAnsi"/>
          <w:bCs/>
          <w:color w:val="000000"/>
          <w:kern w:val="0"/>
          <w:lang w:val="en-US" w:bidi="ar-SA"/>
          <w14:ligatures w14:val="none"/>
        </w:rPr>
        <w:t>ir writing</w:t>
      </w:r>
      <w:r w:rsidRPr="00442AB0">
        <w:rPr>
          <w:rFonts w:eastAsia="SimSun" w:cstheme="minorHAnsi"/>
          <w:bCs/>
          <w:color w:val="000000"/>
          <w:kern w:val="0"/>
          <w:lang w:val="en-US" w:bidi="ar-SA"/>
          <w14:ligatures w14:val="none"/>
        </w:rPr>
        <w:t xml:space="preserve"> and the</w:t>
      </w:r>
      <w:r w:rsidR="00053220" w:rsidRPr="006338DB">
        <w:rPr>
          <w:rFonts w:eastAsia="SimSun" w:cstheme="minorHAnsi"/>
          <w:bCs/>
          <w:color w:val="000000"/>
          <w:kern w:val="0"/>
          <w:lang w:val="en-US" w:bidi="ar-SA"/>
          <w14:ligatures w14:val="none"/>
        </w:rPr>
        <w:t>ir</w:t>
      </w:r>
      <w:r w:rsidRPr="00442AB0">
        <w:rPr>
          <w:rFonts w:eastAsia="SimSun" w:cstheme="minorHAnsi"/>
          <w:bCs/>
          <w:color w:val="000000"/>
          <w:kern w:val="0"/>
          <w:lang w:val="en-US" w:bidi="ar-SA"/>
          <w14:ligatures w14:val="none"/>
        </w:rPr>
        <w:t xml:space="preserve"> purpose </w:t>
      </w:r>
      <w:r w:rsidR="00053220" w:rsidRPr="006338DB">
        <w:rPr>
          <w:rFonts w:eastAsia="SimSun" w:cstheme="minorHAnsi"/>
          <w:bCs/>
          <w:color w:val="000000"/>
          <w:kern w:val="0"/>
          <w:lang w:val="en-US" w:bidi="ar-SA"/>
          <w14:ligatures w14:val="none"/>
        </w:rPr>
        <w:t>in</w:t>
      </w:r>
      <w:r w:rsidRPr="00442AB0">
        <w:rPr>
          <w:rFonts w:eastAsia="SimSun" w:cstheme="minorHAnsi"/>
          <w:bCs/>
          <w:color w:val="000000"/>
          <w:kern w:val="0"/>
          <w:lang w:val="en-US" w:bidi="ar-SA"/>
          <w14:ligatures w14:val="none"/>
        </w:rPr>
        <w:t xml:space="preserve"> doing so. </w:t>
      </w:r>
    </w:p>
    <w:p w14:paraId="2AB9D8F7" w14:textId="77777777" w:rsidR="00442AB0" w:rsidRPr="00442AB0" w:rsidRDefault="00442AB0" w:rsidP="00442AB0">
      <w:pPr>
        <w:spacing w:after="0" w:line="240" w:lineRule="auto"/>
        <w:rPr>
          <w:rFonts w:eastAsia="SimSun" w:cstheme="minorHAnsi"/>
          <w:bCs/>
          <w:color w:val="000000"/>
          <w:kern w:val="0"/>
          <w:lang w:val="en-US" w:bidi="ar-SA"/>
          <w14:ligatures w14:val="none"/>
        </w:rPr>
      </w:pPr>
    </w:p>
    <w:p w14:paraId="46BF20C6" w14:textId="7E3ADF4E" w:rsidR="00442AB0" w:rsidRPr="00442AB0" w:rsidRDefault="00442AB0" w:rsidP="00442AB0">
      <w:pPr>
        <w:spacing w:after="0" w:line="240" w:lineRule="auto"/>
        <w:rPr>
          <w:rFonts w:eastAsia="Arial" w:cstheme="minorHAnsi"/>
          <w:bCs/>
          <w:color w:val="000000"/>
          <w:kern w:val="0"/>
          <w:lang w:val="en-US" w:bidi="ar-SA"/>
          <w14:ligatures w14:val="none"/>
        </w:rPr>
      </w:pPr>
      <w:r w:rsidRPr="00442AB0">
        <w:rPr>
          <w:rFonts w:eastAsia="Arial" w:cstheme="minorHAnsi"/>
          <w:b/>
          <w:color w:val="000000"/>
          <w:kern w:val="0"/>
          <w:u w:val="single"/>
          <w:lang w:val="en-US" w:bidi="ar-SA"/>
          <w14:ligatures w14:val="none"/>
        </w:rPr>
        <w:t>Language Use</w:t>
      </w:r>
      <w:r w:rsidRPr="00442AB0">
        <w:rPr>
          <w:rFonts w:eastAsia="Arial" w:cstheme="minorHAnsi"/>
          <w:b/>
          <w:color w:val="000000"/>
          <w:kern w:val="0"/>
          <w:lang w:val="en-US" w:bidi="ar-SA"/>
          <w14:ligatures w14:val="none"/>
        </w:rPr>
        <w:t xml:space="preserve"> </w:t>
      </w:r>
      <w:r w:rsidR="00053220" w:rsidRPr="006338DB">
        <w:rPr>
          <w:rFonts w:eastAsia="Arial" w:cstheme="minorHAnsi"/>
          <w:bCs/>
          <w:color w:val="000000"/>
          <w:kern w:val="0"/>
          <w:lang w:val="en-US" w:bidi="ar-SA"/>
          <w14:ligatures w14:val="none"/>
        </w:rPr>
        <w:t>q</w:t>
      </w:r>
      <w:r w:rsidRPr="00442AB0">
        <w:rPr>
          <w:rFonts w:eastAsia="Arial" w:cstheme="minorHAnsi"/>
          <w:bCs/>
          <w:color w:val="000000"/>
          <w:kern w:val="0"/>
          <w:lang w:val="en-US" w:bidi="ar-SA"/>
          <w14:ligatures w14:val="none"/>
        </w:rPr>
        <w:t xml:space="preserve">uestions take on many forms and question stems. Ultimately, </w:t>
      </w:r>
      <w:r w:rsidR="00053220" w:rsidRPr="006338DB">
        <w:rPr>
          <w:rFonts w:eastAsia="Arial" w:cstheme="minorHAnsi"/>
          <w:bCs/>
          <w:color w:val="000000"/>
          <w:kern w:val="0"/>
          <w:lang w:val="en-US" w:bidi="ar-SA"/>
          <w14:ligatures w14:val="none"/>
        </w:rPr>
        <w:t>you must</w:t>
      </w:r>
      <w:r w:rsidRPr="00442AB0">
        <w:rPr>
          <w:rFonts w:eastAsia="Arial" w:cstheme="minorHAnsi"/>
          <w:bCs/>
          <w:color w:val="000000"/>
          <w:kern w:val="0"/>
          <w:lang w:val="en-US" w:bidi="ar-SA"/>
          <w14:ligatures w14:val="none"/>
        </w:rPr>
        <w:t xml:space="preserve"> read into the context of the passage </w:t>
      </w:r>
      <w:r w:rsidR="00053220" w:rsidRPr="006338DB">
        <w:rPr>
          <w:rFonts w:eastAsia="Arial" w:cstheme="minorHAnsi"/>
          <w:bCs/>
          <w:color w:val="000000"/>
          <w:kern w:val="0"/>
          <w:lang w:val="en-US" w:bidi="ar-SA"/>
          <w14:ligatures w14:val="none"/>
        </w:rPr>
        <w:t xml:space="preserve">to </w:t>
      </w:r>
      <w:r w:rsidRPr="00442AB0">
        <w:rPr>
          <w:rFonts w:eastAsia="Arial" w:cstheme="minorHAnsi"/>
          <w:bCs/>
          <w:color w:val="000000"/>
          <w:kern w:val="0"/>
          <w:lang w:val="en-US" w:bidi="ar-SA"/>
          <w14:ligatures w14:val="none"/>
        </w:rPr>
        <w:t xml:space="preserve">glean a deeper understanding of the </w:t>
      </w:r>
      <w:r w:rsidR="00053220" w:rsidRPr="006338DB">
        <w:rPr>
          <w:rFonts w:eastAsia="Arial" w:cstheme="minorHAnsi"/>
          <w:bCs/>
          <w:color w:val="000000"/>
          <w:kern w:val="0"/>
          <w:lang w:val="en-US" w:bidi="ar-SA"/>
          <w14:ligatures w14:val="none"/>
        </w:rPr>
        <w:t>authors’ writing</w:t>
      </w:r>
      <w:r w:rsidRPr="00442AB0">
        <w:rPr>
          <w:rFonts w:eastAsia="Arial" w:cstheme="minorHAnsi"/>
          <w:bCs/>
          <w:color w:val="000000"/>
          <w:kern w:val="0"/>
          <w:lang w:val="en-US" w:bidi="ar-SA"/>
          <w14:ligatures w14:val="none"/>
        </w:rPr>
        <w:t>.</w:t>
      </w:r>
    </w:p>
    <w:p w14:paraId="2D591882" w14:textId="77777777" w:rsidR="00442AB0" w:rsidRPr="006338DB" w:rsidRDefault="00442AB0" w:rsidP="00442AB0">
      <w:pPr>
        <w:spacing w:after="0" w:line="240" w:lineRule="auto"/>
        <w:rPr>
          <w:rFonts w:eastAsia="Arial" w:cstheme="minorHAnsi"/>
          <w:bCs/>
          <w:color w:val="000000"/>
          <w:kern w:val="0"/>
          <w:lang w:val="en-US" w:bidi="ar-SA"/>
          <w14:ligatures w14:val="none"/>
        </w:rPr>
      </w:pPr>
    </w:p>
    <w:p w14:paraId="290FC9C5" w14:textId="77777777" w:rsidR="00053220" w:rsidRPr="00442AB0" w:rsidRDefault="00053220" w:rsidP="00442AB0">
      <w:pPr>
        <w:spacing w:after="0" w:line="240" w:lineRule="auto"/>
        <w:rPr>
          <w:rFonts w:eastAsia="Arial" w:cstheme="minorHAnsi"/>
          <w:bCs/>
          <w:color w:val="000000"/>
          <w:kern w:val="0"/>
          <w:lang w:val="en-US" w:bidi="ar-SA"/>
          <w14:ligatures w14:val="none"/>
        </w:rPr>
      </w:pPr>
    </w:p>
    <w:p w14:paraId="4E0DFF21" w14:textId="10615035" w:rsidR="00442AB0" w:rsidRPr="00442AB0" w:rsidRDefault="00442AB0" w:rsidP="00442AB0">
      <w:pPr>
        <w:spacing w:after="200" w:line="240" w:lineRule="exact"/>
        <w:rPr>
          <w:rFonts w:eastAsia="Arial" w:cstheme="minorHAnsi"/>
          <w:color w:val="000000"/>
          <w:kern w:val="0"/>
          <w:u w:val="single"/>
          <w:lang w:val="en-US" w:bidi="ar-SA"/>
          <w14:ligatures w14:val="none"/>
        </w:rPr>
      </w:pPr>
      <w:r w:rsidRPr="00442AB0">
        <w:rPr>
          <w:rFonts w:eastAsia="Arial" w:cstheme="minorHAnsi"/>
          <w:color w:val="000000"/>
          <w:kern w:val="0"/>
          <w:u w:val="single"/>
          <w:lang w:val="en-US" w:bidi="ar-SA"/>
          <w14:ligatures w14:val="none"/>
        </w:rPr>
        <w:t xml:space="preserve">Here are </w:t>
      </w:r>
      <w:r w:rsidRPr="00442AB0">
        <w:rPr>
          <w:rFonts w:eastAsia="Arial" w:cstheme="minorHAnsi"/>
          <w:b/>
          <w:bCs/>
          <w:color w:val="000000"/>
          <w:kern w:val="0"/>
          <w:u w:val="single"/>
          <w:lang w:val="en-US" w:bidi="ar-SA"/>
          <w14:ligatures w14:val="none"/>
        </w:rPr>
        <w:t xml:space="preserve">some </w:t>
      </w:r>
      <w:r w:rsidR="00053220" w:rsidRPr="006338DB">
        <w:rPr>
          <w:rFonts w:eastAsia="Arial" w:cstheme="minorHAnsi"/>
          <w:b/>
          <w:bCs/>
          <w:color w:val="000000"/>
          <w:kern w:val="0"/>
          <w:u w:val="single"/>
          <w:lang w:val="en-US" w:bidi="ar-SA"/>
          <w14:ligatures w14:val="none"/>
        </w:rPr>
        <w:t>types</w:t>
      </w:r>
      <w:r w:rsidR="00053220" w:rsidRPr="006338DB">
        <w:rPr>
          <w:rFonts w:eastAsia="Arial" w:cstheme="minorHAnsi"/>
          <w:color w:val="000000"/>
          <w:kern w:val="0"/>
          <w:u w:val="single"/>
          <w:lang w:val="en-US" w:bidi="ar-SA"/>
          <w14:ligatures w14:val="none"/>
        </w:rPr>
        <w:t xml:space="preserve"> </w:t>
      </w:r>
      <w:r w:rsidRPr="00442AB0">
        <w:rPr>
          <w:rFonts w:eastAsia="Arial" w:cstheme="minorHAnsi"/>
          <w:color w:val="000000"/>
          <w:kern w:val="0"/>
          <w:u w:val="single"/>
          <w:lang w:val="en-US" w:bidi="ar-SA"/>
          <w14:ligatures w14:val="none"/>
        </w:rPr>
        <w:t xml:space="preserve">of </w:t>
      </w:r>
      <w:r w:rsidRPr="00442AB0">
        <w:rPr>
          <w:rFonts w:eastAsia="Arial" w:cstheme="minorHAnsi"/>
          <w:b/>
          <w:bCs/>
          <w:color w:val="000000"/>
          <w:kern w:val="0"/>
          <w:u w:val="single"/>
          <w:lang w:val="en-US" w:bidi="ar-SA"/>
          <w14:ligatures w14:val="none"/>
        </w:rPr>
        <w:t>Language Use</w:t>
      </w:r>
      <w:r w:rsidRPr="00442AB0">
        <w:rPr>
          <w:rFonts w:eastAsia="Arial" w:cstheme="minorHAnsi"/>
          <w:color w:val="000000"/>
          <w:kern w:val="0"/>
          <w:u w:val="single"/>
          <w:lang w:val="en-US" w:bidi="ar-SA"/>
          <w14:ligatures w14:val="none"/>
        </w:rPr>
        <w:t xml:space="preserve"> questions</w:t>
      </w:r>
      <w:r w:rsidRPr="00442AB0">
        <w:rPr>
          <w:rFonts w:eastAsia="Arial" w:cstheme="minorHAnsi"/>
          <w:color w:val="000000"/>
          <w:kern w:val="0"/>
          <w:lang w:val="en-US" w:bidi="ar-SA"/>
          <w14:ligatures w14:val="none"/>
        </w:rPr>
        <w:t>:</w:t>
      </w:r>
      <w:r w:rsidR="00053220" w:rsidRPr="006338DB">
        <w:rPr>
          <w:rFonts w:eastAsia="Arial" w:cstheme="minorHAnsi"/>
          <w:color w:val="000000"/>
          <w:kern w:val="0"/>
          <w:lang w:val="en-US" w:bidi="ar-SA"/>
          <w14:ligatures w14:val="none"/>
        </w:rPr>
        <w:t xml:space="preserve"> Question about</w:t>
      </w:r>
      <w:r w:rsidR="006338DB">
        <w:rPr>
          <w:rFonts w:eastAsia="Arial" w:cstheme="minorHAnsi"/>
          <w:color w:val="000000"/>
          <w:kern w:val="0"/>
          <w:lang w:val="en-US" w:bidi="ar-SA"/>
          <w14:ligatures w14:val="none"/>
        </w:rPr>
        <w:t xml:space="preserve"> the</w:t>
      </w:r>
    </w:p>
    <w:p w14:paraId="7529442C" w14:textId="3F538A68" w:rsidR="00053220" w:rsidRPr="006338DB" w:rsidRDefault="00053220" w:rsidP="00053220">
      <w:pPr>
        <w:spacing w:after="200" w:line="276" w:lineRule="auto"/>
        <w:contextualSpacing/>
        <w:rPr>
          <w:rFonts w:eastAsia="Arial" w:cstheme="minorHAnsi"/>
          <w:color w:val="000000"/>
          <w:kern w:val="0"/>
          <w:u w:val="single"/>
          <w:lang w:val="en-SG" w:bidi="ar-SA"/>
          <w14:ligatures w14:val="none"/>
        </w:rPr>
      </w:pPr>
      <w:r w:rsidRPr="006338DB">
        <w:rPr>
          <w:rFonts w:cstheme="minorHAnsi"/>
          <w:noProof/>
        </w:rPr>
        <mc:AlternateContent>
          <mc:Choice Requires="wps">
            <w:drawing>
              <wp:anchor distT="0" distB="0" distL="114300" distR="114300" simplePos="0" relativeHeight="251688960" behindDoc="0" locked="0" layoutInCell="1" allowOverlap="1" wp14:anchorId="02F180D7" wp14:editId="6C772371">
                <wp:simplePos x="0" y="0"/>
                <wp:positionH relativeFrom="column">
                  <wp:posOffset>0</wp:posOffset>
                </wp:positionH>
                <wp:positionV relativeFrom="paragraph">
                  <wp:posOffset>0</wp:posOffset>
                </wp:positionV>
                <wp:extent cx="1828800" cy="1828800"/>
                <wp:effectExtent l="19050" t="19050" r="24130" b="22225"/>
                <wp:wrapSquare wrapText="bothSides"/>
                <wp:docPr id="142199386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cmpd="dbl">
                          <a:solidFill>
                            <a:prstClr val="black"/>
                          </a:solidFill>
                        </a:ln>
                      </wps:spPr>
                      <wps:txbx>
                        <w:txbxContent>
                          <w:p w14:paraId="1149F1F6" w14:textId="41723716" w:rsidR="00053220" w:rsidRPr="00442AB0" w:rsidRDefault="006338DB" w:rsidP="00053220">
                            <w:pPr>
                              <w:numPr>
                                <w:ilvl w:val="0"/>
                                <w:numId w:val="8"/>
                              </w:numPr>
                              <w:spacing w:before="240" w:after="200" w:line="276" w:lineRule="auto"/>
                              <w:contextualSpacing/>
                              <w:rPr>
                                <w:rFonts w:ascii="Calibri" w:eastAsia="Arial" w:hAnsi="Calibri" w:cs="Calibri"/>
                                <w:color w:val="000000"/>
                                <w:kern w:val="0"/>
                                <w:u w:val="single"/>
                                <w:lang w:val="en-SG" w:bidi="ar-SA"/>
                                <w14:ligatures w14:val="none"/>
                              </w:rPr>
                            </w:pPr>
                            <w:r>
                              <w:rPr>
                                <w:rFonts w:ascii="Calibri" w:eastAsia="Arial" w:hAnsi="Calibri" w:cs="Calibri"/>
                                <w:color w:val="000000"/>
                                <w:kern w:val="0"/>
                                <w:lang w:val="en-SG" w:bidi="ar-SA"/>
                                <w14:ligatures w14:val="none"/>
                              </w:rPr>
                              <w:t>a</w:t>
                            </w:r>
                            <w:r w:rsidR="00053220" w:rsidRPr="00442AB0">
                              <w:rPr>
                                <w:rFonts w:ascii="Calibri" w:eastAsia="Arial" w:hAnsi="Calibri" w:cs="Calibri"/>
                                <w:color w:val="000000"/>
                                <w:kern w:val="0"/>
                                <w:lang w:val="en-SG" w:bidi="ar-SA"/>
                                <w14:ligatures w14:val="none"/>
                              </w:rPr>
                              <w:t xml:space="preserve">uthor’s language use </w:t>
                            </w:r>
                            <w:r w:rsidR="00053220" w:rsidRPr="00442AB0">
                              <w:rPr>
                                <w:rFonts w:ascii="Calibri" w:eastAsia="Arial" w:hAnsi="Calibri" w:cs="Calibri"/>
                                <w:b/>
                                <w:bCs/>
                                <w:color w:val="000000"/>
                                <w:kern w:val="0"/>
                                <w:lang w:val="en-SG" w:bidi="ar-SA"/>
                                <w14:ligatures w14:val="none"/>
                              </w:rPr>
                              <w:t>directly</w:t>
                            </w:r>
                            <w:r w:rsidR="00053220">
                              <w:rPr>
                                <w:rFonts w:ascii="Calibri" w:eastAsia="Arial" w:hAnsi="Calibri" w:cs="Calibri"/>
                                <w:b/>
                                <w:bCs/>
                                <w:color w:val="000000"/>
                                <w:kern w:val="0"/>
                                <w:lang w:val="en-SG" w:bidi="ar-SA"/>
                                <w14:ligatures w14:val="none"/>
                              </w:rPr>
                              <w:t>;</w:t>
                            </w:r>
                          </w:p>
                          <w:p w14:paraId="5CD4331F" w14:textId="6BDBC5B9" w:rsidR="00053220" w:rsidRPr="00442AB0" w:rsidRDefault="00053220" w:rsidP="00442AB0">
                            <w:pPr>
                              <w:numPr>
                                <w:ilvl w:val="0"/>
                                <w:numId w:val="8"/>
                              </w:numPr>
                              <w:spacing w:after="200" w:line="276" w:lineRule="auto"/>
                              <w:contextualSpacing/>
                              <w:rPr>
                                <w:rFonts w:ascii="Calibri" w:eastAsia="Arial" w:hAnsi="Calibri" w:cs="Calibri"/>
                                <w:color w:val="000000"/>
                                <w:kern w:val="0"/>
                                <w:u w:val="single"/>
                                <w:lang w:val="en-SG" w:bidi="ar-SA"/>
                                <w14:ligatures w14:val="none"/>
                              </w:rPr>
                            </w:pPr>
                            <w:r w:rsidRPr="00442AB0">
                              <w:rPr>
                                <w:rFonts w:ascii="Calibri" w:eastAsia="Arial" w:hAnsi="Calibri" w:cs="Calibri"/>
                                <w:color w:val="000000"/>
                                <w:kern w:val="0"/>
                                <w:lang w:val="en-SG" w:bidi="ar-SA"/>
                                <w14:ligatures w14:val="none"/>
                              </w:rPr>
                              <w:t xml:space="preserve">author’s </w:t>
                            </w:r>
                            <w:r w:rsidRPr="00442AB0">
                              <w:rPr>
                                <w:rFonts w:ascii="Calibri" w:eastAsia="Arial" w:hAnsi="Calibri" w:cs="Calibri"/>
                                <w:b/>
                                <w:bCs/>
                                <w:color w:val="000000"/>
                                <w:kern w:val="0"/>
                                <w:lang w:val="en-SG" w:bidi="ar-SA"/>
                                <w14:ligatures w14:val="none"/>
                              </w:rPr>
                              <w:t>use of language devices</w:t>
                            </w:r>
                            <w:r w:rsidRPr="00442AB0">
                              <w:rPr>
                                <w:rFonts w:ascii="Calibri" w:eastAsia="Arial" w:hAnsi="Calibri" w:cs="Calibri"/>
                                <w:color w:val="000000"/>
                                <w:kern w:val="0"/>
                                <w:lang w:val="en-SG" w:bidi="ar-SA"/>
                                <w14:ligatures w14:val="none"/>
                              </w:rPr>
                              <w:t xml:space="preserve"> and </w:t>
                            </w:r>
                            <w:r w:rsidRPr="00442AB0">
                              <w:rPr>
                                <w:rFonts w:ascii="Calibri" w:eastAsia="Arial" w:hAnsi="Calibri" w:cs="Calibri"/>
                                <w:b/>
                                <w:bCs/>
                                <w:color w:val="000000"/>
                                <w:kern w:val="0"/>
                                <w:lang w:val="en-SG" w:bidi="ar-SA"/>
                                <w14:ligatures w14:val="none"/>
                              </w:rPr>
                              <w:t>specific phrases</w:t>
                            </w:r>
                            <w:r w:rsidRPr="00442AB0">
                              <w:rPr>
                                <w:rFonts w:ascii="Calibri" w:eastAsia="Arial" w:hAnsi="Calibri" w:cs="Calibri"/>
                                <w:color w:val="000000"/>
                                <w:kern w:val="0"/>
                                <w:lang w:val="en-SG" w:bidi="ar-SA"/>
                                <w14:ligatures w14:val="none"/>
                              </w:rPr>
                              <w:t xml:space="preserve"> for effect</w:t>
                            </w:r>
                            <w:r>
                              <w:rPr>
                                <w:rFonts w:ascii="Calibri" w:eastAsia="Arial" w:hAnsi="Calibri" w:cs="Calibri"/>
                                <w:color w:val="000000"/>
                                <w:kern w:val="0"/>
                                <w:lang w:val="en-SG" w:bidi="ar-SA"/>
                                <w14:ligatures w14:val="none"/>
                              </w:rPr>
                              <w:t>; and</w:t>
                            </w:r>
                          </w:p>
                          <w:p w14:paraId="53BA1469" w14:textId="693D3C65" w:rsidR="00053220" w:rsidRPr="003B48B7" w:rsidRDefault="00053220" w:rsidP="003B48B7">
                            <w:pPr>
                              <w:numPr>
                                <w:ilvl w:val="0"/>
                                <w:numId w:val="8"/>
                              </w:numPr>
                              <w:spacing w:after="200" w:line="276" w:lineRule="auto"/>
                              <w:contextualSpacing/>
                              <w:rPr>
                                <w:rFonts w:ascii="Calibri" w:eastAsia="Arial" w:hAnsi="Calibri" w:cs="Calibri"/>
                                <w:color w:val="000000"/>
                                <w:kern w:val="0"/>
                                <w:lang w:val="en-SG" w:bidi="ar-SA"/>
                                <w14:ligatures w14:val="none"/>
                              </w:rPr>
                            </w:pPr>
                            <w:r w:rsidRPr="00442AB0">
                              <w:rPr>
                                <w:rFonts w:ascii="Calibri" w:eastAsia="Arial" w:hAnsi="Calibri" w:cs="Calibri"/>
                                <w:b/>
                                <w:bCs/>
                                <w:color w:val="000000"/>
                                <w:kern w:val="0"/>
                                <w:lang w:val="en-SG" w:bidi="ar-SA"/>
                                <w14:ligatures w14:val="none"/>
                              </w:rPr>
                              <w:t>effect on the reader</w:t>
                            </w:r>
                            <w:r w:rsidRPr="00442AB0">
                              <w:rPr>
                                <w:rFonts w:ascii="Calibri" w:eastAsia="Arial" w:hAnsi="Calibri" w:cs="Calibri"/>
                                <w:color w:val="000000"/>
                                <w:kern w:val="0"/>
                                <w:lang w:val="en-SG" w:bidi="ar-SA"/>
                                <w14:ligatures w14:val="none"/>
                              </w:rPr>
                              <w:t xml:space="preserve"> / the </w:t>
                            </w:r>
                            <w:r w:rsidRPr="00442AB0">
                              <w:rPr>
                                <w:rFonts w:ascii="Calibri" w:eastAsia="Arial" w:hAnsi="Calibri" w:cs="Calibri"/>
                                <w:b/>
                                <w:bCs/>
                                <w:color w:val="000000"/>
                                <w:kern w:val="0"/>
                                <w:lang w:val="en-SG" w:bidi="ar-SA"/>
                                <w14:ligatures w14:val="none"/>
                              </w:rPr>
                              <w:t>reader’s interpretation</w:t>
                            </w:r>
                            <w:r w:rsidRPr="00442AB0">
                              <w:rPr>
                                <w:rFonts w:ascii="Calibri" w:eastAsia="Arial" w:hAnsi="Calibri" w:cs="Calibri"/>
                                <w:color w:val="000000"/>
                                <w:kern w:val="0"/>
                                <w:lang w:val="en-SG" w:bidi="ar-SA"/>
                                <w14:ligatures w14:val="none"/>
                              </w:rPr>
                              <w:t xml:space="preserve"> of the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F180D7" id="_x0000_s1038" type="#_x0000_t202" style="position:absolute;margin-left:0;margin-top:0;width:2in;height:2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" filled="f" strokeweight="2.25pt">
                <v:stroke linestyle="thinThin"/>
                <v:textbox style="mso-fit-shape-to-text:t">
                  <w:txbxContent>
                    <w:p w14:paraId="1149F1F6" w14:textId="41723716" w:rsidR="00053220" w:rsidRPr="00442AB0" w:rsidRDefault="006338DB" w:rsidP="00053220">
                      <w:pPr>
                        <w:numPr>
                          <w:ilvl w:val="0"/>
                          <w:numId w:val="8"/>
                        </w:numPr>
                        <w:spacing w:before="240" w:after="200" w:line="276" w:lineRule="auto"/>
                        <w:contextualSpacing/>
                        <w:rPr>
                          <w:rFonts w:ascii="Calibri" w:eastAsia="Arial" w:hAnsi="Calibri" w:cs="Calibri"/>
                          <w:color w:val="000000"/>
                          <w:kern w:val="0"/>
                          <w:u w:val="single"/>
                          <w:lang w:val="en-SG" w:bidi="ar-SA"/>
                          <w14:ligatures w14:val="none"/>
                        </w:rPr>
                      </w:pPr>
                      <w:r>
                        <w:rPr>
                          <w:rFonts w:ascii="Calibri" w:eastAsia="Arial" w:hAnsi="Calibri" w:cs="Calibri"/>
                          <w:color w:val="000000"/>
                          <w:kern w:val="0"/>
                          <w:lang w:val="en-SG" w:bidi="ar-SA"/>
                          <w14:ligatures w14:val="none"/>
                        </w:rPr>
                        <w:t>a</w:t>
                      </w:r>
                      <w:r w:rsidR="00053220" w:rsidRPr="00442AB0">
                        <w:rPr>
                          <w:rFonts w:ascii="Calibri" w:eastAsia="Arial" w:hAnsi="Calibri" w:cs="Calibri"/>
                          <w:color w:val="000000"/>
                          <w:kern w:val="0"/>
                          <w:lang w:val="en-SG" w:bidi="ar-SA"/>
                          <w14:ligatures w14:val="none"/>
                        </w:rPr>
                        <w:t xml:space="preserve">uthor’s language use </w:t>
                      </w:r>
                      <w:r w:rsidR="00053220" w:rsidRPr="00442AB0">
                        <w:rPr>
                          <w:rFonts w:ascii="Calibri" w:eastAsia="Arial" w:hAnsi="Calibri" w:cs="Calibri"/>
                          <w:b/>
                          <w:bCs/>
                          <w:color w:val="000000"/>
                          <w:kern w:val="0"/>
                          <w:lang w:val="en-SG" w:bidi="ar-SA"/>
                          <w14:ligatures w14:val="none"/>
                        </w:rPr>
                        <w:t>directly</w:t>
                      </w:r>
                      <w:r w:rsidR="00053220">
                        <w:rPr>
                          <w:rFonts w:ascii="Calibri" w:eastAsia="Arial" w:hAnsi="Calibri" w:cs="Calibri"/>
                          <w:b/>
                          <w:bCs/>
                          <w:color w:val="000000"/>
                          <w:kern w:val="0"/>
                          <w:lang w:val="en-SG" w:bidi="ar-SA"/>
                          <w14:ligatures w14:val="none"/>
                        </w:rPr>
                        <w:t>;</w:t>
                      </w:r>
                    </w:p>
                    <w:p w14:paraId="5CD4331F" w14:textId="6BDBC5B9" w:rsidR="00053220" w:rsidRPr="00442AB0" w:rsidRDefault="00053220" w:rsidP="00442AB0">
                      <w:pPr>
                        <w:numPr>
                          <w:ilvl w:val="0"/>
                          <w:numId w:val="8"/>
                        </w:numPr>
                        <w:spacing w:after="200" w:line="276" w:lineRule="auto"/>
                        <w:contextualSpacing/>
                        <w:rPr>
                          <w:rFonts w:ascii="Calibri" w:eastAsia="Arial" w:hAnsi="Calibri" w:cs="Calibri"/>
                          <w:color w:val="000000"/>
                          <w:kern w:val="0"/>
                          <w:u w:val="single"/>
                          <w:lang w:val="en-SG" w:bidi="ar-SA"/>
                          <w14:ligatures w14:val="none"/>
                        </w:rPr>
                      </w:pPr>
                      <w:r w:rsidRPr="00442AB0">
                        <w:rPr>
                          <w:rFonts w:ascii="Calibri" w:eastAsia="Arial" w:hAnsi="Calibri" w:cs="Calibri"/>
                          <w:color w:val="000000"/>
                          <w:kern w:val="0"/>
                          <w:lang w:val="en-SG" w:bidi="ar-SA"/>
                          <w14:ligatures w14:val="none"/>
                        </w:rPr>
                        <w:t xml:space="preserve">author’s </w:t>
                      </w:r>
                      <w:r w:rsidRPr="00442AB0">
                        <w:rPr>
                          <w:rFonts w:ascii="Calibri" w:eastAsia="Arial" w:hAnsi="Calibri" w:cs="Calibri"/>
                          <w:b/>
                          <w:bCs/>
                          <w:color w:val="000000"/>
                          <w:kern w:val="0"/>
                          <w:lang w:val="en-SG" w:bidi="ar-SA"/>
                          <w14:ligatures w14:val="none"/>
                        </w:rPr>
                        <w:t>use of language devices</w:t>
                      </w:r>
                      <w:r w:rsidRPr="00442AB0">
                        <w:rPr>
                          <w:rFonts w:ascii="Calibri" w:eastAsia="Arial" w:hAnsi="Calibri" w:cs="Calibri"/>
                          <w:color w:val="000000"/>
                          <w:kern w:val="0"/>
                          <w:lang w:val="en-SG" w:bidi="ar-SA"/>
                          <w14:ligatures w14:val="none"/>
                        </w:rPr>
                        <w:t xml:space="preserve"> and </w:t>
                      </w:r>
                      <w:r w:rsidRPr="00442AB0">
                        <w:rPr>
                          <w:rFonts w:ascii="Calibri" w:eastAsia="Arial" w:hAnsi="Calibri" w:cs="Calibri"/>
                          <w:b/>
                          <w:bCs/>
                          <w:color w:val="000000"/>
                          <w:kern w:val="0"/>
                          <w:lang w:val="en-SG" w:bidi="ar-SA"/>
                          <w14:ligatures w14:val="none"/>
                        </w:rPr>
                        <w:t>specific phrases</w:t>
                      </w:r>
                      <w:r w:rsidRPr="00442AB0">
                        <w:rPr>
                          <w:rFonts w:ascii="Calibri" w:eastAsia="Arial" w:hAnsi="Calibri" w:cs="Calibri"/>
                          <w:color w:val="000000"/>
                          <w:kern w:val="0"/>
                          <w:lang w:val="en-SG" w:bidi="ar-SA"/>
                          <w14:ligatures w14:val="none"/>
                        </w:rPr>
                        <w:t xml:space="preserve"> for effect</w:t>
                      </w:r>
                      <w:r>
                        <w:rPr>
                          <w:rFonts w:ascii="Calibri" w:eastAsia="Arial" w:hAnsi="Calibri" w:cs="Calibri"/>
                          <w:color w:val="000000"/>
                          <w:kern w:val="0"/>
                          <w:lang w:val="en-SG" w:bidi="ar-SA"/>
                          <w14:ligatures w14:val="none"/>
                        </w:rPr>
                        <w:t>; and</w:t>
                      </w:r>
                    </w:p>
                    <w:p w14:paraId="53BA1469" w14:textId="693D3C65" w:rsidR="00053220" w:rsidRPr="003B48B7" w:rsidRDefault="00053220" w:rsidP="003B48B7">
                      <w:pPr>
                        <w:numPr>
                          <w:ilvl w:val="0"/>
                          <w:numId w:val="8"/>
                        </w:numPr>
                        <w:spacing w:after="200" w:line="276" w:lineRule="auto"/>
                        <w:contextualSpacing/>
                        <w:rPr>
                          <w:rFonts w:ascii="Calibri" w:eastAsia="Arial" w:hAnsi="Calibri" w:cs="Calibri"/>
                          <w:color w:val="000000"/>
                          <w:kern w:val="0"/>
                          <w:lang w:val="en-SG" w:bidi="ar-SA"/>
                          <w14:ligatures w14:val="none"/>
                        </w:rPr>
                      </w:pPr>
                      <w:r w:rsidRPr="00442AB0">
                        <w:rPr>
                          <w:rFonts w:ascii="Calibri" w:eastAsia="Arial" w:hAnsi="Calibri" w:cs="Calibri"/>
                          <w:b/>
                          <w:bCs/>
                          <w:color w:val="000000"/>
                          <w:kern w:val="0"/>
                          <w:lang w:val="en-SG" w:bidi="ar-SA"/>
                          <w14:ligatures w14:val="none"/>
                        </w:rPr>
                        <w:t>effect on the reader</w:t>
                      </w:r>
                      <w:r w:rsidRPr="00442AB0">
                        <w:rPr>
                          <w:rFonts w:ascii="Calibri" w:eastAsia="Arial" w:hAnsi="Calibri" w:cs="Calibri"/>
                          <w:color w:val="000000"/>
                          <w:kern w:val="0"/>
                          <w:lang w:val="en-SG" w:bidi="ar-SA"/>
                          <w14:ligatures w14:val="none"/>
                        </w:rPr>
                        <w:t xml:space="preserve"> / the </w:t>
                      </w:r>
                      <w:r w:rsidRPr="00442AB0">
                        <w:rPr>
                          <w:rFonts w:ascii="Calibri" w:eastAsia="Arial" w:hAnsi="Calibri" w:cs="Calibri"/>
                          <w:b/>
                          <w:bCs/>
                          <w:color w:val="000000"/>
                          <w:kern w:val="0"/>
                          <w:lang w:val="en-SG" w:bidi="ar-SA"/>
                          <w14:ligatures w14:val="none"/>
                        </w:rPr>
                        <w:t>reader’s interpretation</w:t>
                      </w:r>
                      <w:r w:rsidRPr="00442AB0">
                        <w:rPr>
                          <w:rFonts w:ascii="Calibri" w:eastAsia="Arial" w:hAnsi="Calibri" w:cs="Calibri"/>
                          <w:color w:val="000000"/>
                          <w:kern w:val="0"/>
                          <w:lang w:val="en-SG" w:bidi="ar-SA"/>
                          <w14:ligatures w14:val="none"/>
                        </w:rPr>
                        <w:t xml:space="preserve"> of the text</w:t>
                      </w:r>
                    </w:p>
                  </w:txbxContent>
                </v:textbox>
                <w10:wrap type="square"/>
              </v:shape>
            </w:pict>
          </mc:Fallback>
        </mc:AlternateContent>
      </w:r>
    </w:p>
    <w:p w14:paraId="0A625EEE" w14:textId="77777777" w:rsidR="00053220" w:rsidRPr="006338DB" w:rsidRDefault="00053220" w:rsidP="00053220">
      <w:pPr>
        <w:spacing w:after="200" w:line="276" w:lineRule="auto"/>
        <w:contextualSpacing/>
        <w:rPr>
          <w:rFonts w:eastAsia="Arial" w:cstheme="minorHAnsi"/>
          <w:color w:val="000000"/>
          <w:kern w:val="0"/>
          <w:u w:val="single"/>
          <w:lang w:val="en-SG" w:bidi="ar-SA"/>
          <w14:ligatures w14:val="none"/>
        </w:rPr>
      </w:pPr>
    </w:p>
    <w:p w14:paraId="3ACB24C3"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3676BB29"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3241E006"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2ED0D214"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1F56A78D" w14:textId="1C18255B" w:rsidR="00053220" w:rsidRDefault="00053220" w:rsidP="00053220">
      <w:pPr>
        <w:spacing w:after="200" w:line="276" w:lineRule="auto"/>
        <w:contextualSpacing/>
        <w:rPr>
          <w:rFonts w:eastAsia="Arial" w:cstheme="minorHAnsi"/>
          <w:color w:val="000000"/>
          <w:kern w:val="0"/>
          <w:u w:val="single"/>
          <w:lang w:val="en-SG" w:bidi="ar-SA"/>
          <w14:ligatures w14:val="none"/>
        </w:rPr>
      </w:pPr>
      <w:r w:rsidRPr="006338DB">
        <w:rPr>
          <w:rFonts w:eastAsia="Arial" w:cstheme="minorHAnsi"/>
          <w:color w:val="000000"/>
          <w:kern w:val="0"/>
          <w:u w:val="single"/>
          <w:lang w:val="en-SG" w:bidi="ar-SA"/>
          <w14:ligatures w14:val="none"/>
        </w:rPr>
        <w:t xml:space="preserve">These are some </w:t>
      </w:r>
      <w:r w:rsidRPr="00842C65">
        <w:rPr>
          <w:rFonts w:eastAsia="Arial" w:cstheme="minorHAnsi"/>
          <w:b/>
          <w:bCs/>
          <w:color w:val="000000"/>
          <w:kern w:val="0"/>
          <w:u w:val="single"/>
          <w:lang w:val="en-SG" w:bidi="ar-SA"/>
          <w14:ligatures w14:val="none"/>
        </w:rPr>
        <w:t>samples</w:t>
      </w:r>
      <w:r w:rsidRPr="006338DB">
        <w:rPr>
          <w:rFonts w:eastAsia="Arial" w:cstheme="minorHAnsi"/>
          <w:color w:val="000000"/>
          <w:kern w:val="0"/>
          <w:u w:val="single"/>
          <w:lang w:val="en-SG" w:bidi="ar-SA"/>
          <w14:ligatures w14:val="none"/>
        </w:rPr>
        <w:t xml:space="preserve"> of Language Use questions:</w:t>
      </w:r>
    </w:p>
    <w:p w14:paraId="3EB0CD7F" w14:textId="77777777" w:rsidR="00F56062" w:rsidRPr="006338DB" w:rsidRDefault="00F56062" w:rsidP="00053220">
      <w:pPr>
        <w:spacing w:after="200" w:line="276" w:lineRule="auto"/>
        <w:contextualSpacing/>
        <w:rPr>
          <w:rFonts w:eastAsia="Arial" w:cstheme="minorHAnsi"/>
          <w:color w:val="000000"/>
          <w:kern w:val="0"/>
          <w:u w:val="single"/>
          <w:lang w:val="en-SG" w:bidi="ar-SA"/>
          <w14:ligatures w14:val="none"/>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7581"/>
      </w:tblGrid>
      <w:tr w:rsidR="00442AB0" w:rsidRPr="00442AB0" w14:paraId="7B1E6D08" w14:textId="77777777" w:rsidTr="00A057B2">
        <w:tc>
          <w:tcPr>
            <w:tcW w:w="1435" w:type="dxa"/>
          </w:tcPr>
          <w:p w14:paraId="72D25617" w14:textId="77777777" w:rsidR="00442AB0" w:rsidRPr="00442AB0" w:rsidRDefault="00442AB0" w:rsidP="00442AB0">
            <w:pPr>
              <w:rPr>
                <w:rFonts w:asciiTheme="minorHAnsi" w:eastAsia="Arial" w:hAnsiTheme="minorHAnsi" w:cstheme="minorHAnsi"/>
                <w:b/>
                <w:bCs/>
                <w:color w:val="000000"/>
                <w:lang w:val="en-US"/>
              </w:rPr>
            </w:pPr>
            <w:r w:rsidRPr="00442AB0">
              <w:rPr>
                <w:rFonts w:asciiTheme="minorHAnsi" w:eastAsia="Arial" w:hAnsiTheme="minorHAnsi" w:cstheme="minorHAnsi"/>
                <w:b/>
                <w:bCs/>
                <w:color w:val="000000"/>
                <w:lang w:val="en-US"/>
              </w:rPr>
              <w:t>Source</w:t>
            </w:r>
          </w:p>
        </w:tc>
        <w:tc>
          <w:tcPr>
            <w:tcW w:w="7581" w:type="dxa"/>
          </w:tcPr>
          <w:p w14:paraId="0A3DACE4" w14:textId="77777777" w:rsidR="00442AB0" w:rsidRPr="00442AB0" w:rsidRDefault="00442AB0" w:rsidP="00442AB0">
            <w:pPr>
              <w:rPr>
                <w:rFonts w:asciiTheme="minorHAnsi" w:eastAsia="Arial" w:hAnsiTheme="minorHAnsi" w:cstheme="minorHAnsi"/>
                <w:b/>
                <w:bCs/>
                <w:color w:val="000000"/>
                <w:lang w:val="en-US"/>
              </w:rPr>
            </w:pPr>
            <w:r w:rsidRPr="00442AB0">
              <w:rPr>
                <w:rFonts w:asciiTheme="minorHAnsi" w:eastAsia="Arial" w:hAnsiTheme="minorHAnsi" w:cstheme="minorHAnsi"/>
                <w:b/>
                <w:bCs/>
                <w:color w:val="000000"/>
                <w:lang w:val="en-US"/>
              </w:rPr>
              <w:t>Questions</w:t>
            </w:r>
          </w:p>
        </w:tc>
      </w:tr>
      <w:tr w:rsidR="00442AB0" w:rsidRPr="00442AB0" w14:paraId="004A72C9" w14:textId="77777777" w:rsidTr="00213D74">
        <w:tc>
          <w:tcPr>
            <w:tcW w:w="9016" w:type="dxa"/>
            <w:gridSpan w:val="2"/>
            <w:shd w:val="clear" w:color="auto" w:fill="D0CECE"/>
            <w:vAlign w:val="center"/>
          </w:tcPr>
          <w:p w14:paraId="5949D3AD" w14:textId="77777777" w:rsidR="00442AB0" w:rsidRPr="00442AB0" w:rsidRDefault="00442AB0" w:rsidP="00213D74">
            <w:pPr>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Questions about the author’s language use </w:t>
            </w:r>
            <w:r w:rsidRPr="00442AB0">
              <w:rPr>
                <w:rFonts w:asciiTheme="minorHAnsi" w:eastAsia="Arial" w:hAnsiTheme="minorHAnsi" w:cstheme="minorHAnsi"/>
                <w:b/>
                <w:bCs/>
                <w:color w:val="000000"/>
                <w:lang w:val="en-US"/>
              </w:rPr>
              <w:t>directly</w:t>
            </w:r>
          </w:p>
        </w:tc>
      </w:tr>
      <w:tr w:rsidR="00442AB0" w:rsidRPr="00442AB0" w14:paraId="05A83C37" w14:textId="77777777" w:rsidTr="00A057B2">
        <w:tc>
          <w:tcPr>
            <w:tcW w:w="1435" w:type="dxa"/>
          </w:tcPr>
          <w:p w14:paraId="432241D1"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VJC Prelims 2020</w:t>
            </w:r>
          </w:p>
        </w:tc>
        <w:tc>
          <w:tcPr>
            <w:tcW w:w="7581" w:type="dxa"/>
          </w:tcPr>
          <w:p w14:paraId="1443BCA2"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Using lines 23-26, </w:t>
            </w:r>
            <w:r w:rsidRPr="00442AB0">
              <w:rPr>
                <w:rFonts w:asciiTheme="minorHAnsi" w:eastAsia="Arial" w:hAnsiTheme="minorHAnsi" w:cstheme="minorHAnsi"/>
                <w:b/>
                <w:bCs/>
                <w:color w:val="000000"/>
                <w:lang w:val="en-US"/>
              </w:rPr>
              <w:t>explain three ways</w:t>
            </w:r>
            <w:r w:rsidRPr="00442AB0">
              <w:rPr>
                <w:rFonts w:asciiTheme="minorHAnsi" w:eastAsia="Arial" w:hAnsiTheme="minorHAnsi" w:cstheme="minorHAnsi"/>
                <w:color w:val="000000"/>
                <w:lang w:val="en-US"/>
              </w:rPr>
              <w:t xml:space="preserve"> in which the</w:t>
            </w:r>
            <w:r w:rsidRPr="00442AB0">
              <w:rPr>
                <w:rFonts w:asciiTheme="minorHAnsi" w:eastAsia="Arial" w:hAnsiTheme="minorHAnsi" w:cstheme="minorHAnsi"/>
                <w:b/>
                <w:bCs/>
                <w:color w:val="000000"/>
                <w:lang w:val="en-US"/>
              </w:rPr>
              <w:t xml:space="preserve"> author uses language </w:t>
            </w:r>
            <w:r w:rsidRPr="00442AB0">
              <w:rPr>
                <w:rFonts w:asciiTheme="minorHAnsi" w:eastAsia="Arial" w:hAnsiTheme="minorHAnsi" w:cstheme="minorHAnsi"/>
                <w:color w:val="000000"/>
                <w:lang w:val="en-US"/>
              </w:rPr>
              <w:t>to suggest a negative perception of influencers who became famous. Use your own words as far as possible. [3]</w:t>
            </w:r>
          </w:p>
        </w:tc>
      </w:tr>
      <w:tr w:rsidR="00442AB0" w:rsidRPr="00442AB0" w14:paraId="1365EFDF" w14:textId="77777777" w:rsidTr="00A057B2">
        <w:tc>
          <w:tcPr>
            <w:tcW w:w="1435" w:type="dxa"/>
          </w:tcPr>
          <w:p w14:paraId="221AC7A6"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HCI Prelims 2020</w:t>
            </w:r>
          </w:p>
        </w:tc>
        <w:tc>
          <w:tcPr>
            <w:tcW w:w="7581" w:type="dxa"/>
          </w:tcPr>
          <w:p w14:paraId="7869F196"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From lines 5 to 9, </w:t>
            </w:r>
            <w:r w:rsidRPr="00442AB0">
              <w:rPr>
                <w:rFonts w:asciiTheme="minorHAnsi" w:eastAsia="Arial" w:hAnsiTheme="minorHAnsi" w:cstheme="minorHAnsi"/>
                <w:b/>
                <w:bCs/>
                <w:color w:val="000000"/>
                <w:lang w:val="en-US"/>
              </w:rPr>
              <w:t>explain two ways</w:t>
            </w:r>
            <w:r w:rsidRPr="00442AB0">
              <w:rPr>
                <w:rFonts w:asciiTheme="minorHAnsi" w:eastAsia="Arial" w:hAnsiTheme="minorHAnsi" w:cstheme="minorHAnsi"/>
                <w:color w:val="000000"/>
                <w:lang w:val="en-US"/>
              </w:rPr>
              <w:t xml:space="preserve"> in which the </w:t>
            </w:r>
            <w:r w:rsidRPr="00442AB0">
              <w:rPr>
                <w:rFonts w:asciiTheme="minorHAnsi" w:eastAsia="Arial" w:hAnsiTheme="minorHAnsi" w:cstheme="minorHAnsi"/>
                <w:b/>
                <w:bCs/>
                <w:color w:val="000000"/>
                <w:lang w:val="en-US"/>
              </w:rPr>
              <w:t>author uses language</w:t>
            </w:r>
            <w:r w:rsidRPr="00442AB0">
              <w:rPr>
                <w:rFonts w:asciiTheme="minorHAnsi" w:eastAsia="Arial" w:hAnsiTheme="minorHAnsi" w:cstheme="minorHAnsi"/>
                <w:color w:val="000000"/>
                <w:lang w:val="en-US"/>
              </w:rPr>
              <w:t xml:space="preserve"> to support his claim that imaginative ‘innovation … is certainly on the wane’ (lines 8-9). Use your own words as far as possible. [2]</w:t>
            </w:r>
          </w:p>
        </w:tc>
      </w:tr>
      <w:tr w:rsidR="00442AB0" w:rsidRPr="00442AB0" w14:paraId="20F85846" w14:textId="77777777" w:rsidTr="00442AB0">
        <w:tc>
          <w:tcPr>
            <w:tcW w:w="9016" w:type="dxa"/>
            <w:gridSpan w:val="2"/>
            <w:shd w:val="clear" w:color="auto" w:fill="D0CECE"/>
            <w:vAlign w:val="center"/>
          </w:tcPr>
          <w:p w14:paraId="48AFF289" w14:textId="77777777" w:rsidR="00442AB0" w:rsidRPr="00442AB0" w:rsidRDefault="00442AB0" w:rsidP="00213D74">
            <w:pPr>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Questions about the author’s </w:t>
            </w:r>
            <w:r w:rsidRPr="00442AB0">
              <w:rPr>
                <w:rFonts w:asciiTheme="minorHAnsi" w:eastAsia="Arial" w:hAnsiTheme="minorHAnsi" w:cstheme="minorHAnsi"/>
                <w:b/>
                <w:bCs/>
                <w:color w:val="000000"/>
                <w:lang w:val="en-US"/>
              </w:rPr>
              <w:t>use of language devices</w:t>
            </w:r>
            <w:r w:rsidRPr="00442AB0">
              <w:rPr>
                <w:rFonts w:asciiTheme="minorHAnsi" w:eastAsia="Arial" w:hAnsiTheme="minorHAnsi" w:cstheme="minorHAnsi"/>
                <w:color w:val="000000"/>
                <w:lang w:val="en-US"/>
              </w:rPr>
              <w:t xml:space="preserve"> and </w:t>
            </w:r>
            <w:r w:rsidRPr="00442AB0">
              <w:rPr>
                <w:rFonts w:asciiTheme="minorHAnsi" w:eastAsia="Arial" w:hAnsiTheme="minorHAnsi" w:cstheme="minorHAnsi"/>
                <w:b/>
                <w:bCs/>
                <w:color w:val="000000"/>
                <w:lang w:val="en-US"/>
              </w:rPr>
              <w:t>specific phrases</w:t>
            </w:r>
            <w:r w:rsidRPr="00442AB0">
              <w:rPr>
                <w:rFonts w:asciiTheme="minorHAnsi" w:eastAsia="Arial" w:hAnsiTheme="minorHAnsi" w:cstheme="minorHAnsi"/>
                <w:color w:val="000000"/>
                <w:lang w:val="en-US"/>
              </w:rPr>
              <w:t xml:space="preserve"> for effect</w:t>
            </w:r>
          </w:p>
        </w:tc>
      </w:tr>
      <w:tr w:rsidR="00442AB0" w:rsidRPr="00442AB0" w14:paraId="450D8810" w14:textId="77777777" w:rsidTr="00A057B2">
        <w:tc>
          <w:tcPr>
            <w:tcW w:w="1435" w:type="dxa"/>
          </w:tcPr>
          <w:p w14:paraId="725F3B7C"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JPJC Prelims 2020</w:t>
            </w:r>
          </w:p>
        </w:tc>
        <w:tc>
          <w:tcPr>
            <w:tcW w:w="7581" w:type="dxa"/>
          </w:tcPr>
          <w:p w14:paraId="4A79FDE1"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Why does the author </w:t>
            </w:r>
            <w:r w:rsidRPr="00442AB0">
              <w:rPr>
                <w:rFonts w:asciiTheme="minorHAnsi" w:eastAsia="Arial" w:hAnsiTheme="minorHAnsi" w:cstheme="minorHAnsi"/>
                <w:b/>
                <w:bCs/>
                <w:color w:val="000000"/>
                <w:lang w:val="en-US"/>
              </w:rPr>
              <w:t>repeat the phrase</w:t>
            </w:r>
            <w:r w:rsidRPr="00442AB0">
              <w:rPr>
                <w:rFonts w:asciiTheme="minorHAnsi" w:eastAsia="Arial" w:hAnsiTheme="minorHAnsi" w:cstheme="minorHAnsi"/>
                <w:color w:val="000000"/>
                <w:lang w:val="en-US"/>
              </w:rPr>
              <w:t xml:space="preserve"> ‘has never been’ in line 1? [1]</w:t>
            </w:r>
          </w:p>
        </w:tc>
      </w:tr>
      <w:tr w:rsidR="00442AB0" w:rsidRPr="00442AB0" w14:paraId="00D8A4FE" w14:textId="77777777" w:rsidTr="00A057B2">
        <w:tc>
          <w:tcPr>
            <w:tcW w:w="1435" w:type="dxa"/>
          </w:tcPr>
          <w:p w14:paraId="3329BA29"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NJC Prelims 2020</w:t>
            </w:r>
          </w:p>
        </w:tc>
        <w:tc>
          <w:tcPr>
            <w:tcW w:w="7581" w:type="dxa"/>
          </w:tcPr>
          <w:p w14:paraId="62D78365"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What is the author implying when she says ‘</w:t>
            </w:r>
            <w:r w:rsidRPr="00442AB0">
              <w:rPr>
                <w:rFonts w:asciiTheme="minorHAnsi" w:eastAsia="Arial" w:hAnsiTheme="minorHAnsi" w:cstheme="minorHAnsi"/>
                <w:b/>
                <w:bCs/>
                <w:color w:val="000000"/>
                <w:lang w:val="en-US"/>
              </w:rPr>
              <w:t>There is old, and then there is old’</w:t>
            </w:r>
            <w:r w:rsidRPr="00442AB0">
              <w:rPr>
                <w:rFonts w:asciiTheme="minorHAnsi" w:eastAsia="Arial" w:hAnsiTheme="minorHAnsi" w:cstheme="minorHAnsi"/>
                <w:color w:val="000000"/>
                <w:lang w:val="en-US"/>
              </w:rPr>
              <w:t xml:space="preserve"> (lines 23 - 24)? Use your own words as far as possible. [2]</w:t>
            </w:r>
          </w:p>
        </w:tc>
      </w:tr>
      <w:tr w:rsidR="00442AB0" w:rsidRPr="00442AB0" w14:paraId="7D5A2B2D" w14:textId="77777777" w:rsidTr="00442AB0">
        <w:tc>
          <w:tcPr>
            <w:tcW w:w="9016" w:type="dxa"/>
            <w:gridSpan w:val="2"/>
            <w:shd w:val="clear" w:color="auto" w:fill="D0CECE"/>
          </w:tcPr>
          <w:p w14:paraId="123E5BF3" w14:textId="77777777" w:rsidR="00442AB0" w:rsidRPr="00442AB0" w:rsidRDefault="00442AB0" w:rsidP="00213D74">
            <w:pPr>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Questions about the </w:t>
            </w:r>
            <w:r w:rsidRPr="00442AB0">
              <w:rPr>
                <w:rFonts w:asciiTheme="minorHAnsi" w:eastAsia="Arial" w:hAnsiTheme="minorHAnsi" w:cstheme="minorHAnsi"/>
                <w:b/>
                <w:bCs/>
                <w:color w:val="000000"/>
                <w:lang w:val="en-US"/>
              </w:rPr>
              <w:t>effect on the reader</w:t>
            </w:r>
            <w:r w:rsidRPr="00442AB0">
              <w:rPr>
                <w:rFonts w:asciiTheme="minorHAnsi" w:eastAsia="Arial" w:hAnsiTheme="minorHAnsi" w:cstheme="minorHAnsi"/>
                <w:color w:val="000000"/>
                <w:lang w:val="en-US"/>
              </w:rPr>
              <w:t xml:space="preserve"> / the </w:t>
            </w:r>
            <w:r w:rsidRPr="00442AB0">
              <w:rPr>
                <w:rFonts w:asciiTheme="minorHAnsi" w:eastAsia="Arial" w:hAnsiTheme="minorHAnsi" w:cstheme="minorHAnsi"/>
                <w:b/>
                <w:bCs/>
                <w:color w:val="000000"/>
                <w:lang w:val="en-US"/>
              </w:rPr>
              <w:t>reader’s interpretation</w:t>
            </w:r>
            <w:r w:rsidRPr="00442AB0">
              <w:rPr>
                <w:rFonts w:asciiTheme="minorHAnsi" w:eastAsia="Arial" w:hAnsiTheme="minorHAnsi" w:cstheme="minorHAnsi"/>
                <w:color w:val="000000"/>
                <w:lang w:val="en-US"/>
              </w:rPr>
              <w:t xml:space="preserve"> of the text</w:t>
            </w:r>
          </w:p>
        </w:tc>
      </w:tr>
      <w:tr w:rsidR="00442AB0" w:rsidRPr="00442AB0" w14:paraId="04F41D23" w14:textId="77777777" w:rsidTr="00A057B2">
        <w:tc>
          <w:tcPr>
            <w:tcW w:w="1435" w:type="dxa"/>
          </w:tcPr>
          <w:p w14:paraId="07376802"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2020 A levels</w:t>
            </w:r>
          </w:p>
        </w:tc>
        <w:tc>
          <w:tcPr>
            <w:tcW w:w="7581" w:type="dxa"/>
          </w:tcPr>
          <w:p w14:paraId="739DB9F7"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In paragraph 1, the author presents herself as a person who </w:t>
            </w:r>
            <w:proofErr w:type="spellStart"/>
            <w:r w:rsidRPr="00442AB0">
              <w:rPr>
                <w:rFonts w:asciiTheme="minorHAnsi" w:eastAsia="Arial" w:hAnsiTheme="minorHAnsi" w:cstheme="minorHAnsi"/>
                <w:color w:val="000000"/>
                <w:lang w:val="en-US"/>
              </w:rPr>
              <w:t>apologises</w:t>
            </w:r>
            <w:proofErr w:type="spellEnd"/>
            <w:r w:rsidRPr="00442AB0">
              <w:rPr>
                <w:rFonts w:asciiTheme="minorHAnsi" w:eastAsia="Arial" w:hAnsiTheme="minorHAnsi" w:cstheme="minorHAnsi"/>
                <w:color w:val="000000"/>
                <w:lang w:val="en-US"/>
              </w:rPr>
              <w:t xml:space="preserve"> too much. In doing this, how does she try to </w:t>
            </w:r>
            <w:r w:rsidRPr="00442AB0">
              <w:rPr>
                <w:rFonts w:asciiTheme="minorHAnsi" w:eastAsia="Arial" w:hAnsiTheme="minorHAnsi" w:cstheme="minorHAnsi"/>
                <w:b/>
                <w:bCs/>
                <w:color w:val="000000"/>
                <w:lang w:val="en-US"/>
              </w:rPr>
              <w:t>engage the interest of the reader</w:t>
            </w:r>
            <w:r w:rsidRPr="00442AB0">
              <w:rPr>
                <w:rFonts w:asciiTheme="minorHAnsi" w:eastAsia="Arial" w:hAnsiTheme="minorHAnsi" w:cstheme="minorHAnsi"/>
                <w:color w:val="000000"/>
                <w:lang w:val="en-US"/>
              </w:rPr>
              <w:t>?</w:t>
            </w:r>
          </w:p>
        </w:tc>
      </w:tr>
    </w:tbl>
    <w:p w14:paraId="240E8A7A" w14:textId="77777777" w:rsidR="00442AB0" w:rsidRPr="00442AB0" w:rsidRDefault="00442AB0" w:rsidP="00442AB0">
      <w:pPr>
        <w:spacing w:after="0" w:line="240" w:lineRule="auto"/>
        <w:rPr>
          <w:rFonts w:eastAsia="Arial" w:cstheme="minorHAnsi"/>
          <w:color w:val="000000"/>
          <w:kern w:val="0"/>
          <w:highlight w:val="yellow"/>
          <w:u w:val="single"/>
          <w:lang w:val="en-US" w:bidi="ar-SA"/>
          <w14:ligatures w14:val="none"/>
        </w:rPr>
      </w:pPr>
    </w:p>
    <w:p w14:paraId="4D8BFAC4" w14:textId="77777777" w:rsidR="00554270" w:rsidRDefault="00554270">
      <w:pPr>
        <w:rPr>
          <w:rFonts w:eastAsia="Arial" w:cstheme="minorHAnsi"/>
          <w:b/>
          <w:bCs/>
          <w:color w:val="000000"/>
          <w:kern w:val="0"/>
          <w:u w:val="single"/>
          <w:lang w:val="en-US" w:bidi="ar-SA"/>
          <w14:ligatures w14:val="none"/>
        </w:rPr>
      </w:pPr>
      <w:r>
        <w:rPr>
          <w:rFonts w:eastAsia="Arial" w:cstheme="minorHAnsi"/>
          <w:b/>
          <w:bCs/>
          <w:color w:val="000000"/>
          <w:kern w:val="0"/>
          <w:u w:val="single"/>
          <w:lang w:val="en-US" w:bidi="ar-SA"/>
          <w14:ligatures w14:val="none"/>
        </w:rPr>
        <w:br w:type="page"/>
      </w:r>
    </w:p>
    <w:p w14:paraId="14D1D50B" w14:textId="70A29802" w:rsidR="00442AB0" w:rsidRPr="00442AB0" w:rsidRDefault="00442AB0" w:rsidP="00442AB0">
      <w:pPr>
        <w:spacing w:after="200" w:line="276" w:lineRule="auto"/>
        <w:rPr>
          <w:rFonts w:eastAsia="Arial" w:cstheme="minorHAnsi"/>
          <w:color w:val="000000"/>
          <w:kern w:val="0"/>
          <w:u w:val="single"/>
          <w:lang w:val="en-US" w:bidi="ar-SA"/>
          <w14:ligatures w14:val="none"/>
        </w:rPr>
      </w:pPr>
      <w:r w:rsidRPr="00C404B3">
        <w:rPr>
          <w:rFonts w:eastAsia="Arial" w:cstheme="minorHAnsi"/>
          <w:b/>
          <w:bCs/>
          <w:color w:val="000000"/>
          <w:kern w:val="0"/>
          <w:u w:val="single"/>
          <w:lang w:val="en-US" w:bidi="ar-SA"/>
          <w14:ligatures w14:val="none"/>
        </w:rPr>
        <w:lastRenderedPageBreak/>
        <w:t>Steps</w:t>
      </w:r>
      <w:r w:rsidRPr="00442AB0">
        <w:rPr>
          <w:rFonts w:eastAsia="Arial" w:cstheme="minorHAnsi"/>
          <w:color w:val="000000"/>
          <w:kern w:val="0"/>
          <w:u w:val="single"/>
          <w:lang w:val="en-US" w:bidi="ar-SA"/>
          <w14:ligatures w14:val="none"/>
        </w:rPr>
        <w:t xml:space="preserve"> to answer Language Use Questions:</w:t>
      </w:r>
    </w:p>
    <w:p w14:paraId="278D61E4" w14:textId="016CD748" w:rsidR="00053220" w:rsidRPr="006338DB" w:rsidRDefault="00053220" w:rsidP="00053220">
      <w:pPr>
        <w:spacing w:after="200" w:line="276" w:lineRule="auto"/>
        <w:contextualSpacing/>
        <w:rPr>
          <w:rFonts w:eastAsia="Arial" w:cstheme="minorHAnsi"/>
          <w:kern w:val="0"/>
          <w:lang w:val="en-SG" w:bidi="ar-SA"/>
          <w14:ligatures w14:val="none"/>
        </w:rPr>
      </w:pPr>
      <w:r w:rsidRPr="006338DB">
        <w:rPr>
          <w:rFonts w:cstheme="minorHAnsi"/>
          <w:noProof/>
        </w:rPr>
        <mc:AlternateContent>
          <mc:Choice Requires="wps">
            <w:drawing>
              <wp:anchor distT="0" distB="0" distL="114300" distR="114300" simplePos="0" relativeHeight="251691008" behindDoc="0" locked="0" layoutInCell="1" allowOverlap="1" wp14:anchorId="478B9748" wp14:editId="7D372776">
                <wp:simplePos x="0" y="0"/>
                <wp:positionH relativeFrom="column">
                  <wp:posOffset>0</wp:posOffset>
                </wp:positionH>
                <wp:positionV relativeFrom="paragraph">
                  <wp:posOffset>0</wp:posOffset>
                </wp:positionV>
                <wp:extent cx="1828800" cy="1828800"/>
                <wp:effectExtent l="19050" t="19050" r="10160" b="11430"/>
                <wp:wrapSquare wrapText="bothSides"/>
                <wp:docPr id="4412029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cmpd="dbl">
                          <a:solidFill>
                            <a:prstClr val="black"/>
                          </a:solidFill>
                        </a:ln>
                      </wps:spPr>
                      <wps:txbx>
                        <w:txbxContent>
                          <w:p w14:paraId="4E798D4F" w14:textId="77777777" w:rsidR="00053220" w:rsidRPr="00442AB0" w:rsidRDefault="00053220" w:rsidP="00053220">
                            <w:pPr>
                              <w:numPr>
                                <w:ilvl w:val="0"/>
                                <w:numId w:val="7"/>
                              </w:numPr>
                              <w:spacing w:before="240"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purpose or intention</w:t>
                            </w:r>
                            <w:r w:rsidRPr="00442AB0">
                              <w:rPr>
                                <w:rFonts w:ascii="Calibri" w:eastAsia="Arial" w:hAnsi="Calibri" w:cs="Calibri"/>
                                <w:kern w:val="0"/>
                                <w:lang w:val="en-SG" w:bidi="ar-SA"/>
                                <w14:ligatures w14:val="none"/>
                              </w:rPr>
                              <w:t xml:space="preserve"> of the author (e.g. to emphasise XX, to reveal contradictory ideas) </w:t>
                            </w:r>
                          </w:p>
                          <w:p w14:paraId="282EF3E1" w14:textId="77777777" w:rsidR="00053220" w:rsidRPr="00442AB0" w:rsidRDefault="00053220" w:rsidP="00442AB0">
                            <w:pPr>
                              <w:numPr>
                                <w:ilvl w:val="0"/>
                                <w:numId w:val="7"/>
                              </w:numPr>
                              <w:spacing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effect on the reader</w:t>
                            </w:r>
                            <w:r w:rsidRPr="00442AB0">
                              <w:rPr>
                                <w:rFonts w:ascii="Calibri" w:eastAsia="Arial" w:hAnsi="Calibri" w:cs="Calibri"/>
                                <w:kern w:val="0"/>
                                <w:lang w:val="en-SG" w:bidi="ar-SA"/>
                                <w14:ligatures w14:val="none"/>
                              </w:rPr>
                              <w:t xml:space="preserve"> (e.g. how does the language use make readers feel interested / feel more empathy for the topic described in the passage?)</w:t>
                            </w:r>
                          </w:p>
                          <w:p w14:paraId="2C4ED2F6" w14:textId="77777777" w:rsidR="00053220" w:rsidRPr="00503F92" w:rsidRDefault="00053220" w:rsidP="00503F92">
                            <w:pPr>
                              <w:numPr>
                                <w:ilvl w:val="0"/>
                                <w:numId w:val="7"/>
                              </w:numPr>
                              <w:spacing w:after="200" w:line="276" w:lineRule="auto"/>
                              <w:contextualSpacing/>
                              <w:rPr>
                                <w:rFonts w:ascii="Calibri" w:eastAsia="Arial" w:hAnsi="Calibri" w:cs="Calibri"/>
                                <w:b/>
                                <w:bCs/>
                                <w:kern w:val="0"/>
                                <w:lang w:val="en-SG" w:bidi="ar-SA"/>
                                <w14:ligatures w14:val="none"/>
                              </w:rPr>
                            </w:pPr>
                            <w:r w:rsidRPr="00442AB0">
                              <w:rPr>
                                <w:rFonts w:ascii="Calibri" w:eastAsia="Arial" w:hAnsi="Calibri" w:cs="Calibri"/>
                                <w:b/>
                                <w:bCs/>
                                <w:kern w:val="0"/>
                                <w:lang w:val="en-SG" w:bidi="ar-SA"/>
                                <w14:ligatures w14:val="none"/>
                              </w:rPr>
                              <w:t>Paraphrase all key words</w:t>
                            </w:r>
                            <w:r w:rsidRPr="00442AB0">
                              <w:rPr>
                                <w:rFonts w:ascii="Calibri" w:eastAsia="Arial" w:hAnsi="Calibri" w:cs="Calibri"/>
                                <w:kern w:val="0"/>
                                <w:lang w:val="en-SG" w:bidi="ar-SA"/>
                                <w14:ligatures w14:val="none"/>
                              </w:rPr>
                              <w:t xml:space="preserve"> taken from the passage.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8B9748" id="_x0000_s1039" type="#_x0000_t202" style="position:absolute;margin-left:0;margin-top:0;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" filled="f" strokeweight="2.25pt">
                <v:stroke linestyle="thinThin"/>
                <v:textbox style="mso-fit-shape-to-text:t">
                  <w:txbxContent>
                    <w:p w14:paraId="4E798D4F" w14:textId="77777777" w:rsidR="00053220" w:rsidRPr="00442AB0" w:rsidRDefault="00053220" w:rsidP="00053220">
                      <w:pPr>
                        <w:numPr>
                          <w:ilvl w:val="0"/>
                          <w:numId w:val="7"/>
                        </w:numPr>
                        <w:spacing w:before="240"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purpose or intention</w:t>
                      </w:r>
                      <w:r w:rsidRPr="00442AB0">
                        <w:rPr>
                          <w:rFonts w:ascii="Calibri" w:eastAsia="Arial" w:hAnsi="Calibri" w:cs="Calibri"/>
                          <w:kern w:val="0"/>
                          <w:lang w:val="en-SG" w:bidi="ar-SA"/>
                          <w14:ligatures w14:val="none"/>
                        </w:rPr>
                        <w:t xml:space="preserve"> of the author (e.g. to emphasise XX, to reveal contradictory ideas) </w:t>
                      </w:r>
                    </w:p>
                    <w:p w14:paraId="282EF3E1" w14:textId="77777777" w:rsidR="00053220" w:rsidRPr="00442AB0" w:rsidRDefault="00053220" w:rsidP="00442AB0">
                      <w:pPr>
                        <w:numPr>
                          <w:ilvl w:val="0"/>
                          <w:numId w:val="7"/>
                        </w:numPr>
                        <w:spacing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effect on the reader</w:t>
                      </w:r>
                      <w:r w:rsidRPr="00442AB0">
                        <w:rPr>
                          <w:rFonts w:ascii="Calibri" w:eastAsia="Arial" w:hAnsi="Calibri" w:cs="Calibri"/>
                          <w:kern w:val="0"/>
                          <w:lang w:val="en-SG" w:bidi="ar-SA"/>
                          <w14:ligatures w14:val="none"/>
                        </w:rPr>
                        <w:t xml:space="preserve"> (e.g. how does the language use make readers feel interested / feel more empathy for the topic described in the passage?)</w:t>
                      </w:r>
                    </w:p>
                    <w:p w14:paraId="2C4ED2F6" w14:textId="77777777" w:rsidR="00053220" w:rsidRPr="00503F92" w:rsidRDefault="00053220" w:rsidP="00503F92">
                      <w:pPr>
                        <w:numPr>
                          <w:ilvl w:val="0"/>
                          <w:numId w:val="7"/>
                        </w:numPr>
                        <w:spacing w:after="200" w:line="276" w:lineRule="auto"/>
                        <w:contextualSpacing/>
                        <w:rPr>
                          <w:rFonts w:ascii="Calibri" w:eastAsia="Arial" w:hAnsi="Calibri" w:cs="Calibri"/>
                          <w:b/>
                          <w:bCs/>
                          <w:kern w:val="0"/>
                          <w:lang w:val="en-SG" w:bidi="ar-SA"/>
                          <w14:ligatures w14:val="none"/>
                        </w:rPr>
                      </w:pPr>
                      <w:r w:rsidRPr="00442AB0">
                        <w:rPr>
                          <w:rFonts w:ascii="Calibri" w:eastAsia="Arial" w:hAnsi="Calibri" w:cs="Calibri"/>
                          <w:b/>
                          <w:bCs/>
                          <w:kern w:val="0"/>
                          <w:lang w:val="en-SG" w:bidi="ar-SA"/>
                          <w14:ligatures w14:val="none"/>
                        </w:rPr>
                        <w:t>Paraphrase all key words</w:t>
                      </w:r>
                      <w:r w:rsidRPr="00442AB0">
                        <w:rPr>
                          <w:rFonts w:ascii="Calibri" w:eastAsia="Arial" w:hAnsi="Calibri" w:cs="Calibri"/>
                          <w:kern w:val="0"/>
                          <w:lang w:val="en-SG" w:bidi="ar-SA"/>
                          <w14:ligatures w14:val="none"/>
                        </w:rPr>
                        <w:t xml:space="preserve"> taken from the passage.</w:t>
                      </w:r>
                    </w:p>
                  </w:txbxContent>
                </v:textbox>
                <w10:wrap type="square"/>
              </v:shape>
            </w:pict>
          </mc:Fallback>
        </mc:AlternateContent>
      </w:r>
    </w:p>
    <w:p w14:paraId="42AAB7B7" w14:textId="77777777" w:rsidR="00053220" w:rsidRPr="00442AB0" w:rsidRDefault="00053220" w:rsidP="00053220">
      <w:pPr>
        <w:spacing w:after="200" w:line="276" w:lineRule="auto"/>
        <w:contextualSpacing/>
        <w:rPr>
          <w:rFonts w:eastAsia="Arial" w:cstheme="minorHAnsi"/>
          <w:kern w:val="0"/>
          <w:lang w:val="en-SG" w:bidi="ar-SA"/>
          <w14:ligatures w14:val="none"/>
        </w:rPr>
      </w:pPr>
    </w:p>
    <w:p w14:paraId="1652FF8B" w14:textId="1A229F3E" w:rsidR="00442AB0" w:rsidRPr="00442AB0" w:rsidRDefault="00053220"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r w:rsidRPr="006338DB">
        <w:rPr>
          <w:rFonts w:eastAsia="SimSun" w:cstheme="minorHAnsi"/>
          <w:b/>
          <w:bCs/>
          <w:color w:val="000000" w:themeColor="text1"/>
          <w:kern w:val="0"/>
          <w:sz w:val="24"/>
          <w:szCs w:val="24"/>
          <w:lang w:val="en-US" w:bidi="ar-SA"/>
          <w14:ligatures w14:val="none"/>
        </w:rPr>
        <w:t xml:space="preserve">Worked </w:t>
      </w:r>
      <w:r w:rsidR="00442AB0" w:rsidRPr="00442AB0">
        <w:rPr>
          <w:rFonts w:eastAsia="SimSun" w:cstheme="minorHAnsi"/>
          <w:b/>
          <w:bCs/>
          <w:color w:val="000000" w:themeColor="text1"/>
          <w:kern w:val="0"/>
          <w:sz w:val="24"/>
          <w:szCs w:val="24"/>
          <w:lang w:val="en-US" w:bidi="ar-SA"/>
          <w14:ligatures w14:val="none"/>
        </w:rPr>
        <w:t xml:space="preserve">Example 1: </w:t>
      </w:r>
      <w:r w:rsidR="00442AB0" w:rsidRPr="00442AB0">
        <w:rPr>
          <w:rFonts w:eastAsia="SimSun" w:cstheme="minorHAnsi"/>
          <w:b/>
          <w:bCs/>
          <w:i/>
          <w:iCs/>
          <w:color w:val="000000" w:themeColor="text1"/>
          <w:kern w:val="0"/>
          <w:sz w:val="24"/>
          <w:szCs w:val="24"/>
          <w:lang w:val="en-US" w:bidi="ar-SA"/>
          <w14:ligatures w14:val="none"/>
        </w:rPr>
        <w:t>(ACJC Preliminary Examination 2019)</w:t>
      </w:r>
    </w:p>
    <w:p w14:paraId="092233BE" w14:textId="77777777" w:rsidR="00442AB0" w:rsidRPr="00442AB0" w:rsidRDefault="00442AB0" w:rsidP="00442AB0">
      <w:pPr>
        <w:spacing w:after="0" w:line="240" w:lineRule="auto"/>
        <w:rPr>
          <w:rFonts w:eastAsia="Arial" w:cstheme="minorHAnsi"/>
          <w:kern w:val="0"/>
          <w:highlight w:val="yellow"/>
          <w:lang w:val="en-US" w:bidi="ar-SA"/>
          <w14:ligatures w14:val="none"/>
        </w:rPr>
      </w:pPr>
    </w:p>
    <w:p w14:paraId="0027B501" w14:textId="77777777" w:rsidR="00442AB0" w:rsidRPr="00442AB0" w:rsidRDefault="00442AB0" w:rsidP="00442AB0">
      <w:pPr>
        <w:spacing w:after="0" w:line="240" w:lineRule="auto"/>
        <w:rPr>
          <w:rFonts w:eastAsia="SimSun" w:cstheme="minorHAnsi"/>
          <w:bCs/>
          <w:kern w:val="0"/>
          <w:lang w:val="en-SG" w:bidi="ar-SA"/>
          <w14:ligatures w14:val="none"/>
        </w:rPr>
      </w:pPr>
      <w:r w:rsidRPr="00442AB0">
        <w:rPr>
          <w:rFonts w:eastAsia="SimSun" w:cstheme="minorHAnsi"/>
          <w:i/>
          <w:kern w:val="0"/>
          <w:lang w:val="en-SG" w:bidi="ar-SA"/>
          <w14:ligatures w14:val="none"/>
        </w:rPr>
        <w:t xml:space="preserve">Stephen </w:t>
      </w:r>
      <w:proofErr w:type="spellStart"/>
      <w:r w:rsidRPr="00442AB0">
        <w:rPr>
          <w:rFonts w:eastAsia="SimSun" w:cstheme="minorHAnsi"/>
          <w:i/>
          <w:kern w:val="0"/>
          <w:lang w:val="en-SG" w:bidi="ar-SA"/>
          <w14:ligatures w14:val="none"/>
        </w:rPr>
        <w:t>Buranyi</w:t>
      </w:r>
      <w:proofErr w:type="spellEnd"/>
      <w:r w:rsidRPr="00442AB0">
        <w:rPr>
          <w:rFonts w:eastAsia="SimSun" w:cstheme="minorHAnsi"/>
          <w:i/>
          <w:kern w:val="0"/>
          <w:lang w:val="en-SG" w:bidi="ar-SA"/>
          <w14:ligatures w14:val="none"/>
        </w:rPr>
        <w:t xml:space="preserve"> makes several observations about the worldwide revolt against plastic</w:t>
      </w:r>
    </w:p>
    <w:p w14:paraId="0E578497" w14:textId="77777777" w:rsidR="00442AB0" w:rsidRPr="00442AB0" w:rsidRDefault="00442AB0" w:rsidP="00442AB0">
      <w:pPr>
        <w:spacing w:after="0" w:line="240" w:lineRule="auto"/>
        <w:rPr>
          <w:rFonts w:eastAsia="Arial" w:cstheme="minorHAnsi"/>
          <w:kern w:val="0"/>
          <w:highlight w:val="yellow"/>
          <w:lang w:val="en-US" w:bidi="ar-SA"/>
          <w14:ligatures w14:val="none"/>
        </w:rPr>
      </w:pP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455"/>
        <w:gridCol w:w="561"/>
      </w:tblGrid>
      <w:tr w:rsidR="00442AB0" w:rsidRPr="00442AB0" w14:paraId="5C695C4B" w14:textId="77777777" w:rsidTr="00053220">
        <w:trPr>
          <w:trHeight w:val="2861"/>
        </w:trPr>
        <w:tc>
          <w:tcPr>
            <w:tcW w:w="8455" w:type="dxa"/>
          </w:tcPr>
          <w:p w14:paraId="4E864230" w14:textId="77777777" w:rsidR="00442AB0" w:rsidRPr="00442AB0" w:rsidRDefault="00442AB0" w:rsidP="00053220">
            <w:pPr>
              <w:spacing w:before="240"/>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Plastic is everywhere, and suddenly we have decided that is a very bad thing. Until recently, plastic enjoyed a sort of anonymity in ubiquity: we were so thoroughly surrounded that we hardly noticed it. You might be surprised to learn, for instance, that today’s cars and planes are, by volume, about 50% plastic. More clothing is made out of polyester and nylon, both plastics, than cotton or wool. Add this to the more obvious expanse of toys, household bric-a-brac and consumer packaging, and the extent of plastic’s empire becomes clear. </w:t>
            </w:r>
          </w:p>
          <w:p w14:paraId="0FA60F87"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It is the </w:t>
            </w:r>
            <w:proofErr w:type="spellStart"/>
            <w:r w:rsidRPr="00442AB0">
              <w:rPr>
                <w:rFonts w:asciiTheme="minorHAnsi" w:eastAsia="Arial" w:hAnsiTheme="minorHAnsi" w:cstheme="minorHAnsi"/>
                <w:lang w:val="en-US"/>
              </w:rPr>
              <w:t>colourful</w:t>
            </w:r>
            <w:proofErr w:type="spellEnd"/>
            <w:r w:rsidRPr="00442AB0">
              <w:rPr>
                <w:rFonts w:asciiTheme="minorHAnsi" w:eastAsia="Arial" w:hAnsiTheme="minorHAnsi" w:cstheme="minorHAnsi"/>
                <w:lang w:val="en-US"/>
              </w:rPr>
              <w:t xml:space="preserve"> yet banal background material of modern life. Each year, the world produces around 340 million tonnes of the stuff, enough to fill every skyscraper in New York City. Humankind has produced unfathomable quantities of plastic for decades, first passing the 100 million tonne mark in the early 1990s. But for some reason, it is only very recently that people have really begun to care. </w:t>
            </w:r>
          </w:p>
        </w:tc>
        <w:tc>
          <w:tcPr>
            <w:tcW w:w="561" w:type="dxa"/>
          </w:tcPr>
          <w:p w14:paraId="70AE5CCC" w14:textId="77777777" w:rsidR="00442AB0" w:rsidRPr="00442AB0" w:rsidRDefault="00442AB0" w:rsidP="00442AB0">
            <w:pPr>
              <w:jc w:val="both"/>
              <w:rPr>
                <w:rFonts w:asciiTheme="minorHAnsi" w:eastAsia="Arial" w:hAnsiTheme="minorHAnsi" w:cstheme="minorHAnsi"/>
                <w:lang w:val="en-US"/>
              </w:rPr>
            </w:pPr>
          </w:p>
          <w:p w14:paraId="6C2AE522" w14:textId="77777777" w:rsidR="00442AB0" w:rsidRPr="00442AB0" w:rsidRDefault="00442AB0" w:rsidP="00442AB0">
            <w:pPr>
              <w:jc w:val="both"/>
              <w:rPr>
                <w:rFonts w:asciiTheme="minorHAnsi" w:eastAsia="Arial" w:hAnsiTheme="minorHAnsi" w:cstheme="minorHAnsi"/>
                <w:lang w:val="en-US"/>
              </w:rPr>
            </w:pPr>
          </w:p>
          <w:p w14:paraId="44A54043" w14:textId="77777777" w:rsidR="00442AB0" w:rsidRPr="00442AB0" w:rsidRDefault="00442AB0" w:rsidP="00442AB0">
            <w:pPr>
              <w:jc w:val="both"/>
              <w:rPr>
                <w:rFonts w:asciiTheme="minorHAnsi" w:eastAsia="Arial" w:hAnsiTheme="minorHAnsi" w:cstheme="minorHAnsi"/>
                <w:lang w:val="en-US"/>
              </w:rPr>
            </w:pPr>
          </w:p>
          <w:p w14:paraId="129F2E5F" w14:textId="77777777" w:rsidR="00442AB0" w:rsidRPr="00442AB0" w:rsidRDefault="00442AB0" w:rsidP="00442AB0">
            <w:pPr>
              <w:jc w:val="both"/>
              <w:rPr>
                <w:rFonts w:asciiTheme="minorHAnsi" w:eastAsia="Arial" w:hAnsiTheme="minorHAnsi" w:cstheme="minorHAnsi"/>
                <w:lang w:val="en-US"/>
              </w:rPr>
            </w:pPr>
          </w:p>
          <w:p w14:paraId="7FC2B8CA" w14:textId="77777777" w:rsidR="00442AB0" w:rsidRPr="00442AB0" w:rsidRDefault="00442AB0" w:rsidP="00053220">
            <w:pPr>
              <w:spacing w:before="240"/>
              <w:jc w:val="both"/>
              <w:rPr>
                <w:rFonts w:asciiTheme="minorHAnsi" w:eastAsia="Arial" w:hAnsiTheme="minorHAnsi" w:cstheme="minorHAnsi"/>
                <w:lang w:val="en-US"/>
              </w:rPr>
            </w:pPr>
            <w:r w:rsidRPr="00442AB0">
              <w:rPr>
                <w:rFonts w:asciiTheme="minorHAnsi" w:eastAsia="Arial" w:hAnsiTheme="minorHAnsi" w:cstheme="minorHAnsi"/>
                <w:lang w:val="en-US"/>
              </w:rPr>
              <w:t>5</w:t>
            </w:r>
          </w:p>
          <w:p w14:paraId="6C382C1E" w14:textId="77777777" w:rsidR="00442AB0" w:rsidRPr="00442AB0" w:rsidRDefault="00442AB0" w:rsidP="00442AB0">
            <w:pPr>
              <w:jc w:val="both"/>
              <w:rPr>
                <w:rFonts w:asciiTheme="minorHAnsi" w:eastAsia="Arial" w:hAnsiTheme="minorHAnsi" w:cstheme="minorHAnsi"/>
                <w:lang w:val="en-US"/>
              </w:rPr>
            </w:pPr>
          </w:p>
          <w:p w14:paraId="42017C26" w14:textId="77777777" w:rsidR="00442AB0" w:rsidRPr="00442AB0" w:rsidRDefault="00442AB0" w:rsidP="00442AB0">
            <w:pPr>
              <w:jc w:val="both"/>
              <w:rPr>
                <w:rFonts w:asciiTheme="minorHAnsi" w:eastAsia="Arial" w:hAnsiTheme="minorHAnsi" w:cstheme="minorHAnsi"/>
                <w:lang w:val="en-US"/>
              </w:rPr>
            </w:pPr>
          </w:p>
          <w:p w14:paraId="4E04A462" w14:textId="77777777" w:rsidR="00442AB0" w:rsidRPr="00442AB0" w:rsidRDefault="00442AB0" w:rsidP="00442AB0">
            <w:pPr>
              <w:jc w:val="both"/>
              <w:rPr>
                <w:rFonts w:asciiTheme="minorHAnsi" w:eastAsia="Arial" w:hAnsiTheme="minorHAnsi" w:cstheme="minorHAnsi"/>
                <w:lang w:val="en-US"/>
              </w:rPr>
            </w:pPr>
          </w:p>
          <w:p w14:paraId="232310A1" w14:textId="77777777" w:rsidR="00442AB0" w:rsidRPr="00442AB0" w:rsidRDefault="00442AB0" w:rsidP="00442AB0">
            <w:pPr>
              <w:jc w:val="both"/>
              <w:rPr>
                <w:rFonts w:asciiTheme="minorHAnsi" w:eastAsia="Arial" w:hAnsiTheme="minorHAnsi" w:cstheme="minorHAnsi"/>
                <w:lang w:val="en-US"/>
              </w:rPr>
            </w:pPr>
          </w:p>
          <w:p w14:paraId="1341BFD7"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10</w:t>
            </w:r>
          </w:p>
        </w:tc>
      </w:tr>
    </w:tbl>
    <w:p w14:paraId="51068422" w14:textId="77777777" w:rsidR="00442AB0" w:rsidRPr="00442AB0" w:rsidRDefault="00442AB0" w:rsidP="00442AB0">
      <w:pPr>
        <w:spacing w:after="0" w:line="240" w:lineRule="auto"/>
        <w:rPr>
          <w:rFonts w:eastAsia="Arial" w:cstheme="minorHAnsi"/>
          <w:b/>
          <w:kern w:val="0"/>
          <w:lang w:val="en-US" w:bidi="ar-SA"/>
          <w14:ligatures w14:val="none"/>
        </w:rPr>
      </w:pPr>
    </w:p>
    <w:p w14:paraId="0207F2DC" w14:textId="40553CD6" w:rsidR="00442AB0" w:rsidRPr="00442AB0" w:rsidRDefault="00053220" w:rsidP="00053220">
      <w:pPr>
        <w:spacing w:after="0" w:line="240" w:lineRule="auto"/>
        <w:ind w:left="270" w:hanging="270"/>
        <w:rPr>
          <w:rFonts w:eastAsia="Arial" w:cstheme="minorHAnsi"/>
          <w:kern w:val="0"/>
          <w:lang w:val="en-US" w:bidi="ar-SA"/>
          <w14:ligatures w14:val="none"/>
        </w:rPr>
      </w:pPr>
      <w:r w:rsidRPr="008B5E93">
        <w:rPr>
          <w:rFonts w:eastAsia="Arial" w:cstheme="minorHAnsi"/>
          <w:b/>
          <w:bCs/>
          <w:kern w:val="0"/>
          <w:highlight w:val="yellow"/>
          <w:lang w:val="en-US" w:bidi="ar-SA"/>
          <w14:ligatures w14:val="none"/>
        </w:rPr>
        <w:t>Q</w:t>
      </w:r>
      <w:r w:rsidR="008B5E93" w:rsidRPr="008B5E93">
        <w:rPr>
          <w:rFonts w:eastAsia="Arial" w:cstheme="minorHAnsi"/>
          <w:b/>
          <w:bCs/>
          <w:kern w:val="0"/>
          <w:highlight w:val="yellow"/>
          <w:lang w:val="en-US" w:bidi="ar-SA"/>
          <w14:ligatures w14:val="none"/>
        </w:rPr>
        <w:t>4</w:t>
      </w:r>
      <w:r w:rsidRPr="008B5E93">
        <w:rPr>
          <w:rFonts w:eastAsia="Arial" w:cstheme="minorHAnsi"/>
          <w:b/>
          <w:bCs/>
          <w:kern w:val="0"/>
          <w:highlight w:val="yellow"/>
          <w:lang w:val="en-US" w:bidi="ar-SA"/>
          <w14:ligatures w14:val="none"/>
        </w:rPr>
        <w:t xml:space="preserve">.  </w:t>
      </w:r>
      <w:r w:rsidR="00442AB0" w:rsidRPr="008B5E93">
        <w:rPr>
          <w:rFonts w:eastAsia="Arial" w:cstheme="minorHAnsi"/>
          <w:kern w:val="0"/>
          <w:highlight w:val="yellow"/>
          <w:lang w:val="en-US" w:bidi="ar-SA"/>
          <w14:ligatures w14:val="none"/>
        </w:rPr>
        <w:t>What is the author’s purpose in describing plastic as a ‘</w:t>
      </w:r>
      <w:proofErr w:type="spellStart"/>
      <w:r w:rsidR="00442AB0" w:rsidRPr="008B5E93">
        <w:rPr>
          <w:rFonts w:eastAsia="Arial" w:cstheme="minorHAnsi"/>
          <w:kern w:val="0"/>
          <w:highlight w:val="yellow"/>
          <w:lang w:val="en-US" w:bidi="ar-SA"/>
          <w14:ligatures w14:val="none"/>
        </w:rPr>
        <w:t>colourful</w:t>
      </w:r>
      <w:proofErr w:type="spellEnd"/>
      <w:r w:rsidR="00442AB0" w:rsidRPr="008B5E93">
        <w:rPr>
          <w:rFonts w:eastAsia="Arial" w:cstheme="minorHAnsi"/>
          <w:kern w:val="0"/>
          <w:highlight w:val="yellow"/>
          <w:lang w:val="en-US" w:bidi="ar-SA"/>
          <w14:ligatures w14:val="none"/>
        </w:rPr>
        <w:t xml:space="preserve"> yet banal’ background material to modern life?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76"/>
        <w:gridCol w:w="6004"/>
      </w:tblGrid>
      <w:tr w:rsidR="00442AB0" w:rsidRPr="00442AB0" w14:paraId="50A53D59" w14:textId="77777777" w:rsidTr="00A057B2">
        <w:tc>
          <w:tcPr>
            <w:tcW w:w="1694" w:type="pct"/>
          </w:tcPr>
          <w:p w14:paraId="43055DDF" w14:textId="77777777" w:rsidR="00442AB0" w:rsidRPr="00442AB0" w:rsidRDefault="00442AB0" w:rsidP="00442AB0">
            <w:pPr>
              <w:spacing w:after="0" w:line="240" w:lineRule="auto"/>
              <w:rPr>
                <w:rFonts w:eastAsia="Arial" w:cstheme="minorHAnsi"/>
                <w:b/>
                <w:kern w:val="0"/>
                <w:lang w:val="en-US" w:bidi="ar-SA"/>
                <w14:ligatures w14:val="none"/>
              </w:rPr>
            </w:pPr>
            <w:r w:rsidRPr="00442AB0">
              <w:rPr>
                <w:rFonts w:eastAsia="Arial" w:cstheme="minorHAnsi"/>
                <w:b/>
                <w:kern w:val="0"/>
                <w:lang w:val="en-US" w:bidi="ar-SA"/>
                <w14:ligatures w14:val="none"/>
              </w:rPr>
              <w:t>From the Passage</w:t>
            </w:r>
          </w:p>
        </w:tc>
        <w:tc>
          <w:tcPr>
            <w:tcW w:w="3306" w:type="pct"/>
          </w:tcPr>
          <w:p w14:paraId="3FEF0BD2" w14:textId="77777777" w:rsidR="00442AB0" w:rsidRPr="00442AB0" w:rsidRDefault="00442AB0" w:rsidP="00442AB0">
            <w:pPr>
              <w:spacing w:after="0" w:line="240" w:lineRule="auto"/>
              <w:rPr>
                <w:rFonts w:eastAsia="Arial" w:cstheme="minorHAnsi"/>
                <w:b/>
                <w:kern w:val="0"/>
                <w:lang w:val="en-US" w:bidi="ar-SA"/>
                <w14:ligatures w14:val="none"/>
              </w:rPr>
            </w:pPr>
            <w:r w:rsidRPr="00442AB0">
              <w:rPr>
                <w:rFonts w:eastAsia="Arial" w:cstheme="minorHAnsi"/>
                <w:b/>
                <w:kern w:val="0"/>
                <w:lang w:val="en-US" w:bidi="ar-SA"/>
                <w14:ligatures w14:val="none"/>
              </w:rPr>
              <w:t>Suggested answer</w:t>
            </w:r>
          </w:p>
        </w:tc>
      </w:tr>
      <w:tr w:rsidR="00442AB0" w:rsidRPr="00442AB0" w14:paraId="65EDEBF8" w14:textId="77777777" w:rsidTr="00A057B2">
        <w:tc>
          <w:tcPr>
            <w:tcW w:w="1694" w:type="pct"/>
          </w:tcPr>
          <w:p w14:paraId="1BDEA215" w14:textId="77777777" w:rsidR="00E87F7A" w:rsidRDefault="00E87F7A" w:rsidP="00442AB0">
            <w:pPr>
              <w:spacing w:after="0" w:line="240" w:lineRule="auto"/>
              <w:rPr>
                <w:rFonts w:eastAsia="Arial" w:cstheme="minorHAnsi"/>
                <w:color w:val="000000"/>
                <w:kern w:val="0"/>
                <w:lang w:bidi="ar-SA"/>
                <w14:ligatures w14:val="none"/>
              </w:rPr>
            </w:pPr>
          </w:p>
          <w:p w14:paraId="6E2F52CD" w14:textId="1EA78679" w:rsidR="00442AB0" w:rsidRPr="00442AB0" w:rsidRDefault="00442AB0" w:rsidP="00442AB0">
            <w:pPr>
              <w:spacing w:after="0" w:line="240" w:lineRule="auto"/>
              <w:rPr>
                <w:rFonts w:eastAsia="Arial" w:cstheme="minorHAnsi"/>
                <w:kern w:val="0"/>
                <w:lang w:val="en-US" w:bidi="ar-SA"/>
                <w14:ligatures w14:val="none"/>
              </w:rPr>
            </w:pPr>
            <w:r w:rsidRPr="00442AB0">
              <w:rPr>
                <w:rFonts w:eastAsia="Arial" w:cstheme="minorHAnsi"/>
                <w:color w:val="000000"/>
                <w:kern w:val="0"/>
                <w:lang w:bidi="ar-SA"/>
                <w14:ligatures w14:val="none"/>
              </w:rPr>
              <w:t xml:space="preserve">It is the </w:t>
            </w:r>
            <w:r w:rsidRPr="00442AB0">
              <w:rPr>
                <w:rFonts w:eastAsia="Arial" w:cstheme="minorHAnsi"/>
                <w:b/>
                <w:bCs/>
                <w:color w:val="FF0000"/>
                <w:kern w:val="0"/>
                <w:lang w:bidi="ar-SA"/>
                <w14:ligatures w14:val="none"/>
              </w:rPr>
              <w:t>colourful</w:t>
            </w:r>
            <w:r w:rsidRPr="00442AB0">
              <w:rPr>
                <w:rFonts w:eastAsia="Arial" w:cstheme="minorHAnsi"/>
                <w:b/>
                <w:bCs/>
                <w:color w:val="000000"/>
                <w:kern w:val="0"/>
                <w:lang w:bidi="ar-SA"/>
                <w14:ligatures w14:val="none"/>
              </w:rPr>
              <w:t xml:space="preserve"> </w:t>
            </w:r>
            <w:r w:rsidRPr="00442AB0">
              <w:rPr>
                <w:rFonts w:eastAsia="Arial" w:cstheme="minorHAnsi"/>
                <w:color w:val="000000"/>
                <w:kern w:val="0"/>
                <w:lang w:bidi="ar-SA"/>
                <w14:ligatures w14:val="none"/>
              </w:rPr>
              <w:t xml:space="preserve">yet </w:t>
            </w:r>
            <w:r w:rsidRPr="00442AB0">
              <w:rPr>
                <w:rFonts w:eastAsia="Arial" w:cstheme="minorHAnsi"/>
                <w:b/>
                <w:bCs/>
                <w:color w:val="2E74B5"/>
                <w:kern w:val="0"/>
                <w:lang w:bidi="ar-SA"/>
                <w14:ligatures w14:val="none"/>
              </w:rPr>
              <w:t xml:space="preserve">banal </w:t>
            </w:r>
            <w:r w:rsidRPr="00442AB0">
              <w:rPr>
                <w:rFonts w:eastAsia="Arial" w:cstheme="minorHAnsi"/>
                <w:color w:val="2E74B5"/>
                <w:kern w:val="0"/>
                <w:lang w:bidi="ar-SA"/>
                <w14:ligatures w14:val="none"/>
              </w:rPr>
              <w:t>background</w:t>
            </w:r>
            <w:r w:rsidRPr="00442AB0">
              <w:rPr>
                <w:rFonts w:eastAsia="Arial" w:cstheme="minorHAnsi"/>
                <w:color w:val="404040"/>
                <w:kern w:val="0"/>
                <w:lang w:bidi="ar-SA"/>
                <w14:ligatures w14:val="none"/>
              </w:rPr>
              <w:t xml:space="preserve"> </w:t>
            </w:r>
            <w:r w:rsidRPr="00442AB0">
              <w:rPr>
                <w:rFonts w:eastAsia="Arial" w:cstheme="minorHAnsi"/>
                <w:color w:val="000000"/>
                <w:kern w:val="0"/>
                <w:lang w:bidi="ar-SA"/>
                <w14:ligatures w14:val="none"/>
              </w:rPr>
              <w:t>material of modern life. (lines 7)</w:t>
            </w:r>
          </w:p>
        </w:tc>
        <w:tc>
          <w:tcPr>
            <w:tcW w:w="3306" w:type="pct"/>
          </w:tcPr>
          <w:p w14:paraId="0D6CB6A5" w14:textId="77777777" w:rsidR="00E87F7A" w:rsidRDefault="00E87F7A" w:rsidP="00E87F7A">
            <w:pPr>
              <w:pStyle w:val="ListParagraph"/>
              <w:spacing w:after="0" w:line="240" w:lineRule="auto"/>
              <w:ind w:left="313"/>
              <w:rPr>
                <w:rFonts w:eastAsia="Arial" w:cstheme="minorHAnsi"/>
                <w:color w:val="000000"/>
                <w:lang w:eastAsia="en-US"/>
              </w:rPr>
            </w:pPr>
          </w:p>
          <w:p w14:paraId="2B104AD2" w14:textId="511BA098" w:rsidR="005F24B0" w:rsidRPr="005F24B0" w:rsidRDefault="00442AB0" w:rsidP="00E87F7A">
            <w:pPr>
              <w:pStyle w:val="ListParagraph"/>
              <w:numPr>
                <w:ilvl w:val="0"/>
                <w:numId w:val="21"/>
              </w:numPr>
              <w:spacing w:after="0" w:line="240" w:lineRule="auto"/>
              <w:ind w:left="313"/>
              <w:rPr>
                <w:rFonts w:eastAsia="Arial" w:cstheme="minorHAnsi"/>
                <w:color w:val="000000"/>
                <w:lang w:eastAsia="en-US"/>
              </w:rPr>
            </w:pPr>
            <w:r w:rsidRPr="005F24B0">
              <w:rPr>
                <w:rFonts w:eastAsia="Arial" w:cstheme="minorHAnsi"/>
                <w:color w:val="000000"/>
                <w:lang w:eastAsia="en-US"/>
              </w:rPr>
              <w:t>The author is</w:t>
            </w:r>
            <w:r w:rsidR="00E87F7A">
              <w:rPr>
                <w:rFonts w:eastAsia="Arial" w:cstheme="minorHAnsi"/>
                <w:color w:val="000000"/>
                <w:lang w:eastAsia="en-US"/>
              </w:rPr>
              <w:t xml:space="preserve"> </w:t>
            </w:r>
            <w:r w:rsidR="005F24B0" w:rsidRPr="00C404B3">
              <w:rPr>
                <w:rFonts w:eastAsia="Arial" w:cstheme="minorHAnsi"/>
                <w:b/>
                <w:bCs/>
                <w:color w:val="000000"/>
                <w:lang w:eastAsia="en-US"/>
              </w:rPr>
              <w:t>______________________________________</w:t>
            </w:r>
          </w:p>
          <w:p w14:paraId="2322AD1D" w14:textId="4B0B6D42" w:rsidR="00E87F7A" w:rsidRDefault="00E87F7A" w:rsidP="00E87F7A">
            <w:pPr>
              <w:spacing w:after="0" w:line="240" w:lineRule="auto"/>
              <w:ind w:left="313"/>
              <w:rPr>
                <w:rFonts w:eastAsia="Arial" w:cstheme="minorHAnsi"/>
                <w:color w:val="000000"/>
                <w:lang w:eastAsia="en-US"/>
              </w:rPr>
            </w:pPr>
          </w:p>
          <w:p w14:paraId="288869A7" w14:textId="2C77BFC4" w:rsidR="00442AB0" w:rsidRPr="00E87F7A" w:rsidRDefault="00E87F7A" w:rsidP="00E87F7A">
            <w:pPr>
              <w:spacing w:after="0" w:line="240" w:lineRule="auto"/>
              <w:rPr>
                <w:rFonts w:eastAsia="Arial" w:cstheme="minorHAnsi"/>
                <w:color w:val="000000"/>
                <w:kern w:val="0"/>
                <w:lang w:eastAsia="en-US" w:bidi="ar-SA"/>
                <w14:ligatures w14:val="none"/>
              </w:rPr>
            </w:pPr>
            <w:r>
              <w:rPr>
                <w:rFonts w:eastAsia="Arial" w:cstheme="minorHAnsi"/>
                <w:color w:val="000000"/>
                <w:lang w:eastAsia="en-US"/>
              </w:rPr>
              <w:t xml:space="preserve">       </w:t>
            </w:r>
            <w:r w:rsidR="005F24B0" w:rsidRPr="00C404B3">
              <w:rPr>
                <w:rFonts w:eastAsia="Arial" w:cstheme="minorHAnsi"/>
                <w:b/>
                <w:bCs/>
                <w:color w:val="000000"/>
                <w:lang w:eastAsia="en-US"/>
              </w:rPr>
              <w:t>___________________________________</w:t>
            </w:r>
            <w:r w:rsidRPr="00C404B3">
              <w:rPr>
                <w:rFonts w:eastAsia="Arial" w:cstheme="minorHAnsi"/>
                <w:b/>
                <w:bCs/>
                <w:color w:val="000000"/>
                <w:lang w:eastAsia="en-US"/>
              </w:rPr>
              <w:t>____________</w:t>
            </w:r>
            <w:r w:rsidR="00442AB0" w:rsidRPr="00C404B3">
              <w:rPr>
                <w:rFonts w:eastAsia="Arial" w:cstheme="minorHAnsi"/>
                <w:color w:val="000000"/>
                <w:kern w:val="0"/>
                <w:lang w:eastAsia="en-US" w:bidi="ar-SA"/>
                <w14:ligatures w14:val="none"/>
              </w:rPr>
              <w:t>[</w:t>
            </w:r>
            <w:r w:rsidR="00442AB0" w:rsidRPr="00E87F7A">
              <w:rPr>
                <w:rFonts w:eastAsia="Arial" w:cstheme="minorHAnsi"/>
                <w:color w:val="000000"/>
                <w:kern w:val="0"/>
                <w:lang w:eastAsia="en-US" w:bidi="ar-SA"/>
                <w14:ligatures w14:val="none"/>
              </w:rPr>
              <w:t>1]</w:t>
            </w:r>
          </w:p>
          <w:p w14:paraId="1449E3CB" w14:textId="77777777" w:rsidR="00442AB0" w:rsidRPr="00442AB0" w:rsidRDefault="00442AB0" w:rsidP="00442AB0">
            <w:pPr>
              <w:spacing w:after="0" w:line="240" w:lineRule="auto"/>
              <w:rPr>
                <w:rFonts w:eastAsia="DengXian" w:cstheme="minorHAnsi"/>
                <w:b/>
                <w:bCs/>
                <w:color w:val="000000"/>
                <w:kern w:val="0"/>
                <w:u w:val="single"/>
                <w:lang w:bidi="ar-SA"/>
                <w14:ligatures w14:val="none"/>
              </w:rPr>
            </w:pPr>
          </w:p>
          <w:p w14:paraId="366C3C69" w14:textId="64073FD1" w:rsidR="005F24B0" w:rsidRPr="00E87F7A" w:rsidRDefault="00442AB0" w:rsidP="00E87F7A">
            <w:pPr>
              <w:pStyle w:val="ListParagraph"/>
              <w:numPr>
                <w:ilvl w:val="0"/>
                <w:numId w:val="21"/>
              </w:numPr>
              <w:spacing w:after="0" w:line="240" w:lineRule="auto"/>
              <w:ind w:left="318"/>
              <w:rPr>
                <w:rFonts w:eastAsia="Arial" w:cstheme="minorHAnsi"/>
              </w:rPr>
            </w:pPr>
            <w:r w:rsidRPr="00E87F7A">
              <w:rPr>
                <w:rFonts w:eastAsia="Arial" w:cstheme="minorHAnsi"/>
                <w:color w:val="000000"/>
              </w:rPr>
              <w:t>show how plastic allows us to live a</w:t>
            </w:r>
            <w:r w:rsidRPr="00E87F7A">
              <w:rPr>
                <w:rFonts w:eastAsia="Arial" w:cstheme="minorHAnsi"/>
                <w:color w:val="FF0000"/>
              </w:rPr>
              <w:t xml:space="preserve"> </w:t>
            </w:r>
            <w:r w:rsidR="00E87F7A" w:rsidRPr="00C404B3">
              <w:rPr>
                <w:rFonts w:eastAsia="Arial" w:cstheme="minorHAnsi"/>
                <w:b/>
                <w:bCs/>
              </w:rPr>
              <w:t>____________________</w:t>
            </w:r>
          </w:p>
          <w:p w14:paraId="56004942" w14:textId="77777777" w:rsidR="00E87F7A" w:rsidRDefault="00E87F7A" w:rsidP="00E87F7A">
            <w:pPr>
              <w:spacing w:after="0" w:line="240" w:lineRule="auto"/>
              <w:rPr>
                <w:rFonts w:eastAsia="Arial" w:cstheme="minorHAnsi"/>
              </w:rPr>
            </w:pPr>
          </w:p>
          <w:p w14:paraId="2BEAC131" w14:textId="77777777" w:rsidR="00E87F7A" w:rsidRDefault="00E87F7A" w:rsidP="00E87F7A">
            <w:pPr>
              <w:spacing w:after="0" w:line="240" w:lineRule="auto"/>
              <w:ind w:left="318" w:hanging="318"/>
              <w:rPr>
                <w:rFonts w:eastAsia="Arial" w:cstheme="minorHAnsi"/>
                <w:color w:val="000000"/>
                <w:kern w:val="0"/>
                <w:lang w:bidi="ar-SA"/>
                <w14:ligatures w14:val="none"/>
              </w:rPr>
            </w:pPr>
            <w:r>
              <w:rPr>
                <w:rFonts w:eastAsia="Arial" w:cstheme="minorHAnsi"/>
              </w:rPr>
              <w:t xml:space="preserve">       </w:t>
            </w:r>
            <w:r w:rsidRPr="00C404B3">
              <w:rPr>
                <w:rFonts w:eastAsia="Arial" w:cstheme="minorHAnsi"/>
                <w:b/>
                <w:bCs/>
              </w:rPr>
              <w:t>__________________</w:t>
            </w:r>
            <w:r>
              <w:rPr>
                <w:rFonts w:eastAsia="Arial" w:cstheme="minorHAnsi"/>
              </w:rPr>
              <w:t xml:space="preserve"> </w:t>
            </w:r>
            <w:r w:rsidR="00442AB0" w:rsidRPr="00442AB0">
              <w:rPr>
                <w:rFonts w:eastAsia="Arial" w:cstheme="minorHAnsi"/>
                <w:color w:val="000000"/>
                <w:kern w:val="0"/>
                <w:lang w:bidi="ar-SA"/>
                <w14:ligatures w14:val="none"/>
              </w:rPr>
              <w:t xml:space="preserve">modern life, despite being a material </w:t>
            </w:r>
          </w:p>
          <w:p w14:paraId="37682B1A" w14:textId="77777777" w:rsidR="00E87F7A" w:rsidRDefault="00E87F7A" w:rsidP="00E87F7A">
            <w:pPr>
              <w:spacing w:after="0" w:line="240" w:lineRule="auto"/>
              <w:ind w:left="318" w:hanging="318"/>
              <w:rPr>
                <w:rFonts w:eastAsia="Arial" w:cstheme="minorHAnsi"/>
                <w:color w:val="000000"/>
                <w:kern w:val="0"/>
                <w:lang w:bidi="ar-SA"/>
                <w14:ligatures w14:val="none"/>
              </w:rPr>
            </w:pPr>
          </w:p>
          <w:p w14:paraId="5C82B479" w14:textId="35C70F80" w:rsidR="005F24B0" w:rsidRDefault="00E87F7A" w:rsidP="00E87F7A">
            <w:pPr>
              <w:spacing w:after="0" w:line="240" w:lineRule="auto"/>
              <w:ind w:left="318" w:hanging="318"/>
              <w:rPr>
                <w:rFonts w:eastAsia="Arial" w:cstheme="minorHAnsi"/>
                <w:color w:val="000000"/>
                <w:kern w:val="0"/>
                <w:lang w:bidi="ar-SA"/>
                <w14:ligatures w14:val="none"/>
              </w:rPr>
            </w:pPr>
            <w:r>
              <w:rPr>
                <w:rFonts w:eastAsia="Arial" w:cstheme="minorHAnsi"/>
                <w:color w:val="000000"/>
                <w:kern w:val="0"/>
                <w:lang w:bidi="ar-SA"/>
                <w14:ligatures w14:val="none"/>
              </w:rPr>
              <w:t xml:space="preserve">       t</w:t>
            </w:r>
            <w:r w:rsidR="00442AB0" w:rsidRPr="00442AB0">
              <w:rPr>
                <w:rFonts w:eastAsia="Arial" w:cstheme="minorHAnsi"/>
                <w:color w:val="000000"/>
                <w:kern w:val="0"/>
                <w:lang w:bidi="ar-SA"/>
                <w14:ligatures w14:val="none"/>
              </w:rPr>
              <w:t>hat</w:t>
            </w:r>
            <w:r>
              <w:rPr>
                <w:rFonts w:eastAsia="Arial" w:cstheme="minorHAnsi"/>
                <w:color w:val="000000"/>
                <w:kern w:val="0"/>
                <w:lang w:bidi="ar-SA"/>
                <w14:ligatures w14:val="none"/>
              </w:rPr>
              <w:t xml:space="preserve"> </w:t>
            </w:r>
            <w:r w:rsidRPr="00C404B3">
              <w:rPr>
                <w:rFonts w:eastAsia="Arial" w:cstheme="minorHAnsi"/>
                <w:b/>
                <w:bCs/>
                <w:color w:val="000000"/>
                <w:kern w:val="0"/>
                <w:lang w:bidi="ar-SA"/>
                <w14:ligatures w14:val="none"/>
              </w:rPr>
              <w:t>__________________________________________.</w:t>
            </w:r>
            <w:r>
              <w:rPr>
                <w:rFonts w:eastAsia="Arial" w:cstheme="minorHAnsi"/>
                <w:color w:val="000000"/>
                <w:kern w:val="0"/>
                <w:lang w:bidi="ar-SA"/>
                <w14:ligatures w14:val="none"/>
              </w:rPr>
              <w:t xml:space="preserve"> [1]</w:t>
            </w:r>
            <w:r w:rsidR="005F24B0">
              <w:rPr>
                <w:rFonts w:eastAsia="Arial" w:cstheme="minorHAnsi"/>
                <w:color w:val="000000"/>
                <w:kern w:val="0"/>
                <w:lang w:bidi="ar-SA"/>
                <w14:ligatures w14:val="none"/>
              </w:rPr>
              <w:t xml:space="preserve">                                                                                                   </w:t>
            </w:r>
          </w:p>
          <w:p w14:paraId="383BB726" w14:textId="77777777" w:rsidR="00442AB0" w:rsidRPr="00442AB0" w:rsidRDefault="00442AB0" w:rsidP="00442AB0">
            <w:pPr>
              <w:pBdr>
                <w:top w:val="nil"/>
                <w:left w:val="nil"/>
                <w:bottom w:val="nil"/>
                <w:right w:val="nil"/>
                <w:between w:val="nil"/>
              </w:pBdr>
              <w:spacing w:after="0" w:line="240" w:lineRule="auto"/>
              <w:rPr>
                <w:rFonts w:eastAsia="Arial" w:cstheme="minorHAnsi"/>
                <w:color w:val="000000"/>
                <w:kern w:val="0"/>
                <w:lang w:val="en-US" w:bidi="ar-SA"/>
                <w14:ligatures w14:val="none"/>
              </w:rPr>
            </w:pPr>
            <w:r w:rsidRPr="00442AB0">
              <w:rPr>
                <w:rFonts w:eastAsia="Arial" w:cstheme="minorHAnsi"/>
                <w:color w:val="000000"/>
                <w:kern w:val="0"/>
                <w:lang w:bidi="ar-SA"/>
                <w14:ligatures w14:val="none"/>
              </w:rPr>
              <w:t> </w:t>
            </w:r>
          </w:p>
        </w:tc>
      </w:tr>
    </w:tbl>
    <w:p w14:paraId="738267A7" w14:textId="77777777" w:rsidR="00442AB0" w:rsidRPr="006338DB" w:rsidRDefault="00442AB0" w:rsidP="00442AB0">
      <w:pPr>
        <w:spacing w:after="0" w:line="240" w:lineRule="auto"/>
        <w:rPr>
          <w:rFonts w:eastAsia="SimSun" w:cstheme="minorHAnsi"/>
          <w:kern w:val="0"/>
          <w:lang w:val="en-US" w:bidi="ar-SA"/>
          <w14:ligatures w14:val="none"/>
        </w:rPr>
      </w:pPr>
      <w:bookmarkStart w:id="0" w:name="_heading=h.gjdgxs" w:colFirst="0" w:colLast="0"/>
      <w:bookmarkEnd w:id="0"/>
    </w:p>
    <w:p w14:paraId="18449595"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07A172E0"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18CF528A"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23BF488D"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4A96A74D"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sectPr w:rsidR="00F56062" w:rsidSect="00A545E0">
          <w:footerReference w:type="default" r:id="rId13"/>
          <w:headerReference w:type="first" r:id="rId14"/>
          <w:pgSz w:w="11906" w:h="16838" w:code="9"/>
          <w:pgMar w:top="1440" w:right="1376" w:bottom="1440" w:left="1440" w:header="720" w:footer="720" w:gutter="0"/>
          <w:cols w:space="720"/>
          <w:titlePg/>
          <w:docGrid w:linePitch="360"/>
        </w:sectPr>
      </w:pPr>
    </w:p>
    <w:p w14:paraId="6CCF5459" w14:textId="2C43207C" w:rsidR="00442AB0" w:rsidRPr="00442AB0" w:rsidRDefault="00213D74"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r w:rsidRPr="006338DB">
        <w:rPr>
          <w:rFonts w:eastAsia="SimSun" w:cstheme="minorHAnsi"/>
          <w:b/>
          <w:bCs/>
          <w:color w:val="000000" w:themeColor="text1"/>
          <w:kern w:val="0"/>
          <w:sz w:val="24"/>
          <w:szCs w:val="24"/>
          <w:lang w:val="en-US" w:bidi="ar-SA"/>
          <w14:ligatures w14:val="none"/>
        </w:rPr>
        <w:lastRenderedPageBreak/>
        <w:t xml:space="preserve">Worked </w:t>
      </w:r>
      <w:r w:rsidR="00442AB0" w:rsidRPr="00442AB0">
        <w:rPr>
          <w:rFonts w:eastAsia="SimSun" w:cstheme="minorHAnsi"/>
          <w:b/>
          <w:bCs/>
          <w:color w:val="000000" w:themeColor="text1"/>
          <w:kern w:val="0"/>
          <w:sz w:val="24"/>
          <w:szCs w:val="24"/>
          <w:lang w:val="en-US" w:bidi="ar-SA"/>
          <w14:ligatures w14:val="none"/>
        </w:rPr>
        <w:t xml:space="preserve">Example 2: </w:t>
      </w:r>
      <w:r w:rsidR="00442AB0" w:rsidRPr="00442AB0">
        <w:rPr>
          <w:rFonts w:eastAsia="Arial" w:cstheme="minorHAnsi"/>
          <w:b/>
          <w:bCs/>
          <w:i/>
          <w:iCs/>
          <w:color w:val="000000" w:themeColor="text1"/>
          <w:kern w:val="0"/>
          <w:sz w:val="24"/>
          <w:szCs w:val="24"/>
          <w:lang w:val="en-SG" w:bidi="ar-SA"/>
          <w14:ligatures w14:val="none"/>
        </w:rPr>
        <w:t>(HCI Preliminary Examination 2020)</w:t>
      </w:r>
    </w:p>
    <w:p w14:paraId="68E3BCB6" w14:textId="77777777" w:rsidR="00442AB0" w:rsidRPr="00442AB0" w:rsidRDefault="00442AB0" w:rsidP="00442AB0">
      <w:pPr>
        <w:spacing w:after="0" w:line="240" w:lineRule="auto"/>
        <w:rPr>
          <w:rFonts w:eastAsia="SimSun" w:cstheme="minorHAnsi"/>
          <w:b/>
          <w:bCs/>
          <w:kern w:val="0"/>
          <w:u w:val="single"/>
          <w:lang w:val="en-SG" w:bidi="ar-SA"/>
          <w14:ligatures w14:val="none"/>
        </w:rPr>
      </w:pPr>
    </w:p>
    <w:p w14:paraId="03CB7EFE" w14:textId="77777777" w:rsidR="00442AB0" w:rsidRPr="00442AB0" w:rsidRDefault="00442AB0" w:rsidP="00442AB0">
      <w:pPr>
        <w:spacing w:after="0" w:line="276" w:lineRule="auto"/>
        <w:jc w:val="both"/>
        <w:rPr>
          <w:rFonts w:eastAsia="SimSun" w:cstheme="minorHAnsi"/>
          <w:bCs/>
          <w:i/>
          <w:iCs/>
          <w:kern w:val="0"/>
          <w:lang w:val="en-US" w:bidi="ar-SA"/>
          <w14:ligatures w14:val="none"/>
        </w:rPr>
      </w:pPr>
      <w:r w:rsidRPr="00442AB0">
        <w:rPr>
          <w:rFonts w:eastAsia="SimSun" w:cstheme="minorHAnsi"/>
          <w:bCs/>
          <w:i/>
          <w:iCs/>
          <w:kern w:val="0"/>
          <w:lang w:val="en-US" w:bidi="ar-SA"/>
          <w14:ligatures w14:val="none"/>
        </w:rPr>
        <w:t xml:space="preserve">Robert Grover writes about the decline of the imagination.  </w:t>
      </w:r>
    </w:p>
    <w:p w14:paraId="30D386D4" w14:textId="77777777" w:rsidR="00442AB0" w:rsidRPr="00442AB0" w:rsidRDefault="00442AB0" w:rsidP="00442AB0">
      <w:pPr>
        <w:spacing w:after="0" w:line="276" w:lineRule="auto"/>
        <w:jc w:val="both"/>
        <w:rPr>
          <w:rFonts w:eastAsia="SimSun" w:cstheme="minorHAnsi"/>
          <w:b/>
          <w:kern w:val="0"/>
          <w:lang w:val="en-US" w:bidi="ar-SA"/>
          <w14:ligatures w14:val="none"/>
        </w:rPr>
      </w:pPr>
    </w:p>
    <w:tbl>
      <w:tblPr>
        <w:tblStyle w:val="TableGrid1"/>
        <w:tblW w:w="5000" w:type="pct"/>
        <w:tblBorders>
          <w:insideH w:val="none" w:sz="0" w:space="0" w:color="auto"/>
          <w:insideV w:val="none" w:sz="0" w:space="0" w:color="auto"/>
        </w:tblBorders>
        <w:tblLook w:val="04A0" w:firstRow="1" w:lastRow="0" w:firstColumn="1" w:lastColumn="0" w:noHBand="0" w:noVBand="1"/>
      </w:tblPr>
      <w:tblGrid>
        <w:gridCol w:w="8510"/>
        <w:gridCol w:w="570"/>
      </w:tblGrid>
      <w:tr w:rsidR="00442AB0" w:rsidRPr="00442AB0" w14:paraId="39AC37C7" w14:textId="77777777" w:rsidTr="00213D74">
        <w:trPr>
          <w:trHeight w:val="2798"/>
        </w:trPr>
        <w:tc>
          <w:tcPr>
            <w:tcW w:w="4686" w:type="pct"/>
            <w:hideMark/>
          </w:tcPr>
          <w:p w14:paraId="3DE84177" w14:textId="77777777" w:rsidR="00442AB0" w:rsidRPr="00442AB0" w:rsidRDefault="00442AB0" w:rsidP="00213D74">
            <w:pPr>
              <w:shd w:val="clear" w:color="auto" w:fill="FFFFFF"/>
              <w:spacing w:before="240"/>
              <w:jc w:val="both"/>
              <w:rPr>
                <w:rFonts w:eastAsia="Arial" w:cstheme="minorHAnsi"/>
                <w:lang w:val="en-SG"/>
              </w:rPr>
            </w:pPr>
            <w:r w:rsidRPr="00442AB0">
              <w:rPr>
                <w:rFonts w:eastAsia="Arial" w:cstheme="minorHAnsi"/>
                <w:lang w:val="en-SG"/>
              </w:rPr>
              <w:t xml:space="preserve">In a dynamic world where black swan* events are occurring with alarming regularity, we need to imagine and reimagine. The failure of the imagination has often been invoked for why American intelligence agencies had not anticipated the 2001 9/11 terror attacks and monetary regulators misjudged the scale of the 2008 global financial crisis. Thus, we must not allow this crucial trait to waste away. The key to our future is to prove that Einstein is right about the imagination. </w:t>
            </w:r>
          </w:p>
          <w:p w14:paraId="122452E4" w14:textId="77777777" w:rsidR="00442AB0" w:rsidRPr="00442AB0" w:rsidRDefault="00442AB0" w:rsidP="00442AB0">
            <w:pPr>
              <w:shd w:val="clear" w:color="auto" w:fill="FFFFFF"/>
              <w:jc w:val="both"/>
              <w:rPr>
                <w:rFonts w:eastAsia="Arial" w:cstheme="minorHAnsi"/>
                <w:lang w:val="en-SG"/>
              </w:rPr>
            </w:pPr>
          </w:p>
          <w:p w14:paraId="168CB472" w14:textId="77777777" w:rsidR="00442AB0" w:rsidRPr="00442AB0" w:rsidRDefault="00442AB0" w:rsidP="00442AB0">
            <w:pPr>
              <w:shd w:val="clear" w:color="auto" w:fill="FFFFFF"/>
              <w:jc w:val="both"/>
              <w:rPr>
                <w:rFonts w:eastAsia="Arial" w:cstheme="minorHAnsi"/>
                <w:i/>
                <w:iCs/>
                <w:lang w:val="en-US"/>
              </w:rPr>
            </w:pPr>
            <w:r w:rsidRPr="00442AB0">
              <w:rPr>
                <w:rFonts w:eastAsia="Arial" w:cstheme="minorHAnsi"/>
                <w:i/>
                <w:iCs/>
                <w:lang w:val="en-US"/>
              </w:rPr>
              <w:t>*A black swan event describes a major event that comes as a surprise but becomes obvious with the benefit of hindsight.</w:t>
            </w:r>
          </w:p>
          <w:p w14:paraId="2EF3350F" w14:textId="77777777" w:rsidR="00442AB0" w:rsidRPr="00442AB0" w:rsidRDefault="00442AB0" w:rsidP="00442AB0">
            <w:pPr>
              <w:shd w:val="clear" w:color="auto" w:fill="FFFFFF"/>
              <w:jc w:val="both"/>
              <w:rPr>
                <w:rFonts w:eastAsia="Times New Roman" w:cstheme="minorHAnsi"/>
                <w:i/>
                <w:iCs/>
                <w:lang w:val="en-SG"/>
              </w:rPr>
            </w:pPr>
          </w:p>
        </w:tc>
        <w:tc>
          <w:tcPr>
            <w:tcW w:w="314" w:type="pct"/>
          </w:tcPr>
          <w:p w14:paraId="43474A67" w14:textId="77777777" w:rsidR="00442AB0" w:rsidRPr="00442AB0" w:rsidRDefault="00442AB0" w:rsidP="00442AB0">
            <w:pPr>
              <w:rPr>
                <w:rFonts w:eastAsia="Arial" w:cstheme="minorHAnsi"/>
                <w:i/>
                <w:iCs/>
                <w:lang w:val="en-SG"/>
              </w:rPr>
            </w:pPr>
          </w:p>
          <w:p w14:paraId="20FE35F9" w14:textId="77777777" w:rsidR="00442AB0" w:rsidRPr="00442AB0" w:rsidRDefault="00442AB0" w:rsidP="00442AB0">
            <w:pPr>
              <w:rPr>
                <w:rFonts w:eastAsia="Arial" w:cstheme="minorHAnsi"/>
                <w:i/>
                <w:iCs/>
                <w:lang w:val="en-SG"/>
              </w:rPr>
            </w:pPr>
          </w:p>
          <w:p w14:paraId="53696227" w14:textId="77777777" w:rsidR="00442AB0" w:rsidRPr="00442AB0" w:rsidRDefault="00442AB0" w:rsidP="00442AB0">
            <w:pPr>
              <w:rPr>
                <w:rFonts w:eastAsia="Arial" w:cstheme="minorHAnsi"/>
                <w:i/>
                <w:iCs/>
                <w:lang w:val="en-SG"/>
              </w:rPr>
            </w:pPr>
          </w:p>
          <w:p w14:paraId="0CE76410" w14:textId="77777777" w:rsidR="00442AB0" w:rsidRPr="00442AB0" w:rsidRDefault="00442AB0" w:rsidP="00442AB0">
            <w:pPr>
              <w:rPr>
                <w:rFonts w:eastAsia="Arial" w:cstheme="minorHAnsi"/>
                <w:i/>
                <w:iCs/>
                <w:lang w:val="en-SG"/>
              </w:rPr>
            </w:pPr>
          </w:p>
          <w:p w14:paraId="23F670E3" w14:textId="77777777" w:rsidR="00442AB0" w:rsidRPr="00442AB0" w:rsidRDefault="00442AB0" w:rsidP="00442AB0">
            <w:pPr>
              <w:rPr>
                <w:rFonts w:eastAsia="Arial" w:cstheme="minorHAnsi"/>
                <w:i/>
                <w:iCs/>
                <w:lang w:val="en-SG"/>
              </w:rPr>
            </w:pPr>
            <w:r w:rsidRPr="00442AB0">
              <w:rPr>
                <w:rFonts w:eastAsia="Arial" w:cstheme="minorHAnsi"/>
                <w:i/>
                <w:iCs/>
                <w:lang w:val="en-SG"/>
              </w:rPr>
              <w:t>5</w:t>
            </w:r>
          </w:p>
          <w:p w14:paraId="40557B59" w14:textId="77777777" w:rsidR="00442AB0" w:rsidRPr="00442AB0" w:rsidRDefault="00442AB0" w:rsidP="00442AB0">
            <w:pPr>
              <w:rPr>
                <w:rFonts w:eastAsia="Arial" w:cstheme="minorHAnsi"/>
                <w:i/>
                <w:iCs/>
                <w:lang w:val="en-SG"/>
              </w:rPr>
            </w:pPr>
          </w:p>
          <w:p w14:paraId="2A69D8BB" w14:textId="77777777" w:rsidR="00442AB0" w:rsidRPr="00442AB0" w:rsidRDefault="00442AB0" w:rsidP="00442AB0">
            <w:pPr>
              <w:rPr>
                <w:rFonts w:eastAsia="Arial" w:cstheme="minorHAnsi"/>
                <w:i/>
                <w:iCs/>
                <w:lang w:val="en-SG"/>
              </w:rPr>
            </w:pPr>
          </w:p>
        </w:tc>
      </w:tr>
    </w:tbl>
    <w:p w14:paraId="650E1CD8" w14:textId="77777777" w:rsidR="00213D74" w:rsidRPr="006338DB" w:rsidRDefault="00213D74" w:rsidP="00442AB0">
      <w:pPr>
        <w:spacing w:after="0" w:line="240" w:lineRule="auto"/>
        <w:rPr>
          <w:rFonts w:eastAsia="SimSun" w:cstheme="minorHAnsi"/>
          <w:b/>
          <w:kern w:val="0"/>
          <w:lang w:val="en-SG" w:bidi="ar-SA"/>
          <w14:ligatures w14:val="none"/>
        </w:rPr>
      </w:pPr>
    </w:p>
    <w:p w14:paraId="1EE4AFD3" w14:textId="31E685F7" w:rsidR="00442AB0" w:rsidRPr="00442AB0" w:rsidRDefault="00213D74" w:rsidP="00442AB0">
      <w:pPr>
        <w:spacing w:after="0" w:line="240" w:lineRule="auto"/>
        <w:rPr>
          <w:rFonts w:eastAsia="SimSun" w:cstheme="minorHAnsi"/>
          <w:b/>
          <w:kern w:val="0"/>
          <w:lang w:val="en-SG" w:bidi="ar-SA"/>
          <w14:ligatures w14:val="none"/>
        </w:rPr>
      </w:pPr>
      <w:r w:rsidRPr="006338DB">
        <w:rPr>
          <w:rFonts w:eastAsia="SimSun" w:cstheme="minorHAnsi"/>
          <w:b/>
          <w:kern w:val="0"/>
          <w:lang w:val="en-US" w:bidi="ar-SA"/>
          <w14:ligatures w14:val="none"/>
        </w:rPr>
        <w:t xml:space="preserve">Q. </w:t>
      </w:r>
      <w:r w:rsidR="00442AB0" w:rsidRPr="00442AB0">
        <w:rPr>
          <w:rFonts w:eastAsia="SimSun" w:cstheme="minorHAnsi"/>
          <w:bCs/>
          <w:kern w:val="0"/>
          <w:lang w:val="en-SG" w:bidi="ar-SA"/>
          <w14:ligatures w14:val="none"/>
        </w:rPr>
        <w:t>Suggest why the author uses ‘we’ in line 1. [1]</w:t>
      </w:r>
    </w:p>
    <w:p w14:paraId="463A0606" w14:textId="77777777" w:rsidR="00442AB0" w:rsidRPr="00442AB0" w:rsidRDefault="00442AB0" w:rsidP="00442AB0">
      <w:pPr>
        <w:spacing w:after="0" w:line="240" w:lineRule="auto"/>
        <w:rPr>
          <w:rFonts w:eastAsia="SimSun" w:cstheme="minorHAnsi"/>
          <w:bCs/>
          <w:kern w:val="0"/>
          <w:lang w:val="en-SG" w:bidi="ar-SA"/>
          <w14:ligatures w14:val="none"/>
        </w:rPr>
      </w:pPr>
    </w:p>
    <w:tbl>
      <w:tblPr>
        <w:tblStyle w:val="TableGrid4"/>
        <w:tblW w:w="5000" w:type="pct"/>
        <w:tblLook w:val="04A0" w:firstRow="1" w:lastRow="0" w:firstColumn="1" w:lastColumn="0" w:noHBand="0" w:noVBand="1"/>
      </w:tblPr>
      <w:tblGrid>
        <w:gridCol w:w="2804"/>
        <w:gridCol w:w="6276"/>
      </w:tblGrid>
      <w:tr w:rsidR="00442AB0" w:rsidRPr="00442AB0" w14:paraId="7E610641" w14:textId="77777777" w:rsidTr="00A057B2">
        <w:tc>
          <w:tcPr>
            <w:tcW w:w="1544" w:type="pct"/>
            <w:tcBorders>
              <w:top w:val="single" w:sz="4" w:space="0" w:color="auto"/>
              <w:left w:val="single" w:sz="4" w:space="0" w:color="auto"/>
              <w:bottom w:val="single" w:sz="4" w:space="0" w:color="auto"/>
              <w:right w:val="single" w:sz="4" w:space="0" w:color="auto"/>
            </w:tcBorders>
            <w:hideMark/>
          </w:tcPr>
          <w:p w14:paraId="3B05DBE3" w14:textId="77777777" w:rsidR="00442AB0" w:rsidRPr="00442AB0" w:rsidRDefault="00442AB0" w:rsidP="00442AB0">
            <w:pPr>
              <w:rPr>
                <w:rFonts w:eastAsia="SimSun" w:cstheme="minorHAnsi"/>
                <w:lang w:val="en-US"/>
              </w:rPr>
            </w:pPr>
            <w:r w:rsidRPr="00442AB0">
              <w:rPr>
                <w:rFonts w:eastAsia="SimSun" w:cstheme="minorHAnsi"/>
                <w:lang w:val="en-US"/>
              </w:rPr>
              <w:t>From the passage</w:t>
            </w:r>
          </w:p>
        </w:tc>
        <w:tc>
          <w:tcPr>
            <w:tcW w:w="3456" w:type="pct"/>
            <w:tcBorders>
              <w:top w:val="single" w:sz="4" w:space="0" w:color="auto"/>
              <w:left w:val="single" w:sz="4" w:space="0" w:color="auto"/>
              <w:bottom w:val="single" w:sz="4" w:space="0" w:color="auto"/>
              <w:right w:val="single" w:sz="4" w:space="0" w:color="auto"/>
            </w:tcBorders>
            <w:hideMark/>
          </w:tcPr>
          <w:p w14:paraId="6AD166C8" w14:textId="77777777" w:rsidR="00442AB0" w:rsidRPr="00442AB0" w:rsidRDefault="00442AB0" w:rsidP="00442AB0">
            <w:pPr>
              <w:rPr>
                <w:rFonts w:eastAsia="SimSun" w:cstheme="minorHAnsi"/>
                <w:lang w:val="en-US"/>
              </w:rPr>
            </w:pPr>
            <w:r w:rsidRPr="00442AB0">
              <w:rPr>
                <w:rFonts w:eastAsia="SimSun" w:cstheme="minorHAnsi"/>
                <w:lang w:val="en-US"/>
              </w:rPr>
              <w:t>Suggested answer</w:t>
            </w:r>
          </w:p>
        </w:tc>
      </w:tr>
      <w:tr w:rsidR="00442AB0" w:rsidRPr="00442AB0" w14:paraId="2EF48D60" w14:textId="77777777" w:rsidTr="00A057B2">
        <w:tc>
          <w:tcPr>
            <w:tcW w:w="1544" w:type="pct"/>
            <w:tcBorders>
              <w:top w:val="single" w:sz="4" w:space="0" w:color="auto"/>
              <w:left w:val="single" w:sz="4" w:space="0" w:color="auto"/>
              <w:bottom w:val="single" w:sz="4" w:space="0" w:color="auto"/>
              <w:right w:val="single" w:sz="4" w:space="0" w:color="auto"/>
            </w:tcBorders>
            <w:hideMark/>
          </w:tcPr>
          <w:p w14:paraId="6B39F8B3" w14:textId="77777777" w:rsidR="00442AB0" w:rsidRPr="00442AB0" w:rsidRDefault="00442AB0" w:rsidP="00442AB0">
            <w:pPr>
              <w:rPr>
                <w:rFonts w:eastAsia="SimSun" w:cstheme="minorHAnsi"/>
                <w:lang w:val="en-US"/>
              </w:rPr>
            </w:pPr>
            <w:r w:rsidRPr="00442AB0">
              <w:rPr>
                <w:rFonts w:eastAsia="SimSun" w:cstheme="minorHAnsi"/>
                <w:lang w:val="en-US"/>
              </w:rPr>
              <w:t xml:space="preserve">In a dynamic world, where black swan* events are occurring with alarming regularity, </w:t>
            </w:r>
            <w:r w:rsidRPr="00442AB0">
              <w:rPr>
                <w:rFonts w:eastAsia="SimSun" w:cstheme="minorHAnsi"/>
                <w:b/>
                <w:bCs/>
                <w:lang w:val="en-US"/>
              </w:rPr>
              <w:t>we</w:t>
            </w:r>
            <w:r w:rsidRPr="00442AB0">
              <w:rPr>
                <w:rFonts w:eastAsia="SimSun" w:cstheme="minorHAnsi"/>
                <w:lang w:val="en-US"/>
              </w:rPr>
              <w:t xml:space="preserve"> need to imagine and reimagine.</w:t>
            </w:r>
          </w:p>
          <w:p w14:paraId="2A06EC6E" w14:textId="77777777" w:rsidR="00442AB0" w:rsidRPr="00442AB0" w:rsidRDefault="00442AB0" w:rsidP="00442AB0">
            <w:pPr>
              <w:rPr>
                <w:rFonts w:eastAsia="SimSun" w:cstheme="minorHAnsi"/>
                <w:lang w:val="en-US"/>
              </w:rPr>
            </w:pPr>
          </w:p>
          <w:p w14:paraId="66A9061C" w14:textId="77777777" w:rsidR="00442AB0" w:rsidRPr="00442AB0" w:rsidRDefault="00442AB0" w:rsidP="00442AB0">
            <w:pPr>
              <w:rPr>
                <w:rFonts w:eastAsia="SimSun" w:cstheme="minorHAnsi"/>
                <w:highlight w:val="yellow"/>
                <w:lang w:val="en-US"/>
              </w:rPr>
            </w:pPr>
          </w:p>
        </w:tc>
        <w:tc>
          <w:tcPr>
            <w:tcW w:w="3456" w:type="pct"/>
            <w:tcBorders>
              <w:top w:val="single" w:sz="4" w:space="0" w:color="auto"/>
              <w:left w:val="single" w:sz="4" w:space="0" w:color="auto"/>
              <w:bottom w:val="single" w:sz="4" w:space="0" w:color="auto"/>
              <w:right w:val="single" w:sz="4" w:space="0" w:color="auto"/>
            </w:tcBorders>
          </w:tcPr>
          <w:p w14:paraId="2A1431BE" w14:textId="77777777" w:rsidR="00241B00" w:rsidRDefault="00442AB0" w:rsidP="00241B00">
            <w:pPr>
              <w:spacing w:line="360" w:lineRule="auto"/>
              <w:rPr>
                <w:rFonts w:eastAsia="SimSun" w:cstheme="minorHAnsi"/>
                <w:b/>
              </w:rPr>
            </w:pPr>
            <w:r w:rsidRPr="00442AB0">
              <w:rPr>
                <w:rFonts w:eastAsia="SimSun" w:cstheme="minorHAnsi"/>
              </w:rPr>
              <w:t xml:space="preserve">The use of the inclusive “we” is to alert readers to the fact that </w:t>
            </w:r>
            <w:r w:rsidRPr="00442AB0">
              <w:rPr>
                <w:rFonts w:eastAsia="SimSun" w:cstheme="minorHAnsi"/>
                <w:b/>
              </w:rPr>
              <w:t>failing to use their imagination has contributed to our inability to predict</w:t>
            </w:r>
            <w:r w:rsidRPr="00442AB0">
              <w:rPr>
                <w:rFonts w:eastAsia="SimSun" w:cstheme="minorHAnsi"/>
              </w:rPr>
              <w:t xml:space="preserve"> / foresee </w:t>
            </w:r>
            <w:r w:rsidRPr="00442AB0">
              <w:rPr>
                <w:rFonts w:eastAsia="SimSun" w:cstheme="minorHAnsi"/>
                <w:b/>
              </w:rPr>
              <w:t xml:space="preserve">catastrophic events that affect </w:t>
            </w:r>
            <w:r w:rsidR="00241B00">
              <w:rPr>
                <w:rFonts w:eastAsia="SimSun" w:cstheme="minorHAnsi"/>
                <w:b/>
              </w:rPr>
              <w:t>_____________</w:t>
            </w:r>
          </w:p>
          <w:p w14:paraId="7D5C4B51" w14:textId="375701B6" w:rsidR="00442AB0" w:rsidRPr="00241B00" w:rsidRDefault="00241B00" w:rsidP="00241B00">
            <w:pPr>
              <w:spacing w:line="360" w:lineRule="auto"/>
              <w:rPr>
                <w:rFonts w:eastAsia="SimSun" w:cstheme="minorHAnsi"/>
                <w:b/>
              </w:rPr>
            </w:pPr>
            <w:r>
              <w:rPr>
                <w:rFonts w:eastAsia="SimSun" w:cstheme="minorHAnsi"/>
                <w:b/>
              </w:rPr>
              <w:t xml:space="preserve">______________ </w:t>
            </w:r>
            <w:r w:rsidR="00442AB0" w:rsidRPr="00442AB0">
              <w:rPr>
                <w:rFonts w:eastAsia="SimSun" w:cstheme="minorHAnsi"/>
                <w:b/>
              </w:rPr>
              <w:t>as they threaten the security and stability of the society.</w:t>
            </w:r>
          </w:p>
          <w:p w14:paraId="58C258E3" w14:textId="77777777" w:rsidR="00442AB0" w:rsidRPr="00442AB0" w:rsidRDefault="00442AB0" w:rsidP="00442AB0">
            <w:pPr>
              <w:rPr>
                <w:rFonts w:eastAsia="SimSun" w:cstheme="minorHAnsi"/>
              </w:rPr>
            </w:pPr>
            <w:r w:rsidRPr="00442AB0">
              <w:rPr>
                <w:rFonts w:eastAsia="SimSun" w:cstheme="minorHAnsi"/>
              </w:rPr>
              <w:t>OR</w:t>
            </w:r>
          </w:p>
          <w:p w14:paraId="363CB4E6" w14:textId="77777777" w:rsidR="00241B00" w:rsidRDefault="00442AB0" w:rsidP="00241B00">
            <w:pPr>
              <w:spacing w:line="360" w:lineRule="auto"/>
              <w:rPr>
                <w:rFonts w:eastAsia="SimSun" w:cstheme="minorHAnsi"/>
              </w:rPr>
            </w:pPr>
            <w:r w:rsidRPr="00442AB0">
              <w:rPr>
                <w:rFonts w:eastAsia="SimSun" w:cstheme="minorHAnsi"/>
              </w:rPr>
              <w:t xml:space="preserve">This is effectively </w:t>
            </w:r>
            <w:r w:rsidR="00241B00" w:rsidRPr="00C404B3">
              <w:rPr>
                <w:rFonts w:eastAsia="SimSun" w:cstheme="minorHAnsi"/>
                <w:b/>
                <w:bCs/>
              </w:rPr>
              <w:t>____________________________________</w:t>
            </w:r>
          </w:p>
          <w:p w14:paraId="32D8DD0C" w14:textId="51F4BA43" w:rsidR="00442AB0" w:rsidRPr="00442AB0" w:rsidRDefault="00442AB0" w:rsidP="00241B00">
            <w:pPr>
              <w:spacing w:line="360" w:lineRule="auto"/>
              <w:rPr>
                <w:rFonts w:eastAsia="SimSun" w:cstheme="minorHAnsi"/>
              </w:rPr>
            </w:pPr>
            <w:r w:rsidRPr="00442AB0">
              <w:rPr>
                <w:rFonts w:eastAsia="SimSun" w:cstheme="minorHAnsi"/>
              </w:rPr>
              <w:t>more to prevent recurrence of potentially catastrophic events.</w:t>
            </w:r>
          </w:p>
          <w:p w14:paraId="324B0BC1" w14:textId="77777777" w:rsidR="00241B00" w:rsidRDefault="00241B00" w:rsidP="00442AB0">
            <w:pPr>
              <w:rPr>
                <w:rFonts w:eastAsia="SimSun" w:cstheme="minorHAnsi"/>
              </w:rPr>
            </w:pPr>
          </w:p>
          <w:p w14:paraId="44A4F45E" w14:textId="281E6D12" w:rsidR="00442AB0" w:rsidRPr="00442AB0" w:rsidRDefault="00442AB0" w:rsidP="00442AB0">
            <w:pPr>
              <w:rPr>
                <w:rFonts w:eastAsia="SimSun" w:cstheme="minorHAnsi"/>
              </w:rPr>
            </w:pPr>
            <w:r w:rsidRPr="00442AB0">
              <w:rPr>
                <w:rFonts w:eastAsia="SimSun" w:cstheme="minorHAnsi"/>
              </w:rPr>
              <w:t>OR</w:t>
            </w:r>
          </w:p>
          <w:p w14:paraId="073FA048" w14:textId="3571AC88" w:rsidR="00442AB0" w:rsidRPr="00442AB0" w:rsidRDefault="00442AB0" w:rsidP="00241B00">
            <w:pPr>
              <w:spacing w:line="360" w:lineRule="auto"/>
              <w:rPr>
                <w:rFonts w:eastAsia="SimSun" w:cstheme="minorHAnsi"/>
              </w:rPr>
            </w:pPr>
            <w:r w:rsidRPr="00442AB0">
              <w:rPr>
                <w:rFonts w:eastAsia="SimSun" w:cstheme="minorHAnsi"/>
                <w:lang w:eastAsia="en-US"/>
              </w:rPr>
              <w:t xml:space="preserve">The author uses “we” to emphasize to the reader that the decline of the imagination </w:t>
            </w:r>
            <w:r w:rsidRPr="00442AB0">
              <w:rPr>
                <w:rFonts w:eastAsia="SimSun" w:cstheme="minorHAnsi"/>
                <w:b/>
                <w:lang w:eastAsia="en-US"/>
              </w:rPr>
              <w:t xml:space="preserve">is a problem that affects </w:t>
            </w:r>
            <w:r w:rsidR="00241B00">
              <w:rPr>
                <w:rFonts w:eastAsia="SimSun" w:cstheme="minorHAnsi"/>
                <w:b/>
                <w:lang w:eastAsia="en-US"/>
              </w:rPr>
              <w:t>_________________</w:t>
            </w:r>
            <w:r w:rsidRPr="00442AB0">
              <w:rPr>
                <w:rFonts w:eastAsia="SimSun" w:cstheme="minorHAnsi"/>
                <w:b/>
                <w:lang w:eastAsia="en-US"/>
              </w:rPr>
              <w:t>.</w:t>
            </w:r>
          </w:p>
        </w:tc>
      </w:tr>
    </w:tbl>
    <w:p w14:paraId="551C2C59" w14:textId="77777777" w:rsidR="00C404B3" w:rsidRDefault="00C404B3" w:rsidP="00442AB0">
      <w:pPr>
        <w:keepNext/>
        <w:keepLines/>
        <w:spacing w:before="40" w:after="200" w:line="276" w:lineRule="auto"/>
        <w:outlineLvl w:val="1"/>
        <w:rPr>
          <w:rFonts w:eastAsia="SimSun" w:cstheme="minorHAnsi"/>
          <w:b/>
          <w:bCs/>
          <w:color w:val="000000" w:themeColor="text1"/>
          <w:kern w:val="0"/>
          <w:u w:val="single"/>
          <w:lang w:val="en-SG" w:bidi="ar-SA"/>
          <w14:ligatures w14:val="none"/>
        </w:rPr>
      </w:pPr>
    </w:p>
    <w:p w14:paraId="34DE237B" w14:textId="77777777" w:rsidR="00C404B3" w:rsidRDefault="00C404B3" w:rsidP="00442AB0">
      <w:pPr>
        <w:keepNext/>
        <w:keepLines/>
        <w:spacing w:before="40" w:after="200" w:line="276" w:lineRule="auto"/>
        <w:outlineLvl w:val="1"/>
        <w:rPr>
          <w:rFonts w:eastAsia="SimSun" w:cstheme="minorHAnsi"/>
          <w:b/>
          <w:bCs/>
          <w:color w:val="000000" w:themeColor="text1"/>
          <w:kern w:val="0"/>
          <w:u w:val="single"/>
          <w:lang w:val="en-SG" w:bidi="ar-SA"/>
          <w14:ligatures w14:val="none"/>
        </w:rPr>
        <w:sectPr w:rsidR="00C404B3" w:rsidSect="00A545E0">
          <w:pgSz w:w="11906" w:h="16838" w:code="9"/>
          <w:pgMar w:top="1440" w:right="1376" w:bottom="1440" w:left="1440" w:header="720" w:footer="720" w:gutter="0"/>
          <w:cols w:space="720"/>
          <w:docGrid w:linePitch="360"/>
        </w:sectPr>
      </w:pPr>
    </w:p>
    <w:p w14:paraId="023CF1FC" w14:textId="777EC27B" w:rsidR="00213D74" w:rsidRPr="00241B00" w:rsidRDefault="00213D74" w:rsidP="00442AB0">
      <w:pPr>
        <w:keepNext/>
        <w:keepLines/>
        <w:spacing w:before="40" w:after="200" w:line="276" w:lineRule="auto"/>
        <w:outlineLvl w:val="1"/>
        <w:rPr>
          <w:rFonts w:eastAsia="SimSun" w:cstheme="minorHAnsi"/>
          <w:color w:val="000000" w:themeColor="text1"/>
          <w:kern w:val="0"/>
          <w:u w:val="single"/>
          <w:lang w:val="en-SG" w:bidi="ar-SA"/>
          <w14:ligatures w14:val="none"/>
        </w:rPr>
      </w:pPr>
      <w:r w:rsidRPr="00241B00">
        <w:rPr>
          <w:rFonts w:eastAsia="SimSun" w:cstheme="minorHAnsi"/>
          <w:b/>
          <w:bCs/>
          <w:color w:val="000000" w:themeColor="text1"/>
          <w:kern w:val="0"/>
          <w:u w:val="single"/>
          <w:lang w:val="en-SG" w:bidi="ar-SA"/>
          <w14:ligatures w14:val="none"/>
        </w:rPr>
        <w:lastRenderedPageBreak/>
        <w:t>Application of Learning: Lecture Practice 4</w:t>
      </w:r>
      <w:r w:rsidRPr="00241B00">
        <w:rPr>
          <w:rFonts w:eastAsia="SimSun" w:cstheme="minorHAnsi"/>
          <w:b/>
          <w:bCs/>
          <w:color w:val="000000" w:themeColor="text1"/>
          <w:kern w:val="0"/>
          <w:lang w:val="en-SG" w:bidi="ar-SA"/>
          <w14:ligatures w14:val="none"/>
        </w:rPr>
        <w:t xml:space="preserve"> </w:t>
      </w:r>
      <w:r w:rsidRPr="00241B00">
        <w:rPr>
          <w:rFonts w:eastAsia="SimSun" w:cstheme="minorHAnsi"/>
          <w:color w:val="000000" w:themeColor="text1"/>
          <w:kern w:val="0"/>
          <w:lang w:val="en-SG" w:bidi="ar-SA"/>
          <w14:ligatures w14:val="none"/>
        </w:rPr>
        <w:t>on Author’s Use of Language</w:t>
      </w:r>
      <w:r w:rsidR="00442AB0" w:rsidRPr="00241B00">
        <w:rPr>
          <w:rFonts w:eastAsia="SimSun" w:cstheme="minorHAnsi"/>
          <w:color w:val="000000" w:themeColor="text1"/>
          <w:kern w:val="0"/>
          <w:u w:val="single"/>
          <w:lang w:val="en-SG" w:bidi="ar-SA"/>
          <w14:ligatures w14:val="none"/>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455"/>
        <w:gridCol w:w="561"/>
      </w:tblGrid>
      <w:tr w:rsidR="00442AB0" w:rsidRPr="00442AB0" w14:paraId="7B9332E3" w14:textId="77777777" w:rsidTr="00213D74">
        <w:trPr>
          <w:trHeight w:val="2960"/>
        </w:trPr>
        <w:tc>
          <w:tcPr>
            <w:tcW w:w="8455" w:type="dxa"/>
          </w:tcPr>
          <w:p w14:paraId="2A5D2BA0" w14:textId="77777777" w:rsidR="00442AB0" w:rsidRPr="00442AB0" w:rsidRDefault="00442AB0" w:rsidP="00213D74">
            <w:pPr>
              <w:spacing w:before="240"/>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However, if you can look past the silliness and status-seeking, many of them are hard at work. Being an influencer can be an exhausting, burnout-inducing job, and the people who are good at it have typically spent years working their way up the ladder. Many social media influencers are essentially one-person start-ups - the best ones are able to experiment relentlessly with new formats and platforms, build an authentic connection with an audience, and figure out how to distinguish themselves in a crowded media environment - all while churning out a constant stream of new content. </w:t>
            </w:r>
          </w:p>
          <w:p w14:paraId="535F6540" w14:textId="77777777" w:rsidR="00442AB0" w:rsidRPr="00442AB0" w:rsidRDefault="00442AB0" w:rsidP="00442AB0">
            <w:pPr>
              <w:jc w:val="both"/>
              <w:rPr>
                <w:rFonts w:asciiTheme="minorHAnsi" w:eastAsia="Arial" w:hAnsiTheme="minorHAnsi" w:cstheme="minorHAnsi"/>
                <w:lang w:val="en-US"/>
              </w:rPr>
            </w:pPr>
          </w:p>
          <w:p w14:paraId="0DBC3713"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Not all influencers are brilliant polymaths, of course. Some of them have succeeded by virtue of being conventionally attractive, or good at video games, or in possession of some other surface-level attribute. Others have made their names with dubious stunts and extreme political commentary. </w:t>
            </w:r>
          </w:p>
        </w:tc>
        <w:tc>
          <w:tcPr>
            <w:tcW w:w="561" w:type="dxa"/>
          </w:tcPr>
          <w:p w14:paraId="089979D2" w14:textId="77777777" w:rsidR="00442AB0" w:rsidRPr="00442AB0" w:rsidRDefault="00442AB0" w:rsidP="00442AB0">
            <w:pPr>
              <w:jc w:val="both"/>
              <w:rPr>
                <w:rFonts w:asciiTheme="minorHAnsi" w:eastAsia="Arial" w:hAnsiTheme="minorHAnsi" w:cstheme="minorHAnsi"/>
                <w:lang w:val="en-US"/>
              </w:rPr>
            </w:pPr>
          </w:p>
          <w:p w14:paraId="02E31D52" w14:textId="77777777" w:rsidR="00442AB0" w:rsidRPr="00442AB0" w:rsidRDefault="00442AB0" w:rsidP="00442AB0">
            <w:pPr>
              <w:jc w:val="both"/>
              <w:rPr>
                <w:rFonts w:asciiTheme="minorHAnsi" w:eastAsia="Arial" w:hAnsiTheme="minorHAnsi" w:cstheme="minorHAnsi"/>
                <w:lang w:val="en-US"/>
              </w:rPr>
            </w:pPr>
          </w:p>
          <w:p w14:paraId="5DE896D3" w14:textId="77777777" w:rsidR="00442AB0" w:rsidRPr="00442AB0" w:rsidRDefault="00442AB0" w:rsidP="00442AB0">
            <w:pPr>
              <w:jc w:val="both"/>
              <w:rPr>
                <w:rFonts w:asciiTheme="minorHAnsi" w:eastAsia="Arial" w:hAnsiTheme="minorHAnsi" w:cstheme="minorHAnsi"/>
                <w:lang w:val="en-US"/>
              </w:rPr>
            </w:pPr>
          </w:p>
          <w:p w14:paraId="3EEEF3CC" w14:textId="77777777" w:rsidR="00442AB0" w:rsidRPr="00442AB0" w:rsidRDefault="00442AB0" w:rsidP="00442AB0">
            <w:pPr>
              <w:jc w:val="both"/>
              <w:rPr>
                <w:rFonts w:asciiTheme="minorHAnsi" w:eastAsia="Arial" w:hAnsiTheme="minorHAnsi" w:cstheme="minorHAnsi"/>
                <w:lang w:val="en-US"/>
              </w:rPr>
            </w:pPr>
          </w:p>
          <w:p w14:paraId="700BAD1A"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5</w:t>
            </w:r>
          </w:p>
          <w:p w14:paraId="0AFCB00A" w14:textId="77777777" w:rsidR="00442AB0" w:rsidRPr="00442AB0" w:rsidRDefault="00442AB0" w:rsidP="00442AB0">
            <w:pPr>
              <w:jc w:val="both"/>
              <w:rPr>
                <w:rFonts w:asciiTheme="minorHAnsi" w:eastAsia="Arial" w:hAnsiTheme="minorHAnsi" w:cstheme="minorHAnsi"/>
                <w:lang w:val="en-US"/>
              </w:rPr>
            </w:pPr>
          </w:p>
          <w:p w14:paraId="1AFA3133" w14:textId="77777777" w:rsidR="00442AB0" w:rsidRPr="00442AB0" w:rsidRDefault="00442AB0" w:rsidP="00442AB0">
            <w:pPr>
              <w:jc w:val="both"/>
              <w:rPr>
                <w:rFonts w:asciiTheme="minorHAnsi" w:eastAsia="Arial" w:hAnsiTheme="minorHAnsi" w:cstheme="minorHAnsi"/>
                <w:lang w:val="en-US"/>
              </w:rPr>
            </w:pPr>
          </w:p>
          <w:p w14:paraId="0B3E2289" w14:textId="77777777" w:rsidR="00442AB0" w:rsidRPr="00442AB0" w:rsidRDefault="00442AB0" w:rsidP="00442AB0">
            <w:pPr>
              <w:jc w:val="both"/>
              <w:rPr>
                <w:rFonts w:asciiTheme="minorHAnsi" w:eastAsia="Arial" w:hAnsiTheme="minorHAnsi" w:cstheme="minorHAnsi"/>
                <w:lang w:val="en-US"/>
              </w:rPr>
            </w:pPr>
          </w:p>
          <w:p w14:paraId="69BF8D4D" w14:textId="77777777" w:rsidR="00442AB0" w:rsidRPr="00442AB0" w:rsidRDefault="00442AB0" w:rsidP="00442AB0">
            <w:pPr>
              <w:jc w:val="both"/>
              <w:rPr>
                <w:rFonts w:asciiTheme="minorHAnsi" w:eastAsia="Arial" w:hAnsiTheme="minorHAnsi" w:cstheme="minorHAnsi"/>
                <w:lang w:val="en-US"/>
              </w:rPr>
            </w:pPr>
          </w:p>
          <w:p w14:paraId="2CD8286A" w14:textId="100B8E0C" w:rsidR="00442AB0" w:rsidRPr="00442AB0" w:rsidRDefault="00442AB0" w:rsidP="00442AB0">
            <w:pPr>
              <w:jc w:val="both"/>
              <w:rPr>
                <w:rFonts w:asciiTheme="minorHAnsi" w:eastAsia="Arial" w:hAnsiTheme="minorHAnsi" w:cstheme="minorHAnsi"/>
                <w:lang w:val="en-US"/>
              </w:rPr>
            </w:pPr>
          </w:p>
        </w:tc>
      </w:tr>
    </w:tbl>
    <w:p w14:paraId="0AF90AF7" w14:textId="77777777" w:rsidR="00213D74" w:rsidRPr="006338DB" w:rsidRDefault="00213D74" w:rsidP="00213D74">
      <w:pPr>
        <w:spacing w:after="0" w:line="240" w:lineRule="auto"/>
        <w:ind w:left="360" w:hanging="360"/>
        <w:rPr>
          <w:rFonts w:eastAsia="Arial" w:cstheme="minorHAnsi"/>
          <w:b/>
          <w:bCs/>
          <w:kern w:val="0"/>
          <w:lang w:val="en-US" w:bidi="ar-SA"/>
          <w14:ligatures w14:val="none"/>
        </w:rPr>
      </w:pPr>
    </w:p>
    <w:p w14:paraId="1D65F7DF" w14:textId="210BAD2B" w:rsidR="00213D74" w:rsidRPr="006338DB" w:rsidRDefault="00213D74" w:rsidP="00213D74">
      <w:pPr>
        <w:spacing w:after="0" w:line="240" w:lineRule="auto"/>
        <w:ind w:left="360" w:hanging="360"/>
        <w:rPr>
          <w:rFonts w:eastAsia="Arial" w:cstheme="minorHAnsi"/>
          <w:kern w:val="0"/>
          <w:lang w:val="en-US" w:bidi="ar-SA"/>
          <w14:ligatures w14:val="none"/>
        </w:rPr>
      </w:pPr>
      <w:r w:rsidRPr="008B5E93">
        <w:rPr>
          <w:rFonts w:eastAsia="Arial" w:cstheme="minorHAnsi"/>
          <w:b/>
          <w:bCs/>
          <w:kern w:val="0"/>
          <w:highlight w:val="yellow"/>
          <w:lang w:val="en-US" w:bidi="ar-SA"/>
          <w14:ligatures w14:val="none"/>
        </w:rPr>
        <w:t>Q</w:t>
      </w:r>
      <w:r w:rsidR="008B5E93" w:rsidRPr="008B5E93">
        <w:rPr>
          <w:rFonts w:eastAsia="Arial" w:cstheme="minorHAnsi"/>
          <w:b/>
          <w:bCs/>
          <w:kern w:val="0"/>
          <w:highlight w:val="yellow"/>
          <w:lang w:val="en-US" w:bidi="ar-SA"/>
          <w14:ligatures w14:val="none"/>
        </w:rPr>
        <w:t>5</w:t>
      </w:r>
      <w:r w:rsidRPr="008B5E93">
        <w:rPr>
          <w:rFonts w:eastAsia="Arial" w:cstheme="minorHAnsi"/>
          <w:b/>
          <w:bCs/>
          <w:kern w:val="0"/>
          <w:highlight w:val="yellow"/>
          <w:lang w:val="en-US" w:bidi="ar-SA"/>
          <w14:ligatures w14:val="none"/>
        </w:rPr>
        <w:t xml:space="preserve">.   </w:t>
      </w:r>
      <w:r w:rsidR="00442AB0" w:rsidRPr="008B5E93">
        <w:rPr>
          <w:rFonts w:eastAsia="Arial" w:cstheme="minorHAnsi"/>
          <w:kern w:val="0"/>
          <w:highlight w:val="yellow"/>
          <w:lang w:val="en-US" w:bidi="ar-SA"/>
          <w14:ligatures w14:val="none"/>
        </w:rPr>
        <w:t>Using lines 8-10, explain three ways in which the author uses language to suggest a negative perception of influencers who became famous. Use your own words as far as possible. [3]</w:t>
      </w:r>
      <w:r w:rsidRPr="006338DB">
        <w:rPr>
          <w:rFonts w:eastAsia="Arial" w:cstheme="minorHAnsi"/>
          <w:kern w:val="0"/>
          <w:lang w:val="en-US" w:bidi="ar-SA"/>
          <w14:ligatures w14:val="none"/>
        </w:rPr>
        <w:t xml:space="preserve"> </w:t>
      </w:r>
    </w:p>
    <w:p w14:paraId="733B8B4D" w14:textId="0403B5E6" w:rsidR="00442AB0" w:rsidRPr="00442AB0" w:rsidRDefault="00213D74" w:rsidP="00213D74">
      <w:pPr>
        <w:spacing w:after="0" w:line="240" w:lineRule="auto"/>
        <w:ind w:left="360" w:hanging="360"/>
        <w:jc w:val="right"/>
        <w:rPr>
          <w:rFonts w:eastAsia="Arial" w:cstheme="minorHAnsi"/>
          <w:kern w:val="0"/>
          <w:sz w:val="20"/>
          <w:szCs w:val="20"/>
          <w:lang w:val="en-US" w:bidi="ar-SA"/>
          <w14:ligatures w14:val="none"/>
        </w:rPr>
      </w:pPr>
      <w:r w:rsidRPr="00442AB0">
        <w:rPr>
          <w:rFonts w:eastAsia="SimSun" w:cstheme="minorHAnsi"/>
          <w:i/>
          <w:iCs/>
          <w:color w:val="000000" w:themeColor="text1"/>
          <w:kern w:val="0"/>
          <w:lang w:val="en-US" w:bidi="ar-SA"/>
          <w14:ligatures w14:val="none"/>
        </w:rPr>
        <w:t>(VJC Preliminary Examination 2020)</w:t>
      </w:r>
    </w:p>
    <w:p w14:paraId="4E5BF9F7" w14:textId="77777777" w:rsidR="00442AB0" w:rsidRPr="00442AB0" w:rsidRDefault="00442AB0" w:rsidP="00442AB0">
      <w:pPr>
        <w:spacing w:after="0" w:line="240" w:lineRule="auto"/>
        <w:rPr>
          <w:rFonts w:eastAsia="Arial" w:cstheme="minorHAnsi"/>
          <w:kern w:val="0"/>
          <w:lang w:val="en-US" w:bidi="ar-SA"/>
          <w14:ligatures w14:val="none"/>
        </w:rPr>
      </w:pPr>
    </w:p>
    <w:p w14:paraId="2AEB1A42" w14:textId="77777777" w:rsidR="00FF7EEA" w:rsidRPr="00FF7EEA" w:rsidRDefault="00FF7EEA" w:rsidP="00FF7EEA">
      <w:pPr>
        <w:keepNext/>
        <w:keepLines/>
        <w:spacing w:after="200" w:line="480" w:lineRule="auto"/>
        <w:contextualSpacing/>
        <w:outlineLvl w:val="0"/>
        <w:rPr>
          <w:rFonts w:ascii="Calibri" w:eastAsia="SimSun" w:hAnsi="Calibri" w:cs="Calibri"/>
          <w:b/>
          <w:kern w:val="0"/>
          <w:u w:val="single"/>
          <w:lang w:val="en-US"/>
          <w14:ligatures w14:val="none"/>
        </w:rPr>
      </w:pPr>
      <w:r w:rsidRPr="00FF7EEA">
        <w:rPr>
          <w:rFonts w:ascii="Calibri" w:eastAsia="SimSun" w:hAnsi="Calibri" w:cs="Calibri"/>
          <w:b/>
          <w:kern w:val="0"/>
          <w:u w:val="single"/>
          <w:lang w:val="en-US"/>
          <w14:ligatures w14:val="none"/>
        </w:rPr>
        <w:t>__________________________________________________________________________________</w:t>
      </w:r>
    </w:p>
    <w:p w14:paraId="185B1AEA" w14:textId="77777777" w:rsidR="00FF7EEA" w:rsidRPr="00FF7EEA" w:rsidRDefault="00FF7EEA" w:rsidP="00FF7EEA">
      <w:pPr>
        <w:spacing w:after="0" w:line="276"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65EBCE70" w14:textId="77777777" w:rsidR="00F83E7B" w:rsidRPr="00FF7EEA" w:rsidRDefault="00F83E7B" w:rsidP="00F83E7B">
      <w:pPr>
        <w:spacing w:after="0" w:line="276" w:lineRule="auto"/>
        <w:rPr>
          <w:rFonts w:ascii="Calibri" w:eastAsia="SimSun" w:hAnsi="Calibri"/>
          <w:b/>
          <w:kern w:val="0"/>
          <w:lang w:val="en-US" w:bidi="ar-SA"/>
          <w14:ligatures w14:val="none"/>
        </w:rPr>
      </w:pPr>
    </w:p>
    <w:p w14:paraId="225B8A83" w14:textId="77777777" w:rsidR="00F83E7B" w:rsidRPr="00FF7EEA" w:rsidRDefault="00F83E7B" w:rsidP="00F83E7B">
      <w:pPr>
        <w:spacing w:after="0" w:line="276"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2CDD85AE" w14:textId="77777777" w:rsidR="00F83E7B" w:rsidRPr="00FF7EEA" w:rsidRDefault="00F83E7B" w:rsidP="00F83E7B">
      <w:pPr>
        <w:spacing w:after="0" w:line="276" w:lineRule="auto"/>
        <w:rPr>
          <w:rFonts w:ascii="Calibri" w:eastAsia="SimSun" w:hAnsi="Calibri"/>
          <w:b/>
          <w:kern w:val="0"/>
          <w:lang w:val="en-US" w:bidi="ar-SA"/>
          <w14:ligatures w14:val="none"/>
        </w:rPr>
      </w:pPr>
    </w:p>
    <w:p w14:paraId="495E1FA1" w14:textId="77777777" w:rsidR="00F83E7B" w:rsidRPr="00FF7EEA" w:rsidRDefault="00F83E7B" w:rsidP="00F83E7B">
      <w:pPr>
        <w:spacing w:after="0" w:line="276"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68D9069E" w14:textId="77777777" w:rsidR="00FF7EEA" w:rsidRPr="00FF7EEA" w:rsidRDefault="00FF7EEA" w:rsidP="00FF7EEA">
      <w:pPr>
        <w:spacing w:after="0" w:line="240" w:lineRule="auto"/>
        <w:rPr>
          <w:rFonts w:ascii="Calibri" w:eastAsia="SimSun" w:hAnsi="Calibri"/>
          <w:b/>
          <w:kern w:val="0"/>
          <w:lang w:val="en-US" w:bidi="ar-SA"/>
          <w14:ligatures w14:val="none"/>
        </w:rPr>
      </w:pPr>
    </w:p>
    <w:p w14:paraId="68DFC57F" w14:textId="77777777" w:rsidR="00FF7EEA" w:rsidRPr="00FF7EEA" w:rsidRDefault="00FF7EEA" w:rsidP="00FF7EEA">
      <w:pPr>
        <w:spacing w:after="0" w:line="240"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6BA87AC4" w14:textId="7B28D5C5" w:rsidR="00FF7EEA" w:rsidRPr="00FF7EEA" w:rsidRDefault="00FF7EEA" w:rsidP="00FF7EEA">
      <w:pPr>
        <w:spacing w:after="0" w:line="240" w:lineRule="auto"/>
        <w:rPr>
          <w:rFonts w:ascii="Calibri" w:eastAsia="SimSun" w:hAnsi="Calibri"/>
          <w:b/>
          <w:kern w:val="0"/>
          <w:lang w:val="en-US" w:bidi="ar-SA"/>
          <w14:ligatures w14:val="none"/>
        </w:rPr>
      </w:pP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p>
    <w:p w14:paraId="397AA50B" w14:textId="77777777" w:rsidR="00FF7EEA" w:rsidRPr="00FF7EEA" w:rsidRDefault="00FF7EEA" w:rsidP="00FF7EEA">
      <w:pPr>
        <w:spacing w:after="0" w:line="240" w:lineRule="auto"/>
        <w:rPr>
          <w:rFonts w:ascii="Calibri" w:eastAsia="Arial" w:hAnsi="Calibri" w:cs="Calibri"/>
          <w:b/>
          <w:kern w:val="0"/>
          <w:lang w:val="en-US"/>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0DF56462" w14:textId="77777777" w:rsidR="00442AB0" w:rsidRPr="00FF7EEA" w:rsidRDefault="00442AB0">
      <w:pPr>
        <w:rPr>
          <w:rFonts w:cstheme="minorHAnsi"/>
          <w:b/>
          <w:lang w:val="en-US"/>
        </w:rPr>
      </w:pPr>
    </w:p>
    <w:p w14:paraId="4357807E" w14:textId="59192BAD" w:rsidR="00442AB0" w:rsidRPr="006338DB" w:rsidRDefault="00442AB0">
      <w:pPr>
        <w:rPr>
          <w:rFonts w:cstheme="minorHAnsi"/>
          <w:lang w:val="en-SG"/>
        </w:rPr>
      </w:pPr>
    </w:p>
    <w:p w14:paraId="22818027" w14:textId="7FCFBFAE" w:rsidR="00442AB0" w:rsidRPr="006338DB" w:rsidRDefault="00442AB0">
      <w:pPr>
        <w:rPr>
          <w:rFonts w:cstheme="minorHAnsi"/>
          <w:lang w:val="en-SG"/>
        </w:rPr>
      </w:pPr>
    </w:p>
    <w:p w14:paraId="665DD757" w14:textId="77777777" w:rsidR="00442AB0" w:rsidRPr="006338DB" w:rsidRDefault="00442AB0">
      <w:pPr>
        <w:rPr>
          <w:rFonts w:cstheme="minorHAnsi"/>
          <w:lang w:val="en-SG"/>
        </w:rPr>
      </w:pPr>
    </w:p>
    <w:p w14:paraId="5056AB36" w14:textId="3FEE6737" w:rsidR="00C90620" w:rsidRPr="006338DB" w:rsidRDefault="00C90620">
      <w:pPr>
        <w:rPr>
          <w:rFonts w:cstheme="minorHAnsi"/>
          <w:lang w:val="en-SG"/>
        </w:rPr>
      </w:pPr>
    </w:p>
    <w:p w14:paraId="58A67985" w14:textId="14624FB1" w:rsidR="00C90620" w:rsidRPr="006338DB" w:rsidRDefault="00C90620">
      <w:pPr>
        <w:rPr>
          <w:rFonts w:cstheme="minorHAnsi"/>
          <w:lang w:val="en-SG"/>
        </w:rPr>
      </w:pPr>
    </w:p>
    <w:sectPr w:rsidR="00C90620" w:rsidRPr="006338DB" w:rsidSect="00A545E0">
      <w:pgSz w:w="11906" w:h="16838" w:code="9"/>
      <w:pgMar w:top="1440" w:right="137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880F" w14:textId="77777777" w:rsidR="00B17ABC" w:rsidRDefault="00B17ABC" w:rsidP="00241B00">
      <w:pPr>
        <w:spacing w:after="0" w:line="240" w:lineRule="auto"/>
      </w:pPr>
      <w:r>
        <w:separator/>
      </w:r>
    </w:p>
  </w:endnote>
  <w:endnote w:type="continuationSeparator" w:id="0">
    <w:p w14:paraId="5ED072CD" w14:textId="77777777" w:rsidR="00B17ABC" w:rsidRDefault="00B17ABC" w:rsidP="00241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08445"/>
      <w:docPartObj>
        <w:docPartGallery w:val="Page Numbers (Bottom of Page)"/>
        <w:docPartUnique/>
      </w:docPartObj>
    </w:sdtPr>
    <w:sdtEndPr>
      <w:rPr>
        <w:noProof/>
      </w:rPr>
    </w:sdtEndPr>
    <w:sdtContent>
      <w:p w14:paraId="347F8181" w14:textId="0157D77A" w:rsidR="00DE0383" w:rsidRDefault="00DE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E710B1" w14:textId="77777777" w:rsidR="00DE0383" w:rsidRDefault="00DE0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AC2B" w14:textId="77777777" w:rsidR="00B17ABC" w:rsidRDefault="00B17ABC" w:rsidP="00241B00">
      <w:pPr>
        <w:spacing w:after="0" w:line="240" w:lineRule="auto"/>
      </w:pPr>
      <w:r>
        <w:separator/>
      </w:r>
    </w:p>
  </w:footnote>
  <w:footnote w:type="continuationSeparator" w:id="0">
    <w:p w14:paraId="3E84A85D" w14:textId="77777777" w:rsidR="00B17ABC" w:rsidRDefault="00B17ABC" w:rsidP="00241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F990" w14:textId="7F462C0A" w:rsidR="00554270" w:rsidRPr="0048068E" w:rsidRDefault="0048068E" w:rsidP="00554270">
    <w:pPr>
      <w:rPr>
        <w:rFonts w:ascii="Arial" w:hAnsi="Arial" w:cs="Arial"/>
        <w:i/>
        <w:iCs/>
        <w:color w:val="000000"/>
        <w:kern w:val="24"/>
        <w:sz w:val="18"/>
        <w:szCs w:val="18"/>
      </w:rPr>
    </w:pPr>
    <w:r>
      <w:rPr>
        <w:rFonts w:ascii="Arial" w:hAnsi="Arial" w:cs="Arial"/>
        <w:i/>
        <w:iCs/>
        <w:color w:val="000000"/>
        <w:kern w:val="24"/>
        <w:sz w:val="18"/>
        <w:szCs w:val="18"/>
      </w:rPr>
      <w:t xml:space="preserve">J1/J2 P2 Skills </w:t>
    </w:r>
    <w:r w:rsidRPr="0048068E">
      <w:rPr>
        <w:rFonts w:ascii="Arial" w:hAnsi="Arial" w:cs="Arial"/>
        <w:i/>
        <w:iCs/>
        <w:color w:val="000000"/>
        <w:kern w:val="24"/>
        <w:sz w:val="18"/>
        <w:szCs w:val="18"/>
      </w:rPr>
      <w:t>Understanding Vocabulary Inferential &amp; Author’s Intention SAQs</w:t>
    </w:r>
    <w:r>
      <w:rPr>
        <w:rFonts w:ascii="Arial" w:hAnsi="Arial" w:cs="Arial"/>
        <w:i/>
        <w:iCs/>
        <w:color w:val="000000"/>
        <w:kern w:val="24"/>
        <w:sz w:val="18"/>
        <w:szCs w:val="18"/>
      </w:rPr>
      <w:tab/>
    </w:r>
    <w:r>
      <w:rPr>
        <w:rFonts w:ascii="Arial" w:hAnsi="Arial" w:cs="Arial"/>
        <w:i/>
        <w:iCs/>
        <w:color w:val="000000"/>
        <w:kern w:val="24"/>
        <w:sz w:val="18"/>
        <w:szCs w:val="18"/>
      </w:rPr>
      <w:tab/>
    </w:r>
    <w:r>
      <w:rPr>
        <w:rFonts w:ascii="Arial" w:hAnsi="Arial" w:cs="Arial"/>
        <w:i/>
        <w:iCs/>
        <w:color w:val="000000"/>
        <w:kern w:val="24"/>
        <w:sz w:val="18"/>
        <w:szCs w:val="18"/>
      </w:rPr>
      <w:tab/>
    </w:r>
    <w:r w:rsidR="00554270" w:rsidRPr="0048068E">
      <w:rPr>
        <w:rFonts w:ascii="Arial" w:hAnsi="Arial" w:cs="Arial"/>
        <w:color w:val="000000"/>
        <w:kern w:val="24"/>
        <w:sz w:val="18"/>
        <w:szCs w:val="18"/>
        <w:lang w:val="en-SG"/>
      </w:rPr>
      <w:t>Student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8CB"/>
    <w:multiLevelType w:val="hybridMultilevel"/>
    <w:tmpl w:val="3416B1C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1615F2"/>
    <w:multiLevelType w:val="hybridMultilevel"/>
    <w:tmpl w:val="400ECC74"/>
    <w:lvl w:ilvl="0" w:tplc="04090019">
      <w:start w:val="1"/>
      <w:numFmt w:val="lowerLetter"/>
      <w:lvlText w:val="%1."/>
      <w:lvlJc w:val="left"/>
      <w:pPr>
        <w:ind w:left="720" w:hanging="360"/>
      </w:pPr>
    </w:lvl>
    <w:lvl w:ilvl="1" w:tplc="F50428D0">
      <w:numFmt w:val="bullet"/>
      <w:lvlText w:val="•"/>
      <w:lvlJc w:val="left"/>
      <w:pPr>
        <w:ind w:left="1800" w:hanging="72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6FAD"/>
    <w:multiLevelType w:val="hybridMultilevel"/>
    <w:tmpl w:val="4FC242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D65BB"/>
    <w:multiLevelType w:val="hybridMultilevel"/>
    <w:tmpl w:val="21CCFEEC"/>
    <w:lvl w:ilvl="0" w:tplc="3C5C1FC4">
      <w:numFmt w:val="bullet"/>
      <w:lvlText w:val="-"/>
      <w:lvlJc w:val="left"/>
      <w:pPr>
        <w:ind w:left="1440" w:hanging="360"/>
      </w:pPr>
      <w:rPr>
        <w:rFonts w:ascii="Calibri" w:eastAsia="SimSu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7204E7"/>
    <w:multiLevelType w:val="hybridMultilevel"/>
    <w:tmpl w:val="0ECE7B1A"/>
    <w:lvl w:ilvl="0" w:tplc="DA98A94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397EE1"/>
    <w:multiLevelType w:val="multilevel"/>
    <w:tmpl w:val="575835B4"/>
    <w:lvl w:ilvl="0">
      <w:start w:val="1"/>
      <w:numFmt w:val="lowerLetter"/>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6" w15:restartNumberingAfterBreak="0">
    <w:nsid w:val="207E2A1D"/>
    <w:multiLevelType w:val="multilevel"/>
    <w:tmpl w:val="AF4EE26E"/>
    <w:lvl w:ilvl="0">
      <w:start w:val="1"/>
      <w:numFmt w:val="decimal"/>
      <w:lvlText w:val="%1."/>
      <w:lvlJc w:val="left"/>
      <w:pPr>
        <w:ind w:left="644" w:hanging="359"/>
      </w:pPr>
      <w:rPr>
        <w:rFonts w:hint="default"/>
        <w:b/>
        <w:bCs w:val="0"/>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7" w15:restartNumberingAfterBreak="0">
    <w:nsid w:val="24353B12"/>
    <w:multiLevelType w:val="hybridMultilevel"/>
    <w:tmpl w:val="531A9B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71B0B"/>
    <w:multiLevelType w:val="hybridMultilevel"/>
    <w:tmpl w:val="702822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D813C6"/>
    <w:multiLevelType w:val="hybridMultilevel"/>
    <w:tmpl w:val="906E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C55427"/>
    <w:multiLevelType w:val="multilevel"/>
    <w:tmpl w:val="575835B4"/>
    <w:lvl w:ilvl="0">
      <w:start w:val="1"/>
      <w:numFmt w:val="lowerLetter"/>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1" w15:restartNumberingAfterBreak="0">
    <w:nsid w:val="37963774"/>
    <w:multiLevelType w:val="hybridMultilevel"/>
    <w:tmpl w:val="4B90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360D7"/>
    <w:multiLevelType w:val="multilevel"/>
    <w:tmpl w:val="26EEFADC"/>
    <w:lvl w:ilvl="0">
      <w:start w:val="1"/>
      <w:numFmt w:val="decimal"/>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3" w15:restartNumberingAfterBreak="0">
    <w:nsid w:val="3ED95C0E"/>
    <w:multiLevelType w:val="hybridMultilevel"/>
    <w:tmpl w:val="9E0EF79C"/>
    <w:lvl w:ilvl="0" w:tplc="6E20552A">
      <w:start w:val="1"/>
      <w:numFmt w:val="decimal"/>
      <w:lvlText w:val="%1."/>
      <w:lvlJc w:val="left"/>
      <w:pPr>
        <w:ind w:left="644" w:hanging="360"/>
      </w:pPr>
      <w:rPr>
        <w:rFonts w:hint="default"/>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abstractNum w:abstractNumId="14" w15:restartNumberingAfterBreak="0">
    <w:nsid w:val="43490989"/>
    <w:multiLevelType w:val="multilevel"/>
    <w:tmpl w:val="26EEFADC"/>
    <w:lvl w:ilvl="0">
      <w:start w:val="1"/>
      <w:numFmt w:val="decimal"/>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5" w15:restartNumberingAfterBreak="0">
    <w:nsid w:val="527D403E"/>
    <w:multiLevelType w:val="hybridMultilevel"/>
    <w:tmpl w:val="5E2C4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2539FF"/>
    <w:multiLevelType w:val="multilevel"/>
    <w:tmpl w:val="5ED6BB7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75D54652"/>
    <w:multiLevelType w:val="hybridMultilevel"/>
    <w:tmpl w:val="FE603BB6"/>
    <w:lvl w:ilvl="0" w:tplc="4809000F">
      <w:start w:val="1"/>
      <w:numFmt w:val="decimal"/>
      <w:lvlText w:val="%1."/>
      <w:lvlJc w:val="left"/>
      <w:pPr>
        <w:ind w:left="360" w:hanging="360"/>
      </w:pPr>
    </w:lvl>
    <w:lvl w:ilvl="1" w:tplc="3C5C1FC4">
      <w:numFmt w:val="bullet"/>
      <w:lvlText w:val="-"/>
      <w:lvlJc w:val="left"/>
      <w:pPr>
        <w:ind w:left="1080" w:hanging="360"/>
      </w:pPr>
      <w:rPr>
        <w:rFonts w:ascii="Calibri" w:eastAsia="SimSun" w:hAnsi="Calibri" w:cs="Calibri"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77E13CC5"/>
    <w:multiLevelType w:val="hybridMultilevel"/>
    <w:tmpl w:val="1812D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E94B72"/>
    <w:multiLevelType w:val="hybridMultilevel"/>
    <w:tmpl w:val="E7681C1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BF114C8"/>
    <w:multiLevelType w:val="hybridMultilevel"/>
    <w:tmpl w:val="2022FEC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619460007">
    <w:abstractNumId w:val="17"/>
  </w:num>
  <w:num w:numId="2" w16cid:durableId="9449742">
    <w:abstractNumId w:val="8"/>
  </w:num>
  <w:num w:numId="3" w16cid:durableId="241332985">
    <w:abstractNumId w:val="0"/>
  </w:num>
  <w:num w:numId="4" w16cid:durableId="575630359">
    <w:abstractNumId w:val="19"/>
  </w:num>
  <w:num w:numId="5" w16cid:durableId="914700612">
    <w:abstractNumId w:val="3"/>
  </w:num>
  <w:num w:numId="6" w16cid:durableId="361132379">
    <w:abstractNumId w:val="13"/>
  </w:num>
  <w:num w:numId="7" w16cid:durableId="376929450">
    <w:abstractNumId w:val="12"/>
  </w:num>
  <w:num w:numId="8" w16cid:durableId="1346666424">
    <w:abstractNumId w:val="18"/>
  </w:num>
  <w:num w:numId="9" w16cid:durableId="979774227">
    <w:abstractNumId w:val="2"/>
  </w:num>
  <w:num w:numId="10" w16cid:durableId="1481573439">
    <w:abstractNumId w:val="16"/>
  </w:num>
  <w:num w:numId="11" w16cid:durableId="1272666160">
    <w:abstractNumId w:val="1"/>
  </w:num>
  <w:num w:numId="12" w16cid:durableId="972978378">
    <w:abstractNumId w:val="14"/>
  </w:num>
  <w:num w:numId="13" w16cid:durableId="986131851">
    <w:abstractNumId w:val="4"/>
  </w:num>
  <w:num w:numId="14" w16cid:durableId="1606767542">
    <w:abstractNumId w:val="6"/>
  </w:num>
  <w:num w:numId="15" w16cid:durableId="2131051404">
    <w:abstractNumId w:val="20"/>
  </w:num>
  <w:num w:numId="16" w16cid:durableId="90128107">
    <w:abstractNumId w:val="9"/>
  </w:num>
  <w:num w:numId="17" w16cid:durableId="2078280755">
    <w:abstractNumId w:val="11"/>
  </w:num>
  <w:num w:numId="18" w16cid:durableId="317539803">
    <w:abstractNumId w:val="15"/>
  </w:num>
  <w:num w:numId="19" w16cid:durableId="1473714822">
    <w:abstractNumId w:val="10"/>
  </w:num>
  <w:num w:numId="20" w16cid:durableId="774908697">
    <w:abstractNumId w:val="5"/>
  </w:num>
  <w:num w:numId="21" w16cid:durableId="1127353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620"/>
    <w:rsid w:val="00014745"/>
    <w:rsid w:val="000374B9"/>
    <w:rsid w:val="00053220"/>
    <w:rsid w:val="00090A71"/>
    <w:rsid w:val="000E7AE4"/>
    <w:rsid w:val="000F2993"/>
    <w:rsid w:val="00161ACD"/>
    <w:rsid w:val="001A5A49"/>
    <w:rsid w:val="00213D74"/>
    <w:rsid w:val="00241B00"/>
    <w:rsid w:val="002C3A3B"/>
    <w:rsid w:val="003148A4"/>
    <w:rsid w:val="00371C4D"/>
    <w:rsid w:val="00383CBD"/>
    <w:rsid w:val="00442AB0"/>
    <w:rsid w:val="0048068E"/>
    <w:rsid w:val="00554270"/>
    <w:rsid w:val="00574E09"/>
    <w:rsid w:val="005F24B0"/>
    <w:rsid w:val="005F3F58"/>
    <w:rsid w:val="006338DB"/>
    <w:rsid w:val="00710BD5"/>
    <w:rsid w:val="00842C65"/>
    <w:rsid w:val="008A0010"/>
    <w:rsid w:val="008B131D"/>
    <w:rsid w:val="008B5E93"/>
    <w:rsid w:val="008D12E9"/>
    <w:rsid w:val="008D2D8E"/>
    <w:rsid w:val="00A15869"/>
    <w:rsid w:val="00A545E0"/>
    <w:rsid w:val="00AA01B3"/>
    <w:rsid w:val="00AF3FF2"/>
    <w:rsid w:val="00B17ABC"/>
    <w:rsid w:val="00B92AFA"/>
    <w:rsid w:val="00C404B3"/>
    <w:rsid w:val="00C41A08"/>
    <w:rsid w:val="00C5007A"/>
    <w:rsid w:val="00C90620"/>
    <w:rsid w:val="00CC0C3B"/>
    <w:rsid w:val="00CC5F54"/>
    <w:rsid w:val="00D17941"/>
    <w:rsid w:val="00D34434"/>
    <w:rsid w:val="00DE0383"/>
    <w:rsid w:val="00E35918"/>
    <w:rsid w:val="00E7751D"/>
    <w:rsid w:val="00E87F7A"/>
    <w:rsid w:val="00F559F8"/>
    <w:rsid w:val="00F56062"/>
    <w:rsid w:val="00F62A66"/>
    <w:rsid w:val="00F83E7B"/>
    <w:rsid w:val="00FF7EE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F1C09"/>
  <w15:chartTrackingRefBased/>
  <w15:docId w15:val="{3711DDA3-7997-4DED-87C8-DADFBCD5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lang w:val="en-GB"/>
    </w:rPr>
  </w:style>
  <w:style w:type="paragraph" w:styleId="Heading1">
    <w:name w:val="heading 1"/>
    <w:basedOn w:val="Normal"/>
    <w:next w:val="Normal"/>
    <w:link w:val="Heading1Char"/>
    <w:rsid w:val="00442AB0"/>
    <w:pPr>
      <w:keepNext/>
      <w:keepLines/>
      <w:spacing w:after="0" w:line="240" w:lineRule="auto"/>
      <w:contextualSpacing/>
      <w:outlineLvl w:val="0"/>
    </w:pPr>
    <w:rPr>
      <w:rFonts w:eastAsia="SimSun" w:cstheme="minorHAnsi"/>
      <w:b/>
      <w:kern w:val="0"/>
      <w:u w:val="single"/>
      <w:lang w:val="en-US"/>
      <w14:ligatures w14:val="none"/>
    </w:rPr>
  </w:style>
  <w:style w:type="paragraph" w:styleId="Heading2">
    <w:name w:val="heading 2"/>
    <w:basedOn w:val="Normal"/>
    <w:next w:val="Normal"/>
    <w:link w:val="Heading2Char"/>
    <w:rsid w:val="00442AB0"/>
    <w:pPr>
      <w:spacing w:after="0" w:line="240" w:lineRule="auto"/>
      <w:outlineLvl w:val="1"/>
    </w:pPr>
    <w:rPr>
      <w:rFonts w:eastAsia="Arial" w:cstheme="minorHAnsi"/>
      <w:b/>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620"/>
    <w:pPr>
      <w:spacing w:after="200" w:line="276" w:lineRule="auto"/>
      <w:ind w:left="720"/>
      <w:contextualSpacing/>
    </w:pPr>
    <w:rPr>
      <w:rFonts w:ascii="Calibri" w:eastAsia="SimSun" w:hAnsi="Calibri" w:cs="Times New Roman"/>
      <w:kern w:val="0"/>
      <w:lang w:val="en-SG" w:bidi="ar-SA"/>
      <w14:ligatures w14:val="none"/>
    </w:rPr>
  </w:style>
  <w:style w:type="table" w:styleId="TableGrid">
    <w:name w:val="Table Grid"/>
    <w:basedOn w:val="TableNormal"/>
    <w:uiPriority w:val="59"/>
    <w:rsid w:val="00442AB0"/>
    <w:pPr>
      <w:spacing w:after="0" w:line="240" w:lineRule="auto"/>
    </w:pPr>
    <w:rPr>
      <w:rFonts w:ascii="Arial" w:eastAsia="SimSun" w:hAnsi="Arial" w:cs="Latha"/>
      <w:kern w:val="0"/>
      <w:sz w:val="20"/>
      <w:szCs w:val="20"/>
      <w:lang w:val="en-SG" w:eastAsia="en-SG" w:bidi="ar-S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39"/>
    <w:rsid w:val="00442AB0"/>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2AB0"/>
    <w:rPr>
      <w:sz w:val="16"/>
      <w:szCs w:val="16"/>
    </w:rPr>
  </w:style>
  <w:style w:type="paragraph" w:styleId="CommentText">
    <w:name w:val="annotation text"/>
    <w:basedOn w:val="Normal"/>
    <w:link w:val="CommentTextChar"/>
    <w:uiPriority w:val="99"/>
    <w:unhideWhenUsed/>
    <w:rsid w:val="00442AB0"/>
    <w:pPr>
      <w:spacing w:after="0" w:line="240" w:lineRule="auto"/>
    </w:pPr>
    <w:rPr>
      <w:rFonts w:ascii="Times New Roman" w:eastAsia="SimSun" w:hAnsi="Times New Roman" w:cs="Times New Roman"/>
      <w:kern w:val="0"/>
      <w:sz w:val="20"/>
      <w:szCs w:val="20"/>
      <w:lang w:val="en-US" w:bidi="ar-SA"/>
      <w14:ligatures w14:val="none"/>
    </w:rPr>
  </w:style>
  <w:style w:type="character" w:customStyle="1" w:styleId="CommentTextChar">
    <w:name w:val="Comment Text Char"/>
    <w:basedOn w:val="DefaultParagraphFont"/>
    <w:link w:val="CommentText"/>
    <w:uiPriority w:val="99"/>
    <w:rsid w:val="00442AB0"/>
    <w:rPr>
      <w:rFonts w:ascii="Times New Roman" w:eastAsia="SimSun" w:hAnsi="Times New Roman" w:cs="Times New Roman"/>
      <w:kern w:val="0"/>
      <w:sz w:val="20"/>
      <w:szCs w:val="20"/>
      <w:lang w:bidi="ar-SA"/>
      <w14:ligatures w14:val="none"/>
    </w:rPr>
  </w:style>
  <w:style w:type="table" w:customStyle="1" w:styleId="TableGrid4">
    <w:name w:val="Table Grid4"/>
    <w:basedOn w:val="TableNormal"/>
    <w:next w:val="TableGrid"/>
    <w:uiPriority w:val="39"/>
    <w:rsid w:val="00442AB0"/>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42AB0"/>
    <w:rPr>
      <w:rFonts w:eastAsia="SimSun" w:cstheme="minorHAnsi"/>
      <w:b/>
      <w:kern w:val="0"/>
      <w:u w:val="single"/>
      <w14:ligatures w14:val="none"/>
    </w:rPr>
  </w:style>
  <w:style w:type="character" w:customStyle="1" w:styleId="Heading2Char">
    <w:name w:val="Heading 2 Char"/>
    <w:basedOn w:val="DefaultParagraphFont"/>
    <w:link w:val="Heading2"/>
    <w:rsid w:val="00442AB0"/>
    <w:rPr>
      <w:rFonts w:eastAsia="Arial" w:cstheme="minorHAnsi"/>
      <w:b/>
      <w:kern w:val="0"/>
      <w14:ligatures w14:val="none"/>
    </w:rPr>
  </w:style>
  <w:style w:type="paragraph" w:styleId="NoSpacing">
    <w:name w:val="No Spacing"/>
    <w:uiPriority w:val="1"/>
    <w:qFormat/>
    <w:rsid w:val="00442AB0"/>
    <w:pPr>
      <w:spacing w:after="0" w:line="240" w:lineRule="auto"/>
    </w:pPr>
    <w:rPr>
      <w:rFonts w:ascii="Calibri" w:hAnsi="Calibri"/>
      <w:kern w:val="0"/>
      <w:sz w:val="24"/>
      <w:szCs w:val="24"/>
      <w:lang w:eastAsia="ja-JP" w:bidi="ar-SA"/>
      <w14:ligatures w14:val="none"/>
    </w:rPr>
  </w:style>
  <w:style w:type="paragraph" w:styleId="Header">
    <w:name w:val="header"/>
    <w:basedOn w:val="Normal"/>
    <w:link w:val="HeaderChar"/>
    <w:uiPriority w:val="99"/>
    <w:unhideWhenUsed/>
    <w:rsid w:val="00241B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B00"/>
    <w:rPr>
      <w:rFonts w:cs="Latha"/>
      <w:lang w:val="en-GB"/>
    </w:rPr>
  </w:style>
  <w:style w:type="paragraph" w:styleId="Footer">
    <w:name w:val="footer"/>
    <w:basedOn w:val="Normal"/>
    <w:link w:val="FooterChar"/>
    <w:uiPriority w:val="99"/>
    <w:unhideWhenUsed/>
    <w:rsid w:val="00241B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B00"/>
    <w:rPr>
      <w:rFonts w:cs="Latha"/>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348E37-43C2-4C4A-A45B-D02724E945E9}" type="doc">
      <dgm:prSet loTypeId="urn:microsoft.com/office/officeart/2008/layout/HorizontalMultiLevelHierarchy" loCatId="hierarchy" qsTypeId="urn:microsoft.com/office/officeart/2005/8/quickstyle/simple1" qsCatId="simple" csTypeId="urn:microsoft.com/office/officeart/2005/8/colors/accent1_1" csCatId="accent1" phldr="1"/>
      <dgm:spPr/>
      <dgm:t>
        <a:bodyPr/>
        <a:lstStyle/>
        <a:p>
          <a:endParaRPr lang="en-US"/>
        </a:p>
      </dgm:t>
    </dgm:pt>
    <dgm:pt modelId="{344A0FFA-F29C-4310-BBDE-A8780D495D21}">
      <dgm:prSet phldrT="[Text]" custT="1"/>
      <dgm:spPr>
        <a:xfrm rot="16200000">
          <a:off x="-1374692" y="3839593"/>
          <a:ext cx="3398229"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Main Categories of Short Answer Questions (SAQ)</a:t>
          </a:r>
        </a:p>
      </dgm:t>
    </dgm:pt>
    <dgm:pt modelId="{7EC1C6A0-789E-4998-A6C1-588FADBC146F}" type="parTrans" cxnId="{407F2ECD-0345-49D0-89AD-C0CB2BEC16E0}">
      <dgm:prSet/>
      <dgm:spPr/>
      <dgm:t>
        <a:bodyPr/>
        <a:lstStyle/>
        <a:p>
          <a:endParaRPr lang="en-US" sz="1100" b="1"/>
        </a:p>
      </dgm:t>
    </dgm:pt>
    <dgm:pt modelId="{1205A98E-02EA-4AE2-90A0-266A16B182D6}" type="sibTrans" cxnId="{407F2ECD-0345-49D0-89AD-C0CB2BEC16E0}">
      <dgm:prSet/>
      <dgm:spPr/>
      <dgm:t>
        <a:bodyPr/>
        <a:lstStyle/>
        <a:p>
          <a:endParaRPr lang="en-US" sz="1100" b="1"/>
        </a:p>
      </dgm:t>
    </dgm:pt>
    <dgm:pt modelId="{645CEFDF-227F-43AC-B7C2-5FB8CCBAA51F}">
      <dgm:prSet phldrT="[Text]" custT="1"/>
      <dgm:spPr>
        <a:xfrm>
          <a:off x="1070810" y="61127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Paraphrase</a:t>
          </a:r>
        </a:p>
      </dgm:t>
    </dgm:pt>
    <dgm:pt modelId="{78AA9822-F6BE-4548-85AF-A1CF5E160384}" type="parTrans" cxnId="{702349AD-3D00-44B6-85B1-A63DB6A119A2}">
      <dgm:prSet custT="1"/>
      <dgm:spPr>
        <a:xfrm>
          <a:off x="647254" y="934106"/>
          <a:ext cx="423555" cy="3228318"/>
        </a:xfrm>
        <a:custGeom>
          <a:avLst/>
          <a:gdLst/>
          <a:ahLst/>
          <a:cxnLst/>
          <a:rect l="0" t="0" r="0" b="0"/>
          <a:pathLst>
            <a:path>
              <a:moveTo>
                <a:pt x="0" y="3228318"/>
              </a:moveTo>
              <a:lnTo>
                <a:pt x="211777" y="3228318"/>
              </a:lnTo>
              <a:lnTo>
                <a:pt x="211777" y="0"/>
              </a:lnTo>
              <a:lnTo>
                <a:pt x="423555" y="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A6D50F05-8A60-4CB0-B5AA-B842F8555F71}" type="sibTrans" cxnId="{702349AD-3D00-44B6-85B1-A63DB6A119A2}">
      <dgm:prSet/>
      <dgm:spPr/>
      <dgm:t>
        <a:bodyPr/>
        <a:lstStyle/>
        <a:p>
          <a:endParaRPr lang="en-US" sz="1100" b="1"/>
        </a:p>
      </dgm:t>
    </dgm:pt>
    <dgm:pt modelId="{F8DDCCFD-EB59-4A3E-8544-50ACC5D301D4}">
      <dgm:prSet phldrT="[Text]" custT="1"/>
      <dgm:spPr>
        <a:xfrm>
          <a:off x="3612142" y="207735"/>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Direct Paraphrase</a:t>
          </a:r>
        </a:p>
      </dgm:t>
    </dgm:pt>
    <dgm:pt modelId="{5CB089ED-A0DB-4F58-9538-693A0887DD19}" type="parTrans" cxnId="{4A2FD41C-F239-4AB9-BF23-246441622B2F}">
      <dgm:prSet custT="1"/>
      <dgm:spPr>
        <a:xfrm>
          <a:off x="3188586" y="530566"/>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19F4422F-8B00-4C1E-918D-040A9CA25D6D}" type="sibTrans" cxnId="{4A2FD41C-F239-4AB9-BF23-246441622B2F}">
      <dgm:prSet/>
      <dgm:spPr/>
      <dgm:t>
        <a:bodyPr/>
        <a:lstStyle/>
        <a:p>
          <a:endParaRPr lang="en-US" sz="1100" b="1"/>
        </a:p>
      </dgm:t>
    </dgm:pt>
    <dgm:pt modelId="{9A8FB1FD-CC9B-4AF5-BB82-0181D831572F}">
      <dgm:prSet phldrT="[Text]" custT="1"/>
      <dgm:spPr>
        <a:xfrm>
          <a:off x="3612142" y="101481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Vocabulary</a:t>
          </a:r>
        </a:p>
      </dgm:t>
    </dgm:pt>
    <dgm:pt modelId="{5992337D-B72E-407A-88AF-631BADFD3946}" type="parTrans" cxnId="{AE17746A-937A-4ACD-B62A-1B43CC6C0411}">
      <dgm:prSet custT="1"/>
      <dgm:spPr>
        <a:xfrm>
          <a:off x="3188586" y="934106"/>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834DDC0A-9711-4386-AA19-2AFC4C9CCFB3}" type="sibTrans" cxnId="{AE17746A-937A-4ACD-B62A-1B43CC6C0411}">
      <dgm:prSet/>
      <dgm:spPr/>
      <dgm:t>
        <a:bodyPr/>
        <a:lstStyle/>
        <a:p>
          <a:endParaRPr lang="en-US" sz="1100" b="1"/>
        </a:p>
      </dgm:t>
    </dgm:pt>
    <dgm:pt modelId="{6A008286-78B4-4169-BC04-3919BE68E18E}">
      <dgm:prSet phldrT="[Text]" custT="1"/>
      <dgm:spPr>
        <a:xfrm>
          <a:off x="1070810" y="383959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Inferential</a:t>
          </a:r>
        </a:p>
      </dgm:t>
    </dgm:pt>
    <dgm:pt modelId="{9F6C109D-246E-4323-B022-BF64B98057B7}" type="parTrans" cxnId="{E03E5FBE-21F6-4CB4-8139-171F273EBB04}">
      <dgm:prSet custT="1"/>
      <dgm:spPr>
        <a:xfrm>
          <a:off x="647254" y="4116705"/>
          <a:ext cx="423555" cy="91440"/>
        </a:xfrm>
        <a:custGeom>
          <a:avLst/>
          <a:gdLst/>
          <a:ahLst/>
          <a:cxnLst/>
          <a:rect l="0" t="0" r="0" b="0"/>
          <a:pathLst>
            <a:path>
              <a:moveTo>
                <a:pt x="0" y="45720"/>
              </a:moveTo>
              <a:lnTo>
                <a:pt x="423555" y="4572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DFE237A2-5FAE-45ED-9FCE-5D36EB4A0FDC}" type="sibTrans" cxnId="{E03E5FBE-21F6-4CB4-8139-171F273EBB04}">
      <dgm:prSet/>
      <dgm:spPr/>
      <dgm:t>
        <a:bodyPr/>
        <a:lstStyle/>
        <a:p>
          <a:endParaRPr lang="en-US" sz="1100" b="1"/>
        </a:p>
      </dgm:t>
    </dgm:pt>
    <dgm:pt modelId="{D5CF0F8C-E1F4-41EF-A621-ADBA4174FEE2}">
      <dgm:prSet phldrT="[Text]" custT="1"/>
      <dgm:spPr>
        <a:xfrm>
          <a:off x="3612142" y="666437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Identification</a:t>
          </a:r>
        </a:p>
      </dgm:t>
    </dgm:pt>
    <dgm:pt modelId="{1E7168E2-1C00-4D6F-9647-B46C8C85E6F2}" type="parTrans" cxnId="{C349C0C6-77EF-4702-B5EE-0F51FA3622FC}">
      <dgm:prSet custT="1"/>
      <dgm:spPr>
        <a:xfrm>
          <a:off x="3188586" y="6987203"/>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FC903056-F9FB-4A8F-8CD2-C67CA5771170}" type="sibTrans" cxnId="{C349C0C6-77EF-4702-B5EE-0F51FA3622FC}">
      <dgm:prSet/>
      <dgm:spPr/>
      <dgm:t>
        <a:bodyPr/>
        <a:lstStyle/>
        <a:p>
          <a:endParaRPr lang="en-US" sz="1100" b="1"/>
        </a:p>
      </dgm:t>
    </dgm:pt>
    <dgm:pt modelId="{A90579CB-8E1F-41C1-A055-3477069A9F52}">
      <dgm:prSet phldrT="[Text]" custT="1"/>
      <dgm:spPr>
        <a:xfrm>
          <a:off x="1070810" y="706791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Others</a:t>
          </a:r>
        </a:p>
      </dgm:t>
    </dgm:pt>
    <dgm:pt modelId="{6846D039-2169-4266-9CDD-C35CC3B7FAE9}" type="parTrans" cxnId="{616CF73D-CEE9-4EDA-B939-3B98170DB923}">
      <dgm:prSet custT="1"/>
      <dgm:spPr>
        <a:xfrm>
          <a:off x="647254" y="4162425"/>
          <a:ext cx="423555" cy="3228318"/>
        </a:xfrm>
        <a:custGeom>
          <a:avLst/>
          <a:gdLst/>
          <a:ahLst/>
          <a:cxnLst/>
          <a:rect l="0" t="0" r="0" b="0"/>
          <a:pathLst>
            <a:path>
              <a:moveTo>
                <a:pt x="0" y="0"/>
              </a:moveTo>
              <a:lnTo>
                <a:pt x="211777" y="0"/>
              </a:lnTo>
              <a:lnTo>
                <a:pt x="211777" y="3228318"/>
              </a:lnTo>
              <a:lnTo>
                <a:pt x="423555" y="3228318"/>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6BC7C802-583C-44A2-88F8-CFDF2A7DECED}" type="sibTrans" cxnId="{616CF73D-CEE9-4EDA-B939-3B98170DB923}">
      <dgm:prSet/>
      <dgm:spPr/>
      <dgm:t>
        <a:bodyPr/>
        <a:lstStyle/>
        <a:p>
          <a:endParaRPr lang="en-US" sz="1100" b="1"/>
        </a:p>
      </dgm:t>
    </dgm:pt>
    <dgm:pt modelId="{C4BDE936-383B-47D0-896E-18A10090D235}">
      <dgm:prSet phldrT="[Text]" custT="1"/>
      <dgm:spPr>
        <a:xfrm>
          <a:off x="3612142" y="182189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Punctuation</a:t>
          </a:r>
        </a:p>
      </dgm:t>
    </dgm:pt>
    <dgm:pt modelId="{8DE68333-C7A5-4D93-8376-C1E806730138}" type="parTrans" cxnId="{57D78437-1639-4874-93A8-C198474C9ECA}">
      <dgm:prSet custT="1"/>
      <dgm:spPr>
        <a:xfrm>
          <a:off x="3188586" y="2144726"/>
          <a:ext cx="423555" cy="2017698"/>
        </a:xfrm>
        <a:custGeom>
          <a:avLst/>
          <a:gdLst/>
          <a:ahLst/>
          <a:cxnLst/>
          <a:rect l="0" t="0" r="0" b="0"/>
          <a:pathLst>
            <a:path>
              <a:moveTo>
                <a:pt x="0" y="2017698"/>
              </a:moveTo>
              <a:lnTo>
                <a:pt x="211777" y="2017698"/>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4843C400-5B62-4106-891D-05CF4811D863}" type="sibTrans" cxnId="{57D78437-1639-4874-93A8-C198474C9ECA}">
      <dgm:prSet/>
      <dgm:spPr/>
      <dgm:t>
        <a:bodyPr/>
        <a:lstStyle/>
        <a:p>
          <a:endParaRPr lang="en-US" sz="1100" b="1"/>
        </a:p>
      </dgm:t>
    </dgm:pt>
    <dgm:pt modelId="{1683058A-83AC-4BF7-A309-E0D20FC7F821}">
      <dgm:prSet phldrT="[Text]" custT="1"/>
      <dgm:spPr>
        <a:xfrm>
          <a:off x="3612142" y="262897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Vocabulary Inferential</a:t>
          </a:r>
        </a:p>
      </dgm:t>
    </dgm:pt>
    <dgm:pt modelId="{198DF9A1-7F6D-4809-ABCB-4051A2D2E38A}" type="parTrans" cxnId="{37481791-83F3-455D-B7E3-EEDDFA4D8E59}">
      <dgm:prSet custT="1"/>
      <dgm:spPr>
        <a:xfrm>
          <a:off x="3188586" y="2951805"/>
          <a:ext cx="423555" cy="1210619"/>
        </a:xfrm>
        <a:custGeom>
          <a:avLst/>
          <a:gdLst/>
          <a:ahLst/>
          <a:cxnLst/>
          <a:rect l="0" t="0" r="0" b="0"/>
          <a:pathLst>
            <a:path>
              <a:moveTo>
                <a:pt x="0" y="1210619"/>
              </a:moveTo>
              <a:lnTo>
                <a:pt x="211777" y="121061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27FE9E2D-2D7E-4DCB-BD4F-54F4F76822DE}" type="sibTrans" cxnId="{37481791-83F3-455D-B7E3-EEDDFA4D8E59}">
      <dgm:prSet/>
      <dgm:spPr/>
      <dgm:t>
        <a:bodyPr/>
        <a:lstStyle/>
        <a:p>
          <a:endParaRPr lang="en-US" sz="1100" b="1"/>
        </a:p>
      </dgm:t>
    </dgm:pt>
    <dgm:pt modelId="{DD7A2A9B-471A-44A8-8F90-F4F030B67E8B}">
      <dgm:prSet phldrT="[Text]" custT="1"/>
      <dgm:spPr>
        <a:xfrm>
          <a:off x="3612142" y="343605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Point-Illustration</a:t>
          </a:r>
        </a:p>
      </dgm:t>
    </dgm:pt>
    <dgm:pt modelId="{E1EB015F-5D8A-404F-869E-D000A6B8855C}" type="parTrans" cxnId="{CD69D5AB-6A70-492D-9750-0A300EB52898}">
      <dgm:prSet custT="1"/>
      <dgm:spPr>
        <a:xfrm>
          <a:off x="3188586" y="3758885"/>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4299671F-EC7B-4439-95E3-0EE1DC2CEA8C}" type="sibTrans" cxnId="{CD69D5AB-6A70-492D-9750-0A300EB52898}">
      <dgm:prSet/>
      <dgm:spPr/>
      <dgm:t>
        <a:bodyPr/>
        <a:lstStyle/>
        <a:p>
          <a:endParaRPr lang="en-US" sz="1100" b="1"/>
        </a:p>
      </dgm:t>
    </dgm:pt>
    <dgm:pt modelId="{E8B85CEC-E0C0-4436-ABF3-ED4DCD73E068}">
      <dgm:prSet phldrT="[Text]" custT="1"/>
      <dgm:spPr>
        <a:xfrm>
          <a:off x="3612142" y="424313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Logical Suggestion</a:t>
          </a:r>
        </a:p>
      </dgm:t>
    </dgm:pt>
    <dgm:pt modelId="{D212FA29-8B2F-4F1B-BC30-2FBEADE2FC8D}" type="parTrans" cxnId="{D266EC12-F45B-49D2-AC90-98054F5DB5D4}">
      <dgm:prSet custT="1"/>
      <dgm:spPr>
        <a:xfrm>
          <a:off x="3188586" y="4162425"/>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B9D904CD-5E43-45A6-A532-2B143663E121}" type="sibTrans" cxnId="{D266EC12-F45B-49D2-AC90-98054F5DB5D4}">
      <dgm:prSet/>
      <dgm:spPr/>
      <dgm:t>
        <a:bodyPr/>
        <a:lstStyle/>
        <a:p>
          <a:endParaRPr lang="en-US" sz="1100" b="1"/>
        </a:p>
      </dgm:t>
    </dgm:pt>
    <dgm:pt modelId="{908989A2-9EF7-465B-BF2F-549741AD6FC0}">
      <dgm:prSet phldrT="[Text]" custT="1"/>
      <dgm:spPr>
        <a:xfrm>
          <a:off x="3612142" y="505021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Figurative Language</a:t>
          </a:r>
        </a:p>
      </dgm:t>
    </dgm:pt>
    <dgm:pt modelId="{213665B2-59FF-45A9-A65B-0A01146221FB}" type="parTrans" cxnId="{4525598D-DF6A-4E66-9471-316CBF780C29}">
      <dgm:prSet custT="1"/>
      <dgm:spPr>
        <a:xfrm>
          <a:off x="3188586" y="4162425"/>
          <a:ext cx="423555" cy="1210619"/>
        </a:xfrm>
        <a:custGeom>
          <a:avLst/>
          <a:gdLst/>
          <a:ahLst/>
          <a:cxnLst/>
          <a:rect l="0" t="0" r="0" b="0"/>
          <a:pathLst>
            <a:path>
              <a:moveTo>
                <a:pt x="0" y="0"/>
              </a:moveTo>
              <a:lnTo>
                <a:pt x="211777" y="0"/>
              </a:lnTo>
              <a:lnTo>
                <a:pt x="211777" y="1210619"/>
              </a:lnTo>
              <a:lnTo>
                <a:pt x="423555" y="121061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806D48F9-13C0-4AF7-8AB7-B0094AB0677A}" type="sibTrans" cxnId="{4525598D-DF6A-4E66-9471-316CBF780C29}">
      <dgm:prSet/>
      <dgm:spPr/>
      <dgm:t>
        <a:bodyPr/>
        <a:lstStyle/>
        <a:p>
          <a:endParaRPr lang="en-US" sz="1100" b="1"/>
        </a:p>
      </dgm:t>
    </dgm:pt>
    <dgm:pt modelId="{88FB8338-E038-4C56-AFCD-55CE2D4AE0D7}">
      <dgm:prSet phldrT="[Text]" custT="1"/>
      <dgm:spPr>
        <a:xfrm>
          <a:off x="3612142" y="585729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Author's Intention</a:t>
          </a:r>
        </a:p>
      </dgm:t>
    </dgm:pt>
    <dgm:pt modelId="{4D223A1A-DF1C-48C9-8EC5-A03FB5267025}" type="parTrans" cxnId="{0ECCCD20-3837-4A1A-9C2C-3E31765F05A3}">
      <dgm:prSet custT="1"/>
      <dgm:spPr>
        <a:xfrm>
          <a:off x="3188586" y="4162425"/>
          <a:ext cx="423555" cy="2017698"/>
        </a:xfrm>
        <a:custGeom>
          <a:avLst/>
          <a:gdLst/>
          <a:ahLst/>
          <a:cxnLst/>
          <a:rect l="0" t="0" r="0" b="0"/>
          <a:pathLst>
            <a:path>
              <a:moveTo>
                <a:pt x="0" y="0"/>
              </a:moveTo>
              <a:lnTo>
                <a:pt x="211777" y="0"/>
              </a:lnTo>
              <a:lnTo>
                <a:pt x="211777" y="2017698"/>
              </a:lnTo>
              <a:lnTo>
                <a:pt x="423555" y="201769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FCCF32FE-FA08-4E66-95C9-6ED5DDC41AE4}" type="sibTrans" cxnId="{0ECCCD20-3837-4A1A-9C2C-3E31765F05A3}">
      <dgm:prSet/>
      <dgm:spPr/>
      <dgm:t>
        <a:bodyPr/>
        <a:lstStyle/>
        <a:p>
          <a:endParaRPr lang="en-US" sz="1100" b="1"/>
        </a:p>
      </dgm:t>
    </dgm:pt>
    <dgm:pt modelId="{5AF6C270-0A3C-4423-A44D-4D906C83E8A3}">
      <dgm:prSet phldrT="[Text]" custT="1"/>
      <dgm:spPr>
        <a:xfrm>
          <a:off x="3612142" y="747145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Combination</a:t>
          </a:r>
        </a:p>
      </dgm:t>
    </dgm:pt>
    <dgm:pt modelId="{5A14CD4B-C191-466C-862A-C239668AB24C}" type="parTrans" cxnId="{EA0392E9-F88C-441D-A0E6-757FA4F766D2}">
      <dgm:prSet custT="1"/>
      <dgm:spPr>
        <a:xfrm>
          <a:off x="3188586" y="7390743"/>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57CD7B7A-AE00-4B1E-ADE5-F070ECA8B395}" type="sibTrans" cxnId="{EA0392E9-F88C-441D-A0E6-757FA4F766D2}">
      <dgm:prSet/>
      <dgm:spPr/>
      <dgm:t>
        <a:bodyPr/>
        <a:lstStyle/>
        <a:p>
          <a:endParaRPr lang="en-US" sz="1100" b="1"/>
        </a:p>
      </dgm:t>
    </dgm:pt>
    <dgm:pt modelId="{80F3805A-BD31-463E-98C2-A11D0D827ABE}" type="pres">
      <dgm:prSet presAssocID="{E5348E37-43C2-4C4A-A45B-D02724E945E9}" presName="Name0" presStyleCnt="0">
        <dgm:presLayoutVars>
          <dgm:chPref val="1"/>
          <dgm:dir/>
          <dgm:animOne val="branch"/>
          <dgm:animLvl val="lvl"/>
          <dgm:resizeHandles val="exact"/>
        </dgm:presLayoutVars>
      </dgm:prSet>
      <dgm:spPr/>
    </dgm:pt>
    <dgm:pt modelId="{E9E71598-DCDF-49F5-9773-8D83B336B2DB}" type="pres">
      <dgm:prSet presAssocID="{344A0FFA-F29C-4310-BBDE-A8780D495D21}" presName="root1" presStyleCnt="0"/>
      <dgm:spPr/>
    </dgm:pt>
    <dgm:pt modelId="{790491C4-6ABA-486F-9C8D-D637B3E03AF0}" type="pres">
      <dgm:prSet presAssocID="{344A0FFA-F29C-4310-BBDE-A8780D495D21}" presName="LevelOneTextNode" presStyleLbl="node0" presStyleIdx="0" presStyleCnt="1">
        <dgm:presLayoutVars>
          <dgm:chPref val="3"/>
        </dgm:presLayoutVars>
      </dgm:prSet>
      <dgm:spPr/>
    </dgm:pt>
    <dgm:pt modelId="{04458CC2-9130-455B-BDEE-F7733EFC8859}" type="pres">
      <dgm:prSet presAssocID="{344A0FFA-F29C-4310-BBDE-A8780D495D21}" presName="level2hierChild" presStyleCnt="0"/>
      <dgm:spPr/>
    </dgm:pt>
    <dgm:pt modelId="{FD4E3475-E5B1-493C-807C-F92C8EAA2606}" type="pres">
      <dgm:prSet presAssocID="{78AA9822-F6BE-4548-85AF-A1CF5E160384}" presName="conn2-1" presStyleLbl="parChTrans1D2" presStyleIdx="0" presStyleCnt="3"/>
      <dgm:spPr/>
    </dgm:pt>
    <dgm:pt modelId="{8D7AD6E2-BBF3-47C5-B684-36018023B176}" type="pres">
      <dgm:prSet presAssocID="{78AA9822-F6BE-4548-85AF-A1CF5E160384}" presName="connTx" presStyleLbl="parChTrans1D2" presStyleIdx="0" presStyleCnt="3"/>
      <dgm:spPr/>
    </dgm:pt>
    <dgm:pt modelId="{F68E1575-02A9-4368-A3DB-6E6AE96057A4}" type="pres">
      <dgm:prSet presAssocID="{645CEFDF-227F-43AC-B7C2-5FB8CCBAA51F}" presName="root2" presStyleCnt="0"/>
      <dgm:spPr/>
    </dgm:pt>
    <dgm:pt modelId="{6247E697-9B1C-4D04-86A3-8E9E1039D12F}" type="pres">
      <dgm:prSet presAssocID="{645CEFDF-227F-43AC-B7C2-5FB8CCBAA51F}" presName="LevelTwoTextNode" presStyleLbl="node2" presStyleIdx="0" presStyleCnt="3">
        <dgm:presLayoutVars>
          <dgm:chPref val="3"/>
        </dgm:presLayoutVars>
      </dgm:prSet>
      <dgm:spPr/>
    </dgm:pt>
    <dgm:pt modelId="{E9CC48EB-B5E5-4456-BAD2-622B326E9AAB}" type="pres">
      <dgm:prSet presAssocID="{645CEFDF-227F-43AC-B7C2-5FB8CCBAA51F}" presName="level3hierChild" presStyleCnt="0"/>
      <dgm:spPr/>
    </dgm:pt>
    <dgm:pt modelId="{621446D1-E866-450C-9221-9DB0E7F0C597}" type="pres">
      <dgm:prSet presAssocID="{5CB089ED-A0DB-4F58-9538-693A0887DD19}" presName="conn2-1" presStyleLbl="parChTrans1D3" presStyleIdx="0" presStyleCnt="10"/>
      <dgm:spPr/>
    </dgm:pt>
    <dgm:pt modelId="{54ACE007-8783-430F-8FCE-2ABF25BD1C8F}" type="pres">
      <dgm:prSet presAssocID="{5CB089ED-A0DB-4F58-9538-693A0887DD19}" presName="connTx" presStyleLbl="parChTrans1D3" presStyleIdx="0" presStyleCnt="10"/>
      <dgm:spPr/>
    </dgm:pt>
    <dgm:pt modelId="{D8D8196C-3FBF-4B21-B12C-BADAB087C35B}" type="pres">
      <dgm:prSet presAssocID="{F8DDCCFD-EB59-4A3E-8544-50ACC5D301D4}" presName="root2" presStyleCnt="0"/>
      <dgm:spPr/>
    </dgm:pt>
    <dgm:pt modelId="{1A0BA761-06A3-473A-A0C8-E2BDD32F29E3}" type="pres">
      <dgm:prSet presAssocID="{F8DDCCFD-EB59-4A3E-8544-50ACC5D301D4}" presName="LevelTwoTextNode" presStyleLbl="node3" presStyleIdx="0" presStyleCnt="10">
        <dgm:presLayoutVars>
          <dgm:chPref val="3"/>
        </dgm:presLayoutVars>
      </dgm:prSet>
      <dgm:spPr/>
    </dgm:pt>
    <dgm:pt modelId="{12A71AED-0CC7-48A7-B35D-01685D6A611C}" type="pres">
      <dgm:prSet presAssocID="{F8DDCCFD-EB59-4A3E-8544-50ACC5D301D4}" presName="level3hierChild" presStyleCnt="0"/>
      <dgm:spPr/>
    </dgm:pt>
    <dgm:pt modelId="{2D76260D-DD46-4950-896F-5758E9E3169D}" type="pres">
      <dgm:prSet presAssocID="{5992337D-B72E-407A-88AF-631BADFD3946}" presName="conn2-1" presStyleLbl="parChTrans1D3" presStyleIdx="1" presStyleCnt="10"/>
      <dgm:spPr/>
    </dgm:pt>
    <dgm:pt modelId="{616858DA-1BFB-497F-B971-63DFC4417CF3}" type="pres">
      <dgm:prSet presAssocID="{5992337D-B72E-407A-88AF-631BADFD3946}" presName="connTx" presStyleLbl="parChTrans1D3" presStyleIdx="1" presStyleCnt="10"/>
      <dgm:spPr/>
    </dgm:pt>
    <dgm:pt modelId="{BC12128B-1DC4-4867-8AB6-0732460CB645}" type="pres">
      <dgm:prSet presAssocID="{9A8FB1FD-CC9B-4AF5-BB82-0181D831572F}" presName="root2" presStyleCnt="0"/>
      <dgm:spPr/>
    </dgm:pt>
    <dgm:pt modelId="{6648DD53-FB08-4FD9-AB3E-84D437A7F72D}" type="pres">
      <dgm:prSet presAssocID="{9A8FB1FD-CC9B-4AF5-BB82-0181D831572F}" presName="LevelTwoTextNode" presStyleLbl="node3" presStyleIdx="1" presStyleCnt="10">
        <dgm:presLayoutVars>
          <dgm:chPref val="3"/>
        </dgm:presLayoutVars>
      </dgm:prSet>
      <dgm:spPr/>
    </dgm:pt>
    <dgm:pt modelId="{E1FE4ABF-D637-4E74-BA09-B1F5F084F57E}" type="pres">
      <dgm:prSet presAssocID="{9A8FB1FD-CC9B-4AF5-BB82-0181D831572F}" presName="level3hierChild" presStyleCnt="0"/>
      <dgm:spPr/>
    </dgm:pt>
    <dgm:pt modelId="{A2EA3AFA-95A4-48E4-9C15-363DD3ECBEF8}" type="pres">
      <dgm:prSet presAssocID="{9F6C109D-246E-4323-B022-BF64B98057B7}" presName="conn2-1" presStyleLbl="parChTrans1D2" presStyleIdx="1" presStyleCnt="3"/>
      <dgm:spPr/>
    </dgm:pt>
    <dgm:pt modelId="{D45837A3-7796-434A-A41C-20BAF3EE7F6A}" type="pres">
      <dgm:prSet presAssocID="{9F6C109D-246E-4323-B022-BF64B98057B7}" presName="connTx" presStyleLbl="parChTrans1D2" presStyleIdx="1" presStyleCnt="3"/>
      <dgm:spPr/>
    </dgm:pt>
    <dgm:pt modelId="{1EFF711B-612F-431C-9A75-C4E5A77427FA}" type="pres">
      <dgm:prSet presAssocID="{6A008286-78B4-4169-BC04-3919BE68E18E}" presName="root2" presStyleCnt="0"/>
      <dgm:spPr/>
    </dgm:pt>
    <dgm:pt modelId="{C4959DEE-5D7E-4D5E-AF87-81341B254E2C}" type="pres">
      <dgm:prSet presAssocID="{6A008286-78B4-4169-BC04-3919BE68E18E}" presName="LevelTwoTextNode" presStyleLbl="node2" presStyleIdx="1" presStyleCnt="3">
        <dgm:presLayoutVars>
          <dgm:chPref val="3"/>
        </dgm:presLayoutVars>
      </dgm:prSet>
      <dgm:spPr/>
    </dgm:pt>
    <dgm:pt modelId="{F5F3BBCB-4498-4F86-B206-DA029E9B5332}" type="pres">
      <dgm:prSet presAssocID="{6A008286-78B4-4169-BC04-3919BE68E18E}" presName="level3hierChild" presStyleCnt="0"/>
      <dgm:spPr/>
    </dgm:pt>
    <dgm:pt modelId="{3785BD69-AC17-4843-993A-338E305CE8D9}" type="pres">
      <dgm:prSet presAssocID="{8DE68333-C7A5-4D93-8376-C1E806730138}" presName="conn2-1" presStyleLbl="parChTrans1D3" presStyleIdx="2" presStyleCnt="10"/>
      <dgm:spPr/>
    </dgm:pt>
    <dgm:pt modelId="{3AEEA488-26A4-4014-B9B4-B586CCD2BCB0}" type="pres">
      <dgm:prSet presAssocID="{8DE68333-C7A5-4D93-8376-C1E806730138}" presName="connTx" presStyleLbl="parChTrans1D3" presStyleIdx="2" presStyleCnt="10"/>
      <dgm:spPr/>
    </dgm:pt>
    <dgm:pt modelId="{5C321B40-E4F9-4D6A-BA8C-9112BA834754}" type="pres">
      <dgm:prSet presAssocID="{C4BDE936-383B-47D0-896E-18A10090D235}" presName="root2" presStyleCnt="0"/>
      <dgm:spPr/>
    </dgm:pt>
    <dgm:pt modelId="{935F76FA-08F8-42BA-9CCD-09EEC8948B9E}" type="pres">
      <dgm:prSet presAssocID="{C4BDE936-383B-47D0-896E-18A10090D235}" presName="LevelTwoTextNode" presStyleLbl="node3" presStyleIdx="2" presStyleCnt="10">
        <dgm:presLayoutVars>
          <dgm:chPref val="3"/>
        </dgm:presLayoutVars>
      </dgm:prSet>
      <dgm:spPr/>
    </dgm:pt>
    <dgm:pt modelId="{CF40A20E-8637-48CE-9959-46559CA07763}" type="pres">
      <dgm:prSet presAssocID="{C4BDE936-383B-47D0-896E-18A10090D235}" presName="level3hierChild" presStyleCnt="0"/>
      <dgm:spPr/>
    </dgm:pt>
    <dgm:pt modelId="{7B8F038F-F7C1-4F57-B51D-33D340805E22}" type="pres">
      <dgm:prSet presAssocID="{198DF9A1-7F6D-4809-ABCB-4051A2D2E38A}" presName="conn2-1" presStyleLbl="parChTrans1D3" presStyleIdx="3" presStyleCnt="10"/>
      <dgm:spPr/>
    </dgm:pt>
    <dgm:pt modelId="{36DE1FC4-1C2E-4FF4-BD2D-793C73742594}" type="pres">
      <dgm:prSet presAssocID="{198DF9A1-7F6D-4809-ABCB-4051A2D2E38A}" presName="connTx" presStyleLbl="parChTrans1D3" presStyleIdx="3" presStyleCnt="10"/>
      <dgm:spPr/>
    </dgm:pt>
    <dgm:pt modelId="{104E0ABD-AAC4-40CA-A016-85D1CB4C1B06}" type="pres">
      <dgm:prSet presAssocID="{1683058A-83AC-4BF7-A309-E0D20FC7F821}" presName="root2" presStyleCnt="0"/>
      <dgm:spPr/>
    </dgm:pt>
    <dgm:pt modelId="{EE12B33F-5D55-4F51-B7FB-B21E405385B7}" type="pres">
      <dgm:prSet presAssocID="{1683058A-83AC-4BF7-A309-E0D20FC7F821}" presName="LevelTwoTextNode" presStyleLbl="node3" presStyleIdx="3" presStyleCnt="10">
        <dgm:presLayoutVars>
          <dgm:chPref val="3"/>
        </dgm:presLayoutVars>
      </dgm:prSet>
      <dgm:spPr/>
    </dgm:pt>
    <dgm:pt modelId="{9EFE4A26-AB7A-469C-BB4D-8093EF8D1FDD}" type="pres">
      <dgm:prSet presAssocID="{1683058A-83AC-4BF7-A309-E0D20FC7F821}" presName="level3hierChild" presStyleCnt="0"/>
      <dgm:spPr/>
    </dgm:pt>
    <dgm:pt modelId="{C01807C3-C4ED-45E5-B5C4-D34298C80353}" type="pres">
      <dgm:prSet presAssocID="{E1EB015F-5D8A-404F-869E-D000A6B8855C}" presName="conn2-1" presStyleLbl="parChTrans1D3" presStyleIdx="4" presStyleCnt="10"/>
      <dgm:spPr/>
    </dgm:pt>
    <dgm:pt modelId="{EF27A240-7019-436E-9624-2D2D2F1E4E9A}" type="pres">
      <dgm:prSet presAssocID="{E1EB015F-5D8A-404F-869E-D000A6B8855C}" presName="connTx" presStyleLbl="parChTrans1D3" presStyleIdx="4" presStyleCnt="10"/>
      <dgm:spPr/>
    </dgm:pt>
    <dgm:pt modelId="{7FD6FC8D-3437-45E5-B385-03488B7D1ED2}" type="pres">
      <dgm:prSet presAssocID="{DD7A2A9B-471A-44A8-8F90-F4F030B67E8B}" presName="root2" presStyleCnt="0"/>
      <dgm:spPr/>
    </dgm:pt>
    <dgm:pt modelId="{B9A7F4ED-1697-42C4-B115-80F94B233684}" type="pres">
      <dgm:prSet presAssocID="{DD7A2A9B-471A-44A8-8F90-F4F030B67E8B}" presName="LevelTwoTextNode" presStyleLbl="node3" presStyleIdx="4" presStyleCnt="10">
        <dgm:presLayoutVars>
          <dgm:chPref val="3"/>
        </dgm:presLayoutVars>
      </dgm:prSet>
      <dgm:spPr/>
    </dgm:pt>
    <dgm:pt modelId="{F4113B3C-8A06-463C-8111-75AAA8CABA6A}" type="pres">
      <dgm:prSet presAssocID="{DD7A2A9B-471A-44A8-8F90-F4F030B67E8B}" presName="level3hierChild" presStyleCnt="0"/>
      <dgm:spPr/>
    </dgm:pt>
    <dgm:pt modelId="{F625934E-BBED-45F5-953D-46100B3CA023}" type="pres">
      <dgm:prSet presAssocID="{D212FA29-8B2F-4F1B-BC30-2FBEADE2FC8D}" presName="conn2-1" presStyleLbl="parChTrans1D3" presStyleIdx="5" presStyleCnt="10"/>
      <dgm:spPr/>
    </dgm:pt>
    <dgm:pt modelId="{F2E3B0A4-3E4F-4B76-A993-8B9AFB246DB9}" type="pres">
      <dgm:prSet presAssocID="{D212FA29-8B2F-4F1B-BC30-2FBEADE2FC8D}" presName="connTx" presStyleLbl="parChTrans1D3" presStyleIdx="5" presStyleCnt="10"/>
      <dgm:spPr/>
    </dgm:pt>
    <dgm:pt modelId="{F9CB0937-632D-4CD2-8A1C-2CFB7E91359F}" type="pres">
      <dgm:prSet presAssocID="{E8B85CEC-E0C0-4436-ABF3-ED4DCD73E068}" presName="root2" presStyleCnt="0"/>
      <dgm:spPr/>
    </dgm:pt>
    <dgm:pt modelId="{33F4C847-B18D-4D6B-B783-3B3FD0F1645B}" type="pres">
      <dgm:prSet presAssocID="{E8B85CEC-E0C0-4436-ABF3-ED4DCD73E068}" presName="LevelTwoTextNode" presStyleLbl="node3" presStyleIdx="5" presStyleCnt="10">
        <dgm:presLayoutVars>
          <dgm:chPref val="3"/>
        </dgm:presLayoutVars>
      </dgm:prSet>
      <dgm:spPr/>
    </dgm:pt>
    <dgm:pt modelId="{0030FA22-5140-4F03-A092-03683236336C}" type="pres">
      <dgm:prSet presAssocID="{E8B85CEC-E0C0-4436-ABF3-ED4DCD73E068}" presName="level3hierChild" presStyleCnt="0"/>
      <dgm:spPr/>
    </dgm:pt>
    <dgm:pt modelId="{120321FD-B5CD-4232-9EAC-EAA98E135A94}" type="pres">
      <dgm:prSet presAssocID="{213665B2-59FF-45A9-A65B-0A01146221FB}" presName="conn2-1" presStyleLbl="parChTrans1D3" presStyleIdx="6" presStyleCnt="10"/>
      <dgm:spPr/>
    </dgm:pt>
    <dgm:pt modelId="{7B28E7AC-45BE-4D58-8F3A-C5B0F5E8D459}" type="pres">
      <dgm:prSet presAssocID="{213665B2-59FF-45A9-A65B-0A01146221FB}" presName="connTx" presStyleLbl="parChTrans1D3" presStyleIdx="6" presStyleCnt="10"/>
      <dgm:spPr/>
    </dgm:pt>
    <dgm:pt modelId="{14CA506F-4281-4508-A8A6-4B9C19472CAC}" type="pres">
      <dgm:prSet presAssocID="{908989A2-9EF7-465B-BF2F-549741AD6FC0}" presName="root2" presStyleCnt="0"/>
      <dgm:spPr/>
    </dgm:pt>
    <dgm:pt modelId="{52882D09-9920-4B10-A5B4-F0F43F663C3C}" type="pres">
      <dgm:prSet presAssocID="{908989A2-9EF7-465B-BF2F-549741AD6FC0}" presName="LevelTwoTextNode" presStyleLbl="node3" presStyleIdx="6" presStyleCnt="10">
        <dgm:presLayoutVars>
          <dgm:chPref val="3"/>
        </dgm:presLayoutVars>
      </dgm:prSet>
      <dgm:spPr/>
    </dgm:pt>
    <dgm:pt modelId="{9BAAB580-B486-4624-AFCD-7EFBDBD739C6}" type="pres">
      <dgm:prSet presAssocID="{908989A2-9EF7-465B-BF2F-549741AD6FC0}" presName="level3hierChild" presStyleCnt="0"/>
      <dgm:spPr/>
    </dgm:pt>
    <dgm:pt modelId="{19DEE8F8-9D47-41AE-A518-DF86556EDAF1}" type="pres">
      <dgm:prSet presAssocID="{4D223A1A-DF1C-48C9-8EC5-A03FB5267025}" presName="conn2-1" presStyleLbl="parChTrans1D3" presStyleIdx="7" presStyleCnt="10"/>
      <dgm:spPr/>
    </dgm:pt>
    <dgm:pt modelId="{8A7BED74-495F-433F-9F94-89052652102F}" type="pres">
      <dgm:prSet presAssocID="{4D223A1A-DF1C-48C9-8EC5-A03FB5267025}" presName="connTx" presStyleLbl="parChTrans1D3" presStyleIdx="7" presStyleCnt="10"/>
      <dgm:spPr/>
    </dgm:pt>
    <dgm:pt modelId="{94FE86EF-6B22-48B7-84BA-2B5366191682}" type="pres">
      <dgm:prSet presAssocID="{88FB8338-E038-4C56-AFCD-55CE2D4AE0D7}" presName="root2" presStyleCnt="0"/>
      <dgm:spPr/>
    </dgm:pt>
    <dgm:pt modelId="{46407E2A-C6D9-4722-A824-71371FE32F28}" type="pres">
      <dgm:prSet presAssocID="{88FB8338-E038-4C56-AFCD-55CE2D4AE0D7}" presName="LevelTwoTextNode" presStyleLbl="node3" presStyleIdx="7" presStyleCnt="10">
        <dgm:presLayoutVars>
          <dgm:chPref val="3"/>
        </dgm:presLayoutVars>
      </dgm:prSet>
      <dgm:spPr/>
    </dgm:pt>
    <dgm:pt modelId="{1F52DD53-B36A-44BB-97BC-944BBF9E5695}" type="pres">
      <dgm:prSet presAssocID="{88FB8338-E038-4C56-AFCD-55CE2D4AE0D7}" presName="level3hierChild" presStyleCnt="0"/>
      <dgm:spPr/>
    </dgm:pt>
    <dgm:pt modelId="{F8F1785E-96B8-4C13-AC48-2C9382425D2C}" type="pres">
      <dgm:prSet presAssocID="{6846D039-2169-4266-9CDD-C35CC3B7FAE9}" presName="conn2-1" presStyleLbl="parChTrans1D2" presStyleIdx="2" presStyleCnt="3"/>
      <dgm:spPr/>
    </dgm:pt>
    <dgm:pt modelId="{A7E5F7E3-26F5-4431-88BD-3F5619121D9B}" type="pres">
      <dgm:prSet presAssocID="{6846D039-2169-4266-9CDD-C35CC3B7FAE9}" presName="connTx" presStyleLbl="parChTrans1D2" presStyleIdx="2" presStyleCnt="3"/>
      <dgm:spPr/>
    </dgm:pt>
    <dgm:pt modelId="{8E7433E1-FCA8-4F8B-A1A3-31ED4D192B4F}" type="pres">
      <dgm:prSet presAssocID="{A90579CB-8E1F-41C1-A055-3477069A9F52}" presName="root2" presStyleCnt="0"/>
      <dgm:spPr/>
    </dgm:pt>
    <dgm:pt modelId="{0A9C5B9F-474F-4F6C-8627-FA7882257F04}" type="pres">
      <dgm:prSet presAssocID="{A90579CB-8E1F-41C1-A055-3477069A9F52}" presName="LevelTwoTextNode" presStyleLbl="node2" presStyleIdx="2" presStyleCnt="3">
        <dgm:presLayoutVars>
          <dgm:chPref val="3"/>
        </dgm:presLayoutVars>
      </dgm:prSet>
      <dgm:spPr/>
    </dgm:pt>
    <dgm:pt modelId="{97500B5C-DBE6-40C1-8155-D082F6CBB1C8}" type="pres">
      <dgm:prSet presAssocID="{A90579CB-8E1F-41C1-A055-3477069A9F52}" presName="level3hierChild" presStyleCnt="0"/>
      <dgm:spPr/>
    </dgm:pt>
    <dgm:pt modelId="{570D7ED2-427A-4DCE-ADA9-C5071D5BA8E1}" type="pres">
      <dgm:prSet presAssocID="{1E7168E2-1C00-4D6F-9647-B46C8C85E6F2}" presName="conn2-1" presStyleLbl="parChTrans1D3" presStyleIdx="8" presStyleCnt="10"/>
      <dgm:spPr/>
    </dgm:pt>
    <dgm:pt modelId="{A38BFAF7-D28C-4E31-A353-AD42FCB96D23}" type="pres">
      <dgm:prSet presAssocID="{1E7168E2-1C00-4D6F-9647-B46C8C85E6F2}" presName="connTx" presStyleLbl="parChTrans1D3" presStyleIdx="8" presStyleCnt="10"/>
      <dgm:spPr/>
    </dgm:pt>
    <dgm:pt modelId="{B54AC05F-1CDC-4205-8649-1574D11B5602}" type="pres">
      <dgm:prSet presAssocID="{D5CF0F8C-E1F4-41EF-A621-ADBA4174FEE2}" presName="root2" presStyleCnt="0"/>
      <dgm:spPr/>
    </dgm:pt>
    <dgm:pt modelId="{8E651C0A-C659-4F83-BB6B-17B424C69D0F}" type="pres">
      <dgm:prSet presAssocID="{D5CF0F8C-E1F4-41EF-A621-ADBA4174FEE2}" presName="LevelTwoTextNode" presStyleLbl="node3" presStyleIdx="8" presStyleCnt="10">
        <dgm:presLayoutVars>
          <dgm:chPref val="3"/>
        </dgm:presLayoutVars>
      </dgm:prSet>
      <dgm:spPr/>
    </dgm:pt>
    <dgm:pt modelId="{BA427E7D-5D3C-4846-819E-599D87906F54}" type="pres">
      <dgm:prSet presAssocID="{D5CF0F8C-E1F4-41EF-A621-ADBA4174FEE2}" presName="level3hierChild" presStyleCnt="0"/>
      <dgm:spPr/>
    </dgm:pt>
    <dgm:pt modelId="{D2B85057-7D53-4DB2-89D9-A78DE5B596B6}" type="pres">
      <dgm:prSet presAssocID="{5A14CD4B-C191-466C-862A-C239668AB24C}" presName="conn2-1" presStyleLbl="parChTrans1D3" presStyleIdx="9" presStyleCnt="10"/>
      <dgm:spPr/>
    </dgm:pt>
    <dgm:pt modelId="{87057FD3-17B5-4405-A5F8-294E9CB908D9}" type="pres">
      <dgm:prSet presAssocID="{5A14CD4B-C191-466C-862A-C239668AB24C}" presName="connTx" presStyleLbl="parChTrans1D3" presStyleIdx="9" presStyleCnt="10"/>
      <dgm:spPr/>
    </dgm:pt>
    <dgm:pt modelId="{BB656571-525E-456F-9EA2-E0F475C16C15}" type="pres">
      <dgm:prSet presAssocID="{5AF6C270-0A3C-4423-A44D-4D906C83E8A3}" presName="root2" presStyleCnt="0"/>
      <dgm:spPr/>
    </dgm:pt>
    <dgm:pt modelId="{FCC2133A-0C44-431C-BBBC-CE7729D63969}" type="pres">
      <dgm:prSet presAssocID="{5AF6C270-0A3C-4423-A44D-4D906C83E8A3}" presName="LevelTwoTextNode" presStyleLbl="node3" presStyleIdx="9" presStyleCnt="10">
        <dgm:presLayoutVars>
          <dgm:chPref val="3"/>
        </dgm:presLayoutVars>
      </dgm:prSet>
      <dgm:spPr/>
    </dgm:pt>
    <dgm:pt modelId="{AEB3E53A-907E-4C45-BBE6-03BB20D8DD24}" type="pres">
      <dgm:prSet presAssocID="{5AF6C270-0A3C-4423-A44D-4D906C83E8A3}" presName="level3hierChild" presStyleCnt="0"/>
      <dgm:spPr/>
    </dgm:pt>
  </dgm:ptLst>
  <dgm:cxnLst>
    <dgm:cxn modelId="{8D8C1D10-0024-44C4-9783-29E78B4C9B8B}" type="presOf" srcId="{D5CF0F8C-E1F4-41EF-A621-ADBA4174FEE2}" destId="{8E651C0A-C659-4F83-BB6B-17B424C69D0F}" srcOrd="0" destOrd="0" presId="urn:microsoft.com/office/officeart/2008/layout/HorizontalMultiLevelHierarchy"/>
    <dgm:cxn modelId="{D266EC12-F45B-49D2-AC90-98054F5DB5D4}" srcId="{6A008286-78B4-4169-BC04-3919BE68E18E}" destId="{E8B85CEC-E0C0-4436-ABF3-ED4DCD73E068}" srcOrd="3" destOrd="0" parTransId="{D212FA29-8B2F-4F1B-BC30-2FBEADE2FC8D}" sibTransId="{B9D904CD-5E43-45A6-A532-2B143663E121}"/>
    <dgm:cxn modelId="{4A2FD41C-F239-4AB9-BF23-246441622B2F}" srcId="{645CEFDF-227F-43AC-B7C2-5FB8CCBAA51F}" destId="{F8DDCCFD-EB59-4A3E-8544-50ACC5D301D4}" srcOrd="0" destOrd="0" parTransId="{5CB089ED-A0DB-4F58-9538-693A0887DD19}" sibTransId="{19F4422F-8B00-4C1E-918D-040A9CA25D6D}"/>
    <dgm:cxn modelId="{0ECCCD20-3837-4A1A-9C2C-3E31765F05A3}" srcId="{6A008286-78B4-4169-BC04-3919BE68E18E}" destId="{88FB8338-E038-4C56-AFCD-55CE2D4AE0D7}" srcOrd="5" destOrd="0" parTransId="{4D223A1A-DF1C-48C9-8EC5-A03FB5267025}" sibTransId="{FCCF32FE-FA08-4E66-95C9-6ED5DDC41AE4}"/>
    <dgm:cxn modelId="{24339132-2ADE-49A8-AA5D-A73417B9B199}" type="presOf" srcId="{E5348E37-43C2-4C4A-A45B-D02724E945E9}" destId="{80F3805A-BD31-463E-98C2-A11D0D827ABE}" srcOrd="0" destOrd="0" presId="urn:microsoft.com/office/officeart/2008/layout/HorizontalMultiLevelHierarchy"/>
    <dgm:cxn modelId="{57D78437-1639-4874-93A8-C198474C9ECA}" srcId="{6A008286-78B4-4169-BC04-3919BE68E18E}" destId="{C4BDE936-383B-47D0-896E-18A10090D235}" srcOrd="0" destOrd="0" parTransId="{8DE68333-C7A5-4D93-8376-C1E806730138}" sibTransId="{4843C400-5B62-4106-891D-05CF4811D863}"/>
    <dgm:cxn modelId="{616CF73D-CEE9-4EDA-B939-3B98170DB923}" srcId="{344A0FFA-F29C-4310-BBDE-A8780D495D21}" destId="{A90579CB-8E1F-41C1-A055-3477069A9F52}" srcOrd="2" destOrd="0" parTransId="{6846D039-2169-4266-9CDD-C35CC3B7FAE9}" sibTransId="{6BC7C802-583C-44A2-88F8-CFDF2A7DECED}"/>
    <dgm:cxn modelId="{F68C8740-E1D1-4143-B670-BDCC875A2AD1}" type="presOf" srcId="{6846D039-2169-4266-9CDD-C35CC3B7FAE9}" destId="{A7E5F7E3-26F5-4431-88BD-3F5619121D9B}" srcOrd="1" destOrd="0" presId="urn:microsoft.com/office/officeart/2008/layout/HorizontalMultiLevelHierarchy"/>
    <dgm:cxn modelId="{B3424542-F8F6-4CBA-B459-EB3F69F20C59}" type="presOf" srcId="{D212FA29-8B2F-4F1B-BC30-2FBEADE2FC8D}" destId="{F625934E-BBED-45F5-953D-46100B3CA023}" srcOrd="0" destOrd="0" presId="urn:microsoft.com/office/officeart/2008/layout/HorizontalMultiLevelHierarchy"/>
    <dgm:cxn modelId="{C6427546-08BE-482D-8769-7E7C35A8F311}" type="presOf" srcId="{213665B2-59FF-45A9-A65B-0A01146221FB}" destId="{7B28E7AC-45BE-4D58-8F3A-C5B0F5E8D459}" srcOrd="1" destOrd="0" presId="urn:microsoft.com/office/officeart/2008/layout/HorizontalMultiLevelHierarchy"/>
    <dgm:cxn modelId="{7D3A194A-45C5-4685-B71A-FBCEFD8DC69E}" type="presOf" srcId="{6A008286-78B4-4169-BC04-3919BE68E18E}" destId="{C4959DEE-5D7E-4D5E-AF87-81341B254E2C}" srcOrd="0" destOrd="0" presId="urn:microsoft.com/office/officeart/2008/layout/HorizontalMultiLevelHierarchy"/>
    <dgm:cxn modelId="{3DB39F53-F76C-40C9-B66D-6F9FA50A9E61}" type="presOf" srcId="{4D223A1A-DF1C-48C9-8EC5-A03FB5267025}" destId="{8A7BED74-495F-433F-9F94-89052652102F}" srcOrd="1" destOrd="0" presId="urn:microsoft.com/office/officeart/2008/layout/HorizontalMultiLevelHierarchy"/>
    <dgm:cxn modelId="{DAC1985C-DD49-49D5-9913-E43D3CDFFEB7}" type="presOf" srcId="{213665B2-59FF-45A9-A65B-0A01146221FB}" destId="{120321FD-B5CD-4232-9EAC-EAA98E135A94}" srcOrd="0" destOrd="0" presId="urn:microsoft.com/office/officeart/2008/layout/HorizontalMultiLevelHierarchy"/>
    <dgm:cxn modelId="{ED723F5D-3C69-40FC-8393-235FB789B713}" type="presOf" srcId="{344A0FFA-F29C-4310-BBDE-A8780D495D21}" destId="{790491C4-6ABA-486F-9C8D-D637B3E03AF0}" srcOrd="0" destOrd="0" presId="urn:microsoft.com/office/officeart/2008/layout/HorizontalMultiLevelHierarchy"/>
    <dgm:cxn modelId="{29237E5E-5995-448F-96EF-94A23FE7611D}" type="presOf" srcId="{908989A2-9EF7-465B-BF2F-549741AD6FC0}" destId="{52882D09-9920-4B10-A5B4-F0F43F663C3C}" srcOrd="0" destOrd="0" presId="urn:microsoft.com/office/officeart/2008/layout/HorizontalMultiLevelHierarchy"/>
    <dgm:cxn modelId="{98BAB65E-FD8B-4F67-B7B4-9B63E71D70AE}" type="presOf" srcId="{5CB089ED-A0DB-4F58-9538-693A0887DD19}" destId="{621446D1-E866-450C-9221-9DB0E7F0C597}" srcOrd="0" destOrd="0" presId="urn:microsoft.com/office/officeart/2008/layout/HorizontalMultiLevelHierarchy"/>
    <dgm:cxn modelId="{EDEEEB60-082B-41E9-AA42-4F13D7A9EE64}" type="presOf" srcId="{5AF6C270-0A3C-4423-A44D-4D906C83E8A3}" destId="{FCC2133A-0C44-431C-BBBC-CE7729D63969}" srcOrd="0" destOrd="0" presId="urn:microsoft.com/office/officeart/2008/layout/HorizontalMultiLevelHierarchy"/>
    <dgm:cxn modelId="{4F932A66-D9B9-4872-8B90-9ECDE1E8AAD3}" type="presOf" srcId="{D212FA29-8B2F-4F1B-BC30-2FBEADE2FC8D}" destId="{F2E3B0A4-3E4F-4B76-A993-8B9AFB246DB9}" srcOrd="1" destOrd="0" presId="urn:microsoft.com/office/officeart/2008/layout/HorizontalMultiLevelHierarchy"/>
    <dgm:cxn modelId="{81DF8866-BFC8-44C2-8753-2678032EDCBD}" type="presOf" srcId="{F8DDCCFD-EB59-4A3E-8544-50ACC5D301D4}" destId="{1A0BA761-06A3-473A-A0C8-E2BDD32F29E3}" srcOrd="0" destOrd="0" presId="urn:microsoft.com/office/officeart/2008/layout/HorizontalMultiLevelHierarchy"/>
    <dgm:cxn modelId="{AE17746A-937A-4ACD-B62A-1B43CC6C0411}" srcId="{645CEFDF-227F-43AC-B7C2-5FB8CCBAA51F}" destId="{9A8FB1FD-CC9B-4AF5-BB82-0181D831572F}" srcOrd="1" destOrd="0" parTransId="{5992337D-B72E-407A-88AF-631BADFD3946}" sibTransId="{834DDC0A-9711-4386-AA19-2AFC4C9CCFB3}"/>
    <dgm:cxn modelId="{55C4706D-C26C-4D13-9F5B-8A707F82E712}" type="presOf" srcId="{A90579CB-8E1F-41C1-A055-3477069A9F52}" destId="{0A9C5B9F-474F-4F6C-8627-FA7882257F04}" srcOrd="0" destOrd="0" presId="urn:microsoft.com/office/officeart/2008/layout/HorizontalMultiLevelHierarchy"/>
    <dgm:cxn modelId="{22DEE272-526D-41ED-B8E8-A9AF3C825686}" type="presOf" srcId="{88FB8338-E038-4C56-AFCD-55CE2D4AE0D7}" destId="{46407E2A-C6D9-4722-A824-71371FE32F28}" srcOrd="0" destOrd="0" presId="urn:microsoft.com/office/officeart/2008/layout/HorizontalMultiLevelHierarchy"/>
    <dgm:cxn modelId="{424DF479-8B83-428B-A604-3DE3163964EB}" type="presOf" srcId="{198DF9A1-7F6D-4809-ABCB-4051A2D2E38A}" destId="{7B8F038F-F7C1-4F57-B51D-33D340805E22}" srcOrd="0" destOrd="0" presId="urn:microsoft.com/office/officeart/2008/layout/HorizontalMultiLevelHierarchy"/>
    <dgm:cxn modelId="{5416A183-4F73-4EAE-B9E8-6ABCBE275D40}" type="presOf" srcId="{198DF9A1-7F6D-4809-ABCB-4051A2D2E38A}" destId="{36DE1FC4-1C2E-4FF4-BD2D-793C73742594}" srcOrd="1" destOrd="0" presId="urn:microsoft.com/office/officeart/2008/layout/HorizontalMultiLevelHierarchy"/>
    <dgm:cxn modelId="{4525598D-DF6A-4E66-9471-316CBF780C29}" srcId="{6A008286-78B4-4169-BC04-3919BE68E18E}" destId="{908989A2-9EF7-465B-BF2F-549741AD6FC0}" srcOrd="4" destOrd="0" parTransId="{213665B2-59FF-45A9-A65B-0A01146221FB}" sibTransId="{806D48F9-13C0-4AF7-8AB7-B0094AB0677A}"/>
    <dgm:cxn modelId="{37481791-83F3-455D-B7E3-EEDDFA4D8E59}" srcId="{6A008286-78B4-4169-BC04-3919BE68E18E}" destId="{1683058A-83AC-4BF7-A309-E0D20FC7F821}" srcOrd="1" destOrd="0" parTransId="{198DF9A1-7F6D-4809-ABCB-4051A2D2E38A}" sibTransId="{27FE9E2D-2D7E-4DCB-BD4F-54F4F76822DE}"/>
    <dgm:cxn modelId="{F85A1197-74E9-4290-B15B-1C62DCE14FA6}" type="presOf" srcId="{9F6C109D-246E-4323-B022-BF64B98057B7}" destId="{D45837A3-7796-434A-A41C-20BAF3EE7F6A}" srcOrd="1" destOrd="0" presId="urn:microsoft.com/office/officeart/2008/layout/HorizontalMultiLevelHierarchy"/>
    <dgm:cxn modelId="{030C309B-B001-4362-9B08-A57C277DF877}" type="presOf" srcId="{1683058A-83AC-4BF7-A309-E0D20FC7F821}" destId="{EE12B33F-5D55-4F51-B7FB-B21E405385B7}" srcOrd="0" destOrd="0" presId="urn:microsoft.com/office/officeart/2008/layout/HorizontalMultiLevelHierarchy"/>
    <dgm:cxn modelId="{0A0D6E9E-038B-461D-BABE-E9B54830556F}" type="presOf" srcId="{1E7168E2-1C00-4D6F-9647-B46C8C85E6F2}" destId="{A38BFAF7-D28C-4E31-A353-AD42FCB96D23}" srcOrd="1" destOrd="0" presId="urn:microsoft.com/office/officeart/2008/layout/HorizontalMultiLevelHierarchy"/>
    <dgm:cxn modelId="{E13C899E-BA84-4003-A7EF-4A12886B792F}" type="presOf" srcId="{4D223A1A-DF1C-48C9-8EC5-A03FB5267025}" destId="{19DEE8F8-9D47-41AE-A518-DF86556EDAF1}" srcOrd="0" destOrd="0" presId="urn:microsoft.com/office/officeart/2008/layout/HorizontalMultiLevelHierarchy"/>
    <dgm:cxn modelId="{C4B3A8A8-F0AE-413F-A4BB-D5A0FC83F9E0}" type="presOf" srcId="{78AA9822-F6BE-4548-85AF-A1CF5E160384}" destId="{8D7AD6E2-BBF3-47C5-B684-36018023B176}" srcOrd="1" destOrd="0" presId="urn:microsoft.com/office/officeart/2008/layout/HorizontalMultiLevelHierarchy"/>
    <dgm:cxn modelId="{81AB7DAB-0E67-43C9-88CD-7FDB89CC60AF}" type="presOf" srcId="{78AA9822-F6BE-4548-85AF-A1CF5E160384}" destId="{FD4E3475-E5B1-493C-807C-F92C8EAA2606}" srcOrd="0" destOrd="0" presId="urn:microsoft.com/office/officeart/2008/layout/HorizontalMultiLevelHierarchy"/>
    <dgm:cxn modelId="{CD69D5AB-6A70-492D-9750-0A300EB52898}" srcId="{6A008286-78B4-4169-BC04-3919BE68E18E}" destId="{DD7A2A9B-471A-44A8-8F90-F4F030B67E8B}" srcOrd="2" destOrd="0" parTransId="{E1EB015F-5D8A-404F-869E-D000A6B8855C}" sibTransId="{4299671F-EC7B-4439-95E3-0EE1DC2CEA8C}"/>
    <dgm:cxn modelId="{702349AD-3D00-44B6-85B1-A63DB6A119A2}" srcId="{344A0FFA-F29C-4310-BBDE-A8780D495D21}" destId="{645CEFDF-227F-43AC-B7C2-5FB8CCBAA51F}" srcOrd="0" destOrd="0" parTransId="{78AA9822-F6BE-4548-85AF-A1CF5E160384}" sibTransId="{A6D50F05-8A60-4CB0-B5AA-B842F8555F71}"/>
    <dgm:cxn modelId="{FA10FAAE-73DF-41DE-B598-B1A1C39CD1BC}" type="presOf" srcId="{9F6C109D-246E-4323-B022-BF64B98057B7}" destId="{A2EA3AFA-95A4-48E4-9C15-363DD3ECBEF8}" srcOrd="0" destOrd="0" presId="urn:microsoft.com/office/officeart/2008/layout/HorizontalMultiLevelHierarchy"/>
    <dgm:cxn modelId="{534B2AB8-A35B-4164-9C2A-DFEB9FF44145}" type="presOf" srcId="{645CEFDF-227F-43AC-B7C2-5FB8CCBAA51F}" destId="{6247E697-9B1C-4D04-86A3-8E9E1039D12F}" srcOrd="0" destOrd="0" presId="urn:microsoft.com/office/officeart/2008/layout/HorizontalMultiLevelHierarchy"/>
    <dgm:cxn modelId="{E03E5FBE-21F6-4CB4-8139-171F273EBB04}" srcId="{344A0FFA-F29C-4310-BBDE-A8780D495D21}" destId="{6A008286-78B4-4169-BC04-3919BE68E18E}" srcOrd="1" destOrd="0" parTransId="{9F6C109D-246E-4323-B022-BF64B98057B7}" sibTransId="{DFE237A2-5FAE-45ED-9FCE-5D36EB4A0FDC}"/>
    <dgm:cxn modelId="{5E832BC3-D80B-4356-9D9C-38EBC4B858BB}" type="presOf" srcId="{8DE68333-C7A5-4D93-8376-C1E806730138}" destId="{3AEEA488-26A4-4014-B9B4-B586CCD2BCB0}" srcOrd="1" destOrd="0" presId="urn:microsoft.com/office/officeart/2008/layout/HorizontalMultiLevelHierarchy"/>
    <dgm:cxn modelId="{E1FC31C5-9027-45B1-8EB5-CA8F935EA092}" type="presOf" srcId="{5992337D-B72E-407A-88AF-631BADFD3946}" destId="{2D76260D-DD46-4950-896F-5758E9E3169D}" srcOrd="0" destOrd="0" presId="urn:microsoft.com/office/officeart/2008/layout/HorizontalMultiLevelHierarchy"/>
    <dgm:cxn modelId="{C349C0C6-77EF-4702-B5EE-0F51FA3622FC}" srcId="{A90579CB-8E1F-41C1-A055-3477069A9F52}" destId="{D5CF0F8C-E1F4-41EF-A621-ADBA4174FEE2}" srcOrd="0" destOrd="0" parTransId="{1E7168E2-1C00-4D6F-9647-B46C8C85E6F2}" sibTransId="{FC903056-F9FB-4A8F-8CD2-C67CA5771170}"/>
    <dgm:cxn modelId="{407F2ECD-0345-49D0-89AD-C0CB2BEC16E0}" srcId="{E5348E37-43C2-4C4A-A45B-D02724E945E9}" destId="{344A0FFA-F29C-4310-BBDE-A8780D495D21}" srcOrd="0" destOrd="0" parTransId="{7EC1C6A0-789E-4998-A6C1-588FADBC146F}" sibTransId="{1205A98E-02EA-4AE2-90A0-266A16B182D6}"/>
    <dgm:cxn modelId="{F17208CF-091F-43A2-81E5-5EA47E3F5AAE}" type="presOf" srcId="{DD7A2A9B-471A-44A8-8F90-F4F030B67E8B}" destId="{B9A7F4ED-1697-42C4-B115-80F94B233684}" srcOrd="0" destOrd="0" presId="urn:microsoft.com/office/officeart/2008/layout/HorizontalMultiLevelHierarchy"/>
    <dgm:cxn modelId="{8145B1D3-A0BD-4EDB-873C-BC2687A9B223}" type="presOf" srcId="{6846D039-2169-4266-9CDD-C35CC3B7FAE9}" destId="{F8F1785E-96B8-4C13-AC48-2C9382425D2C}" srcOrd="0" destOrd="0" presId="urn:microsoft.com/office/officeart/2008/layout/HorizontalMultiLevelHierarchy"/>
    <dgm:cxn modelId="{A60F3CD4-BC37-4691-AC88-601A8864A6DD}" type="presOf" srcId="{5992337D-B72E-407A-88AF-631BADFD3946}" destId="{616858DA-1BFB-497F-B971-63DFC4417CF3}" srcOrd="1" destOrd="0" presId="urn:microsoft.com/office/officeart/2008/layout/HorizontalMultiLevelHierarchy"/>
    <dgm:cxn modelId="{DE764BD9-33E0-43FB-B37F-71EF81FA50F2}" type="presOf" srcId="{5CB089ED-A0DB-4F58-9538-693A0887DD19}" destId="{54ACE007-8783-430F-8FCE-2ABF25BD1C8F}" srcOrd="1" destOrd="0" presId="urn:microsoft.com/office/officeart/2008/layout/HorizontalMultiLevelHierarchy"/>
    <dgm:cxn modelId="{CAD61EE0-102E-4386-AF47-51F06871AAB7}" type="presOf" srcId="{9A8FB1FD-CC9B-4AF5-BB82-0181D831572F}" destId="{6648DD53-FB08-4FD9-AB3E-84D437A7F72D}" srcOrd="0" destOrd="0" presId="urn:microsoft.com/office/officeart/2008/layout/HorizontalMultiLevelHierarchy"/>
    <dgm:cxn modelId="{A4648BE9-325A-4C32-B1E4-168B89EC78F9}" type="presOf" srcId="{1E7168E2-1C00-4D6F-9647-B46C8C85E6F2}" destId="{570D7ED2-427A-4DCE-ADA9-C5071D5BA8E1}" srcOrd="0" destOrd="0" presId="urn:microsoft.com/office/officeart/2008/layout/HorizontalMultiLevelHierarchy"/>
    <dgm:cxn modelId="{EA0392E9-F88C-441D-A0E6-757FA4F766D2}" srcId="{A90579CB-8E1F-41C1-A055-3477069A9F52}" destId="{5AF6C270-0A3C-4423-A44D-4D906C83E8A3}" srcOrd="1" destOrd="0" parTransId="{5A14CD4B-C191-466C-862A-C239668AB24C}" sibTransId="{57CD7B7A-AE00-4B1E-ADE5-F070ECA8B395}"/>
    <dgm:cxn modelId="{49F0D5EE-A5D9-4D21-BCD9-D400E56E4D09}" type="presOf" srcId="{5A14CD4B-C191-466C-862A-C239668AB24C}" destId="{D2B85057-7D53-4DB2-89D9-A78DE5B596B6}" srcOrd="0" destOrd="0" presId="urn:microsoft.com/office/officeart/2008/layout/HorizontalMultiLevelHierarchy"/>
    <dgm:cxn modelId="{9830BDEF-59D3-402D-9ABA-EF09862FE0FC}" type="presOf" srcId="{E1EB015F-5D8A-404F-869E-D000A6B8855C}" destId="{C01807C3-C4ED-45E5-B5C4-D34298C80353}" srcOrd="0" destOrd="0" presId="urn:microsoft.com/office/officeart/2008/layout/HorizontalMultiLevelHierarchy"/>
    <dgm:cxn modelId="{8D9078F2-C909-41B1-AF1D-B6174C1F06E3}" type="presOf" srcId="{5A14CD4B-C191-466C-862A-C239668AB24C}" destId="{87057FD3-17B5-4405-A5F8-294E9CB908D9}" srcOrd="1" destOrd="0" presId="urn:microsoft.com/office/officeart/2008/layout/HorizontalMultiLevelHierarchy"/>
    <dgm:cxn modelId="{5824BAF2-568F-41F0-9009-5F1EA2C493B5}" type="presOf" srcId="{8DE68333-C7A5-4D93-8376-C1E806730138}" destId="{3785BD69-AC17-4843-993A-338E305CE8D9}" srcOrd="0" destOrd="0" presId="urn:microsoft.com/office/officeart/2008/layout/HorizontalMultiLevelHierarchy"/>
    <dgm:cxn modelId="{3EC00BF6-CAA8-4991-A052-4843FCB6D477}" type="presOf" srcId="{E8B85CEC-E0C0-4436-ABF3-ED4DCD73E068}" destId="{33F4C847-B18D-4D6B-B783-3B3FD0F1645B}" srcOrd="0" destOrd="0" presId="urn:microsoft.com/office/officeart/2008/layout/HorizontalMultiLevelHierarchy"/>
    <dgm:cxn modelId="{19D11CF9-32EF-4AA6-9CEB-0F05C01AC610}" type="presOf" srcId="{E1EB015F-5D8A-404F-869E-D000A6B8855C}" destId="{EF27A240-7019-436E-9624-2D2D2F1E4E9A}" srcOrd="1" destOrd="0" presId="urn:microsoft.com/office/officeart/2008/layout/HorizontalMultiLevelHierarchy"/>
    <dgm:cxn modelId="{5B8759FF-4B92-4A20-AB85-5ED35A0F1717}" type="presOf" srcId="{C4BDE936-383B-47D0-896E-18A10090D235}" destId="{935F76FA-08F8-42BA-9CCD-09EEC8948B9E}" srcOrd="0" destOrd="0" presId="urn:microsoft.com/office/officeart/2008/layout/HorizontalMultiLevelHierarchy"/>
    <dgm:cxn modelId="{B3EB8CB2-3595-4D48-A3FD-C1D93DBC0B17}" type="presParOf" srcId="{80F3805A-BD31-463E-98C2-A11D0D827ABE}" destId="{E9E71598-DCDF-49F5-9773-8D83B336B2DB}" srcOrd="0" destOrd="0" presId="urn:microsoft.com/office/officeart/2008/layout/HorizontalMultiLevelHierarchy"/>
    <dgm:cxn modelId="{B018BB84-C020-4EA0-9B72-2F4FB2F8928E}" type="presParOf" srcId="{E9E71598-DCDF-49F5-9773-8D83B336B2DB}" destId="{790491C4-6ABA-486F-9C8D-D637B3E03AF0}" srcOrd="0" destOrd="0" presId="urn:microsoft.com/office/officeart/2008/layout/HorizontalMultiLevelHierarchy"/>
    <dgm:cxn modelId="{95D66C50-084B-42B4-AEE6-8C24FF11E94F}" type="presParOf" srcId="{E9E71598-DCDF-49F5-9773-8D83B336B2DB}" destId="{04458CC2-9130-455B-BDEE-F7733EFC8859}" srcOrd="1" destOrd="0" presId="urn:microsoft.com/office/officeart/2008/layout/HorizontalMultiLevelHierarchy"/>
    <dgm:cxn modelId="{E0B0F690-FB07-4901-972C-77E208DBD27E}" type="presParOf" srcId="{04458CC2-9130-455B-BDEE-F7733EFC8859}" destId="{FD4E3475-E5B1-493C-807C-F92C8EAA2606}" srcOrd="0" destOrd="0" presId="urn:microsoft.com/office/officeart/2008/layout/HorizontalMultiLevelHierarchy"/>
    <dgm:cxn modelId="{8C77E795-D1C2-4AEE-AF81-EB7412B6C532}" type="presParOf" srcId="{FD4E3475-E5B1-493C-807C-F92C8EAA2606}" destId="{8D7AD6E2-BBF3-47C5-B684-36018023B176}" srcOrd="0" destOrd="0" presId="urn:microsoft.com/office/officeart/2008/layout/HorizontalMultiLevelHierarchy"/>
    <dgm:cxn modelId="{6DCDD1BA-8A80-4801-BAEC-D400AD173E48}" type="presParOf" srcId="{04458CC2-9130-455B-BDEE-F7733EFC8859}" destId="{F68E1575-02A9-4368-A3DB-6E6AE96057A4}" srcOrd="1" destOrd="0" presId="urn:microsoft.com/office/officeart/2008/layout/HorizontalMultiLevelHierarchy"/>
    <dgm:cxn modelId="{731EA0B6-E918-4504-B66D-D2085D31DF0A}" type="presParOf" srcId="{F68E1575-02A9-4368-A3DB-6E6AE96057A4}" destId="{6247E697-9B1C-4D04-86A3-8E9E1039D12F}" srcOrd="0" destOrd="0" presId="urn:microsoft.com/office/officeart/2008/layout/HorizontalMultiLevelHierarchy"/>
    <dgm:cxn modelId="{F9278B90-BE36-443E-90CE-5E62EA5B8038}" type="presParOf" srcId="{F68E1575-02A9-4368-A3DB-6E6AE96057A4}" destId="{E9CC48EB-B5E5-4456-BAD2-622B326E9AAB}" srcOrd="1" destOrd="0" presId="urn:microsoft.com/office/officeart/2008/layout/HorizontalMultiLevelHierarchy"/>
    <dgm:cxn modelId="{58B58D80-187B-40B2-84B0-6F539894403D}" type="presParOf" srcId="{E9CC48EB-B5E5-4456-BAD2-622B326E9AAB}" destId="{621446D1-E866-450C-9221-9DB0E7F0C597}" srcOrd="0" destOrd="0" presId="urn:microsoft.com/office/officeart/2008/layout/HorizontalMultiLevelHierarchy"/>
    <dgm:cxn modelId="{047EA995-9E09-487F-86EC-BF9AAE792237}" type="presParOf" srcId="{621446D1-E866-450C-9221-9DB0E7F0C597}" destId="{54ACE007-8783-430F-8FCE-2ABF25BD1C8F}" srcOrd="0" destOrd="0" presId="urn:microsoft.com/office/officeart/2008/layout/HorizontalMultiLevelHierarchy"/>
    <dgm:cxn modelId="{0D8814D5-1191-4F56-89B9-D90CED35C6E4}" type="presParOf" srcId="{E9CC48EB-B5E5-4456-BAD2-622B326E9AAB}" destId="{D8D8196C-3FBF-4B21-B12C-BADAB087C35B}" srcOrd="1" destOrd="0" presId="urn:microsoft.com/office/officeart/2008/layout/HorizontalMultiLevelHierarchy"/>
    <dgm:cxn modelId="{B1E5A330-373A-48FF-93F6-6A78024275D5}" type="presParOf" srcId="{D8D8196C-3FBF-4B21-B12C-BADAB087C35B}" destId="{1A0BA761-06A3-473A-A0C8-E2BDD32F29E3}" srcOrd="0" destOrd="0" presId="urn:microsoft.com/office/officeart/2008/layout/HorizontalMultiLevelHierarchy"/>
    <dgm:cxn modelId="{E2B7FD04-0165-4364-AD00-0D3B9266759F}" type="presParOf" srcId="{D8D8196C-3FBF-4B21-B12C-BADAB087C35B}" destId="{12A71AED-0CC7-48A7-B35D-01685D6A611C}" srcOrd="1" destOrd="0" presId="urn:microsoft.com/office/officeart/2008/layout/HorizontalMultiLevelHierarchy"/>
    <dgm:cxn modelId="{EC35A15F-B8BD-449A-B557-551591BDB385}" type="presParOf" srcId="{E9CC48EB-B5E5-4456-BAD2-622B326E9AAB}" destId="{2D76260D-DD46-4950-896F-5758E9E3169D}" srcOrd="2" destOrd="0" presId="urn:microsoft.com/office/officeart/2008/layout/HorizontalMultiLevelHierarchy"/>
    <dgm:cxn modelId="{88725BB0-1B5E-40C7-8343-BEEF2A5280AE}" type="presParOf" srcId="{2D76260D-DD46-4950-896F-5758E9E3169D}" destId="{616858DA-1BFB-497F-B971-63DFC4417CF3}" srcOrd="0" destOrd="0" presId="urn:microsoft.com/office/officeart/2008/layout/HorizontalMultiLevelHierarchy"/>
    <dgm:cxn modelId="{F1B242C0-0312-45EB-AE1D-948B79B87417}" type="presParOf" srcId="{E9CC48EB-B5E5-4456-BAD2-622B326E9AAB}" destId="{BC12128B-1DC4-4867-8AB6-0732460CB645}" srcOrd="3" destOrd="0" presId="urn:microsoft.com/office/officeart/2008/layout/HorizontalMultiLevelHierarchy"/>
    <dgm:cxn modelId="{6EF6C9FB-36A0-4307-A66B-937D3FA197D4}" type="presParOf" srcId="{BC12128B-1DC4-4867-8AB6-0732460CB645}" destId="{6648DD53-FB08-4FD9-AB3E-84D437A7F72D}" srcOrd="0" destOrd="0" presId="urn:microsoft.com/office/officeart/2008/layout/HorizontalMultiLevelHierarchy"/>
    <dgm:cxn modelId="{AE5B38B9-6BA3-4C32-864A-D5EBB6E66C08}" type="presParOf" srcId="{BC12128B-1DC4-4867-8AB6-0732460CB645}" destId="{E1FE4ABF-D637-4E74-BA09-B1F5F084F57E}" srcOrd="1" destOrd="0" presId="urn:microsoft.com/office/officeart/2008/layout/HorizontalMultiLevelHierarchy"/>
    <dgm:cxn modelId="{C12FE924-DF67-4FA1-9DEF-444D9A210EC5}" type="presParOf" srcId="{04458CC2-9130-455B-BDEE-F7733EFC8859}" destId="{A2EA3AFA-95A4-48E4-9C15-363DD3ECBEF8}" srcOrd="2" destOrd="0" presId="urn:microsoft.com/office/officeart/2008/layout/HorizontalMultiLevelHierarchy"/>
    <dgm:cxn modelId="{02ED568D-415A-4BC0-B2D0-6E56E98D60F2}" type="presParOf" srcId="{A2EA3AFA-95A4-48E4-9C15-363DD3ECBEF8}" destId="{D45837A3-7796-434A-A41C-20BAF3EE7F6A}" srcOrd="0" destOrd="0" presId="urn:microsoft.com/office/officeart/2008/layout/HorizontalMultiLevelHierarchy"/>
    <dgm:cxn modelId="{1D72BFAB-AF23-48F1-A1D6-8DEEF716DF7C}" type="presParOf" srcId="{04458CC2-9130-455B-BDEE-F7733EFC8859}" destId="{1EFF711B-612F-431C-9A75-C4E5A77427FA}" srcOrd="3" destOrd="0" presId="urn:microsoft.com/office/officeart/2008/layout/HorizontalMultiLevelHierarchy"/>
    <dgm:cxn modelId="{B0D10B1F-90FB-4206-B5FF-BE7973D9F6F4}" type="presParOf" srcId="{1EFF711B-612F-431C-9A75-C4E5A77427FA}" destId="{C4959DEE-5D7E-4D5E-AF87-81341B254E2C}" srcOrd="0" destOrd="0" presId="urn:microsoft.com/office/officeart/2008/layout/HorizontalMultiLevelHierarchy"/>
    <dgm:cxn modelId="{51CB9B22-30EC-44AB-A042-997B322186AE}" type="presParOf" srcId="{1EFF711B-612F-431C-9A75-C4E5A77427FA}" destId="{F5F3BBCB-4498-4F86-B206-DA029E9B5332}" srcOrd="1" destOrd="0" presId="urn:microsoft.com/office/officeart/2008/layout/HorizontalMultiLevelHierarchy"/>
    <dgm:cxn modelId="{4116F82D-42B9-44C3-9975-CBC9EA852134}" type="presParOf" srcId="{F5F3BBCB-4498-4F86-B206-DA029E9B5332}" destId="{3785BD69-AC17-4843-993A-338E305CE8D9}" srcOrd="0" destOrd="0" presId="urn:microsoft.com/office/officeart/2008/layout/HorizontalMultiLevelHierarchy"/>
    <dgm:cxn modelId="{407B0A77-F5B7-4C90-98AD-37C3D4206BFC}" type="presParOf" srcId="{3785BD69-AC17-4843-993A-338E305CE8D9}" destId="{3AEEA488-26A4-4014-B9B4-B586CCD2BCB0}" srcOrd="0" destOrd="0" presId="urn:microsoft.com/office/officeart/2008/layout/HorizontalMultiLevelHierarchy"/>
    <dgm:cxn modelId="{03382ABE-DB05-4479-B9E2-BE349207F2A4}" type="presParOf" srcId="{F5F3BBCB-4498-4F86-B206-DA029E9B5332}" destId="{5C321B40-E4F9-4D6A-BA8C-9112BA834754}" srcOrd="1" destOrd="0" presId="urn:microsoft.com/office/officeart/2008/layout/HorizontalMultiLevelHierarchy"/>
    <dgm:cxn modelId="{274B6D4D-EEC7-4849-A5A7-7545D464764B}" type="presParOf" srcId="{5C321B40-E4F9-4D6A-BA8C-9112BA834754}" destId="{935F76FA-08F8-42BA-9CCD-09EEC8948B9E}" srcOrd="0" destOrd="0" presId="urn:microsoft.com/office/officeart/2008/layout/HorizontalMultiLevelHierarchy"/>
    <dgm:cxn modelId="{D5EFC58F-0773-4E44-956A-21DB0A97F841}" type="presParOf" srcId="{5C321B40-E4F9-4D6A-BA8C-9112BA834754}" destId="{CF40A20E-8637-48CE-9959-46559CA07763}" srcOrd="1" destOrd="0" presId="urn:microsoft.com/office/officeart/2008/layout/HorizontalMultiLevelHierarchy"/>
    <dgm:cxn modelId="{1F45FB41-A394-47E6-8BA2-715243CF0C9F}" type="presParOf" srcId="{F5F3BBCB-4498-4F86-B206-DA029E9B5332}" destId="{7B8F038F-F7C1-4F57-B51D-33D340805E22}" srcOrd="2" destOrd="0" presId="urn:microsoft.com/office/officeart/2008/layout/HorizontalMultiLevelHierarchy"/>
    <dgm:cxn modelId="{B1FC40B7-7FDB-4BFB-B43E-D97F5663D2D2}" type="presParOf" srcId="{7B8F038F-F7C1-4F57-B51D-33D340805E22}" destId="{36DE1FC4-1C2E-4FF4-BD2D-793C73742594}" srcOrd="0" destOrd="0" presId="urn:microsoft.com/office/officeart/2008/layout/HorizontalMultiLevelHierarchy"/>
    <dgm:cxn modelId="{284663B7-C5FE-4657-967C-B76BF6221C72}" type="presParOf" srcId="{F5F3BBCB-4498-4F86-B206-DA029E9B5332}" destId="{104E0ABD-AAC4-40CA-A016-85D1CB4C1B06}" srcOrd="3" destOrd="0" presId="urn:microsoft.com/office/officeart/2008/layout/HorizontalMultiLevelHierarchy"/>
    <dgm:cxn modelId="{D3BC23F7-4DAB-4F30-A2D9-1F4AB607EF4B}" type="presParOf" srcId="{104E0ABD-AAC4-40CA-A016-85D1CB4C1B06}" destId="{EE12B33F-5D55-4F51-B7FB-B21E405385B7}" srcOrd="0" destOrd="0" presId="urn:microsoft.com/office/officeart/2008/layout/HorizontalMultiLevelHierarchy"/>
    <dgm:cxn modelId="{804B8564-6C7B-4788-BB5C-8FE5BBCA6645}" type="presParOf" srcId="{104E0ABD-AAC4-40CA-A016-85D1CB4C1B06}" destId="{9EFE4A26-AB7A-469C-BB4D-8093EF8D1FDD}" srcOrd="1" destOrd="0" presId="urn:microsoft.com/office/officeart/2008/layout/HorizontalMultiLevelHierarchy"/>
    <dgm:cxn modelId="{C353A775-1ACA-4352-B756-344B10F0A958}" type="presParOf" srcId="{F5F3BBCB-4498-4F86-B206-DA029E9B5332}" destId="{C01807C3-C4ED-45E5-B5C4-D34298C80353}" srcOrd="4" destOrd="0" presId="urn:microsoft.com/office/officeart/2008/layout/HorizontalMultiLevelHierarchy"/>
    <dgm:cxn modelId="{5CAAEF8A-0EEE-477C-AD4A-5408DB8CC673}" type="presParOf" srcId="{C01807C3-C4ED-45E5-B5C4-D34298C80353}" destId="{EF27A240-7019-436E-9624-2D2D2F1E4E9A}" srcOrd="0" destOrd="0" presId="urn:microsoft.com/office/officeart/2008/layout/HorizontalMultiLevelHierarchy"/>
    <dgm:cxn modelId="{3523806E-3B2B-46A0-8269-67A68E3F0D3E}" type="presParOf" srcId="{F5F3BBCB-4498-4F86-B206-DA029E9B5332}" destId="{7FD6FC8D-3437-45E5-B385-03488B7D1ED2}" srcOrd="5" destOrd="0" presId="urn:microsoft.com/office/officeart/2008/layout/HorizontalMultiLevelHierarchy"/>
    <dgm:cxn modelId="{FC6B0D07-A39B-4DB0-B7FE-4729682B4432}" type="presParOf" srcId="{7FD6FC8D-3437-45E5-B385-03488B7D1ED2}" destId="{B9A7F4ED-1697-42C4-B115-80F94B233684}" srcOrd="0" destOrd="0" presId="urn:microsoft.com/office/officeart/2008/layout/HorizontalMultiLevelHierarchy"/>
    <dgm:cxn modelId="{752F1917-3F13-4CD6-B9CA-5BD454C1819C}" type="presParOf" srcId="{7FD6FC8D-3437-45E5-B385-03488B7D1ED2}" destId="{F4113B3C-8A06-463C-8111-75AAA8CABA6A}" srcOrd="1" destOrd="0" presId="urn:microsoft.com/office/officeart/2008/layout/HorizontalMultiLevelHierarchy"/>
    <dgm:cxn modelId="{D28A3531-9FC0-41F2-8CDF-2B482B8FB0DE}" type="presParOf" srcId="{F5F3BBCB-4498-4F86-B206-DA029E9B5332}" destId="{F625934E-BBED-45F5-953D-46100B3CA023}" srcOrd="6" destOrd="0" presId="urn:microsoft.com/office/officeart/2008/layout/HorizontalMultiLevelHierarchy"/>
    <dgm:cxn modelId="{39DB2D69-0017-46F2-863C-6F26473E5C69}" type="presParOf" srcId="{F625934E-BBED-45F5-953D-46100B3CA023}" destId="{F2E3B0A4-3E4F-4B76-A993-8B9AFB246DB9}" srcOrd="0" destOrd="0" presId="urn:microsoft.com/office/officeart/2008/layout/HorizontalMultiLevelHierarchy"/>
    <dgm:cxn modelId="{087607E5-409B-4E11-9367-881B68F65373}" type="presParOf" srcId="{F5F3BBCB-4498-4F86-B206-DA029E9B5332}" destId="{F9CB0937-632D-4CD2-8A1C-2CFB7E91359F}" srcOrd="7" destOrd="0" presId="urn:microsoft.com/office/officeart/2008/layout/HorizontalMultiLevelHierarchy"/>
    <dgm:cxn modelId="{368D1127-950E-4552-8E00-BA8FD7B23FAB}" type="presParOf" srcId="{F9CB0937-632D-4CD2-8A1C-2CFB7E91359F}" destId="{33F4C847-B18D-4D6B-B783-3B3FD0F1645B}" srcOrd="0" destOrd="0" presId="urn:microsoft.com/office/officeart/2008/layout/HorizontalMultiLevelHierarchy"/>
    <dgm:cxn modelId="{9F09C60D-7A52-4F8F-BDE6-21B56CF40C92}" type="presParOf" srcId="{F9CB0937-632D-4CD2-8A1C-2CFB7E91359F}" destId="{0030FA22-5140-4F03-A092-03683236336C}" srcOrd="1" destOrd="0" presId="urn:microsoft.com/office/officeart/2008/layout/HorizontalMultiLevelHierarchy"/>
    <dgm:cxn modelId="{C5A8F320-4612-4B7F-BD01-8A5DFBA4A636}" type="presParOf" srcId="{F5F3BBCB-4498-4F86-B206-DA029E9B5332}" destId="{120321FD-B5CD-4232-9EAC-EAA98E135A94}" srcOrd="8" destOrd="0" presId="urn:microsoft.com/office/officeart/2008/layout/HorizontalMultiLevelHierarchy"/>
    <dgm:cxn modelId="{5B7C92FD-B7F3-455A-85B8-6948EBFB4362}" type="presParOf" srcId="{120321FD-B5CD-4232-9EAC-EAA98E135A94}" destId="{7B28E7AC-45BE-4D58-8F3A-C5B0F5E8D459}" srcOrd="0" destOrd="0" presId="urn:microsoft.com/office/officeart/2008/layout/HorizontalMultiLevelHierarchy"/>
    <dgm:cxn modelId="{0FEAD96F-EFB8-49A3-B60D-A9BB3A402FCB}" type="presParOf" srcId="{F5F3BBCB-4498-4F86-B206-DA029E9B5332}" destId="{14CA506F-4281-4508-A8A6-4B9C19472CAC}" srcOrd="9" destOrd="0" presId="urn:microsoft.com/office/officeart/2008/layout/HorizontalMultiLevelHierarchy"/>
    <dgm:cxn modelId="{761CB0ED-06D5-45D0-BDA0-5B90AFD5B91F}" type="presParOf" srcId="{14CA506F-4281-4508-A8A6-4B9C19472CAC}" destId="{52882D09-9920-4B10-A5B4-F0F43F663C3C}" srcOrd="0" destOrd="0" presId="urn:microsoft.com/office/officeart/2008/layout/HorizontalMultiLevelHierarchy"/>
    <dgm:cxn modelId="{27F79BF2-354D-46F4-A668-D07F0A06F95A}" type="presParOf" srcId="{14CA506F-4281-4508-A8A6-4B9C19472CAC}" destId="{9BAAB580-B486-4624-AFCD-7EFBDBD739C6}" srcOrd="1" destOrd="0" presId="urn:microsoft.com/office/officeart/2008/layout/HorizontalMultiLevelHierarchy"/>
    <dgm:cxn modelId="{B2DE8031-6EA9-4539-9833-5A2544352AB2}" type="presParOf" srcId="{F5F3BBCB-4498-4F86-B206-DA029E9B5332}" destId="{19DEE8F8-9D47-41AE-A518-DF86556EDAF1}" srcOrd="10" destOrd="0" presId="urn:microsoft.com/office/officeart/2008/layout/HorizontalMultiLevelHierarchy"/>
    <dgm:cxn modelId="{D8707222-C90D-4B91-84E1-3B59B2E88A19}" type="presParOf" srcId="{19DEE8F8-9D47-41AE-A518-DF86556EDAF1}" destId="{8A7BED74-495F-433F-9F94-89052652102F}" srcOrd="0" destOrd="0" presId="urn:microsoft.com/office/officeart/2008/layout/HorizontalMultiLevelHierarchy"/>
    <dgm:cxn modelId="{DE806336-1DAF-4DAD-9BBE-7515DC4FAB16}" type="presParOf" srcId="{F5F3BBCB-4498-4F86-B206-DA029E9B5332}" destId="{94FE86EF-6B22-48B7-84BA-2B5366191682}" srcOrd="11" destOrd="0" presId="urn:microsoft.com/office/officeart/2008/layout/HorizontalMultiLevelHierarchy"/>
    <dgm:cxn modelId="{B5464232-BEC2-4825-B542-3995249E410D}" type="presParOf" srcId="{94FE86EF-6B22-48B7-84BA-2B5366191682}" destId="{46407E2A-C6D9-4722-A824-71371FE32F28}" srcOrd="0" destOrd="0" presId="urn:microsoft.com/office/officeart/2008/layout/HorizontalMultiLevelHierarchy"/>
    <dgm:cxn modelId="{8EDEAAD8-6524-4502-84E7-101D182E98B0}" type="presParOf" srcId="{94FE86EF-6B22-48B7-84BA-2B5366191682}" destId="{1F52DD53-B36A-44BB-97BC-944BBF9E5695}" srcOrd="1" destOrd="0" presId="urn:microsoft.com/office/officeart/2008/layout/HorizontalMultiLevelHierarchy"/>
    <dgm:cxn modelId="{4E4C261D-3EE3-4FB9-B7A0-BFFF27D6B1DC}" type="presParOf" srcId="{04458CC2-9130-455B-BDEE-F7733EFC8859}" destId="{F8F1785E-96B8-4C13-AC48-2C9382425D2C}" srcOrd="4" destOrd="0" presId="urn:microsoft.com/office/officeart/2008/layout/HorizontalMultiLevelHierarchy"/>
    <dgm:cxn modelId="{3973BC95-5DE8-4215-9713-01520F6B338D}" type="presParOf" srcId="{F8F1785E-96B8-4C13-AC48-2C9382425D2C}" destId="{A7E5F7E3-26F5-4431-88BD-3F5619121D9B}" srcOrd="0" destOrd="0" presId="urn:microsoft.com/office/officeart/2008/layout/HorizontalMultiLevelHierarchy"/>
    <dgm:cxn modelId="{AE554D59-2F8B-40AA-8EFC-F46A450E0133}" type="presParOf" srcId="{04458CC2-9130-455B-BDEE-F7733EFC8859}" destId="{8E7433E1-FCA8-4F8B-A1A3-31ED4D192B4F}" srcOrd="5" destOrd="0" presId="urn:microsoft.com/office/officeart/2008/layout/HorizontalMultiLevelHierarchy"/>
    <dgm:cxn modelId="{24E0B954-9CDC-45E0-8993-50AEA06B888E}" type="presParOf" srcId="{8E7433E1-FCA8-4F8B-A1A3-31ED4D192B4F}" destId="{0A9C5B9F-474F-4F6C-8627-FA7882257F04}" srcOrd="0" destOrd="0" presId="urn:microsoft.com/office/officeart/2008/layout/HorizontalMultiLevelHierarchy"/>
    <dgm:cxn modelId="{8595840C-6433-436A-8524-463A711F68F6}" type="presParOf" srcId="{8E7433E1-FCA8-4F8B-A1A3-31ED4D192B4F}" destId="{97500B5C-DBE6-40C1-8155-D082F6CBB1C8}" srcOrd="1" destOrd="0" presId="urn:microsoft.com/office/officeart/2008/layout/HorizontalMultiLevelHierarchy"/>
    <dgm:cxn modelId="{5A2BFF15-5449-4524-9893-C4E90D163532}" type="presParOf" srcId="{97500B5C-DBE6-40C1-8155-D082F6CBB1C8}" destId="{570D7ED2-427A-4DCE-ADA9-C5071D5BA8E1}" srcOrd="0" destOrd="0" presId="urn:microsoft.com/office/officeart/2008/layout/HorizontalMultiLevelHierarchy"/>
    <dgm:cxn modelId="{BCADD6D4-28F3-483B-932F-E3B3B8839201}" type="presParOf" srcId="{570D7ED2-427A-4DCE-ADA9-C5071D5BA8E1}" destId="{A38BFAF7-D28C-4E31-A353-AD42FCB96D23}" srcOrd="0" destOrd="0" presId="urn:microsoft.com/office/officeart/2008/layout/HorizontalMultiLevelHierarchy"/>
    <dgm:cxn modelId="{10060C07-2D80-4730-9AA3-71BDE396C4A5}" type="presParOf" srcId="{97500B5C-DBE6-40C1-8155-D082F6CBB1C8}" destId="{B54AC05F-1CDC-4205-8649-1574D11B5602}" srcOrd="1" destOrd="0" presId="urn:microsoft.com/office/officeart/2008/layout/HorizontalMultiLevelHierarchy"/>
    <dgm:cxn modelId="{E120BC32-5AE3-4859-8525-845462A76CA1}" type="presParOf" srcId="{B54AC05F-1CDC-4205-8649-1574D11B5602}" destId="{8E651C0A-C659-4F83-BB6B-17B424C69D0F}" srcOrd="0" destOrd="0" presId="urn:microsoft.com/office/officeart/2008/layout/HorizontalMultiLevelHierarchy"/>
    <dgm:cxn modelId="{2DEA8365-E1E2-40FC-A382-20D06D6E69DB}" type="presParOf" srcId="{B54AC05F-1CDC-4205-8649-1574D11B5602}" destId="{BA427E7D-5D3C-4846-819E-599D87906F54}" srcOrd="1" destOrd="0" presId="urn:microsoft.com/office/officeart/2008/layout/HorizontalMultiLevelHierarchy"/>
    <dgm:cxn modelId="{A41119E5-6E0A-42BF-A6C8-92877DB8A814}" type="presParOf" srcId="{97500B5C-DBE6-40C1-8155-D082F6CBB1C8}" destId="{D2B85057-7D53-4DB2-89D9-A78DE5B596B6}" srcOrd="2" destOrd="0" presId="urn:microsoft.com/office/officeart/2008/layout/HorizontalMultiLevelHierarchy"/>
    <dgm:cxn modelId="{3EA932AA-A04D-45CD-A1CC-1753CFAF1EB6}" type="presParOf" srcId="{D2B85057-7D53-4DB2-89D9-A78DE5B596B6}" destId="{87057FD3-17B5-4405-A5F8-294E9CB908D9}" srcOrd="0" destOrd="0" presId="urn:microsoft.com/office/officeart/2008/layout/HorizontalMultiLevelHierarchy"/>
    <dgm:cxn modelId="{2D3CD150-463A-4848-9339-4DFEDE46D6A3}" type="presParOf" srcId="{97500B5C-DBE6-40C1-8155-D082F6CBB1C8}" destId="{BB656571-525E-456F-9EA2-E0F475C16C15}" srcOrd="3" destOrd="0" presId="urn:microsoft.com/office/officeart/2008/layout/HorizontalMultiLevelHierarchy"/>
    <dgm:cxn modelId="{DADE72D1-7B5B-44E4-AE3E-642D09AEFC6C}" type="presParOf" srcId="{BB656571-525E-456F-9EA2-E0F475C16C15}" destId="{FCC2133A-0C44-431C-BBBC-CE7729D63969}" srcOrd="0" destOrd="0" presId="urn:microsoft.com/office/officeart/2008/layout/HorizontalMultiLevelHierarchy"/>
    <dgm:cxn modelId="{AC49789D-DA59-48C4-B6C7-DA513DCA5D1E}" type="presParOf" srcId="{BB656571-525E-456F-9EA2-E0F475C16C15}" destId="{AEB3E53A-907E-4C45-BBE6-03BB20D8DD24}" srcOrd="1" destOrd="0" presId="urn:microsoft.com/office/officeart/2008/layout/HorizontalMultiLevelHierarchy"/>
  </dgm:cxnLst>
  <dgm:bg/>
  <dgm:whole>
    <a:ln w="28575">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B85057-7D53-4DB2-89D9-A78DE5B596B6}">
      <dsp:nvSpPr>
        <dsp:cNvPr id="0" name=""/>
        <dsp:cNvSpPr/>
      </dsp:nvSpPr>
      <dsp:spPr>
        <a:xfrm>
          <a:off x="3187732" y="7390743"/>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7577887"/>
        <a:ext cx="0" cy="0"/>
      </dsp:txXfrm>
    </dsp:sp>
    <dsp:sp modelId="{570D7ED2-427A-4DCE-ADA9-C5071D5BA8E1}">
      <dsp:nvSpPr>
        <dsp:cNvPr id="0" name=""/>
        <dsp:cNvSpPr/>
      </dsp:nvSpPr>
      <dsp:spPr>
        <a:xfrm>
          <a:off x="3187732" y="6987203"/>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7174348"/>
        <a:ext cx="0" cy="0"/>
      </dsp:txXfrm>
    </dsp:sp>
    <dsp:sp modelId="{F8F1785E-96B8-4C13-AC48-2C9382425D2C}">
      <dsp:nvSpPr>
        <dsp:cNvPr id="0" name=""/>
        <dsp:cNvSpPr/>
      </dsp:nvSpPr>
      <dsp:spPr>
        <a:xfrm>
          <a:off x="646400" y="4162425"/>
          <a:ext cx="423555" cy="3228318"/>
        </a:xfrm>
        <a:custGeom>
          <a:avLst/>
          <a:gdLst/>
          <a:ahLst/>
          <a:cxnLst/>
          <a:rect l="0" t="0" r="0" b="0"/>
          <a:pathLst>
            <a:path>
              <a:moveTo>
                <a:pt x="0" y="0"/>
              </a:moveTo>
              <a:lnTo>
                <a:pt x="211777" y="0"/>
              </a:lnTo>
              <a:lnTo>
                <a:pt x="211777" y="3228318"/>
              </a:lnTo>
              <a:lnTo>
                <a:pt x="423555" y="3228318"/>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776778" y="5695184"/>
        <a:ext cx="0" cy="0"/>
      </dsp:txXfrm>
    </dsp:sp>
    <dsp:sp modelId="{19DEE8F8-9D47-41AE-A518-DF86556EDAF1}">
      <dsp:nvSpPr>
        <dsp:cNvPr id="0" name=""/>
        <dsp:cNvSpPr/>
      </dsp:nvSpPr>
      <dsp:spPr>
        <a:xfrm>
          <a:off x="3187732" y="4162425"/>
          <a:ext cx="423555" cy="2017698"/>
        </a:xfrm>
        <a:custGeom>
          <a:avLst/>
          <a:gdLst/>
          <a:ahLst/>
          <a:cxnLst/>
          <a:rect l="0" t="0" r="0" b="0"/>
          <a:pathLst>
            <a:path>
              <a:moveTo>
                <a:pt x="0" y="0"/>
              </a:moveTo>
              <a:lnTo>
                <a:pt x="211777" y="0"/>
              </a:lnTo>
              <a:lnTo>
                <a:pt x="211777" y="2017698"/>
              </a:lnTo>
              <a:lnTo>
                <a:pt x="423555" y="201769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47968" y="5119732"/>
        <a:ext cx="0" cy="0"/>
      </dsp:txXfrm>
    </dsp:sp>
    <dsp:sp modelId="{120321FD-B5CD-4232-9EAC-EAA98E135A94}">
      <dsp:nvSpPr>
        <dsp:cNvPr id="0" name=""/>
        <dsp:cNvSpPr/>
      </dsp:nvSpPr>
      <dsp:spPr>
        <a:xfrm>
          <a:off x="3187732" y="4162425"/>
          <a:ext cx="423555" cy="1210619"/>
        </a:xfrm>
        <a:custGeom>
          <a:avLst/>
          <a:gdLst/>
          <a:ahLst/>
          <a:cxnLst/>
          <a:rect l="0" t="0" r="0" b="0"/>
          <a:pathLst>
            <a:path>
              <a:moveTo>
                <a:pt x="0" y="0"/>
              </a:moveTo>
              <a:lnTo>
                <a:pt x="211777" y="0"/>
              </a:lnTo>
              <a:lnTo>
                <a:pt x="211777" y="1210619"/>
              </a:lnTo>
              <a:lnTo>
                <a:pt x="423555" y="121061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67445" y="4735670"/>
        <a:ext cx="0" cy="0"/>
      </dsp:txXfrm>
    </dsp:sp>
    <dsp:sp modelId="{F625934E-BBED-45F5-953D-46100B3CA023}">
      <dsp:nvSpPr>
        <dsp:cNvPr id="0" name=""/>
        <dsp:cNvSpPr/>
      </dsp:nvSpPr>
      <dsp:spPr>
        <a:xfrm>
          <a:off x="3187732" y="4162425"/>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4349569"/>
        <a:ext cx="0" cy="0"/>
      </dsp:txXfrm>
    </dsp:sp>
    <dsp:sp modelId="{C01807C3-C4ED-45E5-B5C4-D34298C80353}">
      <dsp:nvSpPr>
        <dsp:cNvPr id="0" name=""/>
        <dsp:cNvSpPr/>
      </dsp:nvSpPr>
      <dsp:spPr>
        <a:xfrm>
          <a:off x="3187732" y="3758885"/>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3946029"/>
        <a:ext cx="0" cy="0"/>
      </dsp:txXfrm>
    </dsp:sp>
    <dsp:sp modelId="{7B8F038F-F7C1-4F57-B51D-33D340805E22}">
      <dsp:nvSpPr>
        <dsp:cNvPr id="0" name=""/>
        <dsp:cNvSpPr/>
      </dsp:nvSpPr>
      <dsp:spPr>
        <a:xfrm>
          <a:off x="3187732" y="2951805"/>
          <a:ext cx="423555" cy="1210619"/>
        </a:xfrm>
        <a:custGeom>
          <a:avLst/>
          <a:gdLst/>
          <a:ahLst/>
          <a:cxnLst/>
          <a:rect l="0" t="0" r="0" b="0"/>
          <a:pathLst>
            <a:path>
              <a:moveTo>
                <a:pt x="0" y="1210619"/>
              </a:moveTo>
              <a:lnTo>
                <a:pt x="211777" y="121061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67445" y="3525050"/>
        <a:ext cx="0" cy="0"/>
      </dsp:txXfrm>
    </dsp:sp>
    <dsp:sp modelId="{3785BD69-AC17-4843-993A-338E305CE8D9}">
      <dsp:nvSpPr>
        <dsp:cNvPr id="0" name=""/>
        <dsp:cNvSpPr/>
      </dsp:nvSpPr>
      <dsp:spPr>
        <a:xfrm>
          <a:off x="3187732" y="2144726"/>
          <a:ext cx="423555" cy="2017698"/>
        </a:xfrm>
        <a:custGeom>
          <a:avLst/>
          <a:gdLst/>
          <a:ahLst/>
          <a:cxnLst/>
          <a:rect l="0" t="0" r="0" b="0"/>
          <a:pathLst>
            <a:path>
              <a:moveTo>
                <a:pt x="0" y="2017698"/>
              </a:moveTo>
              <a:lnTo>
                <a:pt x="211777" y="2017698"/>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47968" y="3102033"/>
        <a:ext cx="0" cy="0"/>
      </dsp:txXfrm>
    </dsp:sp>
    <dsp:sp modelId="{A2EA3AFA-95A4-48E4-9C15-363DD3ECBEF8}">
      <dsp:nvSpPr>
        <dsp:cNvPr id="0" name=""/>
        <dsp:cNvSpPr/>
      </dsp:nvSpPr>
      <dsp:spPr>
        <a:xfrm>
          <a:off x="646400" y="4116705"/>
          <a:ext cx="423555" cy="91440"/>
        </a:xfrm>
        <a:custGeom>
          <a:avLst/>
          <a:gdLst/>
          <a:ahLst/>
          <a:cxnLst/>
          <a:rect l="0" t="0" r="0" b="0"/>
          <a:pathLst>
            <a:path>
              <a:moveTo>
                <a:pt x="0" y="45720"/>
              </a:moveTo>
              <a:lnTo>
                <a:pt x="423555" y="4572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847588" y="4151836"/>
        <a:ext cx="0" cy="0"/>
      </dsp:txXfrm>
    </dsp:sp>
    <dsp:sp modelId="{2D76260D-DD46-4950-896F-5758E9E3169D}">
      <dsp:nvSpPr>
        <dsp:cNvPr id="0" name=""/>
        <dsp:cNvSpPr/>
      </dsp:nvSpPr>
      <dsp:spPr>
        <a:xfrm>
          <a:off x="3187732" y="934106"/>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1121251"/>
        <a:ext cx="0" cy="0"/>
      </dsp:txXfrm>
    </dsp:sp>
    <dsp:sp modelId="{621446D1-E866-450C-9221-9DB0E7F0C597}">
      <dsp:nvSpPr>
        <dsp:cNvPr id="0" name=""/>
        <dsp:cNvSpPr/>
      </dsp:nvSpPr>
      <dsp:spPr>
        <a:xfrm>
          <a:off x="3187732" y="530566"/>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717711"/>
        <a:ext cx="0" cy="0"/>
      </dsp:txXfrm>
    </dsp:sp>
    <dsp:sp modelId="{FD4E3475-E5B1-493C-807C-F92C8EAA2606}">
      <dsp:nvSpPr>
        <dsp:cNvPr id="0" name=""/>
        <dsp:cNvSpPr/>
      </dsp:nvSpPr>
      <dsp:spPr>
        <a:xfrm>
          <a:off x="646400" y="934106"/>
          <a:ext cx="423555" cy="3228318"/>
        </a:xfrm>
        <a:custGeom>
          <a:avLst/>
          <a:gdLst/>
          <a:ahLst/>
          <a:cxnLst/>
          <a:rect l="0" t="0" r="0" b="0"/>
          <a:pathLst>
            <a:path>
              <a:moveTo>
                <a:pt x="0" y="3228318"/>
              </a:moveTo>
              <a:lnTo>
                <a:pt x="211777" y="3228318"/>
              </a:lnTo>
              <a:lnTo>
                <a:pt x="211777" y="0"/>
              </a:lnTo>
              <a:lnTo>
                <a:pt x="423555" y="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776778" y="2466866"/>
        <a:ext cx="0" cy="0"/>
      </dsp:txXfrm>
    </dsp:sp>
    <dsp:sp modelId="{790491C4-6ABA-486F-9C8D-D637B3E03AF0}">
      <dsp:nvSpPr>
        <dsp:cNvPr id="0" name=""/>
        <dsp:cNvSpPr/>
      </dsp:nvSpPr>
      <dsp:spPr>
        <a:xfrm rot="16200000">
          <a:off x="-1375546" y="3839593"/>
          <a:ext cx="3398229"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Main Categories of Short Answer Questions (SAQ)</a:t>
          </a:r>
        </a:p>
      </dsp:txBody>
      <dsp:txXfrm>
        <a:off x="-1375546" y="3839593"/>
        <a:ext cx="3398229" cy="645663"/>
      </dsp:txXfrm>
    </dsp:sp>
    <dsp:sp modelId="{6247E697-9B1C-4D04-86A3-8E9E1039D12F}">
      <dsp:nvSpPr>
        <dsp:cNvPr id="0" name=""/>
        <dsp:cNvSpPr/>
      </dsp:nvSpPr>
      <dsp:spPr>
        <a:xfrm>
          <a:off x="1069955" y="61127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Paraphrase</a:t>
          </a:r>
        </a:p>
      </dsp:txBody>
      <dsp:txXfrm>
        <a:off x="1069955" y="611274"/>
        <a:ext cx="2117776" cy="645663"/>
      </dsp:txXfrm>
    </dsp:sp>
    <dsp:sp modelId="{1A0BA761-06A3-473A-A0C8-E2BDD32F29E3}">
      <dsp:nvSpPr>
        <dsp:cNvPr id="0" name=""/>
        <dsp:cNvSpPr/>
      </dsp:nvSpPr>
      <dsp:spPr>
        <a:xfrm>
          <a:off x="3611287" y="207735"/>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Direct Paraphrase</a:t>
          </a:r>
        </a:p>
      </dsp:txBody>
      <dsp:txXfrm>
        <a:off x="3611287" y="207735"/>
        <a:ext cx="2117776" cy="645663"/>
      </dsp:txXfrm>
    </dsp:sp>
    <dsp:sp modelId="{6648DD53-FB08-4FD9-AB3E-84D437A7F72D}">
      <dsp:nvSpPr>
        <dsp:cNvPr id="0" name=""/>
        <dsp:cNvSpPr/>
      </dsp:nvSpPr>
      <dsp:spPr>
        <a:xfrm>
          <a:off x="3611287" y="101481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Vocabulary</a:t>
          </a:r>
        </a:p>
      </dsp:txBody>
      <dsp:txXfrm>
        <a:off x="3611287" y="1014814"/>
        <a:ext cx="2117776" cy="645663"/>
      </dsp:txXfrm>
    </dsp:sp>
    <dsp:sp modelId="{C4959DEE-5D7E-4D5E-AF87-81341B254E2C}">
      <dsp:nvSpPr>
        <dsp:cNvPr id="0" name=""/>
        <dsp:cNvSpPr/>
      </dsp:nvSpPr>
      <dsp:spPr>
        <a:xfrm>
          <a:off x="1069955" y="383959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Inferential</a:t>
          </a:r>
        </a:p>
      </dsp:txBody>
      <dsp:txXfrm>
        <a:off x="1069955" y="3839593"/>
        <a:ext cx="2117776" cy="645663"/>
      </dsp:txXfrm>
    </dsp:sp>
    <dsp:sp modelId="{935F76FA-08F8-42BA-9CCD-09EEC8948B9E}">
      <dsp:nvSpPr>
        <dsp:cNvPr id="0" name=""/>
        <dsp:cNvSpPr/>
      </dsp:nvSpPr>
      <dsp:spPr>
        <a:xfrm>
          <a:off x="3611287" y="182189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Punctuation</a:t>
          </a:r>
        </a:p>
      </dsp:txBody>
      <dsp:txXfrm>
        <a:off x="3611287" y="1821894"/>
        <a:ext cx="2117776" cy="645663"/>
      </dsp:txXfrm>
    </dsp:sp>
    <dsp:sp modelId="{EE12B33F-5D55-4F51-B7FB-B21E405385B7}">
      <dsp:nvSpPr>
        <dsp:cNvPr id="0" name=""/>
        <dsp:cNvSpPr/>
      </dsp:nvSpPr>
      <dsp:spPr>
        <a:xfrm>
          <a:off x="3611287" y="262897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Vocabulary Inferential</a:t>
          </a:r>
        </a:p>
      </dsp:txBody>
      <dsp:txXfrm>
        <a:off x="3611287" y="2628973"/>
        <a:ext cx="2117776" cy="645663"/>
      </dsp:txXfrm>
    </dsp:sp>
    <dsp:sp modelId="{B9A7F4ED-1697-42C4-B115-80F94B233684}">
      <dsp:nvSpPr>
        <dsp:cNvPr id="0" name=""/>
        <dsp:cNvSpPr/>
      </dsp:nvSpPr>
      <dsp:spPr>
        <a:xfrm>
          <a:off x="3611287" y="343605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Point-Illustration</a:t>
          </a:r>
        </a:p>
      </dsp:txBody>
      <dsp:txXfrm>
        <a:off x="3611287" y="3436053"/>
        <a:ext cx="2117776" cy="645663"/>
      </dsp:txXfrm>
    </dsp:sp>
    <dsp:sp modelId="{33F4C847-B18D-4D6B-B783-3B3FD0F1645B}">
      <dsp:nvSpPr>
        <dsp:cNvPr id="0" name=""/>
        <dsp:cNvSpPr/>
      </dsp:nvSpPr>
      <dsp:spPr>
        <a:xfrm>
          <a:off x="3611287" y="424313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Logical Suggestion</a:t>
          </a:r>
        </a:p>
      </dsp:txBody>
      <dsp:txXfrm>
        <a:off x="3611287" y="4243132"/>
        <a:ext cx="2117776" cy="645663"/>
      </dsp:txXfrm>
    </dsp:sp>
    <dsp:sp modelId="{52882D09-9920-4B10-A5B4-F0F43F663C3C}">
      <dsp:nvSpPr>
        <dsp:cNvPr id="0" name=""/>
        <dsp:cNvSpPr/>
      </dsp:nvSpPr>
      <dsp:spPr>
        <a:xfrm>
          <a:off x="3611287" y="505021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Figurative Language</a:t>
          </a:r>
        </a:p>
      </dsp:txBody>
      <dsp:txXfrm>
        <a:off x="3611287" y="5050212"/>
        <a:ext cx="2117776" cy="645663"/>
      </dsp:txXfrm>
    </dsp:sp>
    <dsp:sp modelId="{46407E2A-C6D9-4722-A824-71371FE32F28}">
      <dsp:nvSpPr>
        <dsp:cNvPr id="0" name=""/>
        <dsp:cNvSpPr/>
      </dsp:nvSpPr>
      <dsp:spPr>
        <a:xfrm>
          <a:off x="3611287" y="585729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Author's Intention</a:t>
          </a:r>
        </a:p>
      </dsp:txBody>
      <dsp:txXfrm>
        <a:off x="3611287" y="5857292"/>
        <a:ext cx="2117776" cy="645663"/>
      </dsp:txXfrm>
    </dsp:sp>
    <dsp:sp modelId="{0A9C5B9F-474F-4F6C-8627-FA7882257F04}">
      <dsp:nvSpPr>
        <dsp:cNvPr id="0" name=""/>
        <dsp:cNvSpPr/>
      </dsp:nvSpPr>
      <dsp:spPr>
        <a:xfrm>
          <a:off x="1069955" y="706791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Others</a:t>
          </a:r>
        </a:p>
      </dsp:txBody>
      <dsp:txXfrm>
        <a:off x="1069955" y="7067911"/>
        <a:ext cx="2117776" cy="645663"/>
      </dsp:txXfrm>
    </dsp:sp>
    <dsp:sp modelId="{8E651C0A-C659-4F83-BB6B-17B424C69D0F}">
      <dsp:nvSpPr>
        <dsp:cNvPr id="0" name=""/>
        <dsp:cNvSpPr/>
      </dsp:nvSpPr>
      <dsp:spPr>
        <a:xfrm>
          <a:off x="3611287" y="666437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Identification</a:t>
          </a:r>
        </a:p>
      </dsp:txBody>
      <dsp:txXfrm>
        <a:off x="3611287" y="6664371"/>
        <a:ext cx="2117776" cy="645663"/>
      </dsp:txXfrm>
    </dsp:sp>
    <dsp:sp modelId="{FCC2133A-0C44-431C-BBBC-CE7729D63969}">
      <dsp:nvSpPr>
        <dsp:cNvPr id="0" name=""/>
        <dsp:cNvSpPr/>
      </dsp:nvSpPr>
      <dsp:spPr>
        <a:xfrm>
          <a:off x="3611287" y="747145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Combination</a:t>
          </a:r>
        </a:p>
      </dsp:txBody>
      <dsp:txXfrm>
        <a:off x="3611287" y="7471451"/>
        <a:ext cx="2117776" cy="64566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A5980-0C3F-4A40-B309-F2485037EDB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Ganesh s/o Kanapathy</dc:creator>
  <cp:keywords/>
  <dc:description/>
  <cp:lastModifiedBy>Microsoft Office User</cp:lastModifiedBy>
  <cp:revision>2</cp:revision>
  <cp:lastPrinted>2024-04-13T08:58:00Z</cp:lastPrinted>
  <dcterms:created xsi:type="dcterms:W3CDTF">2025-04-11T11:56:00Z</dcterms:created>
  <dcterms:modified xsi:type="dcterms:W3CDTF">2025-04-11T11:56:00Z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2024-02-03T02:02:44Z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2781b037-59a6-41a8-9746-5d03d9c335b8</vt:lpwstr>
  </property>
  <property fmtid="{D5CDD505-2E9C-101B-9397-08002B2CF9AE}" pid="8" name="MSIP_Label_0082349b-44e6-4fa1-bcb4-3271d394a4e6_ContentBits">
    <vt:lpwstr>0</vt:lpwstr>
  </property>
</Properties>
</file>