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F6E" w:rsidRPr="00E01F6E" w:rsidRDefault="00E2757F" w:rsidP="00E2757F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SESIÓN 15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OPERACIÓN CÓDIGO ROJO: DATOS PARA EVITAR EL COLAPSO DE LAS EMERGENCIAS</w:t>
      </w:r>
    </w:p>
    <w:p w:rsidR="00E01F6E" w:rsidRPr="00E01F6E" w:rsidRDefault="00E2757F" w:rsidP="00E2757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Objetivo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Ud. asumirá el rol de analista de datos de una red metropolitana de atención </w:t>
      </w:r>
      <w:proofErr w:type="spellStart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prehospitalaria</w:t>
      </w:r>
      <w:proofErr w:type="spellEnd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. Su misión será convertir registros desordenados de emergencias en una propuesta analítica que permita tomar decisiones operativas.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No deberá desarrollar un informe extenso ni responder una lista de preguntas. Deberá completar matrices, seleccionar alternativas de catálogos, justificar decisiones breves y construir un tablero ejecutivo.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1. CONTEXTO DEL CASO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La Red Metropolitana de Atención </w:t>
      </w:r>
      <w:proofErr w:type="spellStart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Prehospitalaria</w:t>
      </w:r>
      <w:proofErr w:type="spellEnd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 recibe llamadas relacionadas con accidentes de tránsito, problemas cardíacos, incendios, caídas y emergencias respiratorias.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Durante los últimos meses se registraron más de doce mil atenciones procedentes de diferentes zonas de la ciudad.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Los ciudadanos denuncian que algunas ambulancias llegan rápidamente, mientras que otras demoran demasiado pese a tratarse de casos críticos.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Los medios de comunicación han publicado testimonios de familias que esperaron atención mientras la central indicaba que no existían unidades disponibles.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La dirección general necesita determinar si el problema se debe a la ubicación de las ambulancias, la congestión vehicular, la clasificación de las emergencias o una mala asignación de recursos.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La institución dispone de datos sobre zona, tipo de emergencia, nivel de prioridad, disponibilidad de ambulancias, tráfico, tiempo de respuesta y resultado de la atención.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Sin embargo, los registros fueron ingresados por diferentes operadores y no utilizan siempre las mismas categorías.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Algunos tiempos de respuesta están vacíos, existen edades imposibles, códigos de emergencia duplicados y valores extremos que podrían ser errores o casos extraordinarios.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También se encontraron descripciones como “alta”, “ALTA”, “urgente” y “nivel 1” para representar aparentemente una misma prioridad.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La gerencia duda de que un análisis realizado directamente sobre esos datos produzca conclusiones confiables.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El área de operaciones sostiene que la causa principal es la congestión vehicular en determinadas zonas.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El personal médico considera que el problema real es la clasificación incorrecta de la gravedad de los pacientes.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Los responsables de logística indican que existen ambulancias suficientes, pero están distribuidas en bases alejadas de los puntos de mayor demanda.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El área financiera propone comprar nuevas unidades, aunque todavía no existe evidencia de que esa inversión solucione las demoras.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Cada área defiende una explicación diferente y ninguna ha logrado demostrarla mediante datos.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lastRenderedPageBreak/>
        <w:t>La dirección ha solicitado identificar patrones que permitan reconocer dónde se originan las demoras y qué variables influyen en el resultado de una atención.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También desea diferenciar los incidentes normales de aquellos que presentan comportamientos críticos o atípicos.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La solución deberá utilizar una fuente de datos defendible, un objetivo medible y un alcance que pueda ejecutarse con los recursos disponibles.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El análisis deberá incluir tratamiento de errores, selección de técnicas estadísticas y aplicación de un método de minería de datos.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Las conclusiones deberán relacionar los resultados con decisiones concretas y no limitarse a describir gráficos.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Al finalizar la intervención, la gerencia espera recibir una recomendación comprensible para personal médico, funcionarios y responsables de presupuesto.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No se aceptarán afirmaciones como “hay muchas demoras” o “el tráfico parece influir” sin una evidencia claramente identificada.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Cada gráfico deberá comunicar una sola idea y estar conectado con una decisión operativa.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Cada recomendación deberá señalar qué se realizará, dónde se aplicará y qué indicador permitirá verificar su resultado.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Ud. deberá transformar un conjunto de datos imperfecto en una historia analítica capaz de orientar una decisión que podría afectar la vida de miles de ciudadanos.</w:t>
      </w:r>
    </w:p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2. PAQUETE DE DATOS DISPONIBLE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proofErr w:type="spellStart"/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Dataset</w:t>
      </w:r>
      <w:proofErr w:type="spellEnd"/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: emergencias_rmap.csv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241"/>
        <w:gridCol w:w="6253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Característica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Información disponible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Registros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12 480 atenciones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Periodo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Enero a diciembre de 2025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Ámbito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Ocho zonas metropolitanas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Fuente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Sistema interno de despacho de ambulancias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Variables numéricas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Edad, distancia, tiempo de respuesta, ambulancias disponibles, nivel de tráfico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Variables categóricas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Zona, prioridad, tipo de emergencia, turno, traslado hospitalario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Posibles problemas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Faltantes, duplicados, categorías inconsistentes y </w:t>
            </w:r>
            <w:proofErr w:type="spellStart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outliers</w:t>
            </w:r>
            <w:proofErr w:type="spellEnd"/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Resultado de interés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Tiempo de respuesta y necesidad de traslado hospitalario</w:t>
            </w:r>
          </w:p>
        </w:tc>
      </w:tr>
    </w:tbl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3. MISIÓN ANALÍTICA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Complete los cinco productos siguientes:</w:t>
      </w:r>
    </w:p>
    <w:p w:rsidR="00E01F6E" w:rsidRPr="00E01F6E" w:rsidRDefault="00E01F6E" w:rsidP="00E275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Ficha de selección y confiabilidad del </w:t>
      </w:r>
      <w:proofErr w:type="spellStart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dataset</w:t>
      </w:r>
      <w:proofErr w:type="spellEnd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:rsidR="00E01F6E" w:rsidRPr="00E01F6E" w:rsidRDefault="00E01F6E" w:rsidP="00E275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Arquitectura del proyecto analítico.</w:t>
      </w:r>
    </w:p>
    <w:p w:rsidR="00E01F6E" w:rsidRPr="00E01F6E" w:rsidRDefault="00E01F6E" w:rsidP="00E275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Tablero de decisiones de limpieza.</w:t>
      </w:r>
    </w:p>
    <w:p w:rsidR="00E01F6E" w:rsidRPr="00E01F6E" w:rsidRDefault="00E01F6E" w:rsidP="00E275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Ruta estadística y de minería de datos.</w:t>
      </w:r>
    </w:p>
    <w:p w:rsidR="00E01F6E" w:rsidRPr="00E01F6E" w:rsidRDefault="00E01F6E" w:rsidP="00E275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proofErr w:type="spellStart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Storyboard</w:t>
      </w:r>
      <w:proofErr w:type="spellEnd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 ejecutivo con recomendaciones.</w:t>
      </w:r>
    </w:p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1. FILTRO DE CONFIABILIDAD DEL DATASET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de calificación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Seleccione una alternativa para cada criterio.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14"/>
        <w:gridCol w:w="3628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Calificación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Muy favorable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Favorable con observaciones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Requiere correcciones importantes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No resulta adecuado</w:t>
            </w: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Matriz de evaluación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276"/>
        <w:gridCol w:w="2315"/>
        <w:gridCol w:w="1582"/>
        <w:gridCol w:w="2321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Criterio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Evidencia encontrada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 seleccionado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Justificación ejecutiva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Relevancia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Contiene tiempo de respuesta, prioridad, zona, tráfico y disponibilidad de ambulancias.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Las variables permiten analizar directamente las demoras y sus posibles factores asociados.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Confiabilidad de la fuente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Cantidad de registros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Diversidad de variables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Calidad inicial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Representatividad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Potencial para minería de datos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Veredicto del equipo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Marque una alternativa:</w:t>
      </w:r>
    </w:p>
    <w:p w:rsidR="00E01F6E" w:rsidRPr="00E01F6E" w:rsidRDefault="00E01F6E" w:rsidP="00E275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3" type="#_x0000_t75" style="width:19.8pt;height:17.4pt" o:ole="">
            <v:imagedata r:id="rId5" o:title=""/>
          </v:shape>
          <w:control r:id="rId6" w:name="DefaultOcxName" w:shapeid="_x0000_i1213"/>
        </w:objec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Utilizar el </w:t>
      </w:r>
      <w:proofErr w:type="spellStart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dataset</w:t>
      </w:r>
      <w:proofErr w:type="spellEnd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 sin modificaciones.</w:t>
      </w:r>
    </w:p>
    <w:p w:rsidR="00E01F6E" w:rsidRPr="00E01F6E" w:rsidRDefault="00E01F6E" w:rsidP="00E275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object w:dxaOrig="1440" w:dyaOrig="1440">
          <v:shape id="_x0000_i1163" type="#_x0000_t75" style="width:19.8pt;height:17.4pt" o:ole="">
            <v:imagedata r:id="rId5" o:title=""/>
          </v:shape>
          <w:control r:id="rId7" w:name="DefaultOcxName1" w:shapeid="_x0000_i1163"/>
        </w:objec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Utilizarlo después de aplicar limpieza y estandarización.</w:t>
      </w:r>
    </w:p>
    <w:p w:rsidR="00E01F6E" w:rsidRPr="00E01F6E" w:rsidRDefault="00E01F6E" w:rsidP="00E275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object w:dxaOrig="1440" w:dyaOrig="1440">
          <v:shape id="_x0000_i1162" type="#_x0000_t75" style="width:19.8pt;height:17.4pt" o:ole="">
            <v:imagedata r:id="rId5" o:title=""/>
          </v:shape>
          <w:control r:id="rId8" w:name="DefaultOcxName2" w:shapeid="_x0000_i1162"/>
        </w:objec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Combinarlo con otra fuente de información.</w:t>
      </w:r>
    </w:p>
    <w:p w:rsidR="00E01F6E" w:rsidRPr="00E01F6E" w:rsidRDefault="00E01F6E" w:rsidP="00E275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object w:dxaOrig="1440" w:dyaOrig="1440">
          <v:shape id="_x0000_i1161" type="#_x0000_t75" style="width:19.8pt;height:17.4pt" o:ole="">
            <v:imagedata r:id="rId5" o:title=""/>
          </v:shape>
          <w:control r:id="rId9" w:name="DefaultOcxName3" w:shapeid="_x0000_i1161"/>
        </w:objec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Rechazarlo y solicitar un </w:t>
      </w:r>
      <w:proofErr w:type="spellStart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dataset</w:t>
      </w:r>
      <w:proofErr w:type="spellEnd"/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 diferente.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Justificación en un máximo de tres líneas:</w:t>
      </w:r>
    </w:p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lastRenderedPageBreak/>
        <w:t>ACTIVIDAD 2. ARQUITECTURA DEL PROYECTO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2.1 Catálogo de misiones posibles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Seleccione solamente una misión principal.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14"/>
        <w:gridCol w:w="7211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Misión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Identificar los factores relacionados con mayores tiempos de respuesta.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Agrupar las emergencias según sus características operativas.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Estimar qué casos podrían requerir traslado hospitalario.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Comparar el desempeño de las zonas metropolitanas.</w:t>
            </w: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Misión seleccionada: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 xml:space="preserve"> __________</w:t>
      </w:r>
    </w:p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2.2 Constructor de objetivos SMART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Construya sus objetivos utilizando elementos del catálogo.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de componentes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985"/>
        <w:gridCol w:w="6509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Alternativas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Verbo analítico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Identificar, comparar, segmentar, estimar, determinar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Unidad de análisis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Emergencias, zonas, turnos, tipos de incidentes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Evidencia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Estadísticas, correlaciones, prueba estadística, algoritmo de minería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Resultado medible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Factores principales, grupos diferenciados, nivel de asociación, métrica del modelo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Alcance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Registros de 2025, ocho zonas, emergencias de prioridad alta y media</w:t>
            </w: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Matriz del proyecto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 de estructura, no como respuesta obligatoria.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775"/>
        <w:gridCol w:w="6719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Elemento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Formulación del equipo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Objetivo general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Identificar patrones operativos relacionados con el tiempo de respuesta utilizando los registros de emergencias metropolitanas de 2025.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Objetivo específico 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Objetivo específico 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Producto medible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Población analizada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Periodo cubierto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Resultado esperado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2.3 Frontera del proyecto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Complete únicamente una idea por celda.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4264"/>
        <w:gridCol w:w="4230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Dentro del proyecto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Fuera del proyecto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Ejemplo: análisis de los registros de atención de 2025.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Ejemplo: evaluación clínica de los tratamientos médicos.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2.4 Elección de herramienta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14"/>
        <w:gridCol w:w="1714"/>
        <w:gridCol w:w="5866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Herramienta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Conveniente cuando…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Se aplicarán transformaciones, </w:t>
            </w:r>
            <w:proofErr w:type="spellStart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clustering</w:t>
            </w:r>
            <w:proofErr w:type="spellEnd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 o clasificación.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El análisis se concentra en estadística y visualización.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Hoja de cálculo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Solo se realizarán resúmenes básicos con pocos registros.</w:t>
            </w:r>
          </w:p>
        </w:tc>
      </w:tr>
    </w:tbl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vanish/>
          <w:kern w:val="0"/>
          <w:lang w:eastAsia="es-PE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3707"/>
      </w:tblGrid>
      <w:tr w:rsidR="00E01F6E" w:rsidRPr="00E01F6E" w:rsidTr="00E01F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F6E" w:rsidRPr="00E01F6E" w:rsidRDefault="00E01F6E" w:rsidP="00E2757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  <w:t>Herramienta seleccionada</w:t>
            </w:r>
          </w:p>
        </w:tc>
        <w:tc>
          <w:tcPr>
            <w:tcW w:w="0" w:type="auto"/>
            <w:vAlign w:val="center"/>
            <w:hideMark/>
          </w:tcPr>
          <w:p w:rsidR="00E01F6E" w:rsidRPr="00E01F6E" w:rsidRDefault="00E01F6E" w:rsidP="00E2757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  <w:t>Evidencia que sustenta la elección</w:t>
            </w:r>
          </w:p>
        </w:tc>
      </w:tr>
      <w:tr w:rsidR="00E01F6E" w:rsidRPr="00E01F6E" w:rsidTr="00E01F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F6E" w:rsidRPr="00E01F6E" w:rsidRDefault="00E01F6E" w:rsidP="00E2757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E01F6E" w:rsidRPr="00E01F6E" w:rsidRDefault="00E01F6E" w:rsidP="00E2757F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3. SALA FORENSE DE CALIDAD DE DATOS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Fragmento del </w:t>
      </w:r>
      <w:proofErr w:type="spellStart"/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dataset</w:t>
      </w:r>
      <w:proofErr w:type="spellEnd"/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recibido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109"/>
        <w:gridCol w:w="877"/>
        <w:gridCol w:w="1097"/>
        <w:gridCol w:w="730"/>
        <w:gridCol w:w="889"/>
        <w:gridCol w:w="2283"/>
        <w:gridCol w:w="1072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Zona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Edad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Tráfico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Tiempo de respuesta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Traslado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EM-1041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Centro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Sí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EM-1042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Norte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EM-1043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Sur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Nivel 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Sí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EM-1043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Sur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Nivel 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Sí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EM-1045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Urgente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Sí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EM-1046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Oeste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EM-1047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Centro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Sí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EM-1048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Norte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No</w:t>
            </w: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de decisiones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14"/>
        <w:gridCol w:w="4326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Tratamiento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Mantener el valor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Corregir utilizando una regla de validación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Estandarizar la categoría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Imputar mediante mediana del grupo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Eliminar registro duplicado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D6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Investigar antes de eliminar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D7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Transformar o limitar el </w:t>
            </w:r>
            <w:proofErr w:type="spellStart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outlier</w:t>
            </w:r>
            <w:proofErr w:type="spellEnd"/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D8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Excluir el registro del análisis</w:t>
            </w: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lastRenderedPageBreak/>
        <w:t>Tablero de decisiones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249"/>
        <w:gridCol w:w="1629"/>
        <w:gridCol w:w="914"/>
        <w:gridCol w:w="2053"/>
        <w:gridCol w:w="1649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Hallazgo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Riesgo analítico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Acción concreta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Evidencia posterior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“ALTA”, “alta”, “Nivel 1” y “Urgente” podrían representar una misma prioridad.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Separación artificial de una categoría.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Crear un diccionario y convertir los valores equivalentes en “Alta”.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Tabla de frecuencias antes y después.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Edad de 230 años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Tiempo de respuesta vacío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Código EM-1043 repetido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Tiempo de respuesta de 420 minutos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Edad faltante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Regla de control propuesta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Complete una regla automática para impedir que el error vuelva a ingresar.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134"/>
        <w:gridCol w:w="3521"/>
        <w:gridCol w:w="2839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Condición válida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Acción ante incumplimiento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Edad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Ejemplo: valor comprendido entre 0 y 110.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Marcar el registro para revisión.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Tiempo de respuesta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ID de emergencia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4. MOTOR DE DECISIONES ANALÍTICAS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Resultados preliminares entregados al equipo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Estos resultados no constituyen conclusiones. Deberán ser interpretados.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5972"/>
        <w:gridCol w:w="2522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Evidencia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Resultado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Promedio general de respuesta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27,4 minutos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Zona con mayor promedio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Zona Este: 41,8 minutos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Correlación tráfico–tiempo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0,72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Promedio en tráfico alto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39,6 minutos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Promedio en tráfico bajo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16,3 minutos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Casos de prioridad alta atendidos después de 30 minutos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31 %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proofErr w:type="spellStart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Silhouette</w:t>
            </w:r>
            <w:proofErr w:type="spellEnd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 de una solución de tres grupos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0,61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Exactitud preliminar de árbol de decisión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0,84</w:t>
            </w: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lastRenderedPageBreak/>
        <w:t>Catálogo de técnicas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14"/>
        <w:gridCol w:w="2350"/>
        <w:gridCol w:w="5230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Técnica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Finalidad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Estadística descriptiva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Resumir frecuencias, promedios y dispersiones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Correlación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Examinar asociación entre variables numéricas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Prueba t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Comparar el promedio de dos grupos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ANOVA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Comparar promedios de tres o más grupos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Chi-cuadrado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Evaluar asociación entre variables categóricas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A6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K-</w:t>
            </w:r>
            <w:proofErr w:type="spellStart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means</w:t>
            </w:r>
            <w:proofErr w:type="spellEnd"/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Construir segmentos de casos semejantes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A7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Árbol de decisión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Clasificar resultados e identificar variables influyentes</w:t>
            </w: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Matriz de selección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989"/>
        <w:gridCol w:w="987"/>
        <w:gridCol w:w="1352"/>
        <w:gridCol w:w="2419"/>
        <w:gridCol w:w="1747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Necesidad de decisión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Técnica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Variables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Evidencia que se obtendría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Utilidad operativa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Comparar el tiempo de respuesta entre las ocho zonas.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Zona y tiempo de respuesta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Determinar si las diferencias entre zonas son estadísticamente relevantes.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Priorizar zonas que requieren intervención.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Evaluar la relación entre tráfico y demora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Crear perfiles de emergencias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Analizar la relación entre prioridad y traslado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Estimar la necesidad de traslado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Selección final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El equipo dispone de recursos para aplicar solamente:</w:t>
      </w:r>
    </w:p>
    <w:p w:rsidR="00E01F6E" w:rsidRPr="00E01F6E" w:rsidRDefault="00E01F6E" w:rsidP="00E275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una técnica estadística;</w:t>
      </w:r>
    </w:p>
    <w:p w:rsidR="00E01F6E" w:rsidRPr="00E01F6E" w:rsidRDefault="00E01F6E" w:rsidP="00E275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un algoritmo de minería de datos.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417"/>
        <w:gridCol w:w="1684"/>
        <w:gridCol w:w="2259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 elegido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Razón de la elección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Técnica estadística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Algoritmo de minería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5. TABLERO EJECUTIVO DE IMPACTO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de visualizaciones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14"/>
        <w:gridCol w:w="2173"/>
        <w:gridCol w:w="4398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lastRenderedPageBreak/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Visualización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Uso principal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Barras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Comparar zonas o categorías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Dispersión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Mostrar relación entre variables numéricas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proofErr w:type="spellStart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Boxplot</w:t>
            </w:r>
            <w:proofErr w:type="spellEnd"/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Comparar distribuciones y detectar </w:t>
            </w:r>
            <w:proofErr w:type="spellStart"/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outliers</w:t>
            </w:r>
            <w:proofErr w:type="spellEnd"/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Mapa de calor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Mostrar correlaciones o concentración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Línea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Representar cambios durante el tiempo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V6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Matriz de confusión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Evaluar resultados de clasificación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V7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Gráfico de clústeres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Mostrar grupos identificados</w:t>
            </w: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proofErr w:type="spellStart"/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Storyboard</w:t>
      </w:r>
      <w:proofErr w:type="spellEnd"/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de tres visualizaciones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879"/>
        <w:gridCol w:w="914"/>
        <w:gridCol w:w="1526"/>
        <w:gridCol w:w="1994"/>
        <w:gridCol w:w="2181"/>
      </w:tblGrid>
      <w:tr w:rsidR="00E01F6E" w:rsidRPr="00E01F6E" w:rsidTr="00E27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Título del gráfico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Variables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Mensaje central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Decisión asociada</w:t>
            </w: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Tiempo promedio de respuesta por zona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Zona y tiempo de respuesta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Permite reconocer las zonas con mayores demoras.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Revisar la distribución territorial de ambulancias.</w:t>
            </w:r>
          </w:p>
        </w:tc>
      </w:tr>
      <w:tr w:rsidR="00E01F6E" w:rsidRPr="00E01F6E" w:rsidTr="00E27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E27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Regla de comunicación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Cada gráfico deberá contener:</w:t>
      </w:r>
    </w:p>
    <w:p w:rsidR="00E01F6E" w:rsidRPr="00E01F6E" w:rsidRDefault="00E01F6E" w:rsidP="00E275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un título que comunique el hallazgo;</w:t>
      </w:r>
    </w:p>
    <w:p w:rsidR="00E01F6E" w:rsidRPr="00E01F6E" w:rsidRDefault="00E01F6E" w:rsidP="00E275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etiquetas legibles;</w:t>
      </w:r>
    </w:p>
    <w:p w:rsidR="00E01F6E" w:rsidRPr="00E01F6E" w:rsidRDefault="00E01F6E" w:rsidP="00E275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únicamente las variables necesarias;</w:t>
      </w:r>
    </w:p>
    <w:p w:rsidR="00E01F6E" w:rsidRPr="00E01F6E" w:rsidRDefault="00E01F6E" w:rsidP="00E275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una frase interpretativa;</w:t>
      </w:r>
    </w:p>
    <w:p w:rsidR="00E01F6E" w:rsidRPr="00E01F6E" w:rsidRDefault="00E01F6E" w:rsidP="00E275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una decisión asociada.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No se aceptarán títulos genéricos como “Gráfico 1”, “Resultados” o “Análisis de datos”.</w:t>
      </w:r>
    </w:p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6. DE LA EVIDENCIA A LA ACCIÓN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Catálogo de acciones posibles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14"/>
        <w:gridCol w:w="5769"/>
      </w:tblGrid>
      <w:tr w:rsidR="00E01F6E" w:rsidRPr="00E01F6E" w:rsidTr="005D4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Acción</w:t>
            </w:r>
          </w:p>
        </w:tc>
      </w:tr>
      <w:tr w:rsidR="00E01F6E" w:rsidRPr="00E01F6E" w:rsidTr="005D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Reubicar ambulancias según concentración de demanda</w:t>
            </w:r>
          </w:p>
        </w:tc>
      </w:tr>
      <w:tr w:rsidR="00E01F6E" w:rsidRPr="00E01F6E" w:rsidTr="005D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Reforzar recursos durante determinados turnos</w:t>
            </w:r>
          </w:p>
        </w:tc>
      </w:tr>
      <w:tr w:rsidR="00E01F6E" w:rsidRPr="00E01F6E" w:rsidTr="005D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Rediseñar las reglas de asignación de prioridad</w:t>
            </w:r>
          </w:p>
        </w:tc>
      </w:tr>
      <w:tr w:rsidR="00E01F6E" w:rsidRPr="00E01F6E" w:rsidTr="005D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Incorporar información de tráfico al despacho</w:t>
            </w:r>
          </w:p>
        </w:tc>
      </w:tr>
      <w:tr w:rsidR="00E01F6E" w:rsidRPr="00E01F6E" w:rsidTr="005D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Crear controles automáticos de calidad de datos</w:t>
            </w:r>
          </w:p>
        </w:tc>
      </w:tr>
      <w:tr w:rsidR="00E01F6E" w:rsidRPr="00E01F6E" w:rsidTr="005D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R6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Ejecutar un piloto antes de ampliar la intervención</w:t>
            </w:r>
          </w:p>
        </w:tc>
      </w:tr>
      <w:tr w:rsidR="00E01F6E" w:rsidRPr="00E01F6E" w:rsidTr="005D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R7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Solicitar información adicional antes de decidir</w:t>
            </w:r>
          </w:p>
        </w:tc>
      </w:tr>
    </w:tbl>
    <w:p w:rsidR="00E2757F" w:rsidRDefault="00E2757F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</w:p>
    <w:p w:rsidR="005D48E7" w:rsidRDefault="005D48E7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lastRenderedPageBreak/>
        <w:t>Matriz de recomendación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La primera fila se presenta como ejemplo de estructura.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779"/>
        <w:gridCol w:w="2173"/>
        <w:gridCol w:w="877"/>
        <w:gridCol w:w="1820"/>
        <w:gridCol w:w="1845"/>
      </w:tblGrid>
      <w:tr w:rsidR="00E01F6E" w:rsidRPr="00E01F6E" w:rsidTr="005D4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Evidencia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Interpretación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Acción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Indicador de seguimiento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b w:val="0"/>
                <w:bCs w:val="0"/>
                <w:kern w:val="0"/>
                <w:lang w:eastAsia="es-PE"/>
                <w14:ligatures w14:val="none"/>
              </w:rPr>
              <w:t>Limitación</w:t>
            </w:r>
          </w:p>
        </w:tc>
      </w:tr>
      <w:tr w:rsidR="00E01F6E" w:rsidRPr="00E01F6E" w:rsidTr="005D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La Zona Este presenta el mayor tiempo promedio.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Existe una posible brecha territorial en la capacidad de respuesta.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R6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Variación del tiempo promedio durante el piloto.</w:t>
            </w: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E01F6E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El promedio no demuestra por sí solo la causa de la demora.</w:t>
            </w:r>
          </w:p>
        </w:tc>
      </w:tr>
      <w:tr w:rsidR="00E01F6E" w:rsidRPr="00E01F6E" w:rsidTr="005D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E01F6E" w:rsidRPr="00E01F6E" w:rsidTr="005D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F6E" w:rsidRPr="00E01F6E" w:rsidRDefault="00E01F6E" w:rsidP="00E2757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E01F6E" w:rsidRPr="00E01F6E" w:rsidRDefault="00E01F6E" w:rsidP="00E275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E01F6E" w:rsidRPr="00E01F6E" w:rsidRDefault="00E01F6E" w:rsidP="00E2757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E01F6E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7. MENSAJE FINAL PARA LA GERENCIA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Complete el siguiente comunicado utilizando los resultados seleccionados por su equipo.</w:t>
      </w:r>
    </w:p>
    <w:p w:rsidR="00E01F6E" w:rsidRPr="00E01F6E" w:rsidRDefault="00E01F6E" w:rsidP="00E2757F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t>El análisis de los registros de emergencias permitió identificar que ________________________________.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La evidencia más importante fue ________________________________________________.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Este resultado sugiere que la institución debería ________________________________________________.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El efecto de la intervención se controlará mediante ________________________________________________.</w:t>
      </w:r>
      <w:r w:rsidRPr="00E01F6E">
        <w:rPr>
          <w:rFonts w:ascii="Arial" w:eastAsia="Times New Roman" w:hAnsi="Arial" w:cs="Arial"/>
          <w:kern w:val="0"/>
          <w:lang w:eastAsia="es-PE"/>
          <w14:ligatures w14:val="none"/>
        </w:rPr>
        <w:br/>
        <w:t>Antes de extender la medida, deberá considerarse la limitación relacionada con ________________________________.</w:t>
      </w:r>
    </w:p>
    <w:p w:rsidR="00E01F6E" w:rsidRPr="00E01F6E" w:rsidRDefault="00E01F6E" w:rsidP="00E275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bookmarkStart w:id="0" w:name="_GoBack"/>
      <w:bookmarkEnd w:id="0"/>
    </w:p>
    <w:sectPr w:rsidR="00E01F6E" w:rsidRPr="00E01F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6EB2"/>
    <w:multiLevelType w:val="multilevel"/>
    <w:tmpl w:val="C68E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AA4"/>
    <w:multiLevelType w:val="multilevel"/>
    <w:tmpl w:val="E3E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E4E83"/>
    <w:multiLevelType w:val="multilevel"/>
    <w:tmpl w:val="8B8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94F1F"/>
    <w:multiLevelType w:val="multilevel"/>
    <w:tmpl w:val="5396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6563D"/>
    <w:multiLevelType w:val="multilevel"/>
    <w:tmpl w:val="4578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F6E"/>
    <w:rsid w:val="003A3DEF"/>
    <w:rsid w:val="005D48E7"/>
    <w:rsid w:val="00724F6A"/>
    <w:rsid w:val="00E01F6E"/>
    <w:rsid w:val="00E2757F"/>
    <w:rsid w:val="00E5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72D012"/>
  <w15:chartTrackingRefBased/>
  <w15:docId w15:val="{55560D8B-8866-41FC-B5FD-7373894B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1F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01F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01F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F6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01F6E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01F6E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1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01F6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01F6E"/>
    <w:rPr>
      <w:b/>
      <w:bCs/>
    </w:rPr>
  </w:style>
  <w:style w:type="table" w:styleId="Tabladecuadrcula4-nfasis5">
    <w:name w:val="Grid Table 4 Accent 5"/>
    <w:basedOn w:val="Tablanormal"/>
    <w:uiPriority w:val="49"/>
    <w:rsid w:val="00E2757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3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2126</Words>
  <Characters>11693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2026-07-16T01:47:00Z</dcterms:created>
  <dcterms:modified xsi:type="dcterms:W3CDTF">2026-07-16T02:57:00Z</dcterms:modified>
</cp:coreProperties>
</file>