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D47" w:rsidRPr="00D1594A" w:rsidRDefault="00954125">
      <w:pPr>
        <w:jc w:val="center"/>
        <w:rPr>
          <w:rFonts w:asciiTheme="majorHAnsi" w:hAnsiTheme="majorHAnsi" w:cstheme="majorHAnsi"/>
          <w:b/>
          <w:sz w:val="22"/>
          <w:szCs w:val="22"/>
        </w:rPr>
      </w:pPr>
      <w:bookmarkStart w:id="0" w:name="_heading=h.uakyooj70zis" w:colFirst="0" w:colLast="0"/>
      <w:bookmarkEnd w:id="0"/>
      <w:r w:rsidRPr="00D1594A">
        <w:rPr>
          <w:rFonts w:asciiTheme="majorHAnsi" w:hAnsiTheme="majorHAnsi" w:cstheme="majorHAnsi"/>
          <w:b/>
          <w:sz w:val="22"/>
          <w:szCs w:val="22"/>
        </w:rPr>
        <w:t>PROCESO DE APRENDIZAJE</w:t>
      </w:r>
      <w:r w:rsidR="00D1594A" w:rsidRPr="00D1594A">
        <w:rPr>
          <w:rFonts w:asciiTheme="majorHAnsi" w:hAnsiTheme="majorHAnsi" w:cstheme="majorHAnsi"/>
          <w:b/>
          <w:sz w:val="22"/>
          <w:szCs w:val="22"/>
        </w:rPr>
        <w:t xml:space="preserve"> 1</w:t>
      </w:r>
    </w:p>
    <w:p w:rsidR="009B2D47" w:rsidRPr="00D1594A" w:rsidRDefault="00954125">
      <w:pPr>
        <w:jc w:val="center"/>
        <w:rPr>
          <w:rFonts w:asciiTheme="majorHAnsi" w:hAnsiTheme="majorHAnsi" w:cstheme="majorHAnsi"/>
          <w:b/>
          <w:sz w:val="22"/>
          <w:szCs w:val="22"/>
        </w:rPr>
      </w:pPr>
      <w:r w:rsidRPr="00D1594A">
        <w:rPr>
          <w:rFonts w:asciiTheme="majorHAnsi" w:hAnsiTheme="majorHAnsi" w:cstheme="majorHAnsi"/>
          <w:b/>
          <w:sz w:val="22"/>
          <w:szCs w:val="22"/>
        </w:rPr>
        <w:t>(</w:t>
      </w:r>
      <w:r w:rsidR="00AE2B3A" w:rsidRPr="00AE2B3A">
        <w:rPr>
          <w:rFonts w:asciiTheme="majorHAnsi" w:hAnsiTheme="majorHAnsi" w:cstheme="majorHAnsi"/>
          <w:b/>
          <w:sz w:val="22"/>
          <w:szCs w:val="22"/>
        </w:rPr>
        <w:t>DISEÑO DE SOLUCIONES CON INTELIGENCIA ARTIFICIAL</w:t>
      </w:r>
      <w:r w:rsidRPr="00D1594A">
        <w:rPr>
          <w:rFonts w:asciiTheme="majorHAnsi" w:hAnsiTheme="majorHAnsi" w:cstheme="majorHAnsi"/>
          <w:b/>
          <w:sz w:val="22"/>
          <w:szCs w:val="22"/>
        </w:rPr>
        <w:t>)</w:t>
      </w:r>
      <w:r w:rsidRPr="00D1594A">
        <w:rPr>
          <w:rFonts w:asciiTheme="majorHAnsi" w:hAnsiTheme="majorHAnsi" w:cstheme="majorHAnsi"/>
          <w:b/>
          <w:sz w:val="22"/>
          <w:szCs w:val="22"/>
        </w:rPr>
        <w:br/>
        <w:t>202</w:t>
      </w:r>
      <w:r w:rsidR="007A2B2F" w:rsidRPr="00D1594A">
        <w:rPr>
          <w:rFonts w:asciiTheme="majorHAnsi" w:hAnsiTheme="majorHAnsi" w:cstheme="majorHAnsi"/>
          <w:b/>
          <w:sz w:val="22"/>
          <w:szCs w:val="22"/>
        </w:rPr>
        <w:t>6</w:t>
      </w:r>
      <w:r w:rsidRPr="00D1594A">
        <w:rPr>
          <w:rFonts w:asciiTheme="majorHAnsi" w:hAnsiTheme="majorHAnsi" w:cstheme="majorHAnsi"/>
          <w:b/>
          <w:sz w:val="22"/>
          <w:szCs w:val="22"/>
        </w:rPr>
        <w:t>-</w:t>
      </w:r>
      <w:r w:rsidR="007A2B2F" w:rsidRPr="00D1594A">
        <w:rPr>
          <w:rFonts w:asciiTheme="majorHAnsi" w:hAnsiTheme="majorHAnsi" w:cstheme="majorHAnsi"/>
          <w:b/>
          <w:sz w:val="22"/>
          <w:szCs w:val="22"/>
        </w:rPr>
        <w:t>1</w:t>
      </w:r>
      <w:r w:rsidRPr="00D1594A">
        <w:rPr>
          <w:rFonts w:asciiTheme="majorHAnsi" w:hAnsiTheme="majorHAnsi" w:cstheme="majorHAnsi"/>
          <w:b/>
          <w:sz w:val="22"/>
          <w:szCs w:val="22"/>
        </w:rPr>
        <w:t>0</w:t>
      </w:r>
    </w:p>
    <w:p w:rsidR="009B2D47" w:rsidRPr="00D1594A" w:rsidRDefault="009B2D47">
      <w:pPr>
        <w:jc w:val="both"/>
        <w:rPr>
          <w:rFonts w:asciiTheme="majorHAnsi" w:hAnsiTheme="majorHAnsi" w:cstheme="majorHAnsi"/>
          <w:sz w:val="22"/>
          <w:szCs w:val="22"/>
        </w:rPr>
      </w:pPr>
      <w:bookmarkStart w:id="1" w:name="_heading=h.x0cugg5zo97t" w:colFirst="0" w:colLast="0"/>
      <w:bookmarkEnd w:id="1"/>
    </w:p>
    <w:tbl>
      <w:tblPr>
        <w:tblStyle w:val="a0"/>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6"/>
        <w:gridCol w:w="3984"/>
      </w:tblGrid>
      <w:tr w:rsidR="009B2D47" w:rsidRPr="00D1594A">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APELLIDOS Y NOMBRES DEL ESTUDIANTE:</w:t>
            </w: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 xml:space="preserve">CORREO ELECTRÓNICO: </w:t>
            </w:r>
          </w:p>
        </w:tc>
      </w:tr>
      <w:tr w:rsidR="009B2D47" w:rsidRPr="00D1594A">
        <w:trPr>
          <w:trHeight w:val="492"/>
        </w:trPr>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r>
    </w:tbl>
    <w:p w:rsidR="009B2D47" w:rsidRPr="00D1594A" w:rsidRDefault="009B2D47">
      <w:pPr>
        <w:ind w:left="360"/>
        <w:jc w:val="both"/>
        <w:rPr>
          <w:rFonts w:asciiTheme="majorHAnsi" w:hAnsiTheme="majorHAnsi" w:cstheme="majorHAnsi"/>
          <w:sz w:val="22"/>
          <w:szCs w:val="22"/>
        </w:rPr>
      </w:pPr>
    </w:p>
    <w:p w:rsidR="009B2D47" w:rsidRPr="00D1594A" w:rsidRDefault="00954125">
      <w:pP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Deberás leer detenidamente cada una de las indicaciones de la evaluación con la finalidad de cumplir con todos los puntos solicitados.</w:t>
      </w:r>
    </w:p>
    <w:p w:rsidR="009B2D47" w:rsidRPr="00D1594A" w:rsidRDefault="009B2D47">
      <w:pPr>
        <w:spacing w:line="276" w:lineRule="auto"/>
        <w:ind w:left="360"/>
        <w:jc w:val="both"/>
        <w:rPr>
          <w:rFonts w:asciiTheme="majorHAnsi" w:hAnsiTheme="majorHAnsi" w:cstheme="majorHAnsi"/>
          <w:b/>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INSTRUCCIONES GENERALES:</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Esta es una actividad individual.</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Si tuvieras consultas con respecto a lo solicitado en uno o varios puntos, deberás comunicarte oportunamente con tu docente para que la inquietud sea aclarada en un plazo prudente y puedas cumplir con los plazos de entrega de la actividad. </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Culminada la evaluación, deberás subir el archivo guardándolo con tu NRC, apellido y nombre.</w:t>
      </w:r>
    </w:p>
    <w:p w:rsidR="009B2D47" w:rsidRPr="00D1594A" w:rsidRDefault="00954125">
      <w:pPr>
        <w:numPr>
          <w:ilvl w:val="0"/>
          <w:numId w:val="2"/>
        </w:numPr>
        <w:shd w:val="clear" w:color="auto" w:fill="FFFFFF"/>
        <w:spacing w:line="276" w:lineRule="auto"/>
        <w:jc w:val="both"/>
        <w:rPr>
          <w:rFonts w:asciiTheme="majorHAnsi" w:hAnsiTheme="majorHAnsi" w:cstheme="majorHAnsi"/>
          <w:color w:val="222222"/>
          <w:sz w:val="22"/>
          <w:szCs w:val="22"/>
        </w:rPr>
      </w:pPr>
      <w:r w:rsidRPr="00D1594A">
        <w:rPr>
          <w:rFonts w:asciiTheme="majorHAnsi" w:hAnsiTheme="majorHAnsi" w:cstheme="majorHAnsi"/>
          <w:sz w:val="22"/>
          <w:szCs w:val="22"/>
        </w:rPr>
        <w:t>Es responsabilidad exclusiva del estudiante subir adecuada y oportunamente el documento solicitado corroborando que sea el correcto y que se haya cargado sin errores a la plataforma ISIL+.</w:t>
      </w:r>
    </w:p>
    <w:p w:rsidR="009B2D47" w:rsidRPr="00D1594A" w:rsidRDefault="009B2D47">
      <w:pPr>
        <w:spacing w:line="276" w:lineRule="auto"/>
        <w:ind w:left="360"/>
        <w:jc w:val="both"/>
        <w:rPr>
          <w:rFonts w:asciiTheme="majorHAnsi" w:hAnsiTheme="majorHAnsi" w:cstheme="majorHAnsi"/>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CONSIDERACIONES DEL ENTREGABLE</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 actividad debe estar ordenada en cuanto a forma y fondo.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Si se van a incluir imágenes de referencia en la actividad, debes revisar que estén colocadas de manera ordenada y alineada al texto. No colocar imágenes de mucho peso o gran tamaño.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La actividad debe mostrar los puntos indicados en el mismo orden en el que se han solicitado. </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Las fuentes de información utilizadas deben ser citadas utilizando las normas APA.</w:t>
      </w:r>
    </w:p>
    <w:p w:rsidR="009B2D47" w:rsidRPr="00D1594A" w:rsidRDefault="009B2D47">
      <w:pPr>
        <w:pBdr>
          <w:top w:val="nil"/>
          <w:left w:val="nil"/>
          <w:bottom w:val="nil"/>
          <w:right w:val="nil"/>
          <w:between w:val="nil"/>
        </w:pBdr>
        <w:jc w:val="both"/>
        <w:rPr>
          <w:rFonts w:asciiTheme="majorHAnsi" w:hAnsiTheme="majorHAnsi" w:cstheme="majorHAnsi"/>
          <w:b/>
          <w:sz w:val="22"/>
          <w:szCs w:val="22"/>
        </w:rPr>
      </w:pPr>
    </w:p>
    <w:p w:rsidR="009B2D47" w:rsidRPr="00D1594A" w:rsidRDefault="00954125" w:rsidP="00D1594A">
      <w:pPr>
        <w:pBdr>
          <w:top w:val="nil"/>
          <w:left w:val="nil"/>
          <w:bottom w:val="nil"/>
          <w:right w:val="nil"/>
          <w:between w:val="nil"/>
        </w:pBdr>
        <w:ind w:left="360"/>
        <w:jc w:val="both"/>
        <w:rPr>
          <w:rFonts w:asciiTheme="majorHAnsi" w:hAnsiTheme="majorHAnsi" w:cstheme="majorHAnsi"/>
          <w:b/>
          <w:color w:val="000000"/>
          <w:sz w:val="22"/>
          <w:szCs w:val="22"/>
        </w:rPr>
      </w:pPr>
      <w:r w:rsidRPr="00D1594A">
        <w:rPr>
          <w:rFonts w:asciiTheme="majorHAnsi" w:hAnsiTheme="majorHAnsi" w:cstheme="majorHAnsi"/>
          <w:b/>
          <w:color w:val="000000"/>
          <w:sz w:val="22"/>
          <w:szCs w:val="22"/>
        </w:rPr>
        <w:t>CONTENIDO DE LA EVALUACIÓN:</w:t>
      </w:r>
    </w:p>
    <w:p w:rsidR="00D86FC7" w:rsidRPr="00C9375F" w:rsidRDefault="00D1594A"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sidR="005C6522">
        <w:rPr>
          <w:rStyle w:val="Textoennegrita"/>
          <w:rFonts w:asciiTheme="majorHAnsi" w:hAnsiTheme="majorHAnsi" w:cstheme="majorHAnsi"/>
          <w:b/>
          <w:bCs w:val="0"/>
          <w:sz w:val="22"/>
          <w:szCs w:val="22"/>
        </w:rPr>
        <w:t>0</w:t>
      </w:r>
      <w:r w:rsidRPr="00D1594A">
        <w:rPr>
          <w:rStyle w:val="Textoennegrita"/>
          <w:rFonts w:asciiTheme="majorHAnsi" w:hAnsiTheme="majorHAnsi" w:cstheme="majorHAnsi"/>
          <w:b/>
          <w:bCs w:val="0"/>
          <w:sz w:val="22"/>
          <w:szCs w:val="22"/>
        </w:rPr>
        <w:t>1</w:t>
      </w:r>
      <w:r>
        <w:rPr>
          <w:rStyle w:val="Textoennegrita"/>
          <w:rFonts w:asciiTheme="majorHAnsi" w:hAnsiTheme="majorHAnsi" w:cstheme="majorHAnsi"/>
          <w:b/>
          <w:bCs w:val="0"/>
          <w:sz w:val="22"/>
          <w:szCs w:val="22"/>
        </w:rPr>
        <w:t xml:space="preserve"> </w:t>
      </w:r>
      <w:r w:rsidR="00C9375F">
        <w:rPr>
          <w:rStyle w:val="Textoennegrita"/>
          <w:rFonts w:asciiTheme="majorHAnsi" w:hAnsiTheme="majorHAnsi" w:cstheme="majorHAnsi"/>
          <w:b/>
          <w:bCs w:val="0"/>
          <w:sz w:val="22"/>
          <w:szCs w:val="22"/>
        </w:rPr>
        <w:t>(</w:t>
      </w:r>
      <w:r w:rsidR="00F316B3">
        <w:rPr>
          <w:rStyle w:val="Textoennegrita"/>
          <w:rFonts w:asciiTheme="majorHAnsi" w:hAnsiTheme="majorHAnsi" w:cstheme="majorHAnsi"/>
          <w:b/>
          <w:bCs w:val="0"/>
          <w:sz w:val="22"/>
          <w:szCs w:val="22"/>
        </w:rPr>
        <w:t>8</w:t>
      </w:r>
      <w:r>
        <w:rPr>
          <w:rStyle w:val="Textoennegrita"/>
          <w:rFonts w:asciiTheme="majorHAnsi" w:hAnsiTheme="majorHAnsi" w:cstheme="majorHAnsi"/>
          <w:b/>
          <w:bCs w:val="0"/>
          <w:sz w:val="22"/>
          <w:szCs w:val="22"/>
        </w:rPr>
        <w:t xml:space="preserve"> puntos)</w:t>
      </w: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Una empresa de soporte técnico en Lima recibe alrededor de 500 incidencias diarias de clientes. Actualmente, los trabajadores revisan cada caso manualmente y lo clasifican en categorías como “facturación”, “problemas técnicos” o “consultas generales”. Este proceso demora varias horas al día y retrasa la atención al cliente.</w:t>
      </w: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La empresa ha almacenado información de más de 10,000 incidencias pasadas, todas correctamente clasificadas por los empleados. Además, se ha medido que los trabajadores tienen un nivel de acierto del 85% en la clasificación.</w:t>
      </w: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El gerente propone implementar inteligencia artificial y define el problema como: “mejorar el servicio al cliente”. Sin embargo, el equipo técnico indica que esa formulación es muy general y no permite desarrollar una solución concreta. También consideran que se debe evaluar si el problema realmente es adecuado para IA antes de iniciar el proyecto.</w:t>
      </w: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lastRenderedPageBreak/>
        <w:t>El objetivo de la empresa es reducir el tiempo de clasificación sin perder calidad en los resultados.</w:t>
      </w:r>
    </w:p>
    <w:p w:rsidR="00AD7AAE" w:rsidRPr="00AD7AAE" w:rsidRDefault="00AD7AAE" w:rsidP="00AD7AAE">
      <w:pPr>
        <w:pBdr>
          <w:top w:val="nil"/>
          <w:left w:val="nil"/>
          <w:bottom w:val="nil"/>
          <w:right w:val="nil"/>
          <w:between w:val="nil"/>
        </w:pBdr>
        <w:ind w:left="426"/>
        <w:jc w:val="both"/>
        <w:rPr>
          <w:rFonts w:ascii="Segoe UI Symbol" w:hAnsi="Segoe UI Symbol" w:cs="Segoe UI Symbol"/>
          <w:color w:val="000000"/>
          <w:sz w:val="22"/>
          <w:szCs w:val="22"/>
        </w:rPr>
      </w:pPr>
    </w:p>
    <w:p w:rsid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Pr>
          <w:rFonts w:ascii="Segoe UI Symbol" w:hAnsi="Segoe UI Symbol" w:cs="Segoe UI Symbol"/>
          <w:color w:val="000000"/>
          <w:sz w:val="22"/>
          <w:szCs w:val="22"/>
        </w:rPr>
        <w:t>Al respecto, se le solita que con sus propias palabras:</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AD7AAE" w:rsidRPr="00F316B3" w:rsidRDefault="00F316B3" w:rsidP="00F316B3">
      <w:pPr>
        <w:pStyle w:val="Prrafodelista"/>
        <w:numPr>
          <w:ilvl w:val="0"/>
          <w:numId w:val="18"/>
        </w:numPr>
        <w:pBdr>
          <w:top w:val="nil"/>
          <w:left w:val="nil"/>
          <w:bottom w:val="nil"/>
          <w:right w:val="nil"/>
          <w:between w:val="nil"/>
        </w:pBdr>
        <w:jc w:val="both"/>
        <w:rPr>
          <w:rFonts w:ascii="Segoe UI Symbol" w:hAnsi="Segoe UI Symbol" w:cs="Segoe UI Symbol"/>
          <w:color w:val="000000"/>
          <w:sz w:val="22"/>
          <w:szCs w:val="22"/>
        </w:rPr>
      </w:pPr>
      <w:r>
        <w:rPr>
          <w:rFonts w:ascii="Segoe UI Symbol" w:hAnsi="Segoe UI Symbol" w:cs="Segoe UI Symbol"/>
          <w:color w:val="000000"/>
          <w:sz w:val="22"/>
          <w:szCs w:val="22"/>
        </w:rPr>
        <w:t>Escriba</w:t>
      </w:r>
      <w:r w:rsidR="00AD7AAE" w:rsidRPr="00F316B3">
        <w:rPr>
          <w:rFonts w:ascii="Segoe UI Symbol" w:hAnsi="Segoe UI Symbol" w:cs="Segoe UI Symbol"/>
          <w:color w:val="000000"/>
          <w:sz w:val="22"/>
          <w:szCs w:val="22"/>
        </w:rPr>
        <w:t xml:space="preserve"> la formulación correcta del problema, tomando como base lo que realmente ocurre en la empresa (debe ser específica, no general).</w:t>
      </w:r>
    </w:p>
    <w:p w:rsidR="00AD7AAE" w:rsidRPr="00F316B3" w:rsidRDefault="00AD7AAE" w:rsidP="00F316B3">
      <w:pPr>
        <w:pStyle w:val="Prrafodelista"/>
        <w:numPr>
          <w:ilvl w:val="0"/>
          <w:numId w:val="18"/>
        </w:numPr>
        <w:pBdr>
          <w:top w:val="nil"/>
          <w:left w:val="nil"/>
          <w:bottom w:val="nil"/>
          <w:right w:val="nil"/>
          <w:between w:val="nil"/>
        </w:pBdr>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Expl</w:t>
      </w:r>
      <w:r w:rsidR="00F316B3">
        <w:rPr>
          <w:rFonts w:ascii="Segoe UI Symbol" w:hAnsi="Segoe UI Symbol" w:cs="Segoe UI Symbol"/>
          <w:color w:val="000000"/>
          <w:sz w:val="22"/>
          <w:szCs w:val="22"/>
        </w:rPr>
        <w:t>ique</w:t>
      </w:r>
      <w:r w:rsidRPr="00AD7AAE">
        <w:rPr>
          <w:rFonts w:ascii="Segoe UI Symbol" w:hAnsi="Segoe UI Symbol" w:cs="Segoe UI Symbol"/>
          <w:color w:val="000000"/>
          <w:sz w:val="22"/>
          <w:szCs w:val="22"/>
        </w:rPr>
        <w:t xml:space="preserve"> si el problema es adecuado para IA mencionando una condición concreta del caso que lo justifique.</w:t>
      </w:r>
    </w:p>
    <w:p w:rsidR="00C9375F" w:rsidRPr="00C9375F" w:rsidRDefault="00C9375F"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Pr>
          <w:rStyle w:val="Textoennegrita"/>
          <w:rFonts w:asciiTheme="majorHAnsi" w:hAnsiTheme="majorHAnsi" w:cstheme="majorHAnsi"/>
          <w:b/>
          <w:bCs w:val="0"/>
          <w:sz w:val="22"/>
          <w:szCs w:val="22"/>
        </w:rPr>
        <w:t>0</w:t>
      </w:r>
      <w:r w:rsidR="00AD7AAE">
        <w:rPr>
          <w:rStyle w:val="Textoennegrita"/>
          <w:rFonts w:asciiTheme="majorHAnsi" w:hAnsiTheme="majorHAnsi" w:cstheme="majorHAnsi"/>
          <w:b/>
          <w:bCs w:val="0"/>
          <w:sz w:val="22"/>
          <w:szCs w:val="22"/>
        </w:rPr>
        <w:t>2</w:t>
      </w:r>
      <w:r w:rsidR="00F316B3">
        <w:rPr>
          <w:rStyle w:val="Textoennegrita"/>
          <w:rFonts w:asciiTheme="majorHAnsi" w:hAnsiTheme="majorHAnsi" w:cstheme="majorHAnsi"/>
          <w:b/>
          <w:bCs w:val="0"/>
          <w:sz w:val="22"/>
          <w:szCs w:val="22"/>
        </w:rPr>
        <w:t xml:space="preserve"> (12</w:t>
      </w:r>
      <w:bookmarkStart w:id="2" w:name="_GoBack"/>
      <w:bookmarkEnd w:id="2"/>
      <w:r>
        <w:rPr>
          <w:rStyle w:val="Textoennegrita"/>
          <w:rFonts w:asciiTheme="majorHAnsi" w:hAnsiTheme="majorHAnsi" w:cstheme="majorHAnsi"/>
          <w:b/>
          <w:bCs w:val="0"/>
          <w:sz w:val="22"/>
          <w:szCs w:val="22"/>
        </w:rPr>
        <w:t xml:space="preserve"> puntos)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Una clínica privada desea implementar un sistema de inteligencia artificial para apoyar en el diagnóstico de enfermedades. Para ello, planea utilizar datos de pacientes atendidos anteriormente. Sin embargo, al revisar la información disponible, el equipo encuentra que muchos registros están incompletos, algunos contienen errores y la mayoría proviene de pacientes de una sola zona de la ciudad.</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A pesar de estas limitaciones, la gerencia insiste en implementar el sistema lo más pronto posible, ya que considera que esto mejorará la imagen de la clínica. Además, esperan que el sistema tenga una precisión casi perfecta, ya que los diagnósticos médicos requieren alta confiabilidad.</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El equipo técnico advierte que trabajar con datos de baja calidad puede generar resultados incorrectos y que el sistema podría tomar decisiones sesgadas. También mencionan que en este tipo de contextos los errores pueden tener consecuencias graves para los pacientes.</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sidRPr="00AD7AAE">
        <w:rPr>
          <w:rFonts w:ascii="Segoe UI Symbol" w:hAnsi="Segoe UI Symbol" w:cs="Segoe UI Symbol"/>
          <w:color w:val="000000"/>
          <w:sz w:val="22"/>
          <w:szCs w:val="22"/>
        </w:rPr>
        <w:t>Antes de iniciar el proyecto, se debe evaluar si realmente es viable aplicar IA en estas condiciones.</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F316B3"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r>
        <w:rPr>
          <w:rFonts w:ascii="Segoe UI Symbol" w:hAnsi="Segoe UI Symbol" w:cs="Segoe UI Symbol"/>
          <w:color w:val="000000"/>
          <w:sz w:val="22"/>
          <w:szCs w:val="22"/>
        </w:rPr>
        <w:t>Al respecto, se le solita que con sus propias palabras:</w:t>
      </w:r>
    </w:p>
    <w:p w:rsidR="00F316B3" w:rsidRPr="00AD7AAE" w:rsidRDefault="00F316B3" w:rsidP="00F316B3">
      <w:pPr>
        <w:pBdr>
          <w:top w:val="nil"/>
          <w:left w:val="nil"/>
          <w:bottom w:val="nil"/>
          <w:right w:val="nil"/>
          <w:between w:val="nil"/>
        </w:pBdr>
        <w:ind w:left="426"/>
        <w:jc w:val="both"/>
        <w:rPr>
          <w:rFonts w:ascii="Segoe UI Symbol" w:hAnsi="Segoe UI Symbol" w:cs="Segoe UI Symbol"/>
          <w:color w:val="000000"/>
          <w:sz w:val="22"/>
          <w:szCs w:val="22"/>
        </w:rPr>
      </w:pPr>
    </w:p>
    <w:p w:rsidR="00F316B3" w:rsidRPr="00F316B3" w:rsidRDefault="00F316B3" w:rsidP="00F316B3">
      <w:pPr>
        <w:pStyle w:val="Prrafodelista"/>
        <w:numPr>
          <w:ilvl w:val="0"/>
          <w:numId w:val="18"/>
        </w:numPr>
        <w:pBdr>
          <w:top w:val="nil"/>
          <w:left w:val="nil"/>
          <w:bottom w:val="nil"/>
          <w:right w:val="nil"/>
          <w:between w:val="nil"/>
        </w:pBdr>
        <w:jc w:val="both"/>
        <w:rPr>
          <w:rFonts w:ascii="Segoe UI Symbol" w:hAnsi="Segoe UI Symbol" w:cs="Segoe UI Symbol"/>
          <w:color w:val="000000"/>
          <w:sz w:val="22"/>
          <w:szCs w:val="22"/>
        </w:rPr>
      </w:pPr>
      <w:r>
        <w:rPr>
          <w:rFonts w:ascii="Segoe UI Symbol" w:hAnsi="Segoe UI Symbol" w:cs="Segoe UI Symbol"/>
          <w:color w:val="000000"/>
          <w:sz w:val="22"/>
          <w:szCs w:val="22"/>
        </w:rPr>
        <w:t>Explique</w:t>
      </w:r>
      <w:r w:rsidRPr="00F316B3">
        <w:rPr>
          <w:rFonts w:ascii="Segoe UI Symbol" w:hAnsi="Segoe UI Symbol" w:cs="Segoe UI Symbol"/>
          <w:color w:val="000000"/>
          <w:sz w:val="22"/>
          <w:szCs w:val="22"/>
        </w:rPr>
        <w:t xml:space="preserve"> qué podría pasar si el modelo se entrena con esos datos (usa una situación del contexto).</w:t>
      </w:r>
    </w:p>
    <w:p w:rsidR="00F316B3" w:rsidRPr="00AD7AAE" w:rsidRDefault="00F316B3" w:rsidP="00F316B3">
      <w:pPr>
        <w:pStyle w:val="Prrafodelista"/>
        <w:numPr>
          <w:ilvl w:val="0"/>
          <w:numId w:val="18"/>
        </w:numPr>
        <w:pBdr>
          <w:top w:val="nil"/>
          <w:left w:val="nil"/>
          <w:bottom w:val="nil"/>
          <w:right w:val="nil"/>
          <w:between w:val="nil"/>
        </w:pBdr>
        <w:jc w:val="both"/>
        <w:rPr>
          <w:rFonts w:ascii="Segoe UI Symbol" w:hAnsi="Segoe UI Symbol" w:cs="Segoe UI Symbol"/>
          <w:color w:val="000000"/>
          <w:sz w:val="22"/>
          <w:szCs w:val="22"/>
        </w:rPr>
      </w:pPr>
      <w:r>
        <w:rPr>
          <w:rFonts w:ascii="Segoe UI Symbol" w:hAnsi="Segoe UI Symbol" w:cs="Segoe UI Symbol"/>
          <w:color w:val="000000"/>
          <w:sz w:val="22"/>
          <w:szCs w:val="22"/>
        </w:rPr>
        <w:t>Explique</w:t>
      </w:r>
      <w:r w:rsidRPr="00AD7AAE">
        <w:rPr>
          <w:rFonts w:ascii="Segoe UI Symbol" w:hAnsi="Segoe UI Symbol" w:cs="Segoe UI Symbol"/>
          <w:color w:val="000000"/>
          <w:sz w:val="22"/>
          <w:szCs w:val="22"/>
        </w:rPr>
        <w:t xml:space="preserve"> qué expectativa de la gerencia no es realista según el caso.</w:t>
      </w:r>
    </w:p>
    <w:p w:rsidR="00F316B3" w:rsidRPr="00AD7AAE" w:rsidRDefault="00F316B3" w:rsidP="00F316B3">
      <w:pPr>
        <w:pStyle w:val="Prrafodelista"/>
        <w:numPr>
          <w:ilvl w:val="0"/>
          <w:numId w:val="18"/>
        </w:numPr>
        <w:pBdr>
          <w:top w:val="nil"/>
          <w:left w:val="nil"/>
          <w:bottom w:val="nil"/>
          <w:right w:val="nil"/>
          <w:between w:val="nil"/>
        </w:pBdr>
        <w:jc w:val="both"/>
        <w:rPr>
          <w:rFonts w:ascii="Segoe UI Symbol" w:hAnsi="Segoe UI Symbol" w:cs="Segoe UI Symbol"/>
          <w:color w:val="000000"/>
          <w:sz w:val="22"/>
          <w:szCs w:val="22"/>
        </w:rPr>
      </w:pPr>
      <w:r>
        <w:rPr>
          <w:rFonts w:ascii="Segoe UI Symbol" w:hAnsi="Segoe UI Symbol" w:cs="Segoe UI Symbol"/>
          <w:color w:val="000000"/>
          <w:sz w:val="22"/>
          <w:szCs w:val="22"/>
        </w:rPr>
        <w:t>Proponga</w:t>
      </w:r>
      <w:r w:rsidRPr="00AD7AAE">
        <w:rPr>
          <w:rFonts w:ascii="Segoe UI Symbol" w:hAnsi="Segoe UI Symbol" w:cs="Segoe UI Symbol"/>
          <w:color w:val="000000"/>
          <w:sz w:val="22"/>
          <w:szCs w:val="22"/>
        </w:rPr>
        <w:t xml:space="preserve"> una acción concreta que se debería realizar antes de implementar la IA, basada en lo descrito.</w:t>
      </w:r>
    </w:p>
    <w:p w:rsidR="006956D9" w:rsidRPr="00F316B3" w:rsidRDefault="006956D9" w:rsidP="00C9375F">
      <w:pPr>
        <w:pBdr>
          <w:top w:val="nil"/>
          <w:left w:val="nil"/>
          <w:bottom w:val="nil"/>
          <w:right w:val="nil"/>
          <w:between w:val="nil"/>
        </w:pBdr>
        <w:ind w:left="426"/>
        <w:jc w:val="both"/>
        <w:rPr>
          <w:rFonts w:asciiTheme="majorHAnsi" w:hAnsiTheme="majorHAnsi" w:cstheme="majorHAnsi"/>
          <w:color w:val="000000"/>
          <w:sz w:val="22"/>
          <w:szCs w:val="22"/>
        </w:rPr>
      </w:pPr>
    </w:p>
    <w:sectPr w:rsidR="006956D9" w:rsidRPr="00F316B3">
      <w:headerReference w:type="default" r:id="rId8"/>
      <w:footerReference w:type="default" r:id="rId9"/>
      <w:pgSz w:w="11906" w:h="16838"/>
      <w:pgMar w:top="1985" w:right="849" w:bottom="975" w:left="992" w:header="708" w:footer="8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2772" w:rsidRDefault="003B2772">
      <w:r>
        <w:separator/>
      </w:r>
    </w:p>
  </w:endnote>
  <w:endnote w:type="continuationSeparator" w:id="0">
    <w:p w:rsidR="003B2772" w:rsidRDefault="003B2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 w:val="left" w:pos="8647"/>
        <w:tab w:val="right" w:pos="10773"/>
      </w:tabs>
      <w:ind w:right="-142"/>
      <w:rPr>
        <w:color w:val="A6A6A6"/>
      </w:rPr>
    </w:pPr>
    <w:r>
      <w:rPr>
        <w:b/>
        <w:color w:val="A6A6A6"/>
        <w:sz w:val="18"/>
        <w:szCs w:val="18"/>
      </w:rPr>
      <w:fldChar w:fldCharType="begin"/>
    </w:r>
    <w:r>
      <w:rPr>
        <w:b/>
        <w:color w:val="A6A6A6"/>
        <w:sz w:val="18"/>
        <w:szCs w:val="18"/>
      </w:rPr>
      <w:instrText>PAGE</w:instrText>
    </w:r>
    <w:r>
      <w:rPr>
        <w:b/>
        <w:color w:val="A6A6A6"/>
        <w:sz w:val="18"/>
        <w:szCs w:val="18"/>
      </w:rPr>
      <w:fldChar w:fldCharType="separate"/>
    </w:r>
    <w:r w:rsidR="00F316B3">
      <w:rPr>
        <w:b/>
        <w:noProof/>
        <w:color w:val="A6A6A6"/>
        <w:sz w:val="18"/>
        <w:szCs w:val="18"/>
      </w:rPr>
      <w:t>2</w:t>
    </w:r>
    <w:r>
      <w:rPr>
        <w:b/>
        <w:color w:val="A6A6A6"/>
        <w:sz w:val="18"/>
        <w:szCs w:val="18"/>
      </w:rPr>
      <w:fldChar w:fldCharType="end"/>
    </w:r>
    <w:r>
      <w:rPr>
        <w:color w:val="A6A6A6"/>
        <w:sz w:val="18"/>
        <w:szCs w:val="18"/>
      </w:rPr>
      <w:t xml:space="preserve"> de </w:t>
    </w:r>
    <w:r>
      <w:rPr>
        <w:b/>
        <w:color w:val="A6A6A6"/>
        <w:sz w:val="18"/>
        <w:szCs w:val="18"/>
      </w:rPr>
      <w:fldChar w:fldCharType="begin"/>
    </w:r>
    <w:r>
      <w:rPr>
        <w:b/>
        <w:color w:val="A6A6A6"/>
        <w:sz w:val="18"/>
        <w:szCs w:val="18"/>
      </w:rPr>
      <w:instrText>NUMPAGES</w:instrText>
    </w:r>
    <w:r>
      <w:rPr>
        <w:b/>
        <w:color w:val="A6A6A6"/>
        <w:sz w:val="18"/>
        <w:szCs w:val="18"/>
      </w:rPr>
      <w:fldChar w:fldCharType="separate"/>
    </w:r>
    <w:r w:rsidR="00F316B3">
      <w:rPr>
        <w:b/>
        <w:noProof/>
        <w:color w:val="A6A6A6"/>
        <w:sz w:val="18"/>
        <w:szCs w:val="18"/>
      </w:rPr>
      <w:t>2</w:t>
    </w:r>
    <w:r>
      <w:rPr>
        <w:b/>
        <w:color w:val="A6A6A6"/>
        <w:sz w:val="18"/>
        <w:szCs w:val="18"/>
      </w:rPr>
      <w:fldChar w:fldCharType="end"/>
    </w:r>
    <w:r>
      <w:rPr>
        <w:b/>
        <w:color w:val="A6A6A6"/>
        <w:sz w:val="18"/>
        <w:szCs w:val="18"/>
      </w:rPr>
      <w:t xml:space="preserve"> </w:t>
    </w:r>
    <w:r>
      <w:rPr>
        <w:b/>
        <w:color w:val="A6A6A6"/>
        <w:sz w:val="18"/>
        <w:szCs w:val="18"/>
      </w:rPr>
      <w:tab/>
      <w:t xml:space="preserve">                                                                                                                  </w:t>
    </w:r>
  </w:p>
  <w:p w:rsidR="009B2D47" w:rsidRDefault="009B2D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2772" w:rsidRDefault="003B2772">
      <w:r>
        <w:separator/>
      </w:r>
    </w:p>
  </w:footnote>
  <w:footnote w:type="continuationSeparator" w:id="0">
    <w:p w:rsidR="003B2772" w:rsidRDefault="003B27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s>
      <w:ind w:left="-851" w:right="140" w:firstLine="851"/>
      <w:rPr>
        <w:color w:val="000000"/>
      </w:rPr>
    </w:pPr>
    <w:r>
      <w:rPr>
        <w:noProof/>
        <w:lang w:val="es-PE" w:eastAsia="es-PE"/>
      </w:rPr>
      <mc:AlternateContent>
        <mc:Choice Requires="wpg">
          <w:drawing>
            <wp:anchor distT="0" distB="0" distL="114300" distR="114300" simplePos="0" relativeHeight="251658240" behindDoc="0" locked="0" layoutInCell="1" hidden="0" allowOverlap="1">
              <wp:simplePos x="0" y="0"/>
              <wp:positionH relativeFrom="column">
                <wp:posOffset>-711199</wp:posOffset>
              </wp:positionH>
              <wp:positionV relativeFrom="paragraph">
                <wp:posOffset>-431799</wp:posOffset>
              </wp:positionV>
              <wp:extent cx="7696166" cy="864631"/>
              <wp:effectExtent l="0" t="0" r="0" b="0"/>
              <wp:wrapNone/>
              <wp:docPr id="8" name="Grupo 8"/>
              <wp:cNvGraphicFramePr/>
              <a:graphic xmlns:a="http://schemas.openxmlformats.org/drawingml/2006/main">
                <a:graphicData uri="http://schemas.microsoft.com/office/word/2010/wordprocessingGroup">
                  <wpg:wgp>
                    <wpg:cNvGrpSpPr/>
                    <wpg:grpSpPr>
                      <a:xfrm>
                        <a:off x="0" y="0"/>
                        <a:ext cx="7696166" cy="864631"/>
                        <a:chOff x="1497900" y="3357200"/>
                        <a:chExt cx="7696200" cy="845600"/>
                      </a:xfrm>
                    </wpg:grpSpPr>
                    <wpg:grpSp>
                      <wpg:cNvPr id="1" name="Grupo 1"/>
                      <wpg:cNvGrpSpPr/>
                      <wpg:grpSpPr>
                        <a:xfrm>
                          <a:off x="1497917" y="3357202"/>
                          <a:ext cx="7696166" cy="845597"/>
                          <a:chOff x="1497938" y="3364510"/>
                          <a:chExt cx="7696391" cy="830766"/>
                        </a:xfrm>
                      </wpg:grpSpPr>
                      <wps:wsp>
                        <wps:cNvPr id="2" name="Rectángulo 2"/>
                        <wps:cNvSpPr/>
                        <wps:spPr>
                          <a:xfrm>
                            <a:off x="1497938" y="3364510"/>
                            <a:ext cx="7696375" cy="8307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g:grpSp>
                        <wpg:cNvPr id="3" name="Grupo 3"/>
                        <wpg:cNvGrpSpPr/>
                        <wpg:grpSpPr>
                          <a:xfrm>
                            <a:off x="1497938" y="3364510"/>
                            <a:ext cx="7696391" cy="830766"/>
                            <a:chOff x="1516950" y="3375175"/>
                            <a:chExt cx="7658100" cy="809713"/>
                          </a:xfrm>
                        </wpg:grpSpPr>
                        <wps:wsp>
                          <wps:cNvPr id="4" name="Rectángulo 4"/>
                          <wps:cNvSpPr/>
                          <wps:spPr>
                            <a:xfrm>
                              <a:off x="1516950" y="3375175"/>
                              <a:ext cx="7658100" cy="8096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s:wsp>
                          <wps:cNvPr id="5" name="Rectángulo 5"/>
                          <wps:cNvSpPr/>
                          <wps:spPr>
                            <a:xfrm>
                              <a:off x="1516950" y="3375188"/>
                              <a:ext cx="7658100" cy="809700"/>
                            </a:xfrm>
                            <a:prstGeom prst="rect">
                              <a:avLst/>
                            </a:prstGeom>
                            <a:solidFill>
                              <a:srgbClr val="36A6DE"/>
                            </a:solidFill>
                            <a:ln>
                              <a:noFill/>
                            </a:ln>
                          </wps:spPr>
                          <wps:txbx>
                            <w:txbxContent>
                              <w:p w:rsidR="009B2D47" w:rsidRDefault="009B2D47">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isil_logo_blanco.png"/>
                            <pic:cNvPicPr preferRelativeResize="0"/>
                          </pic:nvPicPr>
                          <pic:blipFill rotWithShape="1">
                            <a:blip r:embed="rId1">
                              <a:alphaModFix/>
                            </a:blip>
                            <a:srcRect/>
                            <a:stretch/>
                          </pic:blipFill>
                          <pic:spPr>
                            <a:xfrm>
                              <a:off x="8167325" y="3489497"/>
                              <a:ext cx="774751" cy="581050"/>
                            </a:xfrm>
                            <a:prstGeom prst="rect">
                              <a:avLst/>
                            </a:prstGeom>
                            <a:noFill/>
                            <a:ln>
                              <a:noFill/>
                            </a:ln>
                          </pic:spPr>
                        </pic:pic>
                      </wpg:grpSp>
                      <wps:wsp>
                        <wps:cNvPr id="6" name="Rectángulo 6"/>
                        <wps:cNvSpPr/>
                        <wps:spPr>
                          <a:xfrm>
                            <a:off x="1990650" y="3504727"/>
                            <a:ext cx="5811025" cy="514657"/>
                          </a:xfrm>
                          <a:prstGeom prst="rect">
                            <a:avLst/>
                          </a:prstGeom>
                          <a:noFill/>
                          <a:ln>
                            <a:noFill/>
                          </a:ln>
                        </wps:spPr>
                        <wps:txbx>
                          <w:txbxContent>
                            <w:p w:rsidR="009B2D47" w:rsidRDefault="00954125">
                              <w:pPr>
                                <w:textDirection w:val="btLr"/>
                              </w:pPr>
                              <w:r>
                                <w:rPr>
                                  <w:b/>
                                  <w:color w:val="FFFFFF"/>
                                  <w:sz w:val="44"/>
                                </w:rPr>
                                <w:t>PROCESO DE APRENDIZAJE</w:t>
                              </w:r>
                            </w:p>
                          </w:txbxContent>
                        </wps:txbx>
                        <wps:bodyPr spcFirstLastPara="1" wrap="square" lIns="91425" tIns="91425" rIns="91425" bIns="91425" anchor="t" anchorCtr="0">
                          <a:noAutofit/>
                        </wps:bodyPr>
                      </wps:wsp>
                    </wpg:grpSp>
                  </wpg:wgp>
                </a:graphicData>
              </a:graphic>
            </wp:anchor>
          </w:drawing>
        </mc:Choice>
        <mc:Fallback>
          <w:pict>
            <v:group id="Grupo 8" o:spid="_x0000_s1026" style="position:absolute;left:0;text-align:left;margin-left:-56pt;margin-top:-34pt;width:606pt;height:68.1pt;z-index:251658240" coordorigin="14979,33572" coordsize="76962,8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">
              <v:group id="Grupo 1" o:spid="_x0000_s1027" style="position:absolute;left:14979;top:33572;width:76961;height:8455" coordorigin="14979,33645" coordsize="76963,8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4979;top:33645;width:76964;height:8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9B2D47" w:rsidRDefault="009B2D47">
                        <w:pPr>
                          <w:textDirection w:val="btLr"/>
                        </w:pPr>
                      </w:p>
                    </w:txbxContent>
                  </v:textbox>
                </v:rect>
                <v:group id="Grupo 3" o:spid="_x0000_s1029" style="position:absolute;left:14979;top:33645;width:76964;height:8307" coordorigin="15169,33751" coordsize="7658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9B2D47" w:rsidRDefault="009B2D47">
                          <w:pPr>
                            <w:textDirection w:val="btLr"/>
                          </w:pPr>
                        </w:p>
                      </w:txbxContent>
                    </v:textbox>
                  </v:rect>
                  <v:rect id="Rectángulo 5" o:spid="_x0000_s1031"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" fillcolor="#36a6de" stroked="f">
                    <v:textbox inset="2.53958mm,2.53958mm,2.53958mm,2.53958mm">
                      <w:txbxContent>
                        <w:p w:rsidR="009B2D47" w:rsidRDefault="009B2D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alt="isil_logo_blanco.png" style="position:absolute;left:81673;top:34894;width:7747;height:5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">
                    <v:imagedata r:id="rId2" o:title="isil_logo_blanco"/>
                  </v:shape>
                </v:group>
                <v:rect id="Rectángulo 6" o:spid="_x0000_s1033" style="position:absolute;left:19906;top:35047;width:58110;height: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" filled="f" stroked="f">
                  <v:textbox inset="2.53958mm,2.53958mm,2.53958mm,2.53958mm">
                    <w:txbxContent>
                      <w:p w:rsidR="009B2D47" w:rsidRDefault="00954125">
                        <w:pPr>
                          <w:textDirection w:val="btLr"/>
                        </w:pPr>
                        <w:r>
                          <w:rPr>
                            <w:b/>
                            <w:color w:val="FFFFFF"/>
                            <w:sz w:val="44"/>
                          </w:rPr>
                          <w:t>PROCESO DE APRENDIZAJE</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0A17"/>
    <w:multiLevelType w:val="multilevel"/>
    <w:tmpl w:val="8D7A06EA"/>
    <w:lvl w:ilvl="0">
      <w:start w:val="1"/>
      <w:numFmt w:val="decimal"/>
      <w:lvlText w:val="%1."/>
      <w:lvlJc w:val="left"/>
      <w:pPr>
        <w:ind w:left="1275"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179C6C86"/>
    <w:multiLevelType w:val="multilevel"/>
    <w:tmpl w:val="3B76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06A84"/>
    <w:multiLevelType w:val="multilevel"/>
    <w:tmpl w:val="417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5F3E"/>
    <w:multiLevelType w:val="multilevel"/>
    <w:tmpl w:val="377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03CA"/>
    <w:multiLevelType w:val="multilevel"/>
    <w:tmpl w:val="F3E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26CF"/>
    <w:multiLevelType w:val="multilevel"/>
    <w:tmpl w:val="1FAEA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E5266"/>
    <w:multiLevelType w:val="multilevel"/>
    <w:tmpl w:val="D81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901C5"/>
    <w:multiLevelType w:val="multilevel"/>
    <w:tmpl w:val="FC9E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4C16E1"/>
    <w:multiLevelType w:val="multilevel"/>
    <w:tmpl w:val="D9E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12644"/>
    <w:multiLevelType w:val="multilevel"/>
    <w:tmpl w:val="8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36F47"/>
    <w:multiLevelType w:val="multilevel"/>
    <w:tmpl w:val="A7F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C0A39"/>
    <w:multiLevelType w:val="multilevel"/>
    <w:tmpl w:val="A104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767A03"/>
    <w:multiLevelType w:val="multilevel"/>
    <w:tmpl w:val="177EC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A7D38"/>
    <w:multiLevelType w:val="multilevel"/>
    <w:tmpl w:val="25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29E6"/>
    <w:multiLevelType w:val="multilevel"/>
    <w:tmpl w:val="0C0CA31A"/>
    <w:lvl w:ilvl="0">
      <w:start w:val="1"/>
      <w:numFmt w:val="decimal"/>
      <w:lvlText w:val="%1."/>
      <w:lvlJc w:val="left"/>
      <w:pPr>
        <w:ind w:left="720" w:hanging="360"/>
      </w:pPr>
    </w:lvl>
    <w:lvl w:ilvl="1">
      <w:start w:val="1"/>
      <w:numFmt w:val="upperRoman"/>
      <w:lvlText w:val="%2."/>
      <w:lvlJc w:val="righ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09E1ED2"/>
    <w:multiLevelType w:val="multilevel"/>
    <w:tmpl w:val="0D30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47593"/>
    <w:multiLevelType w:val="hybridMultilevel"/>
    <w:tmpl w:val="B01000B2"/>
    <w:lvl w:ilvl="0" w:tplc="BF04710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7" w15:restartNumberingAfterBreak="0">
    <w:nsid w:val="780E7443"/>
    <w:multiLevelType w:val="hybridMultilevel"/>
    <w:tmpl w:val="13B66C24"/>
    <w:lvl w:ilvl="0" w:tplc="DD60306C">
      <w:numFmt w:val="bullet"/>
      <w:lvlText w:val="-"/>
      <w:lvlJc w:val="left"/>
      <w:pPr>
        <w:ind w:left="786" w:hanging="360"/>
      </w:pPr>
      <w:rPr>
        <w:rFonts w:ascii="Segoe UI Symbol" w:eastAsia="Calibri" w:hAnsi="Segoe UI Symbol" w:cs="Segoe UI 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abstractNumId w:val="14"/>
  </w:num>
  <w:num w:numId="2">
    <w:abstractNumId w:val="7"/>
  </w:num>
  <w:num w:numId="3">
    <w:abstractNumId w:val="11"/>
  </w:num>
  <w:num w:numId="4">
    <w:abstractNumId w:val="0"/>
  </w:num>
  <w:num w:numId="5">
    <w:abstractNumId w:val="3"/>
  </w:num>
  <w:num w:numId="6">
    <w:abstractNumId w:val="15"/>
  </w:num>
  <w:num w:numId="7">
    <w:abstractNumId w:val="2"/>
  </w:num>
  <w:num w:numId="8">
    <w:abstractNumId w:val="9"/>
  </w:num>
  <w:num w:numId="9">
    <w:abstractNumId w:val="1"/>
  </w:num>
  <w:num w:numId="10">
    <w:abstractNumId w:val="13"/>
  </w:num>
  <w:num w:numId="11">
    <w:abstractNumId w:val="6"/>
  </w:num>
  <w:num w:numId="12">
    <w:abstractNumId w:val="12"/>
  </w:num>
  <w:num w:numId="13">
    <w:abstractNumId w:val="10"/>
  </w:num>
  <w:num w:numId="14">
    <w:abstractNumId w:val="8"/>
  </w:num>
  <w:num w:numId="15">
    <w:abstractNumId w:val="5"/>
  </w:num>
  <w:num w:numId="16">
    <w:abstractNumId w:val="4"/>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D47"/>
    <w:rsid w:val="00153A68"/>
    <w:rsid w:val="0024249B"/>
    <w:rsid w:val="00273F9F"/>
    <w:rsid w:val="003B2772"/>
    <w:rsid w:val="0047180A"/>
    <w:rsid w:val="005C6522"/>
    <w:rsid w:val="006956D9"/>
    <w:rsid w:val="007A2B2F"/>
    <w:rsid w:val="00850613"/>
    <w:rsid w:val="008B41D3"/>
    <w:rsid w:val="008D4F23"/>
    <w:rsid w:val="00954125"/>
    <w:rsid w:val="009B2D47"/>
    <w:rsid w:val="009D49A0"/>
    <w:rsid w:val="00AD7AAE"/>
    <w:rsid w:val="00AE2B3A"/>
    <w:rsid w:val="00BD3FE2"/>
    <w:rsid w:val="00C9375F"/>
    <w:rsid w:val="00D1594A"/>
    <w:rsid w:val="00D82570"/>
    <w:rsid w:val="00D86FC7"/>
    <w:rsid w:val="00F316B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5180"/>
  <w15:docId w15:val="{31385234-7A73-4FA2-93A1-F25C2121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ES_tradnl"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257B16"/>
    <w:pPr>
      <w:tabs>
        <w:tab w:val="center" w:pos="4252"/>
        <w:tab w:val="right" w:pos="8504"/>
      </w:tabs>
    </w:pPr>
  </w:style>
  <w:style w:type="character" w:customStyle="1" w:styleId="EncabezadoCar">
    <w:name w:val="Encabezado Car"/>
    <w:basedOn w:val="Fuentedeprrafopredeter"/>
    <w:link w:val="Encabezado"/>
    <w:uiPriority w:val="99"/>
    <w:rsid w:val="00257B16"/>
  </w:style>
  <w:style w:type="paragraph" w:styleId="Piedepgina">
    <w:name w:val="footer"/>
    <w:basedOn w:val="Normal"/>
    <w:link w:val="PiedepginaCar"/>
    <w:uiPriority w:val="99"/>
    <w:unhideWhenUsed/>
    <w:rsid w:val="00257B16"/>
    <w:pPr>
      <w:tabs>
        <w:tab w:val="center" w:pos="4252"/>
        <w:tab w:val="right" w:pos="8504"/>
      </w:tabs>
    </w:pPr>
  </w:style>
  <w:style w:type="character" w:customStyle="1" w:styleId="PiedepginaCar">
    <w:name w:val="Pie de página Car"/>
    <w:basedOn w:val="Fuentedeprrafopredeter"/>
    <w:link w:val="Piedepgina"/>
    <w:uiPriority w:val="99"/>
    <w:rsid w:val="00257B16"/>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1594A"/>
    <w:pPr>
      <w:ind w:left="720"/>
      <w:contextualSpacing/>
    </w:pPr>
  </w:style>
  <w:style w:type="character" w:styleId="Textoennegrita">
    <w:name w:val="Strong"/>
    <w:basedOn w:val="Fuentedeprrafopredeter"/>
    <w:uiPriority w:val="22"/>
    <w:qFormat/>
    <w:rsid w:val="00D1594A"/>
    <w:rPr>
      <w:b/>
      <w:bCs/>
    </w:rPr>
  </w:style>
  <w:style w:type="paragraph" w:styleId="NormalWeb">
    <w:name w:val="Normal (Web)"/>
    <w:basedOn w:val="Normal"/>
    <w:uiPriority w:val="99"/>
    <w:unhideWhenUsed/>
    <w:rsid w:val="00D1594A"/>
    <w:pPr>
      <w:spacing w:before="100" w:beforeAutospacing="1" w:after="100" w:afterAutospacing="1"/>
    </w:pPr>
    <w:rPr>
      <w:rFonts w:ascii="Times New Roman" w:eastAsia="Times New Roman" w:hAnsi="Times New Roman" w:cs="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089155">
      <w:bodyDiv w:val="1"/>
      <w:marLeft w:val="0"/>
      <w:marRight w:val="0"/>
      <w:marTop w:val="0"/>
      <w:marBottom w:val="0"/>
      <w:divBdr>
        <w:top w:val="none" w:sz="0" w:space="0" w:color="auto"/>
        <w:left w:val="none" w:sz="0" w:space="0" w:color="auto"/>
        <w:bottom w:val="none" w:sz="0" w:space="0" w:color="auto"/>
        <w:right w:val="none" w:sz="0" w:space="0" w:color="auto"/>
      </w:divBdr>
    </w:div>
    <w:div w:id="683090814">
      <w:bodyDiv w:val="1"/>
      <w:marLeft w:val="0"/>
      <w:marRight w:val="0"/>
      <w:marTop w:val="0"/>
      <w:marBottom w:val="0"/>
      <w:divBdr>
        <w:top w:val="none" w:sz="0" w:space="0" w:color="auto"/>
        <w:left w:val="none" w:sz="0" w:space="0" w:color="auto"/>
        <w:bottom w:val="none" w:sz="0" w:space="0" w:color="auto"/>
        <w:right w:val="none" w:sz="0" w:space="0" w:color="auto"/>
      </w:divBdr>
    </w:div>
    <w:div w:id="1159735193">
      <w:bodyDiv w:val="1"/>
      <w:marLeft w:val="0"/>
      <w:marRight w:val="0"/>
      <w:marTop w:val="0"/>
      <w:marBottom w:val="0"/>
      <w:divBdr>
        <w:top w:val="none" w:sz="0" w:space="0" w:color="auto"/>
        <w:left w:val="none" w:sz="0" w:space="0" w:color="auto"/>
        <w:bottom w:val="none" w:sz="0" w:space="0" w:color="auto"/>
        <w:right w:val="none" w:sz="0" w:space="0" w:color="auto"/>
      </w:divBdr>
    </w:div>
    <w:div w:id="1599480414">
      <w:bodyDiv w:val="1"/>
      <w:marLeft w:val="0"/>
      <w:marRight w:val="0"/>
      <w:marTop w:val="0"/>
      <w:marBottom w:val="0"/>
      <w:divBdr>
        <w:top w:val="none" w:sz="0" w:space="0" w:color="auto"/>
        <w:left w:val="none" w:sz="0" w:space="0" w:color="auto"/>
        <w:bottom w:val="none" w:sz="0" w:space="0" w:color="auto"/>
        <w:right w:val="none" w:sz="0" w:space="0" w:color="auto"/>
      </w:divBdr>
    </w:div>
    <w:div w:id="1947808363">
      <w:bodyDiv w:val="1"/>
      <w:marLeft w:val="0"/>
      <w:marRight w:val="0"/>
      <w:marTop w:val="0"/>
      <w:marBottom w:val="0"/>
      <w:divBdr>
        <w:top w:val="none" w:sz="0" w:space="0" w:color="auto"/>
        <w:left w:val="none" w:sz="0" w:space="0" w:color="auto"/>
        <w:bottom w:val="none" w:sz="0" w:space="0" w:color="auto"/>
        <w:right w:val="none" w:sz="0" w:space="0" w:color="auto"/>
      </w:divBdr>
    </w:div>
    <w:div w:id="197790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zTP2iUg0e8o9dlLDoRVGY4ExA==">CgMxLjAyDmgudWFreW9vajcwemlzMg5oLngwY3VnZzV6bzk3dDgAciExZzBhai1HT2t3TnVEQU5iWEhoV21wU2RYOXc0SXUxdTg=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629</Words>
  <Characters>3465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gregoria</dc:creator>
  <cp:lastModifiedBy>John</cp:lastModifiedBy>
  <cp:revision>3</cp:revision>
  <dcterms:created xsi:type="dcterms:W3CDTF">2026-04-27T02:40:00Z</dcterms:created>
  <dcterms:modified xsi:type="dcterms:W3CDTF">2026-04-27T02:58:00Z</dcterms:modified>
</cp:coreProperties>
</file>