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113's Camera Lib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B5EA7"/>
          <w:sz w:val="40"/>
          <w:szCs w:val="40"/>
        </w:rPr>
        <w:t xml:space="preserve">开发指导文档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NeoForge 1.21.1 · 模组版本 0.0.1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概述</w:t>
      </w:r>
    </w:p>
    <w:p>
      <w:r>
        <w:t xml:space="preserve">113's Camera Lib 是一个面向 NeoForge 1.21.1 的客户端库模组，提供完整的 RTS（即时战略）风格摄像机系统。主模组通过该库暴露的 API 接口注入业务逻辑，而无需关心摄像机控制、框选渲染、射线检测等底层实现。</w:t>
      </w:r>
    </w:p>
    <w:p>
      <w:r>
        <w:t xml:space="preserve"/>
      </w:r>
    </w:p>
    <w:p>
      <w:r>
        <w:t xml:space="preserve">本文档描述主模组集成该库所需了解的全部接口与行为规范。</w:t>
      </w:r>
    </w:p>
    <w:p>
      <w:r>
        <w:t xml:space="preserve"/>
      </w:r>
    </w:p>
    <w:p>
      <w:pPr>
        <w:pStyle w:val="Heading1"/>
      </w:pPr>
      <w:r>
        <w:t xml:space="preserve">2. 环境要求与项目配置</w:t>
      </w:r>
    </w:p>
    <w:p>
      <w:pPr>
        <w:pStyle w:val="Heading2"/>
      </w:pPr>
      <w:r>
        <w:t xml:space="preserve">2.1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Minecraft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1.21.1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NeoForge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21.1.209 或以上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库模组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113_camera_lib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适用端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纯客户端（Client-only）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Gradle 依赖配置</w:t>
      </w:r>
    </w:p>
    <w:p>
      <w:r>
        <w:t xml:space="preserve">在主模组的 build.gradle 中添加本地依赖（假设将库模组 JAR 放置于 libs/ 目录）：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dependencies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implementation files('libs/113_camera_lib-0.0.1.jar')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>若通过 Maven 本地仓库引用，可在 settings.gradle 配置 mavenLocal() 后使用：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dependencies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implementation 'com.i113w:113_camera_lib:0.0.1'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neoforge.mods.toml 声明依赖</w:t>
      </w:r>
    </w:p>
    <w:p>
      <w:r>
        <w:t xml:space="preserve">在主模组的 META-INF/neoforge.mods.toml 中声明对本库的依赖：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[[dependencies."your_mod_id"]]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modId = "113_camera_lib"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type = "required"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versionRange = "[0.0.1,)"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ordering = "BEFORE"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side = "CLIENT"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核心概念</w:t>
      </w:r>
    </w:p>
    <w:p>
      <w:pPr>
        <w:pStyle w:val="Heading2"/>
      </w:pPr>
      <w:r>
        <w:t xml:space="preserve">3.1 摄像机模式</w:t>
      </w:r>
    </w:p>
    <w:p>
      <w:r>
        <w:t xml:space="preserve">摄像机系统支持两种工作模式：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模式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RTS 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俯视角正交风格，FOV 固定为 25°，支持缩放（Zoom）、偏航角吸附（Snap Yaw）。适用于作战指挥视角。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FREE 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自由飞行视角，支持鼠标拖拽旋转偏航角、滚轮推进，适用于场景浏览。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激活状态</w:t>
      </w:r>
    </w:p>
    <w:p>
      <w:r>
        <w:t xml:space="preserve">摄像机系统存在激活（Active）与非激活两种状态。激活后：</w:t>
      </w:r>
    </w:p>
    <w:p>
      <w:pPr>
        <w:pStyle w:val="ListParagraph"/>
        <w:numPr>
          <w:ilvl w:val="0"/>
          <w:numId w:val="2"/>
        </w:numPr>
      </w:pPr>
      <w:r>
        <w:t xml:space="preserve">玩家移动输入被拦截（前后左右、跳跃、潜行均失效）</w:t>
      </w:r>
    </w:p>
    <w:p>
      <w:pPr>
        <w:pStyle w:val="ListParagraph"/>
        <w:numPr>
          <w:ilvl w:val="0"/>
          <w:numId w:val="2"/>
        </w:numPr>
      </w:pPr>
      <w:r>
        <w:t xml:space="preserve">鼠标不再被游戏捕获，光标自由移动</w:t>
      </w:r>
    </w:p>
    <w:p>
      <w:pPr>
        <w:pStyle w:val="ListParagraph"/>
        <w:numPr>
          <w:ilvl w:val="0"/>
          <w:numId w:val="2"/>
        </w:numPr>
      </w:pPr>
      <w:r>
        <w:t xml:space="preserve">大部分原版 HUD 层被隐藏（保留聊天、Tab 列表、标题字幕、调试信息）</w:t>
      </w:r>
    </w:p>
    <w:p>
      <w:pPr>
        <w:pStyle w:val="ListParagraph"/>
        <w:numPr>
          <w:ilvl w:val="0"/>
          <w:numId w:val="2"/>
        </w:numPr>
      </w:pPr>
      <w:r>
        <w:t xml:space="preserve">右键、左键操作被接管，用于框选与右键指令</w:t>
      </w:r>
    </w:p>
    <w:p>
      <w:r>
        <w:t xml:space="preserve"/>
      </w:r>
    </w:p>
    <w:p>
      <w:pPr>
        <w:pStyle w:val="Heading2"/>
      </w:pPr>
      <w:r>
        <w:t xml:space="preserve">3.3 事件流</w:t>
      </w:r>
    </w:p>
    <w:p>
      <w:r>
        <w:t xml:space="preserve">框选与右键操作均以 NeoForge 事件形式通知主模组，主模组通过监听事件完成业务逻辑（如分配单位任务），不需要主动轮询库的状态。</w:t>
      </w:r>
    </w:p>
    <w:p>
      <w:r>
        <w:t xml:space="preserve"/>
      </w:r>
    </w:p>
    <w:p>
      <w:pPr>
        <w:pStyle w:val="Heading1"/>
      </w:pPr>
      <w:r>
        <w:t xml:space="preserve">4. API 接口详解</w:t>
      </w:r>
    </w:p>
    <w:p>
      <w:pPr>
        <w:pStyle w:val="Heading2"/>
      </w:pPr>
      <w:r>
        <w:t xml:space="preserve">4.1 CameraLibAPI 单例</w:t>
      </w:r>
    </w:p>
    <w:p>
      <w:r>
        <w:t xml:space="preserve">CameraLibAPI 是库的主要对外接口入口，通过 CameraLibAPI.get() 获取单例实例。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com.i113w.camera_lib.api.CameraLibAPI;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 api = CameraLibAPI.get();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4.1.1 注入交互委托</w:t>
      </w:r>
    </w:p>
    <w:p>
      <w:r>
        <w:t xml:space="preserve">主模组应在初始化阶段（推荐在 FMLClientSetupEvent 或 mod 构造函数中）注入自己实现的 IRTSInteractionDelegate，以覆盖默认行为：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CameraLibAPI.get().setInteractionDelegate(new MyRTSDelegate());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注意： </w:t>
      </w:r>
      <w:r>
        <w:t xml:space="preserve">若不注入委托，将使用默认实现（所有实体均可选中，光标为原版准星图标）。</w:t>
      </w:r>
    </w:p>
    <w:p>
      <w:r>
        <w:t xml:space="preserve"/>
      </w:r>
    </w:p>
    <w:p>
      <w:pPr>
        <w:pStyle w:val="Heading3"/>
      </w:pPr>
      <w:r>
        <w:t xml:space="preserve">4.1.2 选中实体同步</w:t>
      </w:r>
    </w:p>
    <w:p>
      <w:r>
        <w:t xml:space="preserve">当主模组自身的选区状态发生变化时，应将当前已选中实体的 ID 集合同步给库，以便库的渲染层绘制高亮边框：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同步选中状态（传入实体 ID 的 Set）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CameraLibAPI.get().setSelectedEntities(selectedEntityIds);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清空所有选中与悬停状态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CameraLibAPI.get().clearSelection();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4.1.3 悬停实体查询</w:t>
      </w:r>
    </w:p>
    <w:p>
      <w:r>
        <w:t xml:space="preserve">库在每 3 tick 更新一次鼠标悬停的实体 ID，主模组可直接读取：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 hoveredId = CameraLibAPI.get().getHoveredEntityId();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若返回 -1，表示当前无悬停实体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4.1.4 方法汇总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方法签名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setInteractionDelegate(delegate)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注入业务委托实现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getDelegate()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获取当前委托实例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setSelectedEntities(Set&lt;Integer&gt;)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同步选中实体 ID 集合给库（用于渲染绿色高亮框）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getSelectedEntities()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获取当前选中实体 ID 的快照 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setHoveredEntityId(int 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由库内部调用，一般无需主模组主动调用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getHoveredEntityId()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获取当前鼠标悬停的实体 ID，-1 表示无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clearSelection()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清空选中集合与悬停 ID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IRTSInteractionDelegate 接口</w:t>
      </w:r>
    </w:p>
    <w:p>
      <w:r>
        <w:t xml:space="preserve">主模组通过实现该接口向库注入两类业务逻辑：实体可选性判断、以及光标贴图决策。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com.i113w.camera_lib.api.IRTSInteractionDelegate;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net.minecraft.resources.ResourceLocation;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net.minecraft.world.entity.Entity;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MyRTSDelegate implements IRTSInteractionDelegate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boolean isSelectable(Entity entity)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在此实现可选性逻辑，例如只允许己方单位被框选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entity instanceof MyUnitEntity unit &amp;&amp; unit.isOwnedByLocalPlayer();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ResourceLocation getCursorIcon(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@Nullable Entity hoveredEntity,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boolean isAttackDragging)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根据当前悬停实体与操作状态返回光标贴图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(isAttackDragging)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ResourceLocation.fromNamespaceAndPath("mymod", "textures/gui/cursor_attack.png");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(hoveredEntity instanceof MyUnitEntity unit &amp;&amp; unit.isEnemy())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ResourceLocation.fromNamespaceAndPath("mymod", "textures/gui/cursor_enemy.png");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ResourceLocation.fromNamespaceAndPath("mymod", "textures/gui/cursor_default.png");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4.2.1 接口方法说明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isSelectable(Entity)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entity: 待判断实体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返回 true 则该实体可被框选，false 则过滤排除。在框选完成时、对每个候选实体调用一次。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getCursorIcon(Entity, boolean)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hoveredEntity: 悬停实体（可为 null）; isAttackDragging: 是否正在右键拖拽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返回当前帧应显示的光标贴图路径。每帧 GUI 渲染时调用。贴图固定以 16x16 像素渲染于鼠标位置。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光标贴图格式： </w:t>
      </w:r>
      <w:r>
        <w:t xml:space="preserve">贴图应为 16x16 PNG，支持透明通道。渲染时 blit 参数为整张贴图（uOffset=0, vOffset=0, uWidth=16, vHeight=16, textureWidth=16, textureHeight=16）。</w:t>
      </w:r>
    </w:p>
    <w:p>
      <w:r>
        <w:t xml:space="preserve"/>
      </w:r>
    </w:p>
    <w:p>
      <w:pPr>
        <w:pStyle w:val="Heading2"/>
      </w:pPr>
      <w:r>
        <w:t xml:space="preserve">4.3 事件</w:t>
      </w:r>
    </w:p>
    <w:p>
      <w:pPr>
        <w:pStyle w:val="Heading3"/>
      </w:pPr>
      <w:r>
        <w:t xml:space="preserve">4.3.1 RTSBoxSelectEvent</w:t>
      </w:r>
    </w:p>
    <w:p>
      <w:r>
        <w:t xml:space="preserve">当玩家完成左键操作（单点或拖拽框选）时，在 NeoForge.EVENT_BUS 上触发该事件。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com.i113w.camera_lib.api.event.RTSBoxSelectEvent;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net.neoforged.bus.api.SubscribeEvent;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net.neoforged.fml.common.EventBusSubscriber;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@EventBusSubscriber(modid = YourMod.MODID, value = Dist.CLIENT)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MyEventHandler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onBoxSelect(RTSBoxSelectEvent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List&lt;Entity&gt; candidates = event.getCandidates();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candidates 已经过 delegate.isSelectable() 过滤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在此更新主模组的选区状态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mySelectionSet.clear();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candidates.forEach(e -&gt; mySelectionSet.add(e.getId()));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同步回库，以驱动渲染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CameraLibAPI.get().setSelectedEntities(mySelectionSet);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t xml:space="preserve">getCandidates() 返回的列表包含：</w:t>
      </w:r>
    </w:p>
    <w:p>
      <w:pPr>
        <w:pStyle w:val="ListParagraph"/>
        <w:numPr>
          <w:ilvl w:val="0"/>
          <w:numId w:val="2"/>
        </w:numPr>
      </w:pPr>
      <w:r>
        <w:t xml:space="preserve">单点时：命中的单个实体（若无命中则为空列表）</w:t>
      </w:r>
    </w:p>
    <w:p>
      <w:pPr>
        <w:pStyle w:val="ListParagraph"/>
        <w:numPr>
          <w:ilvl w:val="0"/>
          <w:numId w:val="2"/>
        </w:numPr>
      </w:pPr>
      <w:r>
        <w:t xml:space="preserve">拖拽时：所有 AABB 投影与选框重叠、且通过 isSelectable() 的实体</w:t>
      </w:r>
    </w:p>
    <w:p>
      <w:r>
        <w:t xml:space="preserve"/>
      </w:r>
    </w:p>
    <w:p>
      <w:pPr>
        <w:pStyle w:val="Heading3"/>
      </w:pPr>
      <w:r>
        <w:t xml:space="preserve">4.3.2 RTSRightClickEvent</w:t>
      </w:r>
    </w:p>
    <w:p>
      <w:r>
        <w:t xml:space="preserve">当玩家在 RTS 模式下完成右键操作时触发（单点或拖拽红框）。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onRightClick(RTSRightClickEvent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(event.isDrag())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右键拖拽：获取框内所有非己方 LivingEntity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List&lt;Entity&gt; targets = event.getDragTargets();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处理攻击目标列表...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右键单点：获取 HitResult（可能为 BlockHitResult 或 EntityHitResult）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HitResult hit = event.getSingleHitResult();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(hit.getType() == HitResult.Type.BLOCK)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BlockPos targetPos = ((BlockHitResult) hit).getBlockPos();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处理移动指令...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 else if (hit.getType() == HitResult.Type.ENTITY)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Entity target = ((EntityHitResult) hit).getEntity();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处理攻击/交互指令...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4.3.3 事件方法汇总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事件类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RTSBoxSelectEvent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getCandidates()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返回过滤后的实体候选列表（不可变）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RTSRightClickEvent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isDrag()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是否为拖拽操作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RTSRightClickEvent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getSingleHitResult()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单点时的 HitResult，isDrag()==true 时返回 null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RTSRightClickEvent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getDragTargets()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拖拽时框内的实体列表，isDrag()==false 时返回空列表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右键拖拽过滤规则： </w:t>
      </w:r>
      <w:r>
        <w:t xml:space="preserve">右键拖拽时，库仅收集 LivingEntity（且存活、非本地玩家）。主模组需自行在 getDragTargets() 中进一步过滤敌我。</w:t>
      </w:r>
    </w:p>
    <w:p>
      <w:r>
        <w:t xml:space="preserve"/>
      </w:r>
    </w:p>
    <w:p>
      <w:pPr>
        <w:pStyle w:val="Heading1"/>
      </w:pPr>
      <w:r>
        <w:t xml:space="preserve">5. 摄像机控制器（RTSCameraController）</w:t>
      </w:r>
    </w:p>
    <w:p>
      <w:r>
        <w:t xml:space="preserve">RTSCameraController 管理摄像机的激活状态与所有运动逻辑。主模组通过调用其公开方法触发模式切换。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com.i113w.camera_lib.camera.RTSCameraController;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RTSCameraController cam = RTSCameraController.get();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5.1 常用方法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toggleRTSMode()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切换 RTS 摄像机的激活状态（开启/关闭）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toggleCameraStyle()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在激活状态下切换 RTS / FREE 两种摄像机风格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isActive()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返回摄像机当前是否处于激活状态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getCameraStyle()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返回当前摄像机风格（CameraStyle.RTS 或 CameraStyle.FREE）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reset()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强制退出 RTS 模式并重置所有状态（用于地图切换等场景）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推荐调用位置</w:t>
      </w:r>
    </w:p>
    <w:p>
      <w:pPr>
        <w:pStyle w:val="ListParagraph"/>
        <w:numPr>
          <w:ilvl w:val="0"/>
          <w:numId w:val="2"/>
        </w:numPr>
      </w:pPr>
      <w:r>
        <w:t xml:space="preserve">toggleRTSMode()：在主模组注册的快捷键事件（InputEvent.Key）或其他触发条件中调用</w:t>
      </w:r>
    </w:p>
    <w:p>
      <w:pPr>
        <w:pStyle w:val="ListParagraph"/>
        <w:numPr>
          <w:ilvl w:val="0"/>
          <w:numId w:val="2"/>
        </w:numPr>
      </w:pPr>
      <w:r>
        <w:t xml:space="preserve">reset()：在 ClientPlayerNetworkEvent.LoggingOut 或 LevelEvent.Unload 中调用，防止跨存档状态残留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示例：在主模组按键事件中切换摄像机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static void onKey(InputEvent.Key event)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(event.getKey() == MY_CAMERA_KEY.getKey().getValue()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&amp;&amp; event.getAction() == GLFW.GLFW_PRESS)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RTSCameraController.get().toggleRTSMode();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(!RTSCameraController.get().isActive())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CameraLibAPI.get().clearSelection();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渲染高亮说明</w:t>
      </w:r>
    </w:p>
    <w:p>
      <w:r>
        <w:t xml:space="preserve">库的渲染层（RTSRenderHandler）会自动在每帧 AFTER_TRANSLUCENT_BLOCKS 阶段绘制实体边框：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颜色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来源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白色（1,1,1,1）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CameraLibAPI.getSelectedEntities() 中的实体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黄色（1,1,0,1）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CameraLibAPI.getHoveredEntityId() 对应的悬停实体（且不在选中集合中）</w:t>
            </w:r>
          </w:p>
        </w:tc>
      </w:tr>
    </w:tbl>
    <w:p>
      <w:r>
        <w:t xml:space="preserve"/>
      </w:r>
    </w:p>
    <w:p>
      <w:r>
        <w:t xml:space="preserve">主模组只需保持 CameraLibAPI 中的选中 ID 集合与主模组内部状态同步，无需编写任何渲染代码。</w:t>
      </w:r>
    </w:p>
    <w:p>
      <w:r>
        <w:t xml:space="preserve"/>
      </w:r>
    </w:p>
    <w:p>
      <w:pPr>
        <w:spacing w:before="60" w:after="60"/>
      </w:pPr>
      <w:r>
        <w:rPr>
          <w:b/>
          <w:bCs/>
          <w:color w:val="B45309"/>
        </w:rPr>
        <w:t xml:space="preserve">注意： </w:t>
      </w:r>
      <w:r>
        <w:t xml:space="preserve">若主模组希望使用自定义颜色的边框，需自行监听 RenderLevelStageEvent 并使用 LevelRenderer.renderLineBox()，同时可将库的渲染结果与自定义渲染叠加（二者不冲突）。</w:t>
      </w:r>
    </w:p>
    <w:p>
      <w:r>
        <w:t xml:space="preserve"/>
      </w:r>
    </w:p>
    <w:p>
      <w:pPr>
        <w:pStyle w:val="Heading1"/>
      </w:pPr>
      <w:r>
        <w:t xml:space="preserve">7. 客户端配置项</w:t>
      </w:r>
    </w:p>
    <w:p>
      <w:r>
        <w:t xml:space="preserve">用户可在 .minecraft/config/113_camera_lib-client.toml 中调整以下参数，库在加载/重载时自动应用。主模组无需直接读取配置文件，所有配置值通过 CameraLibConfig 的静态字段访问（若有需要）：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配置键</w:t>
            </w:r>
          </w:p>
        </w:tc>
        <w:tc>
          <w:tcPr>
            <w:tcW w:type="dxa" w:w="35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默认值</w:t>
            </w:r>
          </w:p>
        </w:tc>
        <w:tc>
          <w:tcPr>
            <w:tcW w:type="dxa" w:w="3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rtsPitchMin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 模式最小俯仰角（度）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rtsPitchMax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 模式最大俯仰角（度）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freePitchMin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模式最小俯仰角（度）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freePitchMax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模式最大俯仰角（度）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rtsZoomMin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 模式最小缩放距离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rtsZoomMax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 模式最大缩放距离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rtsZoomSpeedMultiplier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 模式滚轮缩放速度倍数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rtsSnapAngle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RTS 模式偏航角每次旋转吸附的角度（度）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freePitchMin/Max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模式俯仰角范围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freeRotationSpeed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 模式鼠标旋转速度倍数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thresholdPx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边缘平移触发的像素距离（距屏幕边缘）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pitchAdjustSpeed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边缘平移触发时的俯仰角调整速度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baseSpeed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WASD 移动基础速度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sprintMultiplier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按住 Sprint 时的速度倍率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库内置按键</w:t>
      </w:r>
    </w:p>
    <w:p>
      <w:r>
        <w:t xml:space="preserve">库仅内置一个按键，主模组不应与之冲突：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按键标识</w:t>
            </w:r>
          </w:p>
        </w:tc>
        <w:tc>
          <w:tcPr>
            <w:tcW w:type="dxa" w:w="6360"/>
            <w:tcBorders>
              <w:top w:val="single" w:color="2B5EA7" w:sz="4"/>
              <w:left w:val="single" w:color="2B5EA7" w:sz="4"/>
              <w:bottom w:val="single" w:color="2B5EA7" w:sz="4"/>
              <w:right w:val="single" w:color="2B5EA7" w:sz="4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默认键 / 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key.camera_lib.rotate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</w:rPr>
              <w:t xml:space="preserve">Left Ctrl — 按住后拖拽鼠标可旋转摄像机偏航角</w:t>
            </w:r>
          </w:p>
        </w:tc>
      </w:tr>
    </w:tbl>
    <w:p>
      <w:r>
        <w:t xml:space="preserve"/>
      </w:r>
    </w:p>
    <w:p>
      <w:r>
        <w:t xml:space="preserve">ESC 键在摄像机激活时会被库拦截，用于退出 RTS 模式。主模组无需单独处理此情况。</w:t>
      </w:r>
    </w:p>
    <w:p>
      <w:r>
        <w:t xml:space="preserve"/>
      </w:r>
    </w:p>
    <w:p>
      <w:pPr>
        <w:pStyle w:val="Heading1"/>
      </w:pPr>
      <w:r>
        <w:t xml:space="preserve">9. 典型集成流程</w:t>
      </w:r>
    </w:p>
    <w:p>
      <w:pPr>
        <w:pStyle w:val="Heading2"/>
      </w:pPr>
      <w:r>
        <w:t xml:space="preserve">9.1 初始化阶段</w:t>
      </w:r>
    </w:p>
    <w:p>
      <w:r>
        <w:t xml:space="preserve">在主模组的客户端初始化阶段（FMLClientSetupEvent）：</w:t>
      </w:r>
    </w:p>
    <w:p>
      <w:pPr>
        <w:pStyle w:val="ListParagraph"/>
        <w:numPr>
          <w:ilvl w:val="0"/>
          <w:numId w:val="2"/>
        </w:numPr>
      </w:pPr>
      <w:r>
        <w:t xml:space="preserve">实例化并注册 IRTSInteractionDelegate 实现</w:t>
      </w:r>
    </w:p>
    <w:p>
      <w:pPr>
        <w:pStyle w:val="ListParagraph"/>
        <w:numPr>
          <w:ilvl w:val="0"/>
          <w:numId w:val="2"/>
        </w:numPr>
      </w:pPr>
      <w:r>
        <w:t xml:space="preserve">调用 CameraLibAPI.get().setInteractionDelegate(...)</w:t>
      </w:r>
    </w:p>
    <w:p>
      <w:r>
        <w:t xml:space="preserve"/>
      </w:r>
    </w:p>
    <w:p>
      <w:pPr>
        <w:pStyle w:val="Heading2"/>
      </w:pPr>
      <w:r>
        <w:t xml:space="preserve">9.2 运行阶段</w:t>
      </w:r>
    </w:p>
    <w:p>
      <w:r>
        <w:t xml:space="preserve">主模组订阅 NeoForge 事件总线：</w:t>
      </w:r>
    </w:p>
    <w:p>
      <w:pPr>
        <w:pStyle w:val="ListParagraph"/>
        <w:numPr>
          <w:ilvl w:val="0"/>
          <w:numId w:val="2"/>
        </w:numPr>
      </w:pPr>
      <w:r>
        <w:t xml:space="preserve">RTSBoxSelectEvent：更新内部选区，同步 ID 至 CameraLibAPI</w:t>
      </w:r>
    </w:p>
    <w:p>
      <w:pPr>
        <w:pStyle w:val="ListParagraph"/>
        <w:numPr>
          <w:ilvl w:val="0"/>
          <w:numId w:val="2"/>
        </w:numPr>
      </w:pPr>
      <w:r>
        <w:t xml:space="preserve">RTSRightClickEvent：根据 isDrag() 区分移动/攻击指令，向服务端发包</w:t>
      </w:r>
    </w:p>
    <w:p>
      <w:r>
        <w:t xml:space="preserve"/>
      </w:r>
    </w:p>
    <w:p>
      <w:pPr>
        <w:pStyle w:val="Heading2"/>
      </w:pPr>
      <w:r>
        <w:t xml:space="preserve">9.3 清理阶段</w:t>
      </w:r>
    </w:p>
    <w:p>
      <w:r>
        <w:t xml:space="preserve">在玩家退出或世界卸载时：</w:t>
      </w:r>
    </w:p>
    <w:p>
      <w:pPr>
        <w:pStyle w:val="ListParagraph"/>
        <w:numPr>
          <w:ilvl w:val="0"/>
          <w:numId w:val="2"/>
        </w:numPr>
      </w:pPr>
      <w:r>
        <w:t xml:space="preserve">调用 RTSCameraController.get().reset()</w:t>
      </w:r>
    </w:p>
    <w:p>
      <w:pPr>
        <w:pStyle w:val="ListParagraph"/>
        <w:numPr>
          <w:ilvl w:val="0"/>
          <w:numId w:val="2"/>
        </w:numPr>
      </w:pPr>
      <w:r>
        <w:t xml:space="preserve">调用 CameraLibAPI.get().clearSelection()</w:t>
      </w:r>
    </w:p>
    <w:p>
      <w:r>
        <w:t xml:space="preserve"/>
      </w:r>
    </w:p>
    <w:p>
      <w:pPr>
        <w:pStyle w:val="Heading1"/>
      </w:pPr>
      <w:r>
        <w:t xml:space="preserve">10. 注意事项与边界情况</w:t>
      </w:r>
    </w:p>
    <w:p>
      <w:pPr>
        <w:pStyle w:val="ListParagraph"/>
        <w:numPr>
          <w:ilvl w:val="0"/>
          <w:numId w:val="2"/>
        </w:numPr>
      </w:pPr>
      <w:r>
        <w:t xml:space="preserve">RTSCameraEntity 是纯客户端虚拟实体，不会同步到服务端。调用 getAddEntityPacket() 会抛出 UnsupportedOperationException，请勿在服务端逻辑中引用此实体类型。</w:t>
      </w:r>
    </w:p>
    <w:p>
      <w:pPr>
        <w:pStyle w:val="ListParagraph"/>
        <w:numPr>
          <w:ilvl w:val="0"/>
          <w:numId w:val="2"/>
        </w:numPr>
      </w:pPr>
      <w:r>
        <w:t xml:space="preserve">框选/右键事件均在客户端触发，主模组需自行通过网络包将指令发送至服务端执行。</w:t>
      </w:r>
    </w:p>
    <w:p>
      <w:pPr>
        <w:pStyle w:val="ListParagraph"/>
        <w:numPr>
          <w:ilvl w:val="0"/>
          <w:numId w:val="2"/>
        </w:numPr>
      </w:pPr>
      <w:r>
        <w:t xml:space="preserve">库会在摄像机激活时自动添加 RTSCameraEntity 到客户端世界，并在退出时移除。主模组不应手动创建或删除此实体。</w:t>
      </w:r>
    </w:p>
    <w:p>
      <w:pPr>
        <w:pStyle w:val="ListParagraph"/>
        <w:numPr>
          <w:ilvl w:val="0"/>
          <w:numId w:val="2"/>
        </w:numPr>
      </w:pPr>
      <w:r>
        <w:t xml:space="preserve">MatrixCache（MVP 矩阵缓存）在 AFTER_ENTITIES 阶段写入，若在此阶段之前调用 ScreenProjector 或 MouseRayCaster，isValid() 返回 false，投影结果不可用。</w:t>
      </w:r>
    </w:p>
    <w:p>
      <w:pPr>
        <w:pStyle w:val="ListParagraph"/>
        <w:numPr>
          <w:ilvl w:val="0"/>
          <w:numId w:val="2"/>
        </w:numPr>
      </w:pPr>
      <w:r>
        <w:t xml:space="preserve">isSelectable() 在框选释放时对每个候选实体调用，应保持轻量，避免在其中执行复杂逻辑或 I/O。</w:t>
      </w:r>
    </w:p>
    <w:p>
      <w:pPr>
        <w:pStyle w:val="ListParagraph"/>
        <w:numPr>
          <w:ilvl w:val="0"/>
          <w:numId w:val="2"/>
        </w:numPr>
      </w:pPr>
      <w:r>
        <w:t xml:space="preserve">getCursorIcon() 每帧调用，同样需保持轻量，缓存 ResourceLocation 而非每帧构建。</w:t>
      </w:r>
    </w:p>
    <w:p>
      <w:pPr>
        <w:pStyle w:val="ListParagraph"/>
        <w:numPr>
          <w:ilvl w:val="0"/>
          <w:numId w:val="2"/>
        </w:numPr>
      </w:pPr>
      <w:r>
        <w:t xml:space="preserve">当摄像机未激活时（isActive() == false），所有鼠标/键盘事件均走原版流程，库不拦截任何输入。</w:t>
      </w:r>
    </w:p>
    <w:p>
      <w:r>
        <w:t xml:space="preserve"/>
      </w:r>
    </w:p>
    <w:p>
      <w:pPr>
        <w:pStyle w:val="Heading1"/>
      </w:pPr>
      <w:r>
        <w:t xml:space="preserve">11. 完整集成示例</w:t>
      </w:r>
    </w:p>
    <w:p>
      <w:r>
        <w:t xml:space="preserve">以下为最小可用集成的伪代码示意，用于理解各接口的调用顺序：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1. 委托实现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BmtRTSDelegate implements IRTSInteractionDelegate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 public boolean isSelectable(Entity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e instanceof BmtSoldierEntity s &amp;&amp; s.isAlly();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@Override public ResourceLocation getCursorIcon(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@Nullable Entity hovered, boolean isDragging)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(isDragging) return CURSOR_ATTACK;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(hovered instanceof BmtSoldierEntity s &amp;&amp; s.isEnemy())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CURSOR_ENEMY;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CURSOR_DEFAULT;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2. 主模组客户端初始化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@Mod.EventBusSubscriber(bus = Mod.EventBusSubscriber.Bus.MOD, value = Dist.CLIENT)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BmtClient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onSetup(FMLClientSetupEvent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CameraLibAPI.get().setInteractionDelegate(new BmtRTSDelegate());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3. 事件处理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@EventBusSubscriber(modid = BmtMod.MODID, value = Dist.CLIENT)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BmtInputEvents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static final Set&lt;Integer&gt; selection = new HashSet&lt;&gt;();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onBoxSelect(RTSBoxSelectEvent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selection.clear();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e.getCandidates().forEach(en -&gt; selection.add(en.getId()));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CameraLibAPI.get().setSelectedEntities(selection);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onRightClick(RTSRightClickEvent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(!e.isDrag() &amp;&amp; e.getSingleHitResult().getType()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== HitResult.Type.BLOCK)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BlockPos pos = ((BlockHitResult) e.getSingleHitResult()).getBlockPos();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// 发包：命令选中单位移动至 pos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PacketHandler.sendToServer(new MoveOrderPacket(selection, pos));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@SubscribeEvent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static void onLogout(ClientPlayerNetworkEvent.LoggingOut 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RTSCameraController.get().reset();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CameraLibAPI.get().clearSelection();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selection.clear();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r>
        <w:rPr>
          <w:i/>
          <w:iCs/>
          <w:color w:val="888888"/>
        </w:rPr>
        <w:t xml:space="preserve">— 文档结束 —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113's Camera Lib · MIT License · i113w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113's Camera Lib — 开发指导文档  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EA7" w:sz="6" w:space="4"/>
      </w:pBd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B5E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2026-03-15T12:03:23.428Z</dcterms:created>
  <dcterms:modified xsi:type="dcterms:W3CDTF">2026-03-15T12:03:23.428Z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