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360"/>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API Testing with C#</w:t>
      </w:r>
    </w:p>
    <w:p>
      <w:pPr>
        <w:spacing w:before="0" w:after="0" w:line="36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defines the exercises and homework assignments for the  </w:t>
        <w:br/>
      </w:r>
      <w:r>
        <w:rPr>
          <w:rFonts w:ascii="Calibri" w:hAnsi="Calibri" w:cs="Calibri" w:eastAsia="Calibri"/>
          <w:b/>
          <w:color w:val="auto"/>
          <w:spacing w:val="0"/>
          <w:position w:val="0"/>
          <w:sz w:val="22"/>
          <w:shd w:fill="auto" w:val="clear"/>
        </w:rPr>
        <w:t xml:space="preserve">"QA Back-End Test Automation" Course @ SoftUni.</w:t>
      </w:r>
    </w:p>
    <w:p>
      <w:pPr>
        <w:keepNext w:val="true"/>
        <w:keepLines w:val="true"/>
        <w:numPr>
          <w:ilvl w:val="0"/>
          <w:numId w:val="3"/>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GitHub API endpoints</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GitHub Issues provides the standard RESTful </w:t>
      </w:r>
      <w:r>
        <w:rPr>
          <w:rFonts w:ascii="Calibri" w:hAnsi="Calibri" w:cs="Calibri" w:eastAsia="Calibri"/>
          <w:b/>
          <w:color w:val="auto"/>
          <w:spacing w:val="0"/>
          <w:position w:val="0"/>
          <w:sz w:val="22"/>
          <w:shd w:fill="auto" w:val="clear"/>
        </w:rPr>
        <w:t xml:space="preserve">API endpoints</w:t>
      </w:r>
      <w:r>
        <w:rPr>
          <w:rFonts w:ascii="Calibri" w:hAnsi="Calibri" w:cs="Calibri" w:eastAsia="Calibri"/>
          <w:color w:val="auto"/>
          <w:spacing w:val="0"/>
          <w:position w:val="0"/>
          <w:sz w:val="22"/>
          <w:shd w:fill="auto" w:val="clear"/>
        </w:rPr>
        <w:t xml:space="preserve">, which you can access with HTTP client from </w:t>
      </w:r>
      <w:hyperlink xmlns:r="http://schemas.openxmlformats.org/officeDocument/2006/relationships" r:id="docRId0">
        <w:r>
          <w:rPr>
            <w:rFonts w:ascii="Calibri" w:hAnsi="Calibri" w:cs="Calibri" w:eastAsia="Calibri"/>
            <w:b/>
            <w:color w:val="0000FF"/>
            <w:spacing w:val="0"/>
            <w:position w:val="0"/>
            <w:sz w:val="22"/>
            <w:u w:val="single"/>
            <w:shd w:fill="auto" w:val="clear"/>
          </w:rPr>
          <w:t xml:space="preserve">https://api.github.com</w:t>
        </w:r>
      </w:hyperlink>
      <w:r>
        <w:rPr>
          <w:rFonts w:ascii="Calibri" w:hAnsi="Calibri" w:cs="Calibri" w:eastAsia="Calibri"/>
          <w:color w:val="auto"/>
          <w:spacing w:val="0"/>
          <w:position w:val="0"/>
          <w:sz w:val="22"/>
          <w:shd w:fill="auto" w:val="clear"/>
        </w:rPr>
        <w:t xml:space="preserve">:</w:t>
      </w:r>
    </w:p>
    <w:p>
      <w:pPr>
        <w:numPr>
          <w:ilvl w:val="0"/>
          <w:numId w:val="5"/>
        </w:numPr>
        <w:spacing w:before="0" w:after="200" w:line="36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endpoints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respond with </w:t>
      </w:r>
      <w:r>
        <w:rPr>
          <w:rFonts w:ascii="Consolas" w:hAnsi="Consolas" w:cs="Consolas" w:eastAsia="Consolas"/>
          <w:b/>
          <w:color w:val="auto"/>
          <w:spacing w:val="0"/>
          <w:position w:val="0"/>
          <w:sz w:val="22"/>
          <w:shd w:fill="auto" w:val="clear"/>
        </w:rPr>
        <w:t xml:space="preserve">JSON</w:t>
      </w:r>
      <w:r>
        <w:rPr>
          <w:rFonts w:ascii="Calibri" w:hAnsi="Calibri" w:cs="Calibri" w:eastAsia="Calibri"/>
          <w:color w:val="auto"/>
          <w:spacing w:val="0"/>
          <w:position w:val="0"/>
          <w:sz w:val="20"/>
          <w:shd w:fill="auto" w:val="clear"/>
        </w:rPr>
        <w:t xml:space="preserve"> </w:t>
      </w:r>
      <w:r>
        <w:rPr>
          <w:rFonts w:ascii="Calibri" w:hAnsi="Calibri" w:cs="Calibri" w:eastAsia="Calibri"/>
          <w:color w:val="auto"/>
          <w:spacing w:val="0"/>
          <w:position w:val="0"/>
          <w:sz w:val="22"/>
          <w:shd w:fill="auto" w:val="clear"/>
        </w:rPr>
        <w:t xml:space="preserve">object as result.</w:t>
      </w:r>
    </w:p>
    <w:p>
      <w:pPr>
        <w:numPr>
          <w:ilvl w:val="0"/>
          <w:numId w:val="5"/>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/repos/{user}/{repo}/issues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returns the </w:t>
      </w:r>
      <w:r>
        <w:rPr>
          <w:rFonts w:ascii="Calibri" w:hAnsi="Calibri" w:cs="Calibri" w:eastAsia="Calibri"/>
          <w:b/>
          <w:color w:val="auto"/>
          <w:spacing w:val="0"/>
          <w:position w:val="0"/>
          <w:sz w:val="22"/>
          <w:shd w:fill="auto" w:val="clear"/>
        </w:rPr>
        <w:t xml:space="preserve">issues</w:t>
      </w:r>
      <w:r>
        <w:rPr>
          <w:rFonts w:ascii="Calibri" w:hAnsi="Calibri" w:cs="Calibri" w:eastAsia="Calibri"/>
          <w:color w:val="auto"/>
          <w:spacing w:val="0"/>
          <w:position w:val="0"/>
          <w:sz w:val="22"/>
          <w:shd w:fill="auto" w:val="clear"/>
        </w:rPr>
        <w:t xml:space="preserve"> in given GitHub repo.</w:t>
      </w:r>
    </w:p>
    <w:p>
      <w:pPr>
        <w:numPr>
          <w:ilvl w:val="0"/>
          <w:numId w:val="5"/>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/repos/{user}/{repo}/issues/{num}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returns the specified </w:t>
      </w:r>
      <w:r>
        <w:rPr>
          <w:rFonts w:ascii="Calibri" w:hAnsi="Calibri" w:cs="Calibri" w:eastAsia="Calibri"/>
          <w:b/>
          <w:color w:val="auto"/>
          <w:spacing w:val="0"/>
          <w:position w:val="0"/>
          <w:sz w:val="22"/>
          <w:shd w:fill="auto" w:val="clear"/>
        </w:rPr>
        <w:t xml:space="preserve">issue</w:t>
      </w:r>
      <w:r>
        <w:rPr>
          <w:rFonts w:ascii="Calibri" w:hAnsi="Calibri" w:cs="Calibri" w:eastAsia="Calibri"/>
          <w:color w:val="auto"/>
          <w:spacing w:val="0"/>
          <w:position w:val="0"/>
          <w:sz w:val="22"/>
          <w:shd w:fill="auto" w:val="clear"/>
        </w:rPr>
        <w:t xml:space="preserve">.</w:t>
      </w:r>
    </w:p>
    <w:p>
      <w:pPr>
        <w:numPr>
          <w:ilvl w:val="0"/>
          <w:numId w:val="5"/>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/repos/{user}/{repo}/issues/{num}/comments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returns the </w:t>
      </w:r>
      <w:r>
        <w:rPr>
          <w:rFonts w:ascii="Calibri" w:hAnsi="Calibri" w:cs="Calibri" w:eastAsia="Calibri"/>
          <w:b/>
          <w:color w:val="auto"/>
          <w:spacing w:val="0"/>
          <w:position w:val="0"/>
          <w:sz w:val="22"/>
          <w:shd w:fill="auto" w:val="clear"/>
        </w:rPr>
        <w:t xml:space="preserve">comments</w:t>
      </w:r>
      <w:r>
        <w:rPr>
          <w:rFonts w:ascii="Calibri" w:hAnsi="Calibri" w:cs="Calibri" w:eastAsia="Calibri"/>
          <w:color w:val="auto"/>
          <w:spacing w:val="0"/>
          <w:position w:val="0"/>
          <w:sz w:val="22"/>
          <w:shd w:fill="auto" w:val="clear"/>
        </w:rPr>
        <w:t xml:space="preserve"> for an issue.</w:t>
      </w:r>
    </w:p>
    <w:p>
      <w:pPr>
        <w:numPr>
          <w:ilvl w:val="0"/>
          <w:numId w:val="5"/>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/repos/{user}/{repo}/issues/comments/{id}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returns the specified </w:t>
      </w:r>
      <w:r>
        <w:rPr>
          <w:rFonts w:ascii="Calibri" w:hAnsi="Calibri" w:cs="Calibri" w:eastAsia="Calibri"/>
          <w:b/>
          <w:color w:val="auto"/>
          <w:spacing w:val="0"/>
          <w:position w:val="0"/>
          <w:sz w:val="22"/>
          <w:shd w:fill="auto" w:val="clear"/>
        </w:rPr>
        <w:t xml:space="preserve">comment</w:t>
      </w:r>
      <w:r>
        <w:rPr>
          <w:rFonts w:ascii="Calibri" w:hAnsi="Calibri" w:cs="Calibri" w:eastAsia="Calibri"/>
          <w:color w:val="auto"/>
          <w:spacing w:val="0"/>
          <w:position w:val="0"/>
          <w:sz w:val="22"/>
          <w:shd w:fill="auto" w:val="clear"/>
        </w:rPr>
        <w:t xml:space="preserve">.</w:t>
      </w:r>
    </w:p>
    <w:p>
      <w:pPr>
        <w:numPr>
          <w:ilvl w:val="0"/>
          <w:numId w:val="5"/>
        </w:numPr>
        <w:spacing w:before="0" w:after="200" w:line="36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 / PATCH / DELETE endpoints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all of them need </w:t>
      </w:r>
      <w:r>
        <w:rPr>
          <w:rFonts w:ascii="Calibri" w:hAnsi="Calibri" w:cs="Calibri" w:eastAsia="Calibri"/>
          <w:b/>
          <w:color w:val="auto"/>
          <w:spacing w:val="0"/>
          <w:position w:val="0"/>
          <w:sz w:val="22"/>
          <w:shd w:fill="auto" w:val="clear"/>
        </w:rPr>
        <w:t xml:space="preserve">authentication</w:t>
      </w:r>
      <w:r>
        <w:rPr>
          <w:rFonts w:ascii="Calibri" w:hAnsi="Calibri" w:cs="Calibri" w:eastAsia="Calibri"/>
          <w:color w:val="auto"/>
          <w:spacing w:val="0"/>
          <w:position w:val="0"/>
          <w:sz w:val="22"/>
          <w:shd w:fill="auto" w:val="clear"/>
        </w:rPr>
        <w:t xml:space="preserve">.</w:t>
      </w:r>
    </w:p>
    <w:p>
      <w:pPr>
        <w:numPr>
          <w:ilvl w:val="0"/>
          <w:numId w:val="5"/>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 /repos/{user}/{repo}/issues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creates a new </w:t>
      </w:r>
      <w:r>
        <w:rPr>
          <w:rFonts w:ascii="Calibri" w:hAnsi="Calibri" w:cs="Calibri" w:eastAsia="Calibri"/>
          <w:b/>
          <w:color w:val="auto"/>
          <w:spacing w:val="0"/>
          <w:position w:val="0"/>
          <w:sz w:val="22"/>
          <w:shd w:fill="auto" w:val="clear"/>
        </w:rPr>
        <w:t xml:space="preserve">issue</w:t>
      </w:r>
      <w:r>
        <w:rPr>
          <w:rFonts w:ascii="Calibri" w:hAnsi="Calibri" w:cs="Calibri" w:eastAsia="Calibri"/>
          <w:color w:val="auto"/>
          <w:spacing w:val="0"/>
          <w:position w:val="0"/>
          <w:sz w:val="22"/>
          <w:shd w:fill="auto" w:val="clear"/>
        </w:rPr>
        <w:t xml:space="preserve">.</w:t>
      </w:r>
    </w:p>
    <w:p>
      <w:pPr>
        <w:numPr>
          <w:ilvl w:val="0"/>
          <w:numId w:val="5"/>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PATCH /repos/{user}/{repo}/issues/{num}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modifies the specified </w:t>
      </w:r>
      <w:r>
        <w:rPr>
          <w:rFonts w:ascii="Calibri" w:hAnsi="Calibri" w:cs="Calibri" w:eastAsia="Calibri"/>
          <w:b/>
          <w:color w:val="auto"/>
          <w:spacing w:val="0"/>
          <w:position w:val="0"/>
          <w:sz w:val="22"/>
          <w:shd w:fill="auto" w:val="clear"/>
        </w:rPr>
        <w:t xml:space="preserve">issue</w:t>
      </w:r>
      <w:r>
        <w:rPr>
          <w:rFonts w:ascii="Calibri" w:hAnsi="Calibri" w:cs="Calibri" w:eastAsia="Calibri"/>
          <w:color w:val="auto"/>
          <w:spacing w:val="0"/>
          <w:position w:val="0"/>
          <w:sz w:val="22"/>
          <w:shd w:fill="auto" w:val="clear"/>
        </w:rPr>
        <w:t xml:space="preserve">.</w:t>
      </w:r>
    </w:p>
    <w:p>
      <w:pPr>
        <w:numPr>
          <w:ilvl w:val="0"/>
          <w:numId w:val="5"/>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 /repos/{user}/{repo}/issues/{num}/comments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creates a new </w:t>
      </w:r>
      <w:r>
        <w:rPr>
          <w:rFonts w:ascii="Calibri" w:hAnsi="Calibri" w:cs="Calibri" w:eastAsia="Calibri"/>
          <w:b/>
          <w:color w:val="auto"/>
          <w:spacing w:val="0"/>
          <w:position w:val="0"/>
          <w:sz w:val="22"/>
          <w:shd w:fill="auto" w:val="clear"/>
        </w:rPr>
        <w:t xml:space="preserve">comment</w:t>
      </w:r>
      <w:r>
        <w:rPr>
          <w:rFonts w:ascii="Calibri" w:hAnsi="Calibri" w:cs="Calibri" w:eastAsia="Calibri"/>
          <w:color w:val="auto"/>
          <w:spacing w:val="0"/>
          <w:position w:val="0"/>
          <w:sz w:val="22"/>
          <w:shd w:fill="auto" w:val="clear"/>
        </w:rPr>
        <w:t xml:space="preserve"> for certain issue.</w:t>
      </w:r>
    </w:p>
    <w:p>
      <w:pPr>
        <w:numPr>
          <w:ilvl w:val="0"/>
          <w:numId w:val="5"/>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PATCH /repos/{user}/{repo}/issues/comments/{id}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modifies existing </w:t>
      </w:r>
      <w:r>
        <w:rPr>
          <w:rFonts w:ascii="Calibri" w:hAnsi="Calibri" w:cs="Calibri" w:eastAsia="Calibri"/>
          <w:b/>
          <w:color w:val="auto"/>
          <w:spacing w:val="0"/>
          <w:position w:val="0"/>
          <w:sz w:val="22"/>
          <w:shd w:fill="auto" w:val="clear"/>
        </w:rPr>
        <w:t xml:space="preserve">comment</w:t>
      </w:r>
      <w:r>
        <w:rPr>
          <w:rFonts w:ascii="Calibri" w:hAnsi="Calibri" w:cs="Calibri" w:eastAsia="Calibri"/>
          <w:color w:val="auto"/>
          <w:spacing w:val="0"/>
          <w:position w:val="0"/>
          <w:sz w:val="22"/>
          <w:shd w:fill="auto" w:val="clear"/>
        </w:rPr>
        <w:t xml:space="preserve">.</w:t>
      </w:r>
    </w:p>
    <w:p>
      <w:pPr>
        <w:numPr>
          <w:ilvl w:val="0"/>
          <w:numId w:val="5"/>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DELETE /repos/{user}/{repo}/issues/comments/{id}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deletes existing </w:t>
      </w:r>
      <w:r>
        <w:rPr>
          <w:rFonts w:ascii="Calibri" w:hAnsi="Calibri" w:cs="Calibri" w:eastAsia="Calibri"/>
          <w:b/>
          <w:color w:val="auto"/>
          <w:spacing w:val="0"/>
          <w:position w:val="0"/>
          <w:sz w:val="22"/>
          <w:shd w:fill="auto" w:val="clear"/>
        </w:rPr>
        <w:t xml:space="preserve">comment</w:t>
      </w:r>
      <w:r>
        <w:rPr>
          <w:rFonts w:ascii="Calibri" w:hAnsi="Calibri" w:cs="Calibri" w:eastAsia="Calibri"/>
          <w:color w:val="auto"/>
          <w:spacing w:val="0"/>
          <w:position w:val="0"/>
          <w:sz w:val="22"/>
          <w:shd w:fill="auto" w:val="clear"/>
        </w:rPr>
        <w:t xml:space="preserve">.</w:t>
      </w:r>
    </w:p>
    <w:p>
      <w:pPr>
        <w:keepNext w:val="true"/>
        <w:keepLines w:val="true"/>
        <w:numPr>
          <w:ilvl w:val="0"/>
          <w:numId w:val="5"/>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GitHub API Project </w:t>
      </w:r>
    </w:p>
    <w:p>
      <w:pPr>
        <w:numPr>
          <w:ilvl w:val="0"/>
          <w:numId w:val="5"/>
        </w:numPr>
        <w:spacing w:before="0" w:after="0" w:line="36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Projects:</w:t>
      </w:r>
    </w:p>
    <w:p>
      <w:pPr>
        <w:numPr>
          <w:ilvl w:val="0"/>
          <w:numId w:val="5"/>
        </w:numPr>
        <w:spacing w:before="0" w:after="0" w:line="36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solution consists of two projects: </w:t>
      </w:r>
      <w:r>
        <w:rPr>
          <w:rFonts w:ascii="Calibri" w:hAnsi="Calibri" w:cs="Calibri" w:eastAsia="Calibri"/>
          <w:b/>
          <w:color w:val="auto"/>
          <w:spacing w:val="0"/>
          <w:position w:val="0"/>
          <w:sz w:val="22"/>
          <w:shd w:fill="auto" w:val="clear"/>
        </w:rPr>
        <w:t xml:space="preserve">RestSharpServices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TestGitHubApi.</w:t>
      </w:r>
    </w:p>
    <w:p>
      <w:pPr>
        <w:numPr>
          <w:ilvl w:val="0"/>
          <w:numId w:val="5"/>
        </w:numPr>
        <w:spacing w:before="0" w:after="0" w:line="36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RestSharpServices</w:t>
      </w:r>
      <w:r>
        <w:rPr>
          <w:rFonts w:ascii="Calibri" w:hAnsi="Calibri" w:cs="Calibri" w:eastAsia="Calibri"/>
          <w:color w:val="auto"/>
          <w:spacing w:val="0"/>
          <w:position w:val="0"/>
          <w:sz w:val="22"/>
          <w:shd w:fill="auto" w:val="clear"/>
        </w:rPr>
        <w:t xml:space="preserve"> is where you'll write </w:t>
      </w:r>
      <w:r>
        <w:rPr>
          <w:rFonts w:ascii="Calibri" w:hAnsi="Calibri" w:cs="Calibri" w:eastAsia="Calibri"/>
          <w:b/>
          <w:color w:val="auto"/>
          <w:spacing w:val="0"/>
          <w:position w:val="0"/>
          <w:sz w:val="22"/>
          <w:shd w:fill="auto" w:val="clear"/>
        </w:rPr>
        <w:t xml:space="preserve">methods</w:t>
      </w:r>
      <w:r>
        <w:rPr>
          <w:rFonts w:ascii="Calibri" w:hAnsi="Calibri" w:cs="Calibri" w:eastAsia="Calibri"/>
          <w:color w:val="auto"/>
          <w:spacing w:val="0"/>
          <w:position w:val="0"/>
          <w:sz w:val="22"/>
          <w:shd w:fill="auto" w:val="clear"/>
        </w:rPr>
        <w:t xml:space="preserve"> that interact with the </w:t>
      </w:r>
      <w:r>
        <w:rPr>
          <w:rFonts w:ascii="Calibri" w:hAnsi="Calibri" w:cs="Calibri" w:eastAsia="Calibri"/>
          <w:b/>
          <w:color w:val="auto"/>
          <w:spacing w:val="0"/>
          <w:position w:val="0"/>
          <w:sz w:val="22"/>
          <w:shd w:fill="auto" w:val="clear"/>
        </w:rPr>
        <w:t xml:space="preserve">GitHub API using RestSharp</w:t>
      </w:r>
      <w:r>
        <w:rPr>
          <w:rFonts w:ascii="Calibri" w:hAnsi="Calibri" w:cs="Calibri" w:eastAsia="Calibri"/>
          <w:color w:val="auto"/>
          <w:spacing w:val="0"/>
          <w:position w:val="0"/>
          <w:sz w:val="22"/>
          <w:shd w:fill="auto" w:val="clear"/>
        </w:rPr>
        <w:t xml:space="preserve">.</w:t>
      </w:r>
    </w:p>
    <w:p>
      <w:pPr>
        <w:numPr>
          <w:ilvl w:val="0"/>
          <w:numId w:val="5"/>
        </w:numPr>
        <w:spacing w:before="0" w:after="0" w:line="36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TestGitHubApi</w:t>
      </w:r>
      <w:r>
        <w:rPr>
          <w:rFonts w:ascii="Calibri" w:hAnsi="Calibri" w:cs="Calibri" w:eastAsia="Calibri"/>
          <w:color w:val="auto"/>
          <w:spacing w:val="0"/>
          <w:position w:val="0"/>
          <w:sz w:val="22"/>
          <w:shd w:fill="auto" w:val="clear"/>
        </w:rPr>
        <w:t xml:space="preserve"> is where you'll write tests to verify the functionality of the </w:t>
      </w:r>
      <w:r>
        <w:rPr>
          <w:rFonts w:ascii="Calibri" w:hAnsi="Calibri" w:cs="Calibri" w:eastAsia="Calibri"/>
          <w:b/>
          <w:color w:val="auto"/>
          <w:spacing w:val="0"/>
          <w:position w:val="0"/>
          <w:sz w:val="22"/>
          <w:shd w:fill="auto" w:val="clear"/>
        </w:rPr>
        <w:t xml:space="preserve">RestSharpServices</w:t>
      </w:r>
      <w:r>
        <w:rPr>
          <w:rFonts w:ascii="Calibri" w:hAnsi="Calibri" w:cs="Calibri" w:eastAsia="Calibri"/>
          <w:color w:val="auto"/>
          <w:spacing w:val="0"/>
          <w:position w:val="0"/>
          <w:sz w:val="22"/>
          <w:shd w:fill="auto" w:val="clear"/>
        </w:rPr>
        <w:t xml:space="preserve"> methods.</w:t>
      </w:r>
    </w:p>
    <w:p>
      <w:pPr>
        <w:numPr>
          <w:ilvl w:val="0"/>
          <w:numId w:val="5"/>
        </w:numPr>
        <w:spacing w:before="0" w:after="0" w:line="36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Models:</w:t>
      </w:r>
    </w:p>
    <w:p>
      <w:pPr>
        <w:numPr>
          <w:ilvl w:val="0"/>
          <w:numId w:val="5"/>
        </w:numPr>
        <w:spacing w:before="0" w:after="0" w:line="36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Located in the Models folder of the RestSharpServices project.</w:t>
      </w:r>
    </w:p>
    <w:p>
      <w:pPr>
        <w:numPr>
          <w:ilvl w:val="0"/>
          <w:numId w:val="5"/>
        </w:numPr>
        <w:spacing w:before="0" w:after="0" w:line="36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classes represent the data that the GitHub API will send and receive.</w:t>
      </w:r>
    </w:p>
    <w:p>
      <w:pPr>
        <w:numPr>
          <w:ilvl w:val="0"/>
          <w:numId w:val="5"/>
        </w:numPr>
        <w:spacing w:before="0" w:after="0" w:line="36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classes are POCOs (Plain Old CLR Objects) and are already provided to you.</w:t>
      </w:r>
    </w:p>
    <w:p>
      <w:pPr>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Your main tasks will be to fill in the RestSharpServices.cs class with methods that use RestSharp to interact with GitHub's API and to create tests in the TestGitHubApi.cs file to ensure your code is working correctly.</w:t>
      </w:r>
    </w:p>
    <w:p>
      <w:pPr>
        <w:keepNext w:val="true"/>
        <w:keepLines w:val="true"/>
        <w:numPr>
          <w:ilvl w:val="0"/>
          <w:numId w:val="15"/>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Understanding Models</w:t>
      </w:r>
    </w:p>
    <w:p>
      <w:pPr>
        <w:numPr>
          <w:ilvl w:val="0"/>
          <w:numId w:val="15"/>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w:t>
      </w:r>
      <w:r>
        <w:rPr>
          <w:rFonts w:ascii="Calibri" w:hAnsi="Calibri" w:cs="Calibri" w:eastAsia="Calibri"/>
          <w:b/>
          <w:color w:val="auto"/>
          <w:spacing w:val="0"/>
          <w:position w:val="0"/>
          <w:sz w:val="22"/>
          <w:shd w:fill="auto" w:val="clear"/>
        </w:rPr>
        <w:t xml:space="preserve">Models folder</w:t>
      </w:r>
      <w:r>
        <w:rPr>
          <w:rFonts w:ascii="Calibri" w:hAnsi="Calibri" w:cs="Calibri" w:eastAsia="Calibri"/>
          <w:color w:val="auto"/>
          <w:spacing w:val="0"/>
          <w:position w:val="0"/>
          <w:sz w:val="22"/>
          <w:shd w:fill="auto" w:val="clear"/>
        </w:rPr>
        <w:t xml:space="preserve"> in the </w:t>
      </w:r>
      <w:r>
        <w:rPr>
          <w:rFonts w:ascii="Calibri" w:hAnsi="Calibri" w:cs="Calibri" w:eastAsia="Calibri"/>
          <w:b/>
          <w:color w:val="auto"/>
          <w:spacing w:val="0"/>
          <w:position w:val="0"/>
          <w:sz w:val="22"/>
          <w:shd w:fill="auto" w:val="clear"/>
        </w:rPr>
        <w:t xml:space="preserve">RestSharpServices</w:t>
      </w:r>
      <w:r>
        <w:rPr>
          <w:rFonts w:ascii="Calibri" w:hAnsi="Calibri" w:cs="Calibri" w:eastAsia="Calibri"/>
          <w:color w:val="auto"/>
          <w:spacing w:val="0"/>
          <w:position w:val="0"/>
          <w:sz w:val="22"/>
          <w:shd w:fill="auto" w:val="clear"/>
        </w:rPr>
        <w:t xml:space="preserve"> project.</w:t>
      </w:r>
    </w:p>
    <w:p>
      <w:pPr>
        <w:numPr>
          <w:ilvl w:val="0"/>
          <w:numId w:val="15"/>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Review the Issue.cs, Label.cs, and Comment.cs classes.</w:t>
      </w:r>
    </w:p>
    <w:p>
      <w:pPr>
        <w:numPr>
          <w:ilvl w:val="0"/>
          <w:numId w:val="15"/>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Understand the properties of each class and how they map to the JSON structure returned by GitHub's API.</w:t>
      </w:r>
    </w:p>
    <w:p>
      <w:pPr>
        <w:spacing w:before="0" w:after="0" w:line="360"/>
        <w:ind w:right="0" w:left="720" w:firstLine="0"/>
        <w:jc w:val="left"/>
        <w:rPr>
          <w:rFonts w:ascii="Calibri" w:hAnsi="Calibri" w:cs="Calibri" w:eastAsia="Calibri"/>
          <w:color w:val="auto"/>
          <w:spacing w:val="0"/>
          <w:position w:val="0"/>
          <w:sz w:val="6"/>
          <w:shd w:fill="auto" w:val="clear"/>
        </w:rPr>
      </w:pPr>
    </w:p>
    <w:p>
      <w:pPr>
        <w:spacing w:before="0" w:after="0" w:line="36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5080" w:dyaOrig="2923">
          <v:rect xmlns:o="urn:schemas-microsoft-com:office:office" xmlns:v="urn:schemas-microsoft-com:vml" id="rectole0000000000" style="width:254.000000pt;height:146.1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Calibri" w:hAnsi="Calibri" w:cs="Calibri" w:eastAsia="Calibri"/>
          <w:color w:val="auto"/>
          <w:spacing w:val="0"/>
          <w:position w:val="0"/>
          <w:sz w:val="22"/>
          <w:shd w:fill="auto" w:val="clear"/>
        </w:rPr>
        <w:t xml:space="preserve"> </w:t>
      </w:r>
      <w:r>
        <w:object w:dxaOrig="5451" w:dyaOrig="2921">
          <v:rect xmlns:o="urn:schemas-microsoft-com:office:office" xmlns:v="urn:schemas-microsoft-com:vml" id="rectole0000000001" style="width:272.550000pt;height:146.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360"/>
        <w:ind w:right="0" w:left="0" w:firstLine="0"/>
        <w:jc w:val="center"/>
        <w:rPr>
          <w:rFonts w:ascii="Calibri" w:hAnsi="Calibri" w:cs="Calibri" w:eastAsia="Calibri"/>
          <w:color w:val="auto"/>
          <w:spacing w:val="0"/>
          <w:position w:val="0"/>
          <w:sz w:val="22"/>
          <w:shd w:fill="auto" w:val="clear"/>
        </w:rPr>
      </w:pPr>
      <w:r>
        <w:object w:dxaOrig="5162" w:dyaOrig="5331">
          <v:rect xmlns:o="urn:schemas-microsoft-com:office:office" xmlns:v="urn:schemas-microsoft-com:vml" id="rectole0000000002" style="width:258.100000pt;height:266.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numPr>
          <w:ilvl w:val="0"/>
          <w:numId w:val="19"/>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want to know more about the additional properties of each one. Refer to </w:t>
      </w: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GitHub API Documentation</w:t>
        </w:r>
      </w:hyperlink>
    </w:p>
    <w:p>
      <w:pPr>
        <w:spacing w:before="0" w:after="0" w:line="360"/>
        <w:ind w:right="0" w:left="0" w:firstLine="0"/>
        <w:jc w:val="left"/>
        <w:rPr>
          <w:rFonts w:ascii="Calibri" w:hAnsi="Calibri" w:cs="Calibri" w:eastAsia="Calibri"/>
          <w:color w:val="auto"/>
          <w:spacing w:val="0"/>
          <w:position w:val="0"/>
          <w:sz w:val="6"/>
          <w:shd w:fill="auto" w:val="clear"/>
        </w:rPr>
      </w:pPr>
    </w:p>
    <w:p>
      <w:pPr>
        <w:keepNext w:val="true"/>
        <w:keepLines w:val="true"/>
        <w:numPr>
          <w:ilvl w:val="0"/>
          <w:numId w:val="21"/>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Setting Up the RestSharp Client</w:t>
      </w:r>
    </w:p>
    <w:p>
      <w:pPr>
        <w:numPr>
          <w:ilvl w:val="0"/>
          <w:numId w:val="21"/>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w:t>
      </w:r>
      <w:r>
        <w:rPr>
          <w:rFonts w:ascii="Calibri" w:hAnsi="Calibri" w:cs="Calibri" w:eastAsia="Calibri"/>
          <w:b/>
          <w:color w:val="auto"/>
          <w:spacing w:val="0"/>
          <w:position w:val="0"/>
          <w:sz w:val="22"/>
          <w:shd w:fill="auto" w:val="clear"/>
        </w:rPr>
        <w:t xml:space="preserve">RestSharpServices.cs</w:t>
      </w:r>
      <w:r>
        <w:rPr>
          <w:rFonts w:ascii="Calibri" w:hAnsi="Calibri" w:cs="Calibri" w:eastAsia="Calibri"/>
          <w:color w:val="auto"/>
          <w:spacing w:val="0"/>
          <w:position w:val="0"/>
          <w:sz w:val="22"/>
          <w:shd w:fill="auto" w:val="clear"/>
        </w:rPr>
        <w:t xml:space="preserve"> file in the </w:t>
      </w:r>
      <w:r>
        <w:rPr>
          <w:rFonts w:ascii="Calibri" w:hAnsi="Calibri" w:cs="Calibri" w:eastAsia="Calibri"/>
          <w:b/>
          <w:color w:val="auto"/>
          <w:spacing w:val="0"/>
          <w:position w:val="0"/>
          <w:sz w:val="22"/>
          <w:shd w:fill="auto" w:val="clear"/>
        </w:rPr>
        <w:t xml:space="preserve">RestSharpServices</w:t>
      </w:r>
      <w:r>
        <w:rPr>
          <w:rFonts w:ascii="Calibri" w:hAnsi="Calibri" w:cs="Calibri" w:eastAsia="Calibri"/>
          <w:color w:val="auto"/>
          <w:spacing w:val="0"/>
          <w:position w:val="0"/>
          <w:sz w:val="22"/>
          <w:shd w:fill="auto" w:val="clear"/>
        </w:rPr>
        <w:t xml:space="preserve"> project.</w:t>
      </w:r>
    </w:p>
    <w:p>
      <w:pPr>
        <w:numPr>
          <w:ilvl w:val="0"/>
          <w:numId w:val="21"/>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constructor in the </w:t>
      </w:r>
      <w:r>
        <w:rPr>
          <w:rFonts w:ascii="Calibri" w:hAnsi="Calibri" w:cs="Calibri" w:eastAsia="Calibri"/>
          <w:b/>
          <w:color w:val="auto"/>
          <w:spacing w:val="0"/>
          <w:position w:val="0"/>
          <w:sz w:val="22"/>
          <w:shd w:fill="auto" w:val="clear"/>
        </w:rPr>
        <w:t xml:space="preserve">GitHubApiClient </w:t>
      </w:r>
      <w:r>
        <w:rPr>
          <w:rFonts w:ascii="Calibri" w:hAnsi="Calibri" w:cs="Calibri" w:eastAsia="Calibri"/>
          <w:color w:val="auto"/>
          <w:spacing w:val="0"/>
          <w:position w:val="0"/>
          <w:sz w:val="22"/>
          <w:shd w:fill="auto" w:val="clear"/>
        </w:rPr>
        <w:t xml:space="preserve">class that initializes the </w:t>
      </w:r>
      <w:r>
        <w:rPr>
          <w:rFonts w:ascii="Calibri" w:hAnsi="Calibri" w:cs="Calibri" w:eastAsia="Calibri"/>
          <w:b/>
          <w:color w:val="auto"/>
          <w:spacing w:val="0"/>
          <w:position w:val="0"/>
          <w:sz w:val="22"/>
          <w:shd w:fill="auto" w:val="clear"/>
        </w:rPr>
        <w:t xml:space="preserve">RestClient</w:t>
      </w:r>
      <w:r>
        <w:rPr>
          <w:rFonts w:ascii="Calibri" w:hAnsi="Calibri" w:cs="Calibri" w:eastAsia="Calibri"/>
          <w:color w:val="auto"/>
          <w:spacing w:val="0"/>
          <w:position w:val="0"/>
          <w:sz w:val="22"/>
          <w:shd w:fill="auto" w:val="clear"/>
        </w:rPr>
        <w:t xml:space="preserve"> with the base URL for GitHub's API and authentication details.</w:t>
      </w:r>
    </w:p>
    <w:p>
      <w:pPr>
        <w:spacing w:before="0" w:after="0" w:line="360"/>
        <w:ind w:right="0" w:left="720" w:firstLine="0"/>
        <w:jc w:val="left"/>
        <w:rPr>
          <w:rFonts w:ascii="Calibri" w:hAnsi="Calibri" w:cs="Calibri" w:eastAsia="Calibri"/>
          <w:color w:val="auto"/>
          <w:spacing w:val="0"/>
          <w:position w:val="0"/>
          <w:sz w:val="22"/>
          <w:shd w:fill="auto" w:val="clear"/>
        </w:rPr>
      </w:pPr>
      <w:r>
        <w:object w:dxaOrig="9187" w:dyaOrig="3862">
          <v:rect xmlns:o="urn:schemas-microsoft-com:office:office" xmlns:v="urn:schemas-microsoft-com:vml" id="rectole0000000003" style="width:459.350000pt;height:19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numPr>
          <w:ilvl w:val="0"/>
          <w:numId w:val="24"/>
        </w:numPr>
        <w:spacing w:before="0" w:after="200" w:line="36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The</w:t>
      </w:r>
      <w:r>
        <w:rPr>
          <w:rFonts w:ascii="Calibri" w:hAnsi="Calibri" w:cs="Calibri" w:eastAsia="Calibri"/>
          <w:b/>
          <w:color w:val="auto"/>
          <w:spacing w:val="0"/>
          <w:position w:val="0"/>
          <w:sz w:val="22"/>
          <w:shd w:fill="auto" w:val="clear"/>
        </w:rPr>
        <w:t xml:space="preserve"> constructor </w:t>
      </w:r>
      <w:r>
        <w:rPr>
          <w:rFonts w:ascii="Calibri" w:hAnsi="Calibri" w:cs="Calibri" w:eastAsia="Calibri"/>
          <w:color w:val="auto"/>
          <w:spacing w:val="0"/>
          <w:position w:val="0"/>
          <w:sz w:val="22"/>
          <w:shd w:fill="auto" w:val="clear"/>
        </w:rPr>
        <w:t xml:space="preserve">takes</w:t>
      </w:r>
      <w:r>
        <w:rPr>
          <w:rFonts w:ascii="Calibri" w:hAnsi="Calibri" w:cs="Calibri" w:eastAsia="Calibri"/>
          <w:b/>
          <w:color w:val="auto"/>
          <w:spacing w:val="0"/>
          <w:position w:val="0"/>
          <w:sz w:val="22"/>
          <w:shd w:fill="auto" w:val="clear"/>
        </w:rPr>
        <w:t xml:space="preserve"> three parameters:</w:t>
      </w:r>
    </w:p>
    <w:p>
      <w:pPr>
        <w:numPr>
          <w:ilvl w:val="0"/>
          <w:numId w:val="24"/>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baseUrl: </w:t>
      </w:r>
      <w:r>
        <w:rPr>
          <w:rFonts w:ascii="Calibri" w:hAnsi="Calibri" w:cs="Calibri" w:eastAsia="Calibri"/>
          <w:color w:val="auto"/>
          <w:spacing w:val="0"/>
          <w:position w:val="0"/>
          <w:sz w:val="22"/>
          <w:shd w:fill="auto" w:val="clear"/>
        </w:rPr>
        <w:t xml:space="preserve">The root URL of the GitHub API. This is where all API requests will start from.</w:t>
      </w:r>
    </w:p>
    <w:p>
      <w:pPr>
        <w:numPr>
          <w:ilvl w:val="0"/>
          <w:numId w:val="24"/>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username: </w:t>
      </w:r>
      <w:r>
        <w:rPr>
          <w:rFonts w:ascii="Calibri" w:hAnsi="Calibri" w:cs="Calibri" w:eastAsia="Calibri"/>
          <w:color w:val="auto"/>
          <w:spacing w:val="0"/>
          <w:position w:val="0"/>
          <w:sz w:val="22"/>
          <w:shd w:fill="auto" w:val="clear"/>
        </w:rPr>
        <w:t xml:space="preserve">Your GitHub username.</w:t>
      </w:r>
    </w:p>
    <w:p>
      <w:pPr>
        <w:numPr>
          <w:ilvl w:val="0"/>
          <w:numId w:val="24"/>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token: </w:t>
      </w:r>
      <w:r>
        <w:rPr>
          <w:rFonts w:ascii="Calibri" w:hAnsi="Calibri" w:cs="Calibri" w:eastAsia="Calibri"/>
          <w:color w:val="auto"/>
          <w:spacing w:val="0"/>
          <w:position w:val="0"/>
          <w:sz w:val="22"/>
          <w:shd w:fill="auto" w:val="clear"/>
        </w:rPr>
        <w:t xml:space="preserve">Your GitHub personal access token. This is used for authentication and allows you to interact with the GitHub API.</w:t>
      </w:r>
    </w:p>
    <w:p>
      <w:pPr>
        <w:numPr>
          <w:ilvl w:val="0"/>
          <w:numId w:val="24"/>
        </w:numPr>
        <w:spacing w:before="0" w:after="200" w:line="36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RestClientOptions is a configuration object for the RestClient:</w:t>
      </w:r>
    </w:p>
    <w:p>
      <w:pPr>
        <w:numPr>
          <w:ilvl w:val="0"/>
          <w:numId w:val="24"/>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baseUrl </w:t>
      </w:r>
      <w:r>
        <w:rPr>
          <w:rFonts w:ascii="Calibri" w:hAnsi="Calibri" w:cs="Calibri" w:eastAsia="Calibri"/>
          <w:color w:val="auto"/>
          <w:spacing w:val="0"/>
          <w:position w:val="0"/>
          <w:sz w:val="22"/>
          <w:shd w:fill="auto" w:val="clear"/>
        </w:rPr>
        <w:t xml:space="preserve">is assigned to the</w:t>
      </w:r>
      <w:r>
        <w:rPr>
          <w:rFonts w:ascii="Calibri" w:hAnsi="Calibri" w:cs="Calibri" w:eastAsia="Calibri"/>
          <w:b/>
          <w:color w:val="auto"/>
          <w:spacing w:val="0"/>
          <w:position w:val="0"/>
          <w:sz w:val="22"/>
          <w:shd w:fill="auto" w:val="clear"/>
        </w:rPr>
        <w:t xml:space="preserve"> RestClientOptions, </w:t>
      </w:r>
      <w:r>
        <w:rPr>
          <w:rFonts w:ascii="Calibri" w:hAnsi="Calibri" w:cs="Calibri" w:eastAsia="Calibri"/>
          <w:color w:val="auto"/>
          <w:spacing w:val="0"/>
          <w:position w:val="0"/>
          <w:sz w:val="22"/>
          <w:shd w:fill="auto" w:val="clear"/>
        </w:rPr>
        <w:t xml:space="preserve">which means that all requests made by the </w:t>
      </w:r>
      <w:r>
        <w:rPr>
          <w:rFonts w:ascii="Calibri" w:hAnsi="Calibri" w:cs="Calibri" w:eastAsia="Calibri"/>
          <w:b/>
          <w:color w:val="auto"/>
          <w:spacing w:val="0"/>
          <w:position w:val="0"/>
          <w:sz w:val="22"/>
          <w:shd w:fill="auto" w:val="clear"/>
        </w:rPr>
        <w:t xml:space="preserve">RestClient </w:t>
      </w:r>
      <w:r>
        <w:rPr>
          <w:rFonts w:ascii="Calibri" w:hAnsi="Calibri" w:cs="Calibri" w:eastAsia="Calibri"/>
          <w:color w:val="auto"/>
          <w:spacing w:val="0"/>
          <w:position w:val="0"/>
          <w:sz w:val="22"/>
          <w:shd w:fill="auto" w:val="clear"/>
        </w:rPr>
        <w:t xml:space="preserve">will start with</w:t>
      </w:r>
      <w:r>
        <w:rPr>
          <w:rFonts w:ascii="Calibri" w:hAnsi="Calibri" w:cs="Calibri" w:eastAsia="Calibri"/>
          <w:b/>
          <w:color w:val="auto"/>
          <w:spacing w:val="0"/>
          <w:position w:val="0"/>
          <w:sz w:val="22"/>
          <w:shd w:fill="auto" w:val="clear"/>
        </w:rPr>
        <w:t xml:space="preserve"> this URL.</w:t>
      </w:r>
    </w:p>
    <w:p>
      <w:pPr>
        <w:numPr>
          <w:ilvl w:val="0"/>
          <w:numId w:val="24"/>
        </w:numPr>
        <w:spacing w:before="0" w:after="200" w:line="36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Authenticator </w:t>
      </w:r>
      <w:r>
        <w:rPr>
          <w:rFonts w:ascii="Calibri" w:hAnsi="Calibri" w:cs="Calibri" w:eastAsia="Calibri"/>
          <w:color w:val="auto"/>
          <w:spacing w:val="0"/>
          <w:position w:val="0"/>
          <w:sz w:val="22"/>
          <w:shd w:fill="auto" w:val="clear"/>
        </w:rPr>
        <w:t xml:space="preserve">is set to a new instance of</w:t>
      </w:r>
      <w:r>
        <w:rPr>
          <w:rFonts w:ascii="Calibri" w:hAnsi="Calibri" w:cs="Calibri" w:eastAsia="Calibri"/>
          <w:b/>
          <w:color w:val="auto"/>
          <w:spacing w:val="0"/>
          <w:position w:val="0"/>
          <w:sz w:val="22"/>
          <w:shd w:fill="auto" w:val="clear"/>
        </w:rPr>
        <w:t xml:space="preserve"> HttpBasicAuthenticator, </w:t>
      </w:r>
      <w:r>
        <w:rPr>
          <w:rFonts w:ascii="Calibri" w:hAnsi="Calibri" w:cs="Calibri" w:eastAsia="Calibri"/>
          <w:color w:val="auto"/>
          <w:spacing w:val="0"/>
          <w:position w:val="0"/>
          <w:sz w:val="22"/>
          <w:shd w:fill="auto" w:val="clear"/>
        </w:rPr>
        <w:t xml:space="preserve">which is a built-in authenticator in</w:t>
      </w:r>
      <w:r>
        <w:rPr>
          <w:rFonts w:ascii="Calibri" w:hAnsi="Calibri" w:cs="Calibri" w:eastAsia="Calibri"/>
          <w:b/>
          <w:color w:val="auto"/>
          <w:spacing w:val="0"/>
          <w:position w:val="0"/>
          <w:sz w:val="22"/>
          <w:shd w:fill="auto" w:val="clear"/>
        </w:rPr>
        <w:t xml:space="preserve"> RestSharp </w:t>
      </w:r>
      <w:r>
        <w:rPr>
          <w:rFonts w:ascii="Calibri" w:hAnsi="Calibri" w:cs="Calibri" w:eastAsia="Calibri"/>
          <w:color w:val="auto"/>
          <w:spacing w:val="0"/>
          <w:position w:val="0"/>
          <w:sz w:val="22"/>
          <w:shd w:fill="auto" w:val="clear"/>
        </w:rPr>
        <w:t xml:space="preserve">that handles</w:t>
      </w:r>
      <w:r>
        <w:rPr>
          <w:rFonts w:ascii="Calibri" w:hAnsi="Calibri" w:cs="Calibri" w:eastAsia="Calibri"/>
          <w:b/>
          <w:color w:val="auto"/>
          <w:spacing w:val="0"/>
          <w:position w:val="0"/>
          <w:sz w:val="22"/>
          <w:shd w:fill="auto" w:val="clear"/>
        </w:rPr>
        <w:t xml:space="preserve"> HTTP Basic Authentication. </w:t>
      </w:r>
      <w:r>
        <w:rPr>
          <w:rFonts w:ascii="Calibri" w:hAnsi="Calibri" w:cs="Calibri" w:eastAsia="Calibri"/>
          <w:color w:val="auto"/>
          <w:spacing w:val="0"/>
          <w:position w:val="0"/>
          <w:sz w:val="22"/>
          <w:shd w:fill="auto" w:val="clear"/>
        </w:rPr>
        <w:t xml:space="preserve">It takes the</w:t>
      </w:r>
      <w:r>
        <w:rPr>
          <w:rFonts w:ascii="Calibri" w:hAnsi="Calibri" w:cs="Calibri" w:eastAsia="Calibri"/>
          <w:b/>
          <w:color w:val="auto"/>
          <w:spacing w:val="0"/>
          <w:position w:val="0"/>
          <w:sz w:val="22"/>
          <w:shd w:fill="auto" w:val="clear"/>
        </w:rPr>
        <w:t xml:space="preserve"> username </w:t>
      </w:r>
      <w:r>
        <w:rPr>
          <w:rFonts w:ascii="Calibri" w:hAnsi="Calibri" w:cs="Calibri" w:eastAsia="Calibri"/>
          <w:color w:val="auto"/>
          <w:spacing w:val="0"/>
          <w:position w:val="0"/>
          <w:sz w:val="22"/>
          <w:shd w:fill="auto" w:val="clear"/>
        </w:rPr>
        <w:t xml:space="preserve">and</w:t>
      </w:r>
      <w:r>
        <w:rPr>
          <w:rFonts w:ascii="Calibri" w:hAnsi="Calibri" w:cs="Calibri" w:eastAsia="Calibri"/>
          <w:b/>
          <w:color w:val="auto"/>
          <w:spacing w:val="0"/>
          <w:position w:val="0"/>
          <w:sz w:val="22"/>
          <w:shd w:fill="auto" w:val="clear"/>
        </w:rPr>
        <w:t xml:space="preserve"> token </w:t>
      </w:r>
      <w:r>
        <w:rPr>
          <w:rFonts w:ascii="Calibri" w:hAnsi="Calibri" w:cs="Calibri" w:eastAsia="Calibri"/>
          <w:color w:val="auto"/>
          <w:spacing w:val="0"/>
          <w:position w:val="0"/>
          <w:sz w:val="22"/>
          <w:shd w:fill="auto" w:val="clear"/>
        </w:rPr>
        <w:t xml:space="preserve">and uses them to authenticate your</w:t>
      </w:r>
      <w:r>
        <w:rPr>
          <w:rFonts w:ascii="Calibri" w:hAnsi="Calibri" w:cs="Calibri" w:eastAsia="Calibri"/>
          <w:b/>
          <w:color w:val="auto"/>
          <w:spacing w:val="0"/>
          <w:position w:val="0"/>
          <w:sz w:val="22"/>
          <w:shd w:fill="auto" w:val="clear"/>
        </w:rPr>
        <w:t xml:space="preserve"> requests to the GitHub API.</w:t>
      </w:r>
    </w:p>
    <w:p>
      <w:pPr>
        <w:numPr>
          <w:ilvl w:val="0"/>
          <w:numId w:val="24"/>
        </w:numPr>
        <w:spacing w:before="0" w:after="200" w:line="36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RestClient Initialization:</w:t>
      </w:r>
    </w:p>
    <w:p>
      <w:pPr>
        <w:numPr>
          <w:ilvl w:val="0"/>
          <w:numId w:val="24"/>
        </w:numPr>
        <w:spacing w:before="0" w:after="200" w:line="36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Creates a new RestClient using the options we just configured. The RestClient is what actually sends HTTP requests and receives responses.</w:t>
      </w:r>
    </w:p>
    <w:p>
      <w:pPr>
        <w:keepNext w:val="true"/>
        <w:keepLines w:val="true"/>
        <w:numPr>
          <w:ilvl w:val="0"/>
          <w:numId w:val="24"/>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TestGitHubApi project</w:t>
      </w:r>
    </w:p>
    <w:p>
      <w:pPr>
        <w:numPr>
          <w:ilvl w:val="0"/>
          <w:numId w:val="24"/>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dedicated place where </w:t>
      </w:r>
      <w:r>
        <w:rPr>
          <w:rFonts w:ascii="Calibri" w:hAnsi="Calibri" w:cs="Calibri" w:eastAsia="Calibri"/>
          <w:b/>
          <w:color w:val="auto"/>
          <w:spacing w:val="0"/>
          <w:position w:val="0"/>
          <w:sz w:val="22"/>
          <w:shd w:fill="auto" w:val="clear"/>
        </w:rPr>
        <w:t xml:space="preserve">all the tests</w:t>
      </w:r>
      <w:r>
        <w:rPr>
          <w:rFonts w:ascii="Calibri" w:hAnsi="Calibri" w:cs="Calibri" w:eastAsia="Calibri"/>
          <w:color w:val="auto"/>
          <w:spacing w:val="0"/>
          <w:position w:val="0"/>
          <w:sz w:val="22"/>
          <w:shd w:fill="auto" w:val="clear"/>
        </w:rPr>
        <w:t xml:space="preserve"> related to the GitHub API functionality will reside.</w:t>
      </w:r>
    </w:p>
    <w:p>
      <w:pPr>
        <w:numPr>
          <w:ilvl w:val="0"/>
          <w:numId w:val="24"/>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References the RestSharpServices project</w:t>
      </w:r>
      <w:r>
        <w:rPr>
          <w:rFonts w:ascii="Calibri" w:hAnsi="Calibri" w:cs="Calibri" w:eastAsia="Calibri"/>
          <w:color w:val="auto"/>
          <w:spacing w:val="0"/>
          <w:position w:val="0"/>
          <w:sz w:val="22"/>
          <w:shd w:fill="auto" w:val="clear"/>
        </w:rPr>
        <w:t xml:space="preserve"> to gain access to the classes and methods you wish to test.</w:t>
      </w:r>
    </w:p>
    <w:p>
      <w:pPr>
        <w:numPr>
          <w:ilvl w:val="0"/>
          <w:numId w:val="24"/>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 a </w:t>
      </w:r>
      <w:r>
        <w:rPr>
          <w:rFonts w:ascii="Calibri" w:hAnsi="Calibri" w:cs="Calibri" w:eastAsia="Calibri"/>
          <w:b/>
          <w:color w:val="auto"/>
          <w:spacing w:val="0"/>
          <w:position w:val="0"/>
          <w:sz w:val="22"/>
          <w:shd w:fill="auto" w:val="clear"/>
        </w:rPr>
        <w:t xml:space="preserve">TestGitHubApi class</w:t>
      </w:r>
      <w:r>
        <w:rPr>
          <w:rFonts w:ascii="Calibri" w:hAnsi="Calibri" w:cs="Calibri" w:eastAsia="Calibri"/>
          <w:color w:val="auto"/>
          <w:spacing w:val="0"/>
          <w:position w:val="0"/>
          <w:sz w:val="22"/>
          <w:shd w:fill="auto" w:val="clear"/>
        </w:rPr>
        <w:t xml:space="preserve"> where you will write your test cases.</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736" w:dyaOrig="3088">
          <v:rect xmlns:o="urn:schemas-microsoft-com:office:office" xmlns:v="urn:schemas-microsoft-com:vml" id="rectole0000000004" style="width:636.800000pt;height:154.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numPr>
          <w:ilvl w:val="0"/>
          <w:numId w:val="33"/>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Setup() method initializes the client field with a new instance of GitHubApiClient, configured with the base URL of the GitHub API and the repository you are targeting.</w:t>
      </w:r>
    </w:p>
    <w:p>
      <w:pPr>
        <w:numPr>
          <w:ilvl w:val="0"/>
          <w:numId w:val="33"/>
        </w:numPr>
        <w:spacing w:before="0" w:after="0" w:line="360"/>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12">
        <w:r>
          <w:rPr>
            <w:rFonts w:ascii="Calibri" w:hAnsi="Calibri" w:cs="Calibri" w:eastAsia="Calibri"/>
            <w:b/>
            <w:color w:val="0000FF"/>
            <w:spacing w:val="0"/>
            <w:position w:val="0"/>
            <w:sz w:val="22"/>
            <w:u w:val="single"/>
            <w:shd w:fill="auto" w:val="clear"/>
          </w:rPr>
          <w:t xml:space="preserve">https://api.github.com/repos/testnakov/</w:t>
        </w:r>
      </w:hyperlink>
      <w:r>
        <w:rPr>
          <w:rFonts w:ascii="Calibri" w:hAnsi="Calibri" w:cs="Calibri" w:eastAsia="Calibri"/>
          <w:color w:val="auto"/>
          <w:spacing w:val="0"/>
          <w:position w:val="0"/>
          <w:sz w:val="22"/>
          <w:shd w:fill="auto" w:val="clear"/>
        </w:rPr>
        <w:t xml:space="preserve"> is the base URL passed to the GitHubApiClient.</w:t>
      </w:r>
    </w:p>
    <w:p>
      <w:pPr>
        <w:keepNext w:val="true"/>
        <w:keepLines w:val="true"/>
        <w:numPr>
          <w:ilvl w:val="0"/>
          <w:numId w:val="33"/>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Implementing API Methods and Tests</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assignment is to implement a set of methods that interact with the GitHub API and then write tests to verify their functionality. Focus on ensuring that each method correctly performs the desired action, such as retrieving, creating, or deleting data. You have two options for approaching this task:</w:t>
      </w:r>
    </w:p>
    <w:p>
      <w:pPr>
        <w:numPr>
          <w:ilvl w:val="0"/>
          <w:numId w:val="36"/>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Incremental Approach:</w:t>
      </w:r>
      <w:r>
        <w:rPr>
          <w:rFonts w:ascii="Calibri" w:hAnsi="Calibri" w:cs="Calibri" w:eastAsia="Calibri"/>
          <w:color w:val="auto"/>
          <w:spacing w:val="0"/>
          <w:position w:val="0"/>
          <w:sz w:val="22"/>
          <w:shd w:fill="auto" w:val="clear"/>
        </w:rPr>
        <w:t xml:space="preserve"> Write one method, then immediately write the corresponding test to validate it. Repeat this process for each method. This approach helps you focus on one piece of functionality at a time and may make debugging easier.</w:t>
      </w:r>
    </w:p>
    <w:p>
      <w:pPr>
        <w:numPr>
          <w:ilvl w:val="0"/>
          <w:numId w:val="36"/>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Bulk Implementation Approach:</w:t>
      </w:r>
      <w:r>
        <w:rPr>
          <w:rFonts w:ascii="Calibri" w:hAnsi="Calibri" w:cs="Calibri" w:eastAsia="Calibri"/>
          <w:color w:val="auto"/>
          <w:spacing w:val="0"/>
          <w:position w:val="0"/>
          <w:sz w:val="22"/>
          <w:shd w:fill="auto" w:val="clear"/>
        </w:rPr>
        <w:t xml:space="preserve"> Write all the methods first, and once you're done, move on to write the tests for each method. This might suit you if you prefer to stay in the 'development zone' and focus on testing afterward.</w: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Get All Issues Method</w:t>
      </w:r>
    </w:p>
    <w:p>
      <w:pPr>
        <w:numPr>
          <w:ilvl w:val="0"/>
          <w:numId w:val="38"/>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List&lt;Issue&gt; GetAllIssues(</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repo)</w:t>
      </w:r>
    </w:p>
    <w:p>
      <w:pPr>
        <w:numPr>
          <w:ilvl w:val="0"/>
          <w:numId w:val="38"/>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Retrieves a list of all issues for a specified repository. This method constructs a GET request to the GitHub issues endpoint and returns the issues if the response has content.</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1792">
          <v:rect xmlns:o="urn:schemas-microsoft-com:office:office" xmlns:v="urn:schemas-microsoft-com:vml" id="rectole0000000005" style="width:626.050000pt;height:89.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Test Get All Issues from a Repo</w:t>
      </w:r>
    </w:p>
    <w:p>
      <w:pPr>
        <w:numPr>
          <w:ilvl w:val="0"/>
          <w:numId w:val="41"/>
        </w:numPr>
        <w:spacing w:before="0" w:after="0" w:line="360"/>
        <w:ind w:right="0" w:left="45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void</w:t>
      </w:r>
      <w:r>
        <w:rPr>
          <w:rFonts w:ascii="Consolas" w:hAnsi="Consolas" w:cs="Consolas" w:eastAsia="Consolas"/>
          <w:b/>
          <w:color w:val="000000"/>
          <w:spacing w:val="0"/>
          <w:position w:val="0"/>
          <w:sz w:val="22"/>
          <w:shd w:fill="auto" w:val="clear"/>
        </w:rPr>
        <w:t xml:space="preserve"> Test_GetAllIssuesFromARepo()</w:t>
      </w:r>
    </w:p>
    <w:p>
      <w:pPr>
        <w:spacing w:before="0" w:after="0" w:line="360"/>
        <w:ind w:right="0" w:left="0" w:firstLine="0"/>
        <w:jc w:val="left"/>
        <w:rPr>
          <w:rFonts w:ascii="Calibri" w:hAnsi="Calibri" w:cs="Calibri" w:eastAsia="Calibri"/>
          <w:b/>
          <w:color w:val="auto"/>
          <w:spacing w:val="0"/>
          <w:position w:val="0"/>
          <w:sz w:val="22"/>
          <w:shd w:fill="auto" w:val="clear"/>
        </w:rPr>
      </w:pPr>
      <w:r>
        <w:object w:dxaOrig="12521" w:dyaOrig="4730">
          <v:rect xmlns:o="urn:schemas-microsoft-com:office:office" xmlns:v="urn:schemas-microsoft-com:vml" id="rectole0000000006" style="width:626.050000pt;height:236.5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Get Issue by Number</w:t>
      </w:r>
    </w:p>
    <w:p>
      <w:pPr>
        <w:numPr>
          <w:ilvl w:val="0"/>
          <w:numId w:val="44"/>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Issue GetIssueByNumber(</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repo, </w:t>
      </w:r>
      <w:r>
        <w:rPr>
          <w:rFonts w:ascii="Consolas" w:hAnsi="Consolas" w:cs="Consolas" w:eastAsia="Consolas"/>
          <w:b/>
          <w:color w:val="0000FF"/>
          <w:spacing w:val="0"/>
          <w:position w:val="0"/>
          <w:sz w:val="22"/>
          <w:shd w:fill="auto" w:val="clear"/>
        </w:rPr>
        <w:t xml:space="preserve">int</w:t>
      </w:r>
      <w:r>
        <w:rPr>
          <w:rFonts w:ascii="Consolas" w:hAnsi="Consolas" w:cs="Consolas" w:eastAsia="Consolas"/>
          <w:b/>
          <w:color w:val="000000"/>
          <w:spacing w:val="0"/>
          <w:position w:val="0"/>
          <w:sz w:val="22"/>
          <w:shd w:fill="auto" w:val="clear"/>
        </w:rPr>
        <w:t xml:space="preserve"> issueNumber)</w:t>
      </w:r>
    </w:p>
    <w:p>
      <w:pPr>
        <w:numPr>
          <w:ilvl w:val="0"/>
          <w:numId w:val="44"/>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Fetches a single issue from a repository based on the issue number. It sends a GET request to the specific issue's endpoint and deserializes the response into an Issue object.</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2493">
          <v:rect xmlns:o="urn:schemas-microsoft-com:office:office" xmlns:v="urn:schemas-microsoft-com:vml" id="rectole0000000007" style="width:626.050000pt;height:124.6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Test Get Issue by Valid Number</w:t>
      </w:r>
    </w:p>
    <w:p>
      <w:pPr>
        <w:numPr>
          <w:ilvl w:val="0"/>
          <w:numId w:val="47"/>
        </w:numPr>
        <w:spacing w:before="0" w:after="0" w:line="360"/>
        <w:ind w:right="0" w:left="720" w:hanging="360"/>
        <w:jc w:val="left"/>
        <w:rPr>
          <w:rFonts w:ascii="Consolas" w:hAnsi="Consolas" w:cs="Consolas" w:eastAsia="Consolas"/>
          <w:b/>
          <w:color w:val="000000"/>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void</w:t>
      </w:r>
      <w:r>
        <w:rPr>
          <w:rFonts w:ascii="Consolas" w:hAnsi="Consolas" w:cs="Consolas" w:eastAsia="Consolas"/>
          <w:b/>
          <w:color w:val="000000"/>
          <w:spacing w:val="0"/>
          <w:position w:val="0"/>
          <w:sz w:val="22"/>
          <w:shd w:fill="auto" w:val="clear"/>
        </w:rPr>
        <w:t xml:space="preserve"> Test_GetIssueByValidNumber()</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3109">
          <v:rect xmlns:o="urn:schemas-microsoft-com:office:office" xmlns:v="urn:schemas-microsoft-com:vml" id="rectole0000000008" style="width:626.050000pt;height:155.4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Get All Labels for Issue</w:t>
      </w:r>
    </w:p>
    <w:p>
      <w:pPr>
        <w:numPr>
          <w:ilvl w:val="0"/>
          <w:numId w:val="50"/>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List&lt;Label&gt; GetAllLabelsForIssue(</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repo, </w:t>
      </w:r>
      <w:r>
        <w:rPr>
          <w:rFonts w:ascii="Consolas" w:hAnsi="Consolas" w:cs="Consolas" w:eastAsia="Consolas"/>
          <w:b/>
          <w:color w:val="0000FF"/>
          <w:spacing w:val="0"/>
          <w:position w:val="0"/>
          <w:sz w:val="22"/>
          <w:shd w:fill="auto" w:val="clear"/>
        </w:rPr>
        <w:t xml:space="preserve">int</w:t>
      </w:r>
      <w:r>
        <w:rPr>
          <w:rFonts w:ascii="Consolas" w:hAnsi="Consolas" w:cs="Consolas" w:eastAsia="Consolas"/>
          <w:b/>
          <w:color w:val="000000"/>
          <w:spacing w:val="0"/>
          <w:position w:val="0"/>
          <w:sz w:val="22"/>
          <w:shd w:fill="auto" w:val="clear"/>
        </w:rPr>
        <w:t xml:space="preserve"> issueNumber)</w:t>
      </w:r>
    </w:p>
    <w:p>
      <w:pPr>
        <w:numPr>
          <w:ilvl w:val="0"/>
          <w:numId w:val="50"/>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Retrieves all labels for a particular issue within a repository. It sends a GET request to the issue's labels endpoint and deserializes the returned labels.</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2192">
          <v:rect xmlns:o="urn:schemas-microsoft-com:office:office" xmlns:v="urn:schemas-microsoft-com:vml" id="rectole0000000009" style="width:626.050000pt;height:109.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Test Get All Labels for Issue</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6314">
          <v:rect xmlns:o="urn:schemas-microsoft-com:office:office" xmlns:v="urn:schemas-microsoft-com:vml" id="rectole0000000010" style="width:626.050000pt;height:315.7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Get All Comments for Issue</w:t>
      </w:r>
    </w:p>
    <w:p>
      <w:pPr>
        <w:numPr>
          <w:ilvl w:val="0"/>
          <w:numId w:val="55"/>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List&lt;Comment&gt; GetAllCommentsForIssue(</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repo, </w:t>
      </w:r>
      <w:r>
        <w:rPr>
          <w:rFonts w:ascii="Consolas" w:hAnsi="Consolas" w:cs="Consolas" w:eastAsia="Consolas"/>
          <w:b/>
          <w:color w:val="0000FF"/>
          <w:spacing w:val="0"/>
          <w:position w:val="0"/>
          <w:sz w:val="22"/>
          <w:shd w:fill="auto" w:val="clear"/>
        </w:rPr>
        <w:t xml:space="preserve">int</w:t>
      </w:r>
      <w:r>
        <w:rPr>
          <w:rFonts w:ascii="Consolas" w:hAnsi="Consolas" w:cs="Consolas" w:eastAsia="Consolas"/>
          <w:b/>
          <w:color w:val="000000"/>
          <w:spacing w:val="0"/>
          <w:position w:val="0"/>
          <w:sz w:val="22"/>
          <w:shd w:fill="auto" w:val="clear"/>
        </w:rPr>
        <w:t xml:space="preserve"> issueNumber)</w:t>
      </w:r>
    </w:p>
    <w:p>
      <w:pPr>
        <w:numPr>
          <w:ilvl w:val="0"/>
          <w:numId w:val="55"/>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Gets all comments for a specified issue in a repository. The method sends a GET request to the issue's comments endpoint and returns a list of comments.</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2084">
          <v:rect xmlns:o="urn:schemas-microsoft-com:office:office" xmlns:v="urn:schemas-microsoft-com:vml" id="rectole0000000011" style="width:626.050000pt;height:104.2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Test Get All Comments for Issue</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5890">
          <v:rect xmlns:o="urn:schemas-microsoft-com:office:office" xmlns:v="urn:schemas-microsoft-com:vml" id="rectole0000000012" style="width:626.050000pt;height:294.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Create Issue</w:t>
      </w:r>
    </w:p>
    <w:p>
      <w:pPr>
        <w:numPr>
          <w:ilvl w:val="0"/>
          <w:numId w:val="60"/>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Issue CreateIssue(</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repo, </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title, </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body)</w:t>
      </w:r>
    </w:p>
    <w:p>
      <w:pPr>
        <w:numPr>
          <w:ilvl w:val="0"/>
          <w:numId w:val="60"/>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Creates a new issue in the given repository with a specified title and body. This method sends a POST request with the issue details and returns the created issue.</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2501">
          <v:rect xmlns:o="urn:schemas-microsoft-com:office:office" xmlns:v="urn:schemas-microsoft-com:vml" id="rectole0000000013" style="width:626.050000pt;height:125.0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0"/>
          <w:position w:val="0"/>
          <w:sz w:val="22"/>
          <w:shd w:fill="auto" w:val="clear"/>
        </w:rPr>
        <w:t xml:space="preserve">Note:</w:t>
      </w:r>
      <w:r>
        <w:rPr>
          <w:rFonts w:ascii="Calibri" w:hAnsi="Calibri" w:cs="Calibri" w:eastAsia="Calibri"/>
          <w:b/>
          <w:color w:val="auto"/>
          <w:spacing w:val="0"/>
          <w:position w:val="0"/>
          <w:sz w:val="22"/>
          <w:shd w:fill="auto" w:val="clear"/>
        </w:rPr>
        <w:t xml:space="preserve"> To keep track of the state across multiple test runs within the same execution context you can use static fields.</w:t>
      </w:r>
    </w:p>
    <w:p>
      <w:pPr>
        <w:numPr>
          <w:ilvl w:val="0"/>
          <w:numId w:val="62"/>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lastCreatedIssueNumber</w:t>
      </w:r>
    </w:p>
    <w:p>
      <w:pPr>
        <w:numPr>
          <w:ilvl w:val="0"/>
          <w:numId w:val="62"/>
        </w:numPr>
        <w:spacing w:before="0" w:after="0" w:line="36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field stores the issue number of the most recently created issue in the GitHub repository. We use this number to refer to the issue in subsequent tests that might need to add comments to it, close it, or perform other operations.</w:t>
      </w:r>
    </w:p>
    <w:p>
      <w:pPr>
        <w:numPr>
          <w:ilvl w:val="0"/>
          <w:numId w:val="62"/>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lastCreatedCommentId</w:t>
      </w:r>
    </w:p>
    <w:p>
      <w:pPr>
        <w:numPr>
          <w:ilvl w:val="0"/>
          <w:numId w:val="62"/>
        </w:numPr>
        <w:spacing w:before="0" w:after="0" w:line="36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Similarly, this field holds the ID of the most recently created comment. If we create a comment in one test, we can use this ID to reference that comment in later tests, such as when we want to edit or delete the comment.</w:t>
      </w:r>
    </w:p>
    <w:p>
      <w:pPr>
        <w:spacing w:before="0" w:after="0" w:line="360"/>
        <w:ind w:right="0" w:left="0" w:firstLine="0"/>
        <w:jc w:val="left"/>
        <w:rPr>
          <w:rFonts w:ascii="Calibri" w:hAnsi="Calibri" w:cs="Calibri" w:eastAsia="Calibri"/>
          <w:b/>
          <w:color w:val="auto"/>
          <w:spacing w:val="0"/>
          <w:position w:val="0"/>
          <w:sz w:val="22"/>
          <w:shd w:fill="auto" w:val="clear"/>
        </w:rPr>
      </w:pPr>
      <w:r>
        <w:object w:dxaOrig="6163" w:dyaOrig="1920">
          <v:rect xmlns:o="urn:schemas-microsoft-com:office:office" xmlns:v="urn:schemas-microsoft-com:vml" id="rectole0000000014" style="width:308.150000pt;height:96.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Test Create Issue</w:t>
      </w:r>
    </w:p>
    <w:p>
      <w:pPr>
        <w:spacing w:before="0" w:after="0" w:line="360"/>
        <w:ind w:right="0" w:left="0" w:firstLine="0"/>
        <w:jc w:val="left"/>
        <w:rPr>
          <w:rFonts w:ascii="Calibri" w:hAnsi="Calibri" w:cs="Calibri" w:eastAsia="Calibri"/>
          <w:color w:val="auto"/>
          <w:spacing w:val="0"/>
          <w:position w:val="0"/>
          <w:sz w:val="22"/>
          <w:shd w:fill="auto" w:val="clear"/>
        </w:rPr>
      </w:pPr>
      <w:r>
        <w:object w:dxaOrig="8604" w:dyaOrig="5181">
          <v:rect xmlns:o="urn:schemas-microsoft-com:office:office" xmlns:v="urn:schemas-microsoft-com:vml" id="rectole0000000015" style="width:430.200000pt;height:259.0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Create Comment on GitHub Issue</w:t>
      </w:r>
    </w:p>
    <w:p>
      <w:pPr>
        <w:numPr>
          <w:ilvl w:val="0"/>
          <w:numId w:val="70"/>
        </w:numPr>
        <w:spacing w:before="0" w:after="0" w:line="36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Comment CreateCommentOnGitHubIssue(</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repo, </w:t>
      </w:r>
      <w:r>
        <w:rPr>
          <w:rFonts w:ascii="Consolas" w:hAnsi="Consolas" w:cs="Consolas" w:eastAsia="Consolas"/>
          <w:b/>
          <w:color w:val="0000FF"/>
          <w:spacing w:val="0"/>
          <w:position w:val="0"/>
          <w:sz w:val="22"/>
          <w:shd w:fill="auto" w:val="clear"/>
        </w:rPr>
        <w:t xml:space="preserve">int</w:t>
      </w:r>
      <w:r>
        <w:rPr>
          <w:rFonts w:ascii="Consolas" w:hAnsi="Consolas" w:cs="Consolas" w:eastAsia="Consolas"/>
          <w:b/>
          <w:color w:val="000000"/>
          <w:spacing w:val="0"/>
          <w:position w:val="0"/>
          <w:sz w:val="22"/>
          <w:shd w:fill="auto" w:val="clear"/>
        </w:rPr>
        <w:t xml:space="preserve"> issueNumber, </w:t>
      </w:r>
      <w:r>
        <w:rPr>
          <w:rFonts w:ascii="Consolas" w:hAnsi="Consolas" w:cs="Consolas" w:eastAsia="Consolas"/>
          <w:b/>
          <w:color w:val="0000FF"/>
          <w:spacing w:val="0"/>
          <w:position w:val="0"/>
          <w:sz w:val="22"/>
          <w:shd w:fill="auto" w:val="clear"/>
        </w:rPr>
        <w:t xml:space="preserve">string</w:t>
      </w:r>
      <w:r>
        <w:rPr>
          <w:rFonts w:ascii="Cascadia Mono" w:hAnsi="Cascadia Mono" w:cs="Cascadia Mono" w:eastAsia="Cascadia Mono"/>
          <w:color w:val="000000"/>
          <w:spacing w:val="0"/>
          <w:position w:val="0"/>
          <w:sz w:val="19"/>
          <w:shd w:fill="auto" w:val="clear"/>
        </w:rPr>
        <w:t xml:space="preserve"> body)</w:t>
      </w:r>
    </w:p>
    <w:p>
      <w:pPr>
        <w:numPr>
          <w:ilvl w:val="0"/>
          <w:numId w:val="70"/>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Posts a new comment to a specific issue in the repository. This method sends a POST request with the comment's body and returns the created comment.</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350" w:dyaOrig="2341">
          <v:rect xmlns:o="urn:schemas-microsoft-com:office:office" xmlns:v="urn:schemas-microsoft-com:vml" id="rectole0000000016" style="width:617.500000pt;height:117.0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Test Create Comment on GitHub Issue</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3488">
          <v:rect xmlns:o="urn:schemas-microsoft-com:office:office" xmlns:v="urn:schemas-microsoft-com:vml" id="rectole0000000017" style="width:626.050000pt;height:174.4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Get Comment by Id</w:t>
      </w:r>
    </w:p>
    <w:p>
      <w:pPr>
        <w:numPr>
          <w:ilvl w:val="0"/>
          <w:numId w:val="75"/>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Comment GetCommentById (</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repo, </w:t>
      </w:r>
      <w:r>
        <w:rPr>
          <w:rFonts w:ascii="Consolas" w:hAnsi="Consolas" w:cs="Consolas" w:eastAsia="Consolas"/>
          <w:b/>
          <w:color w:val="0000FF"/>
          <w:spacing w:val="0"/>
          <w:position w:val="0"/>
          <w:sz w:val="22"/>
          <w:shd w:fill="auto" w:val="clear"/>
        </w:rPr>
        <w:t xml:space="preserve">int</w:t>
      </w:r>
      <w:r>
        <w:rPr>
          <w:rFonts w:ascii="Consolas" w:hAnsi="Consolas" w:cs="Consolas" w:eastAsia="Consolas"/>
          <w:b/>
          <w:color w:val="000000"/>
          <w:spacing w:val="0"/>
          <w:position w:val="0"/>
          <w:sz w:val="22"/>
          <w:shd w:fill="auto" w:val="clear"/>
        </w:rPr>
        <w:t xml:space="preserve"> commentId)</w:t>
      </w:r>
    </w:p>
    <w:p>
      <w:pPr>
        <w:numPr>
          <w:ilvl w:val="0"/>
          <w:numId w:val="75"/>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Retrieves a specific comment by its ID from a repository's issue. It sends a GET request to the comment's endpoint and returns the comment if found.</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350" w:dyaOrig="2065">
          <v:rect xmlns:o="urn:schemas-microsoft-com:office:office" xmlns:v="urn:schemas-microsoft-com:vml" id="rectole0000000018" style="width:617.500000pt;height:103.2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Test Get Comment by Id</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3818">
          <v:rect xmlns:o="urn:schemas-microsoft-com:office:office" xmlns:v="urn:schemas-microsoft-com:vml" id="rectole0000000019" style="width:626.050000pt;height:190.9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Edit Comment on Git Hub Issue</w:t>
      </w:r>
    </w:p>
    <w:p>
      <w:pPr>
        <w:numPr>
          <w:ilvl w:val="0"/>
          <w:numId w:val="80"/>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Comment ? EditCommentOnGitHubIssue( </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repo, </w:t>
      </w:r>
      <w:r>
        <w:rPr>
          <w:rFonts w:ascii="Consolas" w:hAnsi="Consolas" w:cs="Consolas" w:eastAsia="Consolas"/>
          <w:b/>
          <w:color w:val="0000FF"/>
          <w:spacing w:val="0"/>
          <w:position w:val="0"/>
          <w:sz w:val="22"/>
          <w:shd w:fill="auto" w:val="clear"/>
        </w:rPr>
        <w:t xml:space="preserve">int</w:t>
      </w:r>
      <w:r>
        <w:rPr>
          <w:rFonts w:ascii="Consolas" w:hAnsi="Consolas" w:cs="Consolas" w:eastAsia="Consolas"/>
          <w:b/>
          <w:color w:val="000000"/>
          <w:spacing w:val="0"/>
          <w:position w:val="0"/>
          <w:sz w:val="22"/>
          <w:shd w:fill="auto" w:val="clear"/>
        </w:rPr>
        <w:t xml:space="preserve"> commentId, </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newBody)</w:t>
      </w:r>
    </w:p>
    <w:p>
      <w:pPr>
        <w:numPr>
          <w:ilvl w:val="0"/>
          <w:numId w:val="80"/>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Updates the body of an existing comment by comment ID on a GitHub issue. This method sends a PATCH request with the new body content and returns the updated comment.</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1946">
          <v:rect xmlns:o="urn:schemas-microsoft-com:office:office" xmlns:v="urn:schemas-microsoft-com:vml" id="rectole0000000020" style="width:626.050000pt;height:97.3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0" ShapeID="rectole0000000020" r:id="docRId43"/>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Test Edit Comment on Git Hub Issue</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3865">
          <v:rect xmlns:o="urn:schemas-microsoft-com:office:office" xmlns:v="urn:schemas-microsoft-com:vml" id="rectole0000000021" style="width:626.050000pt;height:193.2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1" ShapeID="rectole0000000021" r:id="docRId45"/>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Delete Comment on Git Hub Issue</w:t>
      </w:r>
    </w:p>
    <w:p>
      <w:pPr>
        <w:numPr>
          <w:ilvl w:val="0"/>
          <w:numId w:val="85"/>
        </w:numPr>
        <w:spacing w:before="0" w:after="0" w:line="360"/>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0000FF"/>
          <w:spacing w:val="0"/>
          <w:position w:val="0"/>
          <w:sz w:val="22"/>
          <w:shd w:fill="auto" w:val="clear"/>
        </w:rPr>
        <w:t xml:space="preserve">public</w:t>
      </w:r>
      <w:r>
        <w:rPr>
          <w:rFonts w:ascii="Consolas" w:hAnsi="Consolas" w:cs="Consolas" w:eastAsia="Consolas"/>
          <w:b/>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bool</w:t>
      </w:r>
      <w:r>
        <w:rPr>
          <w:rFonts w:ascii="Consolas" w:hAnsi="Consolas" w:cs="Consolas" w:eastAsia="Consolas"/>
          <w:b/>
          <w:color w:val="000000"/>
          <w:spacing w:val="0"/>
          <w:position w:val="0"/>
          <w:sz w:val="22"/>
          <w:shd w:fill="auto" w:val="clear"/>
        </w:rPr>
        <w:t xml:space="preserve"> DeleteCommentOnGitHubIssue(</w:t>
      </w:r>
      <w:r>
        <w:rPr>
          <w:rFonts w:ascii="Consolas" w:hAnsi="Consolas" w:cs="Consolas" w:eastAsia="Consolas"/>
          <w:b/>
          <w:color w:val="0000FF"/>
          <w:spacing w:val="0"/>
          <w:position w:val="0"/>
          <w:sz w:val="22"/>
          <w:shd w:fill="auto" w:val="clear"/>
        </w:rPr>
        <w:t xml:space="preserve">string</w:t>
      </w:r>
      <w:r>
        <w:rPr>
          <w:rFonts w:ascii="Consolas" w:hAnsi="Consolas" w:cs="Consolas" w:eastAsia="Consolas"/>
          <w:b/>
          <w:color w:val="000000"/>
          <w:spacing w:val="0"/>
          <w:position w:val="0"/>
          <w:sz w:val="22"/>
          <w:shd w:fill="auto" w:val="clear"/>
        </w:rPr>
        <w:t xml:space="preserve"> repo, </w:t>
      </w:r>
      <w:r>
        <w:rPr>
          <w:rFonts w:ascii="Consolas" w:hAnsi="Consolas" w:cs="Consolas" w:eastAsia="Consolas"/>
          <w:b/>
          <w:color w:val="0000FF"/>
          <w:spacing w:val="0"/>
          <w:position w:val="0"/>
          <w:sz w:val="22"/>
          <w:shd w:fill="auto" w:val="clear"/>
        </w:rPr>
        <w:t xml:space="preserve">int</w:t>
      </w:r>
      <w:r>
        <w:rPr>
          <w:rFonts w:ascii="Consolas" w:hAnsi="Consolas" w:cs="Consolas" w:eastAsia="Consolas"/>
          <w:b/>
          <w:color w:val="000000"/>
          <w:spacing w:val="0"/>
          <w:position w:val="0"/>
          <w:sz w:val="22"/>
          <w:shd w:fill="auto" w:val="clear"/>
        </w:rPr>
        <w:t xml:space="preserve"> commentId)</w:t>
      </w:r>
    </w:p>
    <w:p>
      <w:pPr>
        <w:numPr>
          <w:ilvl w:val="0"/>
          <w:numId w:val="85"/>
        </w:numPr>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Executes a deletion of a specified comment from a GitHub issue. The method sends a DELETE request to the GitHub API and returns a boolean indicating whether the deletion was successful</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2476">
          <v:rect xmlns:o="urn:schemas-microsoft-com:office:office" xmlns:v="urn:schemas-microsoft-com:vml" id="rectole0000000022" style="width:626.050000pt;height:123.8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2" ShapeID="rectole0000000022" r:id="docRId47"/>
        </w:object>
      </w:r>
    </w:p>
    <w:p>
      <w:pPr>
        <w:keepNext w:val="true"/>
        <w:keepLines w:val="true"/>
        <w:spacing w:before="120" w:after="40" w:line="240"/>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Test Delete Comment on Git Hub Issue</w:t>
      </w:r>
    </w:p>
    <w:p>
      <w:pPr>
        <w:spacing w:before="0" w:after="0" w:line="360"/>
        <w:ind w:right="0" w:left="0" w:firstLine="0"/>
        <w:jc w:val="left"/>
        <w:rPr>
          <w:rFonts w:ascii="Calibri" w:hAnsi="Calibri" w:cs="Calibri" w:eastAsia="Calibri"/>
          <w:color w:val="auto"/>
          <w:spacing w:val="0"/>
          <w:position w:val="0"/>
          <w:sz w:val="22"/>
          <w:shd w:fill="auto" w:val="clear"/>
        </w:rPr>
      </w:pPr>
      <w:r>
        <w:object w:dxaOrig="12521" w:dyaOrig="3776">
          <v:rect xmlns:o="urn:schemas-microsoft-com:office:office" xmlns:v="urn:schemas-microsoft-com:vml" id="rectole0000000023" style="width:626.050000pt;height:188.8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3" ShapeID="rectole0000000023" r:id="docRId49"/>
        </w:object>
      </w:r>
    </w:p>
    <w:p>
      <w:pPr>
        <w:tabs>
          <w:tab w:val="left" w:pos="1440" w:leader="none"/>
        </w:tabs>
        <w:spacing w:before="0" w:after="0" w:line="36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num w:numId="3">
    <w:abstractNumId w:val="114"/>
  </w:num>
  <w:num w:numId="5">
    <w:abstractNumId w:val="108"/>
  </w:num>
  <w:num w:numId="15">
    <w:abstractNumId w:val="102"/>
  </w:num>
  <w:num w:numId="19">
    <w:abstractNumId w:val="96"/>
  </w:num>
  <w:num w:numId="21">
    <w:abstractNumId w:val="90"/>
  </w:num>
  <w:num w:numId="24">
    <w:abstractNumId w:val="84"/>
  </w:num>
  <w:num w:numId="33">
    <w:abstractNumId w:val="78"/>
  </w:num>
  <w:num w:numId="36">
    <w:abstractNumId w:val="72"/>
  </w:num>
  <w:num w:numId="38">
    <w:abstractNumId w:val="66"/>
  </w:num>
  <w:num w:numId="41">
    <w:abstractNumId w:val="60"/>
  </w:num>
  <w:num w:numId="44">
    <w:abstractNumId w:val="54"/>
  </w:num>
  <w:num w:numId="47">
    <w:abstractNumId w:val="48"/>
  </w:num>
  <w:num w:numId="50">
    <w:abstractNumId w:val="42"/>
  </w:num>
  <w:num w:numId="55">
    <w:abstractNumId w:val="36"/>
  </w:num>
  <w:num w:numId="60">
    <w:abstractNumId w:val="30"/>
  </w:num>
  <w:num w:numId="62">
    <w:abstractNumId w:val="24"/>
  </w:num>
  <w:num w:numId="70">
    <w:abstractNumId w:val="18"/>
  </w:num>
  <w:num w:numId="75">
    <w:abstractNumId w:val="12"/>
  </w:num>
  <w:num w:numId="80">
    <w:abstractNumId w:val="6"/>
  </w:num>
  <w:num w:numId="8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ocs.github.com/en/rest/issues?apiVersion=2022-11-28" Id="docRId7" Type="http://schemas.openxmlformats.org/officeDocument/2006/relationships/hyperlink" /><Relationship Target="media/image5.wmf" Id="docRId14" Type="http://schemas.openxmlformats.org/officeDocument/2006/relationships/image" /><Relationship Target="media/image15.wmf" Id="docRId34" Type="http://schemas.openxmlformats.org/officeDocument/2006/relationships/image" /><Relationship Target="embeddings/oleObject22.bin" Id="docRId47" Type="http://schemas.openxmlformats.org/officeDocument/2006/relationships/oleObject" /><Relationship Target="media/image9.wmf" Id="docRId22" Type="http://schemas.openxmlformats.org/officeDocument/2006/relationships/image" /><Relationship Target="media/image3.wmf" Id="docRId9" Type="http://schemas.openxmlformats.org/officeDocument/2006/relationships/image" /><Relationship TargetMode="External" Target="https://api.github.com/" Id="docRId0"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23.bin" Id="docRId49" Type="http://schemas.openxmlformats.org/officeDocument/2006/relationships/oleObject" /><Relationship Target="embeddings/oleObject5.bin" Id="docRId13" Type="http://schemas.openxmlformats.org/officeDocument/2006/relationships/oleObject" /><Relationship Target="media/image8.wmf" Id="docRId20" Type="http://schemas.openxmlformats.org/officeDocument/2006/relationships/image" /><Relationship Target="media/image18.wmf" Id="docRId40" Type="http://schemas.openxmlformats.org/officeDocument/2006/relationships/image" /><Relationship Target="media/image7.wmf" Id="docRId18" Type="http://schemas.openxmlformats.org/officeDocument/2006/relationships/image" /><Relationship Target="media/image0.wmf" Id="docRId2" Type="http://schemas.openxmlformats.org/officeDocument/2006/relationships/image" /><Relationship Target="media/image17.wmf" Id="docRId38" Type="http://schemas.openxmlformats.org/officeDocument/2006/relationships/image" /><Relationship Target="numbering.xml" Id="docRId51" Type="http://schemas.openxmlformats.org/officeDocument/2006/relationships/numbering" /><Relationship Target="media/image4.wmf" Id="docRId11" Type="http://schemas.openxmlformats.org/officeDocument/2006/relationships/image" /><Relationship Target="embeddings/oleObject8.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embeddings/oleObject18.bin" Id="docRId39" Type="http://schemas.openxmlformats.org/officeDocument/2006/relationships/oleObject" /><Relationship Target="media/image19.wmf" Id="docRId42" Type="http://schemas.openxmlformats.org/officeDocument/2006/relationships/image" /><Relationship Target="embeddings/oleObject2.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1.wmf" Id="docRId4" Type="http://schemas.openxmlformats.org/officeDocument/2006/relationships/image" /><Relationship Target="embeddings/oleObject21.bin" Id="docRId45" Type="http://schemas.openxmlformats.org/officeDocument/2006/relationships/oleObject"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media/image20.wmf" Id="docRId44" Type="http://schemas.openxmlformats.org/officeDocument/2006/relationships/image" /><Relationship Target="embeddings/oleObject10.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6.bin" Id="docRId15" Type="http://schemas.openxmlformats.org/officeDocument/2006/relationships/oleObject" /><Relationship Target="embeddings/oleObject16.bin" Id="docRId35" Type="http://schemas.openxmlformats.org/officeDocument/2006/relationships/oleObject" /><Relationship Target="media/image21.wmf" Id="docRId46" Type="http://schemas.openxmlformats.org/officeDocument/2006/relationships/image" /><Relationship Target="styles.xml" Id="docRId52" Type="http://schemas.openxmlformats.org/officeDocument/2006/relationships/styles" /><Relationship TargetMode="External" Target="https://api.github.com/repos/testnakov/" Id="docRId12" Type="http://schemas.openxmlformats.org/officeDocument/2006/relationships/hyperlink" /><Relationship Target="embeddings/oleObject9.bin" Id="docRId21" Type="http://schemas.openxmlformats.org/officeDocument/2006/relationships/oleObject" /><Relationship Target="embeddings/oleObject19.bin" Id="docRId41" Type="http://schemas.openxmlformats.org/officeDocument/2006/relationships/oleObject" /><Relationship Target="embeddings/oleObject3.bin" Id="docRId8" Type="http://schemas.openxmlformats.org/officeDocument/2006/relationships/oleObject"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media/image22.wmf" Id="docRId48" Type="http://schemas.openxmlformats.org/officeDocument/2006/relationships/image" /><Relationship Target="media/image23.wmf" Id="docRId50" Type="http://schemas.openxmlformats.org/officeDocument/2006/relationships/image" /><Relationship Target="embeddings/oleObject4.bin" Id="docRId10" Type="http://schemas.openxmlformats.org/officeDocument/2006/relationships/oleObject"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20.bin" Id="docRId43" Type="http://schemas.openxmlformats.org/officeDocument/2006/relationships/oleObject" /></Relationships>
</file>