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BFDC" w14:textId="478E6B4D" w:rsidR="009A6187" w:rsidRPr="002D58B6" w:rsidRDefault="009A6187" w:rsidP="009A6187">
      <w:pPr>
        <w:pStyle w:val="Heading1"/>
        <w:rPr>
          <w:lang w:val="bg-BG"/>
        </w:rPr>
      </w:pPr>
      <w:bookmarkStart w:id="0" w:name="_GoBack"/>
      <w:bookmarkEnd w:id="0"/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 xml:space="preserve">" - 28 и 29 </w:t>
      </w:r>
      <w:proofErr w:type="spellStart"/>
      <w:r>
        <w:t>март</w:t>
      </w:r>
      <w:proofErr w:type="spellEnd"/>
      <w:r w:rsidR="002D58B6">
        <w:rPr>
          <w:lang w:val="bg-BG"/>
        </w:rPr>
        <w:t xml:space="preserve"> 2020</w:t>
      </w:r>
    </w:p>
    <w:p w14:paraId="5799D8DC" w14:textId="77777777" w:rsidR="009A6187" w:rsidRPr="009A6187" w:rsidRDefault="009A6187" w:rsidP="009A6187"/>
    <w:p w14:paraId="0DAD6223" w14:textId="4E395C3E" w:rsidR="0057138C" w:rsidRPr="00A8226C" w:rsidRDefault="00CB4549" w:rsidP="00F25F84">
      <w:pPr>
        <w:pStyle w:val="Heading2"/>
        <w:numPr>
          <w:ilvl w:val="0"/>
          <w:numId w:val="0"/>
        </w:numPr>
        <w:spacing w:before="40"/>
        <w:ind w:left="360" w:hanging="360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A8226C">
        <w:rPr>
          <w:noProof/>
          <w:lang w:val="bg-BG"/>
        </w:rPr>
        <w:t>Котешка разходка</w:t>
      </w:r>
    </w:p>
    <w:p w14:paraId="7CD708E4" w14:textId="2CF5DDED" w:rsidR="00EF3FF9" w:rsidRPr="00335086" w:rsidRDefault="001B4D00" w:rsidP="00F25F84">
      <w:pPr>
        <w:pStyle w:val="Index"/>
        <w:spacing w:before="40" w:after="40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0000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F25F84" w:rsidRDefault="00EF3FF9" w:rsidP="00F25F84">
      <w:pPr>
        <w:pStyle w:val="Heading3"/>
        <w:spacing w:before="40"/>
        <w:jc w:val="both"/>
        <w:rPr>
          <w:lang w:val="bg-BG"/>
        </w:rPr>
      </w:pPr>
      <w:r w:rsidRPr="00F25F84">
        <w:rPr>
          <w:lang w:val="bg-BG"/>
        </w:rPr>
        <w:t>Вход</w:t>
      </w:r>
    </w:p>
    <w:p w14:paraId="70DF72CF" w14:textId="107F9CE1" w:rsidR="00EF3FF9" w:rsidRDefault="00EF3FF9" w:rsidP="00F25F8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F25F84" w:rsidRDefault="00EF3FF9" w:rsidP="00F25F84">
      <w:pPr>
        <w:pStyle w:val="Heading3"/>
        <w:spacing w:before="40"/>
        <w:jc w:val="both"/>
        <w:rPr>
          <w:lang w:val="bg-BG"/>
        </w:rPr>
      </w:pPr>
      <w:r w:rsidRPr="00F25F84">
        <w:rPr>
          <w:lang w:val="bg-BG"/>
        </w:rPr>
        <w:t>Изход</w:t>
      </w:r>
    </w:p>
    <w:p w14:paraId="66D4C4C9" w14:textId="77777777" w:rsidR="00EF3FF9" w:rsidRPr="00997D5E" w:rsidRDefault="00EF3FF9" w:rsidP="00F25F84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F25F84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F25F84">
      <w:pPr>
        <w:pStyle w:val="ListParagraph"/>
        <w:spacing w:before="40" w:after="40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F25F84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F25F84">
      <w:pPr>
        <w:pStyle w:val="ListParagraph"/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Pr="00F25F84" w:rsidRDefault="00EF3FF9" w:rsidP="00F25F84">
      <w:pPr>
        <w:pStyle w:val="Heading3"/>
        <w:spacing w:before="40"/>
        <w:rPr>
          <w:lang w:val="bg-BG"/>
        </w:rPr>
      </w:pPr>
      <w:r w:rsidRPr="00F25F84">
        <w:rPr>
          <w:lang w:val="bg-BG"/>
        </w:rPr>
        <w:t>Примерен вход и изход</w:t>
      </w:r>
    </w:p>
    <w:tbl>
      <w:tblPr>
        <w:tblStyle w:val="TableGrid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3685"/>
        <w:gridCol w:w="850"/>
        <w:gridCol w:w="5528"/>
      </w:tblGrid>
      <w:tr w:rsidR="00EF3FF9" w:rsidRPr="00F25F84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F25F84" w:rsidRDefault="00EF3FF9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EF3FF9" w:rsidRPr="00F25F84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3D7205FE" w14:textId="77777777" w:rsidR="003878A7" w:rsidRPr="00F25F84" w:rsidRDefault="005F74E0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</w:t>
            </w:r>
            <w:r w:rsidR="005F74E0" w:rsidRPr="00F25F84">
              <w:rPr>
                <w:rFonts w:eastAsia="Calibri" w:cstheme="minorHAnsi"/>
                <w:lang w:val="bg-BG"/>
              </w:rPr>
              <w:t xml:space="preserve"> </w:t>
            </w:r>
            <w:r w:rsidRPr="00F25F84">
              <w:rPr>
                <w:rFonts w:eastAsia="Calibri" w:cstheme="minorHAnsi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72CF7B11" w14:textId="77777777" w:rsidR="00EF3FF9" w:rsidRPr="00F25F84" w:rsidRDefault="00EF3FF9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EF3FF9" w:rsidRPr="00F25F84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EF3FF9" w:rsidRPr="00F25F84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F25F84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F25F84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1D142" w14:textId="77777777" w:rsidR="00AF266A" w:rsidRDefault="00AF266A" w:rsidP="008068A2">
      <w:pPr>
        <w:spacing w:after="0" w:line="240" w:lineRule="auto"/>
      </w:pPr>
      <w:r>
        <w:separator/>
      </w:r>
    </w:p>
  </w:endnote>
  <w:endnote w:type="continuationSeparator" w:id="0">
    <w:p w14:paraId="0D1FA652" w14:textId="77777777" w:rsidR="00AF266A" w:rsidRDefault="00AF2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FA06C" w14:textId="77777777" w:rsidR="002D58B6" w:rsidRDefault="002D5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F6A0358" w:rsidR="004E4C1E" w:rsidRPr="002D58B6" w:rsidRDefault="002D58B6" w:rsidP="002D58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3B96B2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62EA95A2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CD72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620962" w14:textId="62EA95A2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93B5" w14:textId="77777777" w:rsidR="002D58B6" w:rsidRDefault="002D5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389D1" w14:textId="77777777" w:rsidR="00AF266A" w:rsidRDefault="00AF266A" w:rsidP="008068A2">
      <w:pPr>
        <w:spacing w:after="0" w:line="240" w:lineRule="auto"/>
      </w:pPr>
      <w:r>
        <w:separator/>
      </w:r>
    </w:p>
  </w:footnote>
  <w:footnote w:type="continuationSeparator" w:id="0">
    <w:p w14:paraId="77B3A130" w14:textId="77777777" w:rsidR="00AF266A" w:rsidRDefault="00AF2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7C8D" w14:textId="77777777" w:rsidR="002D58B6" w:rsidRDefault="002D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009D7" w14:textId="77777777" w:rsidR="002D58B6" w:rsidRDefault="002D5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0681"/>
    <w:rsid w:val="002D58B6"/>
    <w:rsid w:val="002E38D0"/>
    <w:rsid w:val="00305122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C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AF266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86FF7"/>
    <w:rsid w:val="00CA2FD0"/>
    <w:rsid w:val="00CB454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A3D59-8EE6-4CFD-B833-F58EDF51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Cat Walking</vt:lpstr>
      <vt:lpstr>SoftUni SVN Naming Conventions</vt:lpstr>
    </vt:vector>
  </TitlesOfParts>
  <Company>Software University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2020-03-23T18:08:00Z</cp:lastPrinted>
  <dcterms:created xsi:type="dcterms:W3CDTF">2023-06-02T18:28:00Z</dcterms:created>
  <dcterms:modified xsi:type="dcterms:W3CDTF">2023-06-02T18:28:00Z</dcterms:modified>
  <cp:category>programming, education, software engineering, software development</cp:category>
</cp:coreProperties>
</file>