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200" w:after="40" w:line="276"/>
        <w:ind w:right="0" w:left="0" w:firstLine="0"/>
        <w:jc w:val="center"/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  <w:t xml:space="preserve">Първи стъпки в програмирането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Задачи за упражнение в клас и за домашно към курса </w:t>
      </w:r>
      <w:hyperlink xmlns:r="http://schemas.openxmlformats.org/officeDocument/2006/relationships" r:id="docRId0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"https://softuni.bg/courses/programming-basics"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Основи на програмирането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"https://softuni.bg/courses/programming-basics"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" @ 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"https://softuni.bg/courses/programming-basics"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СофтУни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40" w:after="4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Тествайте решенията си в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judge системата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</w:t>
      </w:r>
      <w:hyperlink xmlns:r="http://schemas.openxmlformats.org/officeDocument/2006/relationships" r:id="docRId1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https://judge.softuni.org/Contests/2339/First-Steps-In-Coding-Lab</w:t>
        </w:r>
      </w:hyperlink>
    </w:p>
    <w:p>
      <w:pPr>
        <w:keepNext w:val="true"/>
        <w:keepLines w:val="true"/>
        <w:numPr>
          <w:ilvl w:val="0"/>
          <w:numId w:val="4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Конзолна програма "Hello SoftUni"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Напишете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конзолна C# програма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която отпечатва текста "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Hello SoftUni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".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Насоки</w:t>
      </w:r>
    </w:p>
    <w:p>
      <w:pPr>
        <w:numPr>
          <w:ilvl w:val="0"/>
          <w:numId w:val="7"/>
        </w:numPr>
        <w:tabs>
          <w:tab w:val="left" w:pos="360" w:leader="none"/>
        </w:tabs>
        <w:spacing w:before="80" w:after="120" w:line="276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Стартирайте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Visual Studio</w:t>
      </w:r>
    </w:p>
    <w:p>
      <w:pPr>
        <w:numPr>
          <w:ilvl w:val="0"/>
          <w:numId w:val="7"/>
        </w:numPr>
        <w:tabs>
          <w:tab w:val="left" w:pos="360" w:leader="none"/>
        </w:tabs>
        <w:spacing w:before="80" w:after="120" w:line="276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Създайте нов проект: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Create a new project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252" w:dyaOrig="5304">
          <v:rect xmlns:o="urn:schemas-microsoft-com:office:office" xmlns:v="urn:schemas-microsoft-com:vml" id="rectole0000000000" style="width:462.600000pt;height:265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2"/>
        </w:object>
      </w:r>
    </w:p>
    <w:p>
      <w:pPr>
        <w:numPr>
          <w:ilvl w:val="0"/>
          <w:numId w:val="9"/>
        </w:numPr>
        <w:tabs>
          <w:tab w:val="left" w:pos="360" w:leader="none"/>
        </w:tabs>
        <w:spacing w:before="80" w:after="120" w:line="276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Изберете: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Console App (.NET Core)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object w:dxaOrig="8721" w:dyaOrig="4966">
          <v:rect xmlns:o="urn:schemas-microsoft-com:office:office" xmlns:v="urn:schemas-microsoft-com:vml" id="rectole0000000001" style="width:436.050000pt;height:248.3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4"/>
        </w:object>
      </w:r>
    </w:p>
    <w:p>
      <w:pPr>
        <w:numPr>
          <w:ilvl w:val="0"/>
          <w:numId w:val="9"/>
        </w:numPr>
        <w:tabs>
          <w:tab w:val="left" w:pos="360" w:leader="none"/>
        </w:tabs>
        <w:spacing w:before="80" w:after="120" w:line="276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Въведете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подходящо име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на проекта и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директория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в която да се създаде.</w:t>
      </w:r>
      <w:r>
        <w:object w:dxaOrig="8040" w:dyaOrig="5348">
          <v:rect xmlns:o="urn:schemas-microsoft-com:office:office" xmlns:v="urn:schemas-microsoft-com:vml" id="rectole0000000002" style="width:402.000000pt;height:267.4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6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object w:dxaOrig="7908" w:dyaOrig="4996">
          <v:rect xmlns:o="urn:schemas-microsoft-com:office:office" xmlns:v="urn:schemas-microsoft-com:vml" id="rectole0000000003" style="width:395.400000pt;height:249.8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8"/>
        </w:object>
      </w:r>
    </w:p>
    <w:p>
      <w:pPr>
        <w:numPr>
          <w:ilvl w:val="0"/>
          <w:numId w:val="9"/>
        </w:numPr>
        <w:tabs>
          <w:tab w:val="left" w:pos="360" w:leader="none"/>
        </w:tabs>
        <w:spacing w:before="80" w:after="120" w:line="276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Намерете секцията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Main(string[] args)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В нея се пише програмен код (команди) на езика C#.</w:t>
      </w:r>
    </w:p>
    <w:p>
      <w:pPr>
        <w:numPr>
          <w:ilvl w:val="0"/>
          <w:numId w:val="9"/>
        </w:numPr>
        <w:tabs>
          <w:tab w:val="left" w:pos="360" w:leader="none"/>
        </w:tabs>
        <w:spacing w:before="80" w:after="120" w:line="276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Придвижете курсора между отварящата и затварящата скоба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{ }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9"/>
        </w:numPr>
        <w:tabs>
          <w:tab w:val="left" w:pos="360" w:leader="none"/>
        </w:tabs>
        <w:spacing w:before="80" w:after="120" w:line="276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Натиснете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Enter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след отварящата скоба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{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471" w:dyaOrig="3118">
          <v:rect xmlns:o="urn:schemas-microsoft-com:office:office" xmlns:v="urn:schemas-microsoft-com:vml" id="rectole0000000004" style="width:573.550000pt;height:155.9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0"/>
        </w:object>
      </w:r>
    </w:p>
    <w:p>
      <w:pPr>
        <w:numPr>
          <w:ilvl w:val="0"/>
          <w:numId w:val="11"/>
        </w:numPr>
        <w:tabs>
          <w:tab w:val="left" w:pos="360" w:leader="none"/>
        </w:tabs>
        <w:spacing w:before="80" w:after="120" w:line="276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Напишете следния програмен код (команда за печатане на текста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"Hello SoftUni"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):</w:t>
      </w:r>
    </w:p>
    <w:tbl>
      <w:tblPr/>
      <w:tblGrid>
        <w:gridCol w:w="4534"/>
      </w:tblGrid>
      <w:tr>
        <w:trPr>
          <w:trHeight w:val="1" w:hRule="atLeast"/>
          <w:jc w:val="center"/>
        </w:trPr>
        <w:tc>
          <w:tcPr>
            <w:tcW w:w="45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80" w:after="12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Console.WriteLine("Hello SoftUni");</w:t>
            </w:r>
          </w:p>
        </w:tc>
      </w:tr>
    </w:tbl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Кодът на програмата се пише отместен навътре с една табулация спрямо отварящата скоба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{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521" w:dyaOrig="3423">
          <v:rect xmlns:o="urn:schemas-microsoft-com:office:office" xmlns:v="urn:schemas-microsoft-com:vml" id="rectole0000000005" style="width:626.050000pt;height:171.1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2"/>
        </w:object>
      </w:r>
    </w:p>
    <w:p>
      <w:pPr>
        <w:numPr>
          <w:ilvl w:val="0"/>
          <w:numId w:val="17"/>
        </w:numPr>
        <w:tabs>
          <w:tab w:val="left" w:pos="360" w:leader="none"/>
        </w:tabs>
        <w:spacing w:before="80" w:after="120" w:line="276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Стартирайте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програмата с натискане на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Ctrl+F5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Трябва да получите следния резултат:</w:t>
      </w:r>
    </w:p>
    <w:p>
      <w:pPr>
        <w:spacing w:before="80" w:after="120" w:line="276"/>
        <w:ind w:right="0" w:left="36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36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876" w:dyaOrig="2106">
          <v:rect xmlns:o="urn:schemas-microsoft-com:office:office" xmlns:v="urn:schemas-microsoft-com:vml" id="rectole0000000006" style="width:343.800000pt;height:105.3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4"/>
        </w:object>
      </w:r>
    </w:p>
    <w:p>
      <w:pPr>
        <w:numPr>
          <w:ilvl w:val="0"/>
          <w:numId w:val="19"/>
        </w:numPr>
        <w:tabs>
          <w:tab w:val="left" w:pos="360" w:leader="none"/>
        </w:tabs>
        <w:spacing w:before="80" w:after="0" w:line="276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Тествайте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решението на тази задача в онлайн judge системата на СофтУни. За целта първо отворете </w:t>
      </w:r>
      <w:hyperlink xmlns:r="http://schemas.openxmlformats.org/officeDocument/2006/relationships" r:id="docRId16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https://judge.softuni.org/Contests/Compete/Index/2339#0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Влезте с вашето потребителско име в СофтУни. Ще се появи прозорец за изпращане на решения за задача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Hello SoftUni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". Копирайте сорс кода от Visual Studio и го поставете в полето за изпращане на решения:</w:t>
      </w:r>
    </w:p>
    <w:p>
      <w:pPr>
        <w:spacing w:before="80" w:after="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47" w:dyaOrig="6264">
          <v:rect xmlns:o="urn:schemas-microsoft-com:office:office" xmlns:v="urn:schemas-microsoft-com:vml" id="rectole0000000007" style="width:502.350000pt;height:313.20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7"/>
        </w:object>
      </w:r>
    </w:p>
    <w:p>
      <w:pPr>
        <w:numPr>
          <w:ilvl w:val="0"/>
          <w:numId w:val="21"/>
        </w:numPr>
        <w:tabs>
          <w:tab w:val="left" w:pos="360" w:leader="none"/>
        </w:tabs>
        <w:spacing w:before="80" w:after="120" w:line="276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Изпратете решението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за оценяване с бутона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Submit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Ще получите резултата след няколко секунди в таблицата с изпратени решения в judge системата: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868" w:dyaOrig="2712">
          <v:rect xmlns:o="urn:schemas-microsoft-com:office:office" xmlns:v="urn:schemas-microsoft-com:vml" id="rectole0000000008" style="width:543.400000pt;height:135.60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9"/>
        </w:object>
      </w:r>
    </w:p>
    <w:p>
      <w:pPr>
        <w:keepNext w:val="true"/>
        <w:keepLines w:val="true"/>
        <w:numPr>
          <w:ilvl w:val="0"/>
          <w:numId w:val="23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Числата от 1 до 10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Напишете C# конзолна програма, която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отпечатва числата от 1 до 10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на отделни редове на конзолата.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Насоки</w:t>
      </w:r>
    </w:p>
    <w:p>
      <w:pPr>
        <w:numPr>
          <w:ilvl w:val="0"/>
          <w:numId w:val="26"/>
        </w:numPr>
        <w:tabs>
          <w:tab w:val="left" w:pos="360" w:leader="none"/>
        </w:tabs>
        <w:spacing w:before="80" w:after="120" w:line="276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Създайте конзолно C# приложение с име "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Nums1To10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".</w:t>
      </w:r>
    </w:p>
    <w:p>
      <w:pPr>
        <w:numPr>
          <w:ilvl w:val="0"/>
          <w:numId w:val="26"/>
        </w:numPr>
        <w:tabs>
          <w:tab w:val="left" w:pos="360" w:leader="none"/>
        </w:tabs>
        <w:spacing w:before="80" w:after="120" w:line="276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Напишете 10 команди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Console.WriteLine()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една след друга, за да отпечатате числата от 1 до 10.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728" w:dyaOrig="4697">
          <v:rect xmlns:o="urn:schemas-microsoft-com:office:office" xmlns:v="urn:schemas-microsoft-com:vml" id="rectole0000000009" style="width:236.400000pt;height:234.85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1"/>
        </w:object>
      </w:r>
    </w:p>
    <w:p>
      <w:pPr>
        <w:numPr>
          <w:ilvl w:val="0"/>
          <w:numId w:val="28"/>
        </w:numPr>
        <w:tabs>
          <w:tab w:val="left" w:pos="360" w:leader="none"/>
        </w:tabs>
        <w:spacing w:before="80" w:after="120" w:line="276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Тествайте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вашето решение на задачата в </w:t>
      </w:r>
      <w:hyperlink xmlns:r="http://schemas.openxmlformats.org/officeDocument/2006/relationships" r:id="docRId23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J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"https://judge.softuni.org/Contests/Compete/Index/2339"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udge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системата. </w:t>
      </w:r>
    </w:p>
    <w:p>
      <w:pPr>
        <w:keepNext w:val="true"/>
        <w:keepLines w:val="true"/>
        <w:numPr>
          <w:ilvl w:val="0"/>
          <w:numId w:val="28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Пресмятане на лице на правоъгълник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Да се напише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конзолна програма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която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въвежда две цели числа (страните на правоъгълника a и b)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и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пресмята лицето на правоъгълник с тези страни.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120" w:after="40" w:line="276"/>
        <w:ind w:right="0" w:left="9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Примерен вход и изход</w:t>
      </w:r>
    </w:p>
    <w:tbl>
      <w:tblPr>
        <w:tblInd w:w="175" w:type="dxa"/>
      </w:tblPr>
      <w:tblGrid>
        <w:gridCol w:w="736"/>
        <w:gridCol w:w="734"/>
        <w:gridCol w:w="12"/>
      </w:tblGrid>
      <w:tr>
        <w:trPr>
          <w:trHeight w:val="1" w:hRule="atLeast"/>
          <w:jc w:val="left"/>
        </w:trPr>
        <w:tc>
          <w:tcPr>
            <w:tcW w:w="7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84" w:type="dxa"/>
              <w:right w:w="8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вход</w:t>
            </w:r>
          </w:p>
        </w:tc>
        <w:tc>
          <w:tcPr>
            <w:tcW w:w="7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84" w:type="dxa"/>
              <w:right w:w="8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изход</w:t>
            </w:r>
          </w:p>
        </w:tc>
      </w:tr>
      <w:tr>
        <w:trPr>
          <w:trHeight w:val="1" w:hRule="atLeast"/>
          <w:jc w:val="left"/>
        </w:trPr>
        <w:tc>
          <w:tcPr>
            <w:tcW w:w="7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4" w:type="dxa"/>
              <w:right w:w="8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5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7</w:t>
            </w:r>
          </w:p>
        </w:tc>
        <w:tc>
          <w:tcPr>
            <w:tcW w:w="7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4" w:type="dxa"/>
              <w:right w:w="8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35</w:t>
            </w:r>
          </w:p>
        </w:tc>
      </w:tr>
      <w:tr>
        <w:trPr>
          <w:trHeight w:val="1" w:hRule="atLeast"/>
          <w:jc w:val="left"/>
        </w:trPr>
        <w:tc>
          <w:tcPr>
            <w:tcW w:w="7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4" w:type="dxa"/>
              <w:right w:w="8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вход</w:t>
            </w:r>
          </w:p>
        </w:tc>
        <w:tc>
          <w:tcPr>
            <w:tcW w:w="746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4" w:type="dxa"/>
              <w:right w:w="8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изход</w:t>
            </w:r>
          </w:p>
        </w:tc>
      </w:tr>
      <w:tr>
        <w:trPr>
          <w:trHeight w:val="1" w:hRule="atLeast"/>
          <w:jc w:val="left"/>
        </w:trPr>
        <w:tc>
          <w:tcPr>
            <w:tcW w:w="7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4" w:type="dxa"/>
              <w:right w:w="8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6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8</w:t>
            </w:r>
          </w:p>
        </w:tc>
        <w:tc>
          <w:tcPr>
            <w:tcW w:w="746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4" w:type="dxa"/>
              <w:right w:w="8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48</w:t>
            </w:r>
          </w:p>
        </w:tc>
      </w:tr>
    </w:tbl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Насоки</w:t>
      </w:r>
    </w:p>
    <w:p>
      <w:pPr>
        <w:numPr>
          <w:ilvl w:val="0"/>
          <w:numId w:val="45"/>
        </w:numPr>
        <w:tabs>
          <w:tab w:val="left" w:pos="360" w:leader="none"/>
        </w:tabs>
        <w:spacing w:before="80" w:after="120" w:line="276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Инициализирайте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две променливи (a и b) и в тях запишете стойностите въведени от конзолата:</w:t>
      </w:r>
    </w:p>
    <w:p>
      <w:pPr>
        <w:spacing w:before="80" w:after="12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t xml:space="preserve"> </w:t>
      </w:r>
      <w:r>
        <w:object w:dxaOrig="7548" w:dyaOrig="1358">
          <v:rect xmlns:o="urn:schemas-microsoft-com:office:office" xmlns:v="urn:schemas-microsoft-com:vml" id="rectole0000000010" style="width:377.400000pt;height:67.9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4"/>
        </w:object>
      </w:r>
    </w:p>
    <w:p>
      <w:pPr>
        <w:spacing w:before="80" w:after="12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47"/>
        </w:numPr>
        <w:tabs>
          <w:tab w:val="left" w:pos="360" w:leader="none"/>
        </w:tabs>
        <w:spacing w:before="80" w:after="120" w:line="276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Инициализирайте втора променлива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area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в която да запишете стойността за лицето на правоъгълника, получена по формулата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a *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Принтирайте получения резултат:</w:t>
        <w:br/>
        <w:t xml:space="preserve"> </w:t>
      </w:r>
      <w:r>
        <w:object w:dxaOrig="7662" w:dyaOrig="2784">
          <v:rect xmlns:o="urn:schemas-microsoft-com:office:office" xmlns:v="urn:schemas-microsoft-com:vml" id="rectole0000000011" style="width:383.100000pt;height:139.2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6"/>
        </w:object>
      </w:r>
    </w:p>
    <w:p>
      <w:pPr>
        <w:keepNext w:val="true"/>
        <w:keepLines w:val="true"/>
        <w:numPr>
          <w:ilvl w:val="0"/>
          <w:numId w:val="47"/>
        </w:numPr>
        <w:tabs>
          <w:tab w:val="left" w:pos="360" w:leader="none"/>
        </w:tabs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Конвертор: инчове към сантиметри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Да се напише програма, която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чете от конзолата реално число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и го преобразува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от инчове в сантиметри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За целта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умножете инчовете по 2.54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(1 инч = 2.54 сантиметра).</w:t>
      </w:r>
    </w:p>
    <w:p>
      <w:pPr>
        <w:keepNext w:val="true"/>
        <w:keepLines w:val="true"/>
        <w:spacing w:before="120" w:after="40" w:line="276"/>
        <w:ind w:right="0" w:left="9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Примерен вход и изход</w:t>
      </w:r>
    </w:p>
    <w:tbl>
      <w:tblPr>
        <w:tblInd w:w="175" w:type="dxa"/>
      </w:tblPr>
      <w:tblGrid>
        <w:gridCol w:w="736"/>
        <w:gridCol w:w="1022"/>
      </w:tblGrid>
      <w:tr>
        <w:trPr>
          <w:trHeight w:val="1" w:hRule="atLeast"/>
          <w:jc w:val="left"/>
        </w:trPr>
        <w:tc>
          <w:tcPr>
            <w:tcW w:w="7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84" w:type="dxa"/>
              <w:right w:w="8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вход</w:t>
            </w:r>
          </w:p>
        </w:tc>
        <w:tc>
          <w:tcPr>
            <w:tcW w:w="10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84" w:type="dxa"/>
              <w:right w:w="8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изход</w:t>
            </w:r>
          </w:p>
        </w:tc>
      </w:tr>
      <w:tr>
        <w:trPr>
          <w:trHeight w:val="1" w:hRule="atLeast"/>
          <w:jc w:val="left"/>
        </w:trPr>
        <w:tc>
          <w:tcPr>
            <w:tcW w:w="7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4" w:type="dxa"/>
              <w:right w:w="8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5</w:t>
            </w:r>
          </w:p>
        </w:tc>
        <w:tc>
          <w:tcPr>
            <w:tcW w:w="10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4" w:type="dxa"/>
              <w:right w:w="8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12.7</w:t>
            </w:r>
          </w:p>
        </w:tc>
      </w:tr>
      <w:tr>
        <w:trPr>
          <w:trHeight w:val="1" w:hRule="atLeast"/>
          <w:jc w:val="left"/>
        </w:trPr>
        <w:tc>
          <w:tcPr>
            <w:tcW w:w="7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84" w:type="dxa"/>
              <w:right w:w="8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вход</w:t>
            </w:r>
          </w:p>
        </w:tc>
        <w:tc>
          <w:tcPr>
            <w:tcW w:w="10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84" w:type="dxa"/>
              <w:right w:w="8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изход</w:t>
            </w:r>
          </w:p>
        </w:tc>
      </w:tr>
      <w:tr>
        <w:trPr>
          <w:trHeight w:val="1" w:hRule="atLeast"/>
          <w:jc w:val="left"/>
        </w:trPr>
        <w:tc>
          <w:tcPr>
            <w:tcW w:w="7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4" w:type="dxa"/>
              <w:right w:w="8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7</w:t>
            </w:r>
          </w:p>
        </w:tc>
        <w:tc>
          <w:tcPr>
            <w:tcW w:w="10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4" w:type="dxa"/>
              <w:right w:w="8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17.78</w:t>
            </w:r>
          </w:p>
        </w:tc>
      </w:tr>
    </w:tbl>
    <w:p>
      <w:pPr>
        <w:suppressLineNumbers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LineNumbers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LineNumbers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LineNumbers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LineNumbers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LineNumbers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Внимание: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в зависимост от регионалните настройки на операционната система, е възможно вместо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десетична точка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(US настройки) да се използва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десетична запетая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(BG настройки). Ако програмата очаква десетична точка и бъде въведено число с десетична запетая или на обратно (бъде въведена десетична точка, когато се очаква десетична запетая), ще се получи следната грешка:</w:t>
        <w:br/>
      </w:r>
      <w:r>
        <w:object w:dxaOrig="12521" w:dyaOrig="3222">
          <v:rect xmlns:o="urn:schemas-microsoft-com:office:office" xmlns:v="urn:schemas-microsoft-com:vml" id="rectole0000000012" style="width:626.050000pt;height:161.1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8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Препоръчително е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да промените настройките на компютъра си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така че да се използва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десетична точка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376" w:dyaOrig="3513">
          <v:rect xmlns:o="urn:schemas-microsoft-com:office:office" xmlns:v="urn:schemas-microsoft-com:vml" id="rectole0000000013" style="width:568.800000pt;height:175.6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30"/>
        </w:objec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548" w:dyaOrig="6778">
          <v:rect xmlns:o="urn:schemas-microsoft-com:office:office" xmlns:v="urn:schemas-microsoft-com:vml" id="rectole0000000014" style="width:527.400000pt;height:338.9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32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numPr>
          <w:ilvl w:val="0"/>
          <w:numId w:val="67"/>
        </w:numPr>
        <w:tabs>
          <w:tab w:val="left" w:pos="360" w:leader="none"/>
        </w:tabs>
        <w:spacing w:before="40" w:after="40" w:line="240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Поздрав по име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Да се напише програма, която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чете от конзолата текст (име на човек)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и отпечатва "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Hello,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&lt;name&gt;!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", където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&lt;name&gt;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е въведеното име от конзолата.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Насоки</w:t>
      </w:r>
    </w:p>
    <w:p>
      <w:pPr>
        <w:numPr>
          <w:ilvl w:val="0"/>
          <w:numId w:val="70"/>
        </w:numPr>
        <w:tabs>
          <w:tab w:val="left" w:pos="0" w:leader="none"/>
        </w:tabs>
        <w:spacing w:before="80" w:after="120" w:line="276"/>
        <w:ind w:right="0" w:left="180" w:hanging="284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Създайте променливата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name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от тип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string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и запазете в нея името, което получавате от конзолата.</w:t>
      </w:r>
    </w:p>
    <w:p>
      <w:pPr>
        <w:tabs>
          <w:tab w:val="left" w:pos="0" w:leader="none"/>
        </w:tabs>
        <w:spacing w:before="80" w:after="120" w:line="276"/>
        <w:ind w:right="0" w:left="1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object w:dxaOrig="6362" w:dyaOrig="2817">
          <v:rect xmlns:o="urn:schemas-microsoft-com:office:office" xmlns:v="urn:schemas-microsoft-com:vml" id="rectole0000000015" style="width:318.100000pt;height:140.8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4"/>
        </w:object>
      </w:r>
    </w:p>
    <w:p>
      <w:pPr>
        <w:tabs>
          <w:tab w:val="left" w:pos="0" w:leader="none"/>
        </w:tabs>
        <w:spacing w:before="80" w:after="120" w:line="276"/>
        <w:ind w:right="0" w:left="1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72"/>
        </w:numPr>
        <w:tabs>
          <w:tab w:val="left" w:pos="0" w:leader="none"/>
        </w:tabs>
        <w:spacing w:before="80" w:after="120" w:line="276"/>
        <w:ind w:right="0" w:left="1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Изведете изхода на конзолата като използвате конкатенация (долепяне на текстове): </w:t>
      </w:r>
    </w:p>
    <w:p>
      <w:pPr>
        <w:spacing w:before="80" w:after="120" w:line="276"/>
        <w:ind w:right="0" w:left="1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22" w:dyaOrig="3983">
          <v:rect xmlns:o="urn:schemas-microsoft-com:office:office" xmlns:v="urn:schemas-microsoft-com:vml" id="rectole0000000016" style="width:431.100000pt;height:199.1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6"/>
        </w:object>
      </w:r>
    </w:p>
    <w:p>
      <w:pPr>
        <w:numPr>
          <w:ilvl w:val="0"/>
          <w:numId w:val="74"/>
        </w:numPr>
        <w:tabs>
          <w:tab w:val="left" w:pos="180" w:leader="none"/>
        </w:tabs>
        <w:spacing w:before="80" w:after="120" w:line="276"/>
        <w:ind w:right="0" w:left="180" w:hanging="27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Стартирайте програмата с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Ctrl + F5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и тествайте с различни входни примери. </w:t>
      </w:r>
      <w:r>
        <w:object w:dxaOrig="6422" w:dyaOrig="2076">
          <v:rect xmlns:o="urn:schemas-microsoft-com:office:office" xmlns:v="urn:schemas-microsoft-com:vml" id="rectole0000000017" style="width:321.100000pt;height:103.8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8"/>
        </w:object>
      </w:r>
    </w:p>
    <w:p>
      <w:pPr>
        <w:keepNext w:val="true"/>
        <w:keepLines w:val="true"/>
        <w:numPr>
          <w:ilvl w:val="0"/>
          <w:numId w:val="74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Съединяване на текст и числа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Напишете програма, която прочита от конзолата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име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фамилия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възраст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и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град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и печата следното съобщение: "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You are &lt;firstName&gt; &lt;lastName&gt;, a &lt;age&gt;-years old person from &lt;town&gt;.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Насоки</w:t>
      </w:r>
    </w:p>
    <w:p>
      <w:pPr>
        <w:numPr>
          <w:ilvl w:val="0"/>
          <w:numId w:val="78"/>
        </w:numPr>
        <w:tabs>
          <w:tab w:val="left" w:pos="360" w:leader="none"/>
        </w:tabs>
        <w:spacing w:before="80" w:after="120" w:line="276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Добавете към текущото Visual Studio решение още един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конзолен проект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като изберем с десен бутон върху проекта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Add -&gt; New Project...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80" w:after="12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258" w:dyaOrig="9202">
          <v:rect xmlns:o="urn:schemas-microsoft-com:office:office" xmlns:v="urn:schemas-microsoft-com:vml" id="rectole0000000018" style="width:512.900000pt;height:460.1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40"/>
        </w:object>
      </w:r>
    </w:p>
    <w:p>
      <w:pPr>
        <w:spacing w:before="80" w:after="12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80"/>
        </w:numPr>
        <w:tabs>
          <w:tab w:val="left" w:pos="360" w:leader="none"/>
        </w:tabs>
        <w:spacing w:before="80" w:after="120" w:line="276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Въведете входните данни и ги запишете в променливи с подходящ тип данни:</w:t>
        <w:br/>
      </w:r>
      <w:r>
        <w:object w:dxaOrig="7874" w:dyaOrig="4183">
          <v:rect xmlns:o="urn:schemas-microsoft-com:office:office" xmlns:v="urn:schemas-microsoft-com:vml" id="rectole0000000019" style="width:393.700000pt;height:209.15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42"/>
        </w:object>
      </w:r>
    </w:p>
    <w:p>
      <w:pPr>
        <w:spacing w:before="80" w:after="12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82"/>
        </w:numPr>
        <w:tabs>
          <w:tab w:val="left" w:pos="360" w:leader="none"/>
        </w:tabs>
        <w:spacing w:before="80" w:after="120" w:line="276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Изведете на конзолата форматирания изход:</w:t>
        <w:br/>
      </w:r>
      <w:r>
        <w:object w:dxaOrig="10280" w:dyaOrig="5445">
          <v:rect xmlns:o="urn:schemas-microsoft-com:office:office" xmlns:v="urn:schemas-microsoft-com:vml" id="rectole0000000020" style="width:514.000000pt;height:272.25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4"/>
        </w:object>
      </w:r>
    </w:p>
    <w:p>
      <w:pPr>
        <w:spacing w:before="80" w:after="12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85"/>
        </w:numPr>
        <w:tabs>
          <w:tab w:val="left" w:pos="360" w:leader="none"/>
        </w:tabs>
        <w:spacing w:before="80" w:after="120" w:line="276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Стартирайте програмата с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Ctrl + F5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и тествайте с различни входни примери. </w:t>
      </w:r>
      <w:r>
        <w:object w:dxaOrig="6048" w:dyaOrig="1806">
          <v:rect xmlns:o="urn:schemas-microsoft-com:office:office" xmlns:v="urn:schemas-microsoft-com:vml" id="rectole0000000021" style="width:302.400000pt;height:90.30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6"/>
        </w:object>
      </w:r>
    </w:p>
    <w:p>
      <w:pPr>
        <w:spacing w:before="80" w:after="12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36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Ако все още получавате резултата от миналата задача, това се получава, защото не сте сменили стартовия проект. Как да се справите с проблема?</w:t>
      </w:r>
    </w:p>
    <w:p>
      <w:pPr>
        <w:spacing w:before="80" w:after="120" w:line="276"/>
        <w:ind w:right="0" w:left="36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Както виждате Greeting проекта е с удебелени черни букви 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това означава, че това е вашият стартов проект. За да смените стартовия проект, изберете с десен бутон върху желания проект Set as StartUp Project. 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</w:t>
      </w:r>
      <w:r>
        <w:object w:dxaOrig="3220" w:dyaOrig="4740">
          <v:rect xmlns:o="urn:schemas-microsoft-com:office:office" xmlns:v="urn:schemas-microsoft-com:vml" id="rectole0000000022" style="width:161.000000pt;height:237.00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8"/>
        </w:object>
      </w:r>
    </w:p>
    <w:p>
      <w:pPr>
        <w:spacing w:before="80" w:after="120" w:line="276"/>
        <w:ind w:right="0" w:left="45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203" w:dyaOrig="2548">
          <v:rect xmlns:o="urn:schemas-microsoft-com:office:office" xmlns:v="urn:schemas-microsoft-com:vml" id="rectole0000000023" style="width:560.150000pt;height:127.40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50"/>
        </w:object>
      </w:r>
    </w:p>
    <w:p>
      <w:pPr>
        <w:keepNext w:val="true"/>
        <w:keepLines w:val="true"/>
        <w:numPr>
          <w:ilvl w:val="0"/>
          <w:numId w:val="89"/>
        </w:numPr>
        <w:tabs>
          <w:tab w:val="left" w:pos="360" w:leader="none"/>
        </w:tabs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Изготвяне на проекти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Напишете програма, която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изчислява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колко часа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ще са необходими на един архитект, за да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изготви проектите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на няколко строителни обекта. Изготвянето на един проект отнема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три часа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Вход</w:t>
      </w:r>
    </w:p>
    <w:p>
      <w:pPr>
        <w:spacing w:before="40" w:after="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От конзолата се четат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2 реда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numPr>
          <w:ilvl w:val="0"/>
          <w:numId w:val="93"/>
        </w:numPr>
        <w:spacing w:before="40" w:after="40" w:line="276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Името на архитекта - текст</w:t>
      </w:r>
    </w:p>
    <w:p>
      <w:pPr>
        <w:numPr>
          <w:ilvl w:val="0"/>
          <w:numId w:val="93"/>
        </w:numPr>
        <w:spacing w:before="40" w:after="40" w:line="276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Брой на проектите, които трябва да изготви - цяло число в интервала [0 … 100]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Изход</w:t>
      </w:r>
    </w:p>
    <w:p>
      <w:pPr>
        <w:spacing w:before="40" w:after="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На конзолата се отпечатва:</w:t>
      </w:r>
    </w:p>
    <w:p>
      <w:pPr>
        <w:numPr>
          <w:ilvl w:val="0"/>
          <w:numId w:val="96"/>
        </w:numPr>
        <w:spacing w:before="40" w:after="40" w:line="276"/>
        <w:ind w:right="0" w:left="720" w:hanging="36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"The architect {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името на архитекта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} will need {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необходими часове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} hours to complete {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брой на проектите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} project/s."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Примерен вход и изход</w:t>
      </w:r>
    </w:p>
    <w:tbl>
      <w:tblPr>
        <w:tblInd w:w="9" w:type="dxa"/>
      </w:tblPr>
      <w:tblGrid>
        <w:gridCol w:w="1156"/>
        <w:gridCol w:w="3237"/>
        <w:gridCol w:w="1962"/>
        <w:gridCol w:w="1149"/>
        <w:gridCol w:w="4064"/>
      </w:tblGrid>
      <w:tr>
        <w:trPr>
          <w:trHeight w:val="1" w:hRule="atLeast"/>
          <w:jc w:val="left"/>
        </w:trPr>
        <w:tc>
          <w:tcPr>
            <w:tcW w:w="11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84" w:type="dxa"/>
              <w:right w:w="84" w:type="dxa"/>
            </w:tcMar>
            <w:vAlign w:val="center"/>
          </w:tcPr>
          <w:p>
            <w:pPr>
              <w:spacing w:before="80" w:after="12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вход</w:t>
            </w:r>
          </w:p>
        </w:tc>
        <w:tc>
          <w:tcPr>
            <w:tcW w:w="32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84" w:type="dxa"/>
              <w:right w:w="84" w:type="dxa"/>
            </w:tcMar>
            <w:vAlign w:val="center"/>
          </w:tcPr>
          <w:p>
            <w:pPr>
              <w:spacing w:before="80" w:after="12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изход</w:t>
            </w:r>
          </w:p>
        </w:tc>
        <w:tc>
          <w:tcPr>
            <w:tcW w:w="1962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80" w:after="12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4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84" w:type="dxa"/>
              <w:right w:w="84" w:type="dxa"/>
            </w:tcMar>
            <w:vAlign w:val="center"/>
          </w:tcPr>
          <w:p>
            <w:pPr>
              <w:spacing w:before="80" w:after="12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вход</w:t>
            </w:r>
          </w:p>
        </w:tc>
        <w:tc>
          <w:tcPr>
            <w:tcW w:w="406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84" w:type="dxa"/>
              <w:right w:w="84" w:type="dxa"/>
            </w:tcMar>
            <w:vAlign w:val="center"/>
          </w:tcPr>
          <w:p>
            <w:pPr>
              <w:spacing w:before="80" w:after="12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изход</w:t>
            </w:r>
          </w:p>
        </w:tc>
      </w:tr>
      <w:tr>
        <w:trPr>
          <w:trHeight w:val="1130" w:hRule="auto"/>
          <w:jc w:val="left"/>
        </w:trPr>
        <w:tc>
          <w:tcPr>
            <w:tcW w:w="11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80" w:after="12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George</w:t>
            </w:r>
          </w:p>
          <w:p>
            <w:pPr>
              <w:spacing w:before="80" w:after="12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4</w:t>
            </w:r>
          </w:p>
        </w:tc>
        <w:tc>
          <w:tcPr>
            <w:tcW w:w="32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80" w:after="12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The architect George will need 12 hours to complete 4 project/s.</w:t>
            </w:r>
          </w:p>
        </w:tc>
        <w:tc>
          <w:tcPr>
            <w:tcW w:w="1962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4" w:type="dxa"/>
              <w:right w:w="84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4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80" w:after="12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Sanya</w:t>
            </w:r>
          </w:p>
          <w:p>
            <w:pPr>
              <w:spacing w:before="80" w:after="12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9</w:t>
            </w:r>
          </w:p>
          <w:p>
            <w:pPr>
              <w:spacing w:before="80" w:after="12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06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80" w:after="12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The architect Sanya will need 27 hours to complete 9 project/s.</w:t>
            </w:r>
          </w:p>
        </w:tc>
      </w:tr>
    </w:tbl>
    <w:p>
      <w:pPr>
        <w:keepNext w:val="true"/>
        <w:keepLines w:val="true"/>
        <w:numPr>
          <w:ilvl w:val="0"/>
          <w:numId w:val="106"/>
        </w:numPr>
        <w:tabs>
          <w:tab w:val="left" w:pos="360" w:leader="none"/>
        </w:tabs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Зоомагазин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Напишете програма, която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пресмята нужните разходи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за закупуването на храна за кучета и котки.  Храната се пазарува от зоомагазин, като една опаковка храна за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кучета е на цена 2.50 лв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а опаковка храна за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котки струва 4 лв.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Вход</w:t>
      </w:r>
    </w:p>
    <w:p>
      <w:pPr>
        <w:spacing w:before="40" w:after="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От конзолата се четат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2 реда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numPr>
          <w:ilvl w:val="0"/>
          <w:numId w:val="110"/>
        </w:numPr>
        <w:spacing w:before="40" w:after="40" w:line="276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Броят на опаковките храна за кучета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цяло число в интервала [0… 100]</w:t>
      </w:r>
    </w:p>
    <w:p>
      <w:pPr>
        <w:numPr>
          <w:ilvl w:val="0"/>
          <w:numId w:val="110"/>
        </w:numPr>
        <w:spacing w:before="40" w:after="40" w:line="276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Броят на опаковките храна за котки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цяло число в интервала [0… 100]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Изход</w:t>
      </w:r>
    </w:p>
    <w:p>
      <w:pPr>
        <w:spacing w:before="40" w:after="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На конзолата се отпечатва: </w:t>
      </w:r>
    </w:p>
    <w:p>
      <w:pPr>
        <w:spacing w:before="80" w:after="12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"{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крайната сума} lv."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Примерен вход и изход</w:t>
      </w:r>
    </w:p>
    <w:tbl>
      <w:tblPr>
        <w:tblInd w:w="9" w:type="dxa"/>
      </w:tblPr>
      <w:tblGrid>
        <w:gridCol w:w="841"/>
        <w:gridCol w:w="1305"/>
        <w:gridCol w:w="1620"/>
        <w:gridCol w:w="853"/>
        <w:gridCol w:w="1307"/>
      </w:tblGrid>
      <w:tr>
        <w:trPr>
          <w:trHeight w:val="269" w:hRule="auto"/>
          <w:jc w:val="left"/>
        </w:trPr>
        <w:tc>
          <w:tcPr>
            <w:tcW w:w="84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84" w:type="dxa"/>
              <w:right w:w="84" w:type="dxa"/>
            </w:tcMar>
            <w:vAlign w:val="center"/>
          </w:tcPr>
          <w:p>
            <w:pPr>
              <w:spacing w:before="80" w:after="12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вход</w:t>
            </w:r>
          </w:p>
        </w:tc>
        <w:tc>
          <w:tcPr>
            <w:tcW w:w="13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84" w:type="dxa"/>
              <w:right w:w="84" w:type="dxa"/>
            </w:tcMar>
            <w:vAlign w:val="center"/>
          </w:tcPr>
          <w:p>
            <w:pPr>
              <w:spacing w:before="80" w:after="12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изход</w:t>
            </w:r>
          </w:p>
        </w:tc>
        <w:tc>
          <w:tcPr>
            <w:tcW w:w="1620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80" w:after="120" w:line="240"/>
              <w:ind w:right="60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84" w:type="dxa"/>
              <w:right w:w="84" w:type="dxa"/>
            </w:tcMar>
            <w:vAlign w:val="center"/>
          </w:tcPr>
          <w:p>
            <w:pPr>
              <w:spacing w:before="80" w:after="12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вход</w:t>
            </w:r>
          </w:p>
        </w:tc>
        <w:tc>
          <w:tcPr>
            <w:tcW w:w="130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84" w:type="dxa"/>
              <w:right w:w="84" w:type="dxa"/>
            </w:tcMar>
            <w:vAlign w:val="center"/>
          </w:tcPr>
          <w:p>
            <w:pPr>
              <w:spacing w:before="80" w:after="12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изход</w:t>
            </w:r>
          </w:p>
        </w:tc>
      </w:tr>
      <w:tr>
        <w:trPr>
          <w:trHeight w:val="176" w:hRule="auto"/>
          <w:jc w:val="left"/>
        </w:trPr>
        <w:tc>
          <w:tcPr>
            <w:tcW w:w="84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80" w:after="12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5</w:t>
            </w:r>
          </w:p>
          <w:p>
            <w:pPr>
              <w:spacing w:before="80" w:after="12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4</w:t>
            </w:r>
          </w:p>
        </w:tc>
        <w:tc>
          <w:tcPr>
            <w:tcW w:w="13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80" w:after="12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28.5 lv.</w:t>
            </w:r>
          </w:p>
        </w:tc>
        <w:tc>
          <w:tcPr>
            <w:tcW w:w="1620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4" w:type="dxa"/>
              <w:right w:w="84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80" w:after="12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13</w:t>
            </w:r>
          </w:p>
          <w:p>
            <w:pPr>
              <w:spacing w:before="80" w:after="12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9</w:t>
            </w:r>
          </w:p>
          <w:p>
            <w:pPr>
              <w:spacing w:before="80" w:after="12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30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80" w:after="12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68.5 lv.</w:t>
            </w:r>
          </w:p>
        </w:tc>
      </w:tr>
    </w:tbl>
    <w:p>
      <w:pPr>
        <w:keepNext w:val="true"/>
        <w:keepLines w:val="true"/>
        <w:numPr>
          <w:ilvl w:val="0"/>
          <w:numId w:val="125"/>
        </w:numPr>
        <w:tabs>
          <w:tab w:val="left" w:pos="360" w:leader="none"/>
        </w:tabs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Озеленяване на дворове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Божидара разполага с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няколко къщи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на Черноморието и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желае да озелени дворовете на някои от тях,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като по този начин създаде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уютна обстановка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и комфорт на гостите си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За целта е наела фирма.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Напишете програма, която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изчислява необходимате сума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които Божидара ще трябва да заплати на фирмата изпълнител на проекта. Цената на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един кв. м. е </w:t>
      </w:r>
      <w:r>
        <w:rPr>
          <w:rFonts w:ascii="Calibri" w:hAnsi="Calibri" w:cs="Calibri" w:eastAsia="Calibri"/>
          <w:b/>
          <w:color w:val="92D050"/>
          <w:spacing w:val="0"/>
          <w:position w:val="0"/>
          <w:sz w:val="22"/>
          <w:shd w:fill="auto" w:val="clear"/>
        </w:rPr>
        <w:t xml:space="preserve">7.61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лв със ДДС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Понеже нейният двор е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доста голям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фирмата изпълнител предлага </w:t>
      </w:r>
      <w:r>
        <w:rPr>
          <w:rFonts w:ascii="Calibri" w:hAnsi="Calibri" w:cs="Calibri" w:eastAsia="Calibri"/>
          <w:b/>
          <w:color w:val="7030A0"/>
          <w:spacing w:val="0"/>
          <w:position w:val="0"/>
          <w:sz w:val="22"/>
          <w:shd w:fill="auto" w:val="clear"/>
        </w:rPr>
        <w:t xml:space="preserve">18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% отстъпка от крайната цена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Вход</w:t>
      </w:r>
    </w:p>
    <w:p>
      <w:pPr>
        <w:spacing w:before="40" w:after="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От конзолата се прочита само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един ред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numPr>
          <w:ilvl w:val="0"/>
          <w:numId w:val="129"/>
        </w:numPr>
        <w:spacing w:before="40" w:after="40" w:line="276"/>
        <w:ind w:right="0" w:left="108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Кв. метри, които ще бъдат озеленени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реално число в интервала [0.00 … 10000.00]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Изход</w:t>
      </w:r>
    </w:p>
    <w:p>
      <w:pPr>
        <w:spacing w:before="40" w:after="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На конзолата се отпечатват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два реда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numPr>
          <w:ilvl w:val="0"/>
          <w:numId w:val="132"/>
        </w:numPr>
        <w:spacing w:before="40" w:after="40" w:line="276"/>
        <w:ind w:right="0" w:left="720" w:hanging="360"/>
        <w:jc w:val="both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"The final price is: {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крайна цена на услугата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} lv."</w:t>
      </w:r>
    </w:p>
    <w:p>
      <w:pPr>
        <w:numPr>
          <w:ilvl w:val="0"/>
          <w:numId w:val="132"/>
        </w:numPr>
        <w:spacing w:before="40" w:after="40" w:line="276"/>
        <w:ind w:right="0" w:left="720" w:hanging="360"/>
        <w:jc w:val="both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"The discount is: {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отстъпка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} lv."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Примерен вход и изход</w:t>
      </w:r>
    </w:p>
    <w:tbl>
      <w:tblPr/>
      <w:tblGrid>
        <w:gridCol w:w="1078"/>
        <w:gridCol w:w="3957"/>
        <w:gridCol w:w="5405"/>
      </w:tblGrid>
      <w:tr>
        <w:trPr>
          <w:trHeight w:val="1" w:hRule="atLeast"/>
          <w:jc w:val="left"/>
        </w:trPr>
        <w:tc>
          <w:tcPr>
            <w:tcW w:w="10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80" w:after="12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Вход</w:t>
            </w:r>
          </w:p>
        </w:tc>
        <w:tc>
          <w:tcPr>
            <w:tcW w:w="39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80" w:after="12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Изход</w:t>
            </w:r>
          </w:p>
        </w:tc>
        <w:tc>
          <w:tcPr>
            <w:tcW w:w="54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80" w:after="12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Обяснения</w:t>
            </w:r>
          </w:p>
        </w:tc>
      </w:tr>
      <w:tr>
        <w:trPr>
          <w:trHeight w:val="406" w:hRule="auto"/>
          <w:jc w:val="left"/>
        </w:trPr>
        <w:tc>
          <w:tcPr>
            <w:tcW w:w="10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80" w:after="120" w:line="240"/>
              <w:ind w:right="0" w:left="0" w:firstLine="0"/>
              <w:jc w:val="left"/>
              <w:rPr>
                <w:rFonts w:ascii="Consolas" w:hAnsi="Consolas" w:cs="Consolas" w:eastAsia="Consolas"/>
                <w:b/>
                <w:color w:val="FF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b/>
                <w:color w:val="FF0000"/>
                <w:spacing w:val="0"/>
                <w:position w:val="0"/>
                <w:sz w:val="22"/>
                <w:shd w:fill="auto" w:val="clear"/>
              </w:rPr>
              <w:t xml:space="preserve">550</w:t>
            </w:r>
          </w:p>
          <w:p>
            <w:pPr>
              <w:spacing w:before="80" w:after="12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9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80" w:after="12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The final price is: 3432.11 lv.</w:t>
            </w:r>
          </w:p>
          <w:p>
            <w:pPr>
              <w:spacing w:before="80" w:after="12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The discount is: 753.39 lv.</w:t>
            </w:r>
          </w:p>
        </w:tc>
        <w:tc>
          <w:tcPr>
            <w:tcW w:w="54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80" w:after="12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Пресмятаме цената за озеленяване на целия двор:</w:t>
            </w:r>
          </w:p>
          <w:p>
            <w:pPr>
              <w:spacing w:before="80" w:after="12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FF0000"/>
                <w:spacing w:val="0"/>
                <w:position w:val="0"/>
                <w:sz w:val="22"/>
                <w:shd w:fill="auto" w:val="clear"/>
              </w:rPr>
              <w:t xml:space="preserve">550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* </w:t>
            </w:r>
            <w:r>
              <w:rPr>
                <w:rFonts w:ascii="Calibri" w:hAnsi="Calibri" w:cs="Calibri" w:eastAsia="Calibri"/>
                <w:b/>
                <w:color w:val="92D050"/>
                <w:spacing w:val="0"/>
                <w:position w:val="0"/>
                <w:sz w:val="22"/>
                <w:shd w:fill="auto" w:val="clear"/>
              </w:rPr>
              <w:t xml:space="preserve">7.61</w:t>
            </w:r>
            <w:r>
              <w:rPr>
                <w:rFonts w:ascii="Calibri" w:hAnsi="Calibri" w:cs="Calibri" w:eastAsia="Calibri"/>
                <w:color w:val="92D050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= </w:t>
            </w:r>
            <w:r>
              <w:rPr>
                <w:rFonts w:ascii="Calibri" w:hAnsi="Calibri" w:cs="Calibri" w:eastAsia="Calibri"/>
                <w:b/>
                <w:color w:val="00B0F0"/>
                <w:spacing w:val="0"/>
                <w:position w:val="0"/>
                <w:sz w:val="22"/>
                <w:shd w:fill="auto" w:val="clear"/>
              </w:rPr>
              <w:t xml:space="preserve">4185.50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лв.</w:t>
            </w:r>
          </w:p>
          <w:p>
            <w:pPr>
              <w:spacing w:before="80" w:after="12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Приспадаме отстъпката (18% = 0.18) от общата сума:</w:t>
            </w:r>
          </w:p>
          <w:p>
            <w:pPr>
              <w:spacing w:before="80" w:after="12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7030A0"/>
                <w:spacing w:val="0"/>
                <w:position w:val="0"/>
                <w:sz w:val="22"/>
                <w:shd w:fill="auto" w:val="clear"/>
              </w:rPr>
              <w:t xml:space="preserve">0.18</w:t>
            </w:r>
            <w:r>
              <w:rPr>
                <w:rFonts w:ascii="Calibri" w:hAnsi="Calibri" w:cs="Calibri" w:eastAsia="Calibri"/>
                <w:color w:val="7030A0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* </w:t>
            </w:r>
            <w:r>
              <w:rPr>
                <w:rFonts w:ascii="Calibri" w:hAnsi="Calibri" w:cs="Calibri" w:eastAsia="Calibri"/>
                <w:b/>
                <w:color w:val="00B0F0"/>
                <w:spacing w:val="0"/>
                <w:position w:val="0"/>
                <w:sz w:val="22"/>
                <w:shd w:fill="auto" w:val="clear"/>
              </w:rPr>
              <w:t xml:space="preserve">4185.5</w:t>
            </w:r>
            <w:r>
              <w:rPr>
                <w:rFonts w:ascii="Calibri" w:hAnsi="Calibri" w:cs="Calibri" w:eastAsia="Calibri"/>
                <w:color w:val="00B0F0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= </w:t>
            </w:r>
            <w:r>
              <w:rPr>
                <w:rFonts w:ascii="Calibri" w:hAnsi="Calibri" w:cs="Calibri" w:eastAsia="Calibri"/>
                <w:b/>
                <w:color w:val="00B050"/>
                <w:spacing w:val="0"/>
                <w:position w:val="0"/>
                <w:sz w:val="22"/>
                <w:shd w:fill="auto" w:val="clear"/>
              </w:rPr>
              <w:t xml:space="preserve">753.39</w:t>
            </w:r>
            <w:r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лв.</w:t>
            </w:r>
          </w:p>
          <w:p>
            <w:pPr>
              <w:spacing w:before="80" w:after="12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Калкулираме крайната цена на услугата:</w:t>
            </w:r>
          </w:p>
          <w:p>
            <w:pPr>
              <w:spacing w:before="80" w:after="120" w:line="276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B0F0"/>
                <w:spacing w:val="0"/>
                <w:position w:val="0"/>
                <w:sz w:val="22"/>
                <w:shd w:fill="auto" w:val="clear"/>
              </w:rPr>
              <w:t xml:space="preserve">4185.50</w:t>
            </w:r>
            <w:r>
              <w:rPr>
                <w:rFonts w:ascii="Calibri" w:hAnsi="Calibri" w:cs="Calibri" w:eastAsia="Calibri"/>
                <w:color w:val="00B0F0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–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b/>
                <w:color w:val="00B050"/>
                <w:spacing w:val="0"/>
                <w:position w:val="0"/>
                <w:sz w:val="22"/>
                <w:shd w:fill="auto" w:val="clear"/>
              </w:rPr>
              <w:t xml:space="preserve">753.39</w:t>
            </w:r>
            <w:r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3432.11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лв.</w:t>
            </w:r>
          </w:p>
        </w:tc>
      </w:tr>
      <w:tr>
        <w:trPr>
          <w:trHeight w:val="1" w:hRule="atLeast"/>
          <w:jc w:val="left"/>
        </w:trPr>
        <w:tc>
          <w:tcPr>
            <w:tcW w:w="10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80" w:after="12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Вход</w:t>
            </w:r>
          </w:p>
        </w:tc>
        <w:tc>
          <w:tcPr>
            <w:tcW w:w="39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80" w:after="12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Изход</w:t>
            </w:r>
          </w:p>
        </w:tc>
        <w:tc>
          <w:tcPr>
            <w:tcW w:w="54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80" w:after="12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406" w:hRule="auto"/>
          <w:jc w:val="left"/>
        </w:trPr>
        <w:tc>
          <w:tcPr>
            <w:tcW w:w="10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80" w:after="120" w:line="240"/>
              <w:ind w:right="0" w:left="0" w:firstLine="0"/>
              <w:jc w:val="left"/>
              <w:rPr>
                <w:rFonts w:ascii="Consolas" w:hAnsi="Consolas" w:cs="Consolas" w:eastAsia="Consolas"/>
                <w:color w:val="FF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FF0000"/>
                <w:spacing w:val="0"/>
                <w:position w:val="0"/>
                <w:sz w:val="22"/>
                <w:shd w:fill="auto" w:val="clear"/>
              </w:rPr>
              <w:t xml:space="preserve">150</w:t>
            </w:r>
          </w:p>
          <w:p>
            <w:pPr>
              <w:spacing w:before="80" w:after="12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9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80" w:after="12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The final price is: 936.03 lv.</w:t>
            </w:r>
          </w:p>
          <w:p>
            <w:pPr>
              <w:spacing w:before="80" w:after="12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auto" w:val="clear"/>
              </w:rPr>
              <w:t xml:space="preserve">The discount is: 205.47 lv.</w:t>
            </w:r>
          </w:p>
        </w:tc>
        <w:tc>
          <w:tcPr>
            <w:tcW w:w="54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84" w:type="dxa"/>
              <w:right w:w="84" w:type="dxa"/>
            </w:tcMar>
            <w:vAlign w:val="top"/>
          </w:tcPr>
          <w:p>
            <w:pPr>
              <w:spacing w:before="80" w:after="12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Пресмятаме цената за озеленяване на целия двор:</w:t>
            </w:r>
          </w:p>
          <w:p>
            <w:pPr>
              <w:spacing w:before="80" w:after="12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FF0000"/>
                <w:spacing w:val="0"/>
                <w:position w:val="0"/>
                <w:sz w:val="22"/>
                <w:shd w:fill="auto" w:val="clear"/>
              </w:rPr>
              <w:t xml:space="preserve">150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* </w:t>
            </w:r>
            <w:r>
              <w:rPr>
                <w:rFonts w:ascii="Calibri" w:hAnsi="Calibri" w:cs="Calibri" w:eastAsia="Calibri"/>
                <w:b/>
                <w:color w:val="92D050"/>
                <w:spacing w:val="0"/>
                <w:position w:val="0"/>
                <w:sz w:val="22"/>
                <w:shd w:fill="auto" w:val="clear"/>
              </w:rPr>
              <w:t xml:space="preserve">7.61</w:t>
            </w:r>
            <w:r>
              <w:rPr>
                <w:rFonts w:ascii="Calibri" w:hAnsi="Calibri" w:cs="Calibri" w:eastAsia="Calibri"/>
                <w:color w:val="92D050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= </w:t>
            </w:r>
            <w:r>
              <w:rPr>
                <w:rFonts w:ascii="Calibri" w:hAnsi="Calibri" w:cs="Calibri" w:eastAsia="Calibri"/>
                <w:b/>
                <w:color w:val="00B0F0"/>
                <w:spacing w:val="0"/>
                <w:position w:val="0"/>
                <w:sz w:val="22"/>
                <w:shd w:fill="auto" w:val="clear"/>
              </w:rPr>
              <w:t xml:space="preserve">1141.50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лв.</w:t>
            </w:r>
          </w:p>
          <w:p>
            <w:pPr>
              <w:spacing w:before="80" w:after="12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Приспадаме отстъпката (18% = 0.18) от общата сума:</w:t>
            </w:r>
          </w:p>
          <w:p>
            <w:pPr>
              <w:spacing w:before="80" w:after="12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7030A0"/>
                <w:spacing w:val="0"/>
                <w:position w:val="0"/>
                <w:sz w:val="22"/>
                <w:shd w:fill="auto" w:val="clear"/>
              </w:rPr>
              <w:t xml:space="preserve">0.18</w:t>
            </w:r>
            <w:r>
              <w:rPr>
                <w:rFonts w:ascii="Calibri" w:hAnsi="Calibri" w:cs="Calibri" w:eastAsia="Calibri"/>
                <w:color w:val="7030A0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* </w:t>
            </w:r>
            <w:r>
              <w:rPr>
                <w:rFonts w:ascii="Calibri" w:hAnsi="Calibri" w:cs="Calibri" w:eastAsia="Calibri"/>
                <w:b/>
                <w:color w:val="00B0F0"/>
                <w:spacing w:val="0"/>
                <w:position w:val="0"/>
                <w:sz w:val="22"/>
                <w:shd w:fill="auto" w:val="clear"/>
              </w:rPr>
              <w:t xml:space="preserve">1141.50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= </w:t>
            </w:r>
            <w:r>
              <w:rPr>
                <w:rFonts w:ascii="Calibri" w:hAnsi="Calibri" w:cs="Calibri" w:eastAsia="Calibri"/>
                <w:b/>
                <w:color w:val="00B050"/>
                <w:spacing w:val="0"/>
                <w:position w:val="0"/>
                <w:sz w:val="22"/>
                <w:shd w:fill="auto" w:val="clear"/>
              </w:rPr>
              <w:t xml:space="preserve">205.47</w:t>
            </w:r>
            <w:r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лв.</w:t>
            </w:r>
          </w:p>
          <w:p>
            <w:pPr>
              <w:spacing w:before="80" w:after="12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Калкулираме крайната цена на услугата:</w:t>
            </w:r>
          </w:p>
          <w:p>
            <w:pPr>
              <w:spacing w:before="80" w:after="12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B0F0"/>
                <w:spacing w:val="0"/>
                <w:position w:val="0"/>
                <w:sz w:val="22"/>
                <w:shd w:fill="auto" w:val="clear"/>
              </w:rPr>
              <w:t xml:space="preserve">1141.50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–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b/>
                <w:color w:val="00B050"/>
                <w:spacing w:val="0"/>
                <w:position w:val="0"/>
                <w:sz w:val="22"/>
                <w:shd w:fill="auto" w:val="clear"/>
              </w:rPr>
              <w:t xml:space="preserve">205.47</w:t>
            </w:r>
            <w:r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936.03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лв.</w:t>
            </w:r>
          </w:p>
        </w:tc>
      </w:tr>
    </w:tbl>
    <w:p>
      <w:pPr>
        <w:keepNext w:val="true"/>
        <w:keepLines w:val="true"/>
        <w:numPr>
          <w:ilvl w:val="0"/>
          <w:numId w:val="150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</w:p>
    <w:p>
      <w:pPr>
        <w:spacing w:before="12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abstractNum w:abstractNumId="138">
    <w:lvl w:ilvl="0">
      <w:start w:val="1"/>
      <w:numFmt w:val="bullet"/>
      <w:lvlText w:val="•"/>
    </w:lvl>
  </w:abstractNum>
  <w:abstractNum w:abstractNumId="144">
    <w:lvl w:ilvl="0">
      <w:start w:val="1"/>
      <w:numFmt w:val="bullet"/>
      <w:lvlText w:val="•"/>
    </w:lvl>
  </w:abstractNum>
  <w:abstractNum w:abstractNumId="150">
    <w:lvl w:ilvl="0">
      <w:start w:val="1"/>
      <w:numFmt w:val="bullet"/>
      <w:lvlText w:val="•"/>
    </w:lvl>
  </w:abstractNum>
  <w:abstractNum w:abstractNumId="156">
    <w:lvl w:ilvl="0">
      <w:start w:val="1"/>
      <w:numFmt w:val="bullet"/>
      <w:lvlText w:val="•"/>
    </w:lvl>
  </w:abstractNum>
  <w:abstractNum w:abstractNumId="162">
    <w:lvl w:ilvl="0">
      <w:start w:val="1"/>
      <w:numFmt w:val="bullet"/>
      <w:lvlText w:val="•"/>
    </w:lvl>
  </w:abstractNum>
  <w:abstractNum w:abstractNumId="168">
    <w:lvl w:ilvl="0">
      <w:start w:val="1"/>
      <w:numFmt w:val="bullet"/>
      <w:lvlText w:val="•"/>
    </w:lvl>
  </w:abstractNum>
  <w:num w:numId="4">
    <w:abstractNumId w:val="168"/>
  </w:num>
  <w:num w:numId="7">
    <w:abstractNumId w:val="162"/>
  </w:num>
  <w:num w:numId="9">
    <w:abstractNumId w:val="156"/>
  </w:num>
  <w:num w:numId="11">
    <w:abstractNumId w:val="150"/>
  </w:num>
  <w:num w:numId="17">
    <w:abstractNumId w:val="144"/>
  </w:num>
  <w:num w:numId="19">
    <w:abstractNumId w:val="138"/>
  </w:num>
  <w:num w:numId="21">
    <w:abstractNumId w:val="132"/>
  </w:num>
  <w:num w:numId="23">
    <w:abstractNumId w:val="126"/>
  </w:num>
  <w:num w:numId="26">
    <w:abstractNumId w:val="120"/>
  </w:num>
  <w:num w:numId="28">
    <w:abstractNumId w:val="114"/>
  </w:num>
  <w:num w:numId="45">
    <w:abstractNumId w:val="108"/>
  </w:num>
  <w:num w:numId="47">
    <w:abstractNumId w:val="102"/>
  </w:num>
  <w:num w:numId="67">
    <w:abstractNumId w:val="96"/>
  </w:num>
  <w:num w:numId="70">
    <w:abstractNumId w:val="90"/>
  </w:num>
  <w:num w:numId="72">
    <w:abstractNumId w:val="84"/>
  </w:num>
  <w:num w:numId="74">
    <w:abstractNumId w:val="78"/>
  </w:num>
  <w:num w:numId="78">
    <w:abstractNumId w:val="72"/>
  </w:num>
  <w:num w:numId="80">
    <w:abstractNumId w:val="66"/>
  </w:num>
  <w:num w:numId="82">
    <w:abstractNumId w:val="60"/>
  </w:num>
  <w:num w:numId="85">
    <w:abstractNumId w:val="54"/>
  </w:num>
  <w:num w:numId="89">
    <w:abstractNumId w:val="48"/>
  </w:num>
  <w:num w:numId="93">
    <w:abstractNumId w:val="42"/>
  </w:num>
  <w:num w:numId="96">
    <w:abstractNumId w:val="36"/>
  </w:num>
  <w:num w:numId="106">
    <w:abstractNumId w:val="30"/>
  </w:num>
  <w:num w:numId="110">
    <w:abstractNumId w:val="24"/>
  </w:num>
  <w:num w:numId="125">
    <w:abstractNumId w:val="18"/>
  </w:num>
  <w:num w:numId="129">
    <w:abstractNumId w:val="12"/>
  </w:num>
  <w:num w:numId="132">
    <w:abstractNumId w:val="6"/>
  </w:num>
  <w:num w:numId="150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2.wmf" Id="docRId7" Type="http://schemas.openxmlformats.org/officeDocument/2006/relationships/image" /><Relationship Target="embeddings/oleObject6.bin" Id="docRId14" Type="http://schemas.openxmlformats.org/officeDocument/2006/relationships/oleObject" /><Relationship Target="embeddings/oleObject15.bin" Id="docRId34" Type="http://schemas.openxmlformats.org/officeDocument/2006/relationships/oleObject" /><Relationship Target="media/image21.wmf" Id="docRId47" Type="http://schemas.openxmlformats.org/officeDocument/2006/relationships/image" /><Relationship Target="media/image9.wmf" Id="docRId22" Type="http://schemas.openxmlformats.org/officeDocument/2006/relationships/image" /><Relationship Target="media/image3.wmf" Id="docRId9" Type="http://schemas.openxmlformats.org/officeDocument/2006/relationships/image" /><Relationship TargetMode="External" Target="https://softuni.bg/courses/programming-basics" Id="docRId0" Type="http://schemas.openxmlformats.org/officeDocument/2006/relationships/hyperlink" /><Relationship Target="media/image12.wmf" Id="docRId29" Type="http://schemas.openxmlformats.org/officeDocument/2006/relationships/image" /><Relationship Target="embeddings/oleObject16.bin" Id="docRId36" Type="http://schemas.openxmlformats.org/officeDocument/2006/relationships/oleObject" /><Relationship Target="media/image22.wmf" Id="docRId49" Type="http://schemas.openxmlformats.org/officeDocument/2006/relationships/image" /><Relationship Target="styles.xml" Id="docRId53" Type="http://schemas.openxmlformats.org/officeDocument/2006/relationships/styles" /><Relationship Target="media/image5.wmf" Id="docRId13" Type="http://schemas.openxmlformats.org/officeDocument/2006/relationships/image" /><Relationship Target="media/image8.wmf" Id="docRId20" Type="http://schemas.openxmlformats.org/officeDocument/2006/relationships/image" /><Relationship Target="embeddings/oleObject18.bin" Id="docRId40" Type="http://schemas.openxmlformats.org/officeDocument/2006/relationships/oleObject" /><Relationship Target="media/image7.wmf" Id="docRId18" Type="http://schemas.openxmlformats.org/officeDocument/2006/relationships/image" /><Relationship Target="embeddings/oleObject0.bin" Id="docRId2" Type="http://schemas.openxmlformats.org/officeDocument/2006/relationships/oleObject" /><Relationship Target="embeddings/oleObject17.bin" Id="docRId38" Type="http://schemas.openxmlformats.org/officeDocument/2006/relationships/oleObject" /><Relationship Target="media/image23.wmf" Id="docRId51" Type="http://schemas.openxmlformats.org/officeDocument/2006/relationships/image" /><Relationship Target="media/image4.wmf" Id="docRId11" Type="http://schemas.openxmlformats.org/officeDocument/2006/relationships/image" /><Relationship Target="embeddings/oleObject8.bin" Id="docRId19" Type="http://schemas.openxmlformats.org/officeDocument/2006/relationships/oleObject" /><Relationship Target="embeddings/oleObject11.bin" Id="docRId26" Type="http://schemas.openxmlformats.org/officeDocument/2006/relationships/oleObject" /><Relationship Target="media/image13.wmf" Id="docRId31" Type="http://schemas.openxmlformats.org/officeDocument/2006/relationships/image" /><Relationship Target="media/image17.wmf" Id="docRId39" Type="http://schemas.openxmlformats.org/officeDocument/2006/relationships/image" /><Relationship Target="embeddings/oleObject19.bin" Id="docRId42" Type="http://schemas.openxmlformats.org/officeDocument/2006/relationships/oleObject" /><Relationship Target="media/image1.wmf" Id="docRId5" Type="http://schemas.openxmlformats.org/officeDocument/2006/relationships/image" /><Relationship TargetMode="External" Target="https://judge.softuni.org/Contests/Compete/Index/2339" Id="docRId16" Type="http://schemas.openxmlformats.org/officeDocument/2006/relationships/hyperlink" /><Relationship Target="media/image10.wmf" Id="docRId25" Type="http://schemas.openxmlformats.org/officeDocument/2006/relationships/image" /><Relationship Target="embeddings/oleObject14.bin" Id="docRId32" Type="http://schemas.openxmlformats.org/officeDocument/2006/relationships/oleObject" /><Relationship Target="embeddings/oleObject1.bin" Id="docRId4" Type="http://schemas.openxmlformats.org/officeDocument/2006/relationships/oleObject" /><Relationship Target="media/image20.wmf" Id="docRId45" Type="http://schemas.openxmlformats.org/officeDocument/2006/relationships/image" /><Relationship Target="embeddings/oleObject7.bin" Id="docRId17" Type="http://schemas.openxmlformats.org/officeDocument/2006/relationships/oleObject" /><Relationship Target="embeddings/oleObject10.bin" Id="docRId24" Type="http://schemas.openxmlformats.org/officeDocument/2006/relationships/oleObject" /><Relationship Target="media/image14.wmf" Id="docRId33" Type="http://schemas.openxmlformats.org/officeDocument/2006/relationships/image" /><Relationship Target="embeddings/oleObject20.bin" Id="docRId44" Type="http://schemas.openxmlformats.org/officeDocument/2006/relationships/oleObject" /><Relationship TargetMode="External" Target="https://judge.softuni.org/Contests/Compete/Index/2339" Id="docRId23" Type="http://schemas.openxmlformats.org/officeDocument/2006/relationships/hyperlink" /><Relationship Target="embeddings/oleObject2.bin" Id="docRId6" Type="http://schemas.openxmlformats.org/officeDocument/2006/relationships/oleObject" /><Relationship TargetMode="External" Target="https://judge.softuni.org/Contests/2339/First-Steps-In-Coding-Lab" Id="docRId1" Type="http://schemas.openxmlformats.org/officeDocument/2006/relationships/hyperlink" /><Relationship Target="media/image6.wmf" Id="docRId15" Type="http://schemas.openxmlformats.org/officeDocument/2006/relationships/image" /><Relationship Target="media/image15.wmf" Id="docRId35" Type="http://schemas.openxmlformats.org/officeDocument/2006/relationships/image" /><Relationship Target="embeddings/oleObject21.bin" Id="docRId46" Type="http://schemas.openxmlformats.org/officeDocument/2006/relationships/oleObject" /><Relationship Target="numbering.xml" Id="docRId52" Type="http://schemas.openxmlformats.org/officeDocument/2006/relationships/numbering" /><Relationship Target="embeddings/oleObject5.bin" Id="docRId12" Type="http://schemas.openxmlformats.org/officeDocument/2006/relationships/oleObject" /><Relationship Target="embeddings/oleObject9.bin" Id="docRId21" Type="http://schemas.openxmlformats.org/officeDocument/2006/relationships/oleObject" /><Relationship Target="media/image18.wmf" Id="docRId41" Type="http://schemas.openxmlformats.org/officeDocument/2006/relationships/image" /><Relationship Target="embeddings/oleObject3.bin" Id="docRId8" Type="http://schemas.openxmlformats.org/officeDocument/2006/relationships/oleObject" /><Relationship Target="embeddings/oleObject12.bin" Id="docRId28" Type="http://schemas.openxmlformats.org/officeDocument/2006/relationships/oleObject" /><Relationship Target="media/image0.wmf" Id="docRId3" Type="http://schemas.openxmlformats.org/officeDocument/2006/relationships/image" /><Relationship Target="media/image16.wmf" Id="docRId37" Type="http://schemas.openxmlformats.org/officeDocument/2006/relationships/image" /><Relationship Target="embeddings/oleObject22.bin" Id="docRId48" Type="http://schemas.openxmlformats.org/officeDocument/2006/relationships/oleObject" /><Relationship Target="embeddings/oleObject23.bin" Id="docRId50" Type="http://schemas.openxmlformats.org/officeDocument/2006/relationships/oleObject" /><Relationship Target="embeddings/oleObject4.bin" Id="docRId10" Type="http://schemas.openxmlformats.org/officeDocument/2006/relationships/oleObject" /><Relationship Target="media/image11.wmf" Id="docRId27" Type="http://schemas.openxmlformats.org/officeDocument/2006/relationships/image" /><Relationship Target="embeddings/oleObject13.bin" Id="docRId30" Type="http://schemas.openxmlformats.org/officeDocument/2006/relationships/oleObject" /><Relationship Target="media/image19.wmf" Id="docRId43" Type="http://schemas.openxmlformats.org/officeDocument/2006/relationships/image" /></Relationships>
</file>