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and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values from these text fields and display the result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second number from the first one and then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3" w:dyaOrig="3907">
          <v:rect xmlns:o="urn:schemas-microsoft-com:office:office" xmlns:v="urn:schemas-microsoft-com:vml" id="rectole0000000000" style="width:342.150000pt;height:195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attributes on them.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object w:dxaOrig="8625" w:dyaOrig="1619">
          <v:rect xmlns:o="urn:schemas-microsoft-com:office:office" xmlns:v="urn:schemas-microsoft-com:vml" id="rectole0000000001" style="width:431.250000pt;height:80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function. After we have taken the elements from the DOM, it's time to do the actual work. We get the values of the two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one would expect, the type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748">
          <v:rect xmlns:o="urn:schemas-microsoft-com:office:office" xmlns:v="urn:schemas-microsoft-com:vml" id="rectole0000000002" style="width:415.050000pt;height:37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that's left for you to do is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Pascal or Camel Case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write a function that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input and transforms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type required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the text that you need to modify depending on the second parameter. The words in it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either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of different input,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is clicked, the function should convert the first string to either of the cases.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consist of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string you have modified. Once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done, you should set it as HTML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information,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102"/>
        <w:gridCol w:w="3969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is an example", "Camel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thisIsAnExample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"secOND eXamPLE", "Pascal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SecondExample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"Invalid Input", "Another Case"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Error!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take the two values from the input fields: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81" w:dyaOrig="748">
          <v:rect xmlns:o="urn:schemas-microsoft-com:office:office" xmlns:v="urn:schemas-microsoft-com:vml" id="rectole0000000003" style="width:499.050000pt;height:37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write a function that generates the result: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convert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to 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the command, make the input either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0244" w:dyaOrig="4495">
          <v:rect xmlns:o="urn:schemas-microsoft-com:office:office" xmlns:v="urn:schemas-microsoft-com:vml" id="rectole0000000004" style="width:512.200000pt;height:224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(you should be able to click the button an infinite amount of times).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992">
          <v:rect xmlns:o="urn:schemas-microsoft-com:office:office" xmlns:v="urn:schemas-microsoft-com:vml" id="rectole0000000005" style="width:424.150000pt;height:49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39" w:dyaOrig="4333">
          <v:rect xmlns:o="urn:schemas-microsoft-com:office:office" xmlns:v="urn:schemas-microsoft-com:vml" id="rectole0000000006" style="width:486.950000pt;height:216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 will return the needed span element.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Search in List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HTML page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towns,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[Search]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 Implement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items from the list which include the text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box. Also, print the number of items the current search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`${matches} matches found`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is necessary to clear the results of the previous search.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in this file:</w:t>
      </w:r>
    </w:p>
    <w:tbl>
      <w:tblPr>
        <w:tblInd w:w="11" w:type="dxa"/>
      </w:tblPr>
      <w:tblGrid>
        <w:gridCol w:w="10514"/>
      </w:tblGrid>
      <w:tr>
        <w:trPr>
          <w:trHeight w:val="1" w:hRule="atLeast"/>
          <w:jc w:val="left"/>
        </w:trPr>
        <w:tc>
          <w:tcPr>
            <w:tcW w:w="10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search.js</w:t>
            </w:r>
          </w:p>
        </w:tc>
      </w:tr>
      <w:tr>
        <w:trPr>
          <w:trHeight w:val="780" w:hRule="auto"/>
          <w:jc w:val="left"/>
        </w:trPr>
        <w:tc>
          <w:tcPr>
            <w:tcW w:w="10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search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3" w:dyaOrig="7167">
          <v:rect xmlns:o="urn:schemas-microsoft-com:office:office" xmlns:v="urn:schemas-microsoft-com:vml" id="rectole0000000007" style="width:221.650000pt;height:358.3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  <w:r>
        <w:object w:dxaOrig="4353" w:dyaOrig="7167">
          <v:rect xmlns:o="urn:schemas-microsoft-com:office:office" xmlns:v="urn:schemas-microsoft-com:vml" id="rectole0000000008" style="width:217.650000pt;height:358.3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display:none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5629">
          <v:rect xmlns:o="urn:schemas-microsoft-com:office:office" xmlns:v="urn:schemas-microsoft-com:vml" id="rectole0000000009" style="width:279.400000pt;height:281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5689" w:dyaOrig="5629">
          <v:rect xmlns:o="urn:schemas-microsoft-com:office:office" xmlns:v="urn:schemas-microsoft-com:vml" id="rectole0000000010" style="width:284.450000pt;height:281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[CONVERT]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6600">
          <v:rect xmlns:o="urn:schemas-microsoft-com:office:office" xmlns:v="urn:schemas-microsoft-com:vml" id="rectole0000000011" style="width:477.800000pt;height:330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6" w:dyaOrig="7390">
          <v:rect xmlns:o="urn:schemas-microsoft-com:office:office" xmlns:v="urn:schemas-microsoft-com:vml" id="rectole0000000012" style="width:477.800000pt;height:369.5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additional information about users.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42" w:dyaOrig="4170">
          <v:rect xmlns:o="urn:schemas-microsoft-com:office:office" xmlns:v="urn:schemas-microsoft-com:vml" id="rectole0000000013" style="width:502.100000pt;height:208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div should 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should happen.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941" w:dyaOrig="5304">
          <v:rect xmlns:o="urn:schemas-microsoft-com:office:office" xmlns:v="urn:schemas-microsoft-com:vml" id="rectole0000000014" style="width:497.050000pt;height:265.2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the new fields must hide again.</w:t>
      </w: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"newItemValue"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should create and append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54" w:dyaOrig="2146">
          <v:rect xmlns:o="urn:schemas-microsoft-com:office:office" xmlns:v="urn:schemas-microsoft-com:vml" id="rectole0000000015" style="width:467.700000pt;height:107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should take the values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that,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 and set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newly taken ones. 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"menu"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JS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encodes and decodes some 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779" w:dyaOrig="6459">
          <v:rect xmlns:o="urn:schemas-microsoft-com:office:office" xmlns:v="urn:schemas-microsoft-com:vml" id="rectole0000000016" style="width:488.950000pt;height:322.9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get the current message, you should encode it as follows: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192" w:dyaOrig="5912">
          <v:rect xmlns:o="urn:schemas-microsoft-com:office:office" xmlns:v="urn:schemas-microsoft-com:vml" id="rectole0000000017" style="width:459.600000pt;height:295.6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clicking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9273" w:dyaOrig="5932">
          <v:rect xmlns:o="urn:schemas-microsoft-com:office:office" xmlns:v="urn:schemas-microsoft-com:vml" id="rectole0000000018" style="width:463.650000pt;height:296.6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62" w:dyaOrig="6337">
          <v:rect xmlns:o="urn:schemas-microsoft-com:office:office" xmlns:v="urn:schemas-microsoft-com:vml" id="rectole0000000019" style="width:503.100000pt;height:316.8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furniture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object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Generate]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button is clicked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row to the table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piece of furniture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decoration factor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(code example below).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checkboxes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that are marked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show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 textbox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piece of furniture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were checked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"Bought furniture: {furniture1}, {furniture2}…"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line, print the total price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price: {totalPrice}"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(formatted to the second decimal point). Finally, print the average decoration factor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decoration factor: {decFactor}"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Example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[{"name": "Sofa", "img":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https://res.cloudinary.com/maisonsdumonde/image/upload/q_auto,f_auto/w_200/img/grey-3-seater-sofa-bed-200-13-0-175521_9.jpg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"price": 150, "decFactor": 1.2}]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10002" w:dyaOrig="7410">
          <v:rect xmlns:o="urn:schemas-microsoft-com:office:office" xmlns:v="urn:schemas-microsoft-com:vml" id="rectole0000000020" style="width:500.100000pt;height:370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2"/>
        </w:object>
      </w:r>
    </w:p>
    <w:p>
      <w:pPr>
        <w:spacing w:before="8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7">
    <w:abstractNumId w:val="78"/>
  </w:num>
  <w:num w:numId="12">
    <w:abstractNumId w:val="72"/>
  </w:num>
  <w:num w:numId="14">
    <w:abstractNumId w:val="66"/>
  </w:num>
  <w:num w:numId="29">
    <w:abstractNumId w:val="60"/>
  </w:num>
  <w:num w:numId="31">
    <w:abstractNumId w:val="54"/>
  </w:num>
  <w:num w:numId="36">
    <w:abstractNumId w:val="48"/>
  </w:num>
  <w:num w:numId="47">
    <w:abstractNumId w:val="42"/>
  </w:num>
  <w:num w:numId="52">
    <w:abstractNumId w:val="36"/>
  </w:num>
  <w:num w:numId="56">
    <w:abstractNumId w:val="30"/>
  </w:num>
  <w:num w:numId="60">
    <w:abstractNumId w:val="24"/>
  </w:num>
  <w:num w:numId="65">
    <w:abstractNumId w:val="18"/>
  </w:num>
  <w:num w:numId="70">
    <w:abstractNumId w:val="12"/>
  </w:num>
  <w:num w:numId="7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styles.xml" Id="docRId45" Type="http://schemas.openxmlformats.org/officeDocument/2006/relationships/styles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numbering.xml" Id="docRId44" Type="http://schemas.openxmlformats.org/officeDocument/2006/relationships/numbering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Mode="External" Target="https://res.cloudinary.com/maisonsdumonde/image/upload/q_auto,f_auto/w_200/img/grey-3-seater-sofa-bed-200-13-0-175521_9.jpg" Id="docRId41" Type="http://schemas.openxmlformats.org/officeDocument/2006/relationships/hyperlink" /><Relationship Target="media/image3.wmf" Id="docRId8" Type="http://schemas.openxmlformats.org/officeDocument/2006/relationships/image" /></Relationships>
</file>