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40" w:after="0" w:line="240"/>
        <w:ind w:right="0" w:left="0" w:firstLine="0"/>
        <w:jc w:val="center"/>
        <w:rPr>
          <w:rFonts w:ascii="Calibri" w:hAnsi="Calibri" w:cs="Calibri" w:eastAsia="Calibri"/>
          <w:b/>
          <w:color w:val="7C380A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40"/>
          <w:shd w:fill="auto" w:val="clear"/>
        </w:rPr>
        <w:t xml:space="preserve">Front-End Technologies Basics </w:t>
      </w:r>
      <w:r>
        <w:rPr>
          <w:rFonts w:ascii="Calibri" w:hAnsi="Calibri" w:cs="Calibri" w:eastAsia="Calibri"/>
          <w:b/>
          <w:color w:val="7C380A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7C380A"/>
          <w:spacing w:val="0"/>
          <w:position w:val="0"/>
          <w:sz w:val="40"/>
          <w:shd w:fill="auto" w:val="clear"/>
        </w:rPr>
        <w:t xml:space="preserve"> Exam Preparation II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document defines the exam preparation assignments for the  </w:t>
        <w:br/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"https://softuni.bg/modules/141/front-end-test-automation-may-2024/1456"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Front-End Test Automation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"https://softuni.bg/modules/141/front-end-test-automation-may-2024/1456"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"</w:t>
        </w:r>
      </w:hyperlink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 module @ SoftUni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3"/>
        </w:numPr>
        <w:spacing w:before="120" w:after="80" w:line="240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DOM Manipulation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provided skeleton to solve this problem.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Write the missing functionality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this user interface. The functionality is divided in the following steps: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44" w:dyaOrig="4716">
          <v:rect xmlns:o="urn:schemas-microsoft-com:office:office" xmlns:v="urn:schemas-microsoft-com:vml" id="rectole0000000000" style="width:502.200000pt;height:235.8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120" w:after="120" w:line="240"/>
        <w:ind w:right="0" w:left="0" w:firstLine="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  <w:t xml:space="preserve">Your Task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Write the missing JavaScript code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make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Tech Troubleshoot Hub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work as expected: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 fields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(Employee, Category, Urgency, Assigned Team,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Description)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filled with the correct input</w:t>
      </w:r>
    </w:p>
    <w:p>
      <w:pPr>
        <w:numPr>
          <w:ilvl w:val="0"/>
          <w:numId w:val="9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Employee, Category, Urgency, Assigned Team,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Description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empty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strings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If any of them is empty, the program should not do anything.</w:t>
      </w:r>
    </w:p>
    <w:p>
      <w:pPr>
        <w:numPr>
          <w:ilvl w:val="0"/>
          <w:numId w:val="9"/>
        </w:numPr>
        <w:spacing w:before="120" w:after="120" w:line="240"/>
        <w:ind w:right="0" w:left="720" w:hanging="72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  <w:t xml:space="preserve">Getting the Information from the Form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31" w:dyaOrig="3744">
          <v:rect xmlns:o="urn:schemas-microsoft-com:office:office" xmlns:v="urn:schemas-microsoft-com:vml" id="rectole0000000001" style="width:396.550000pt;height:187.2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clicking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[Add]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button, the information from the input fields is listed in the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Preview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section by adding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list item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.preview-list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unordered list. 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list item should follow the same text format and order as shown in the provided picture.</w:t>
      </w:r>
    </w:p>
    <w:p>
      <w:pPr>
        <w:spacing w:before="120" w:after="12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Upon clicking the button,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fields must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cleared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and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[Add]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button 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disabled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Additionally,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[Edit]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[Continue]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buttons need to be added.</w:t>
      </w:r>
    </w:p>
    <w:p>
      <w:pPr>
        <w:spacing w:before="120" w:after="12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HTML structure looks like this: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99" w:dyaOrig="5347">
          <v:rect xmlns:o="urn:schemas-microsoft-com:office:office" xmlns:v="urn:schemas-microsoft-com:vml" id="rectole0000000002" style="width:334.950000pt;height:267.3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numPr>
          <w:ilvl w:val="0"/>
          <w:numId w:val="15"/>
        </w:numPr>
        <w:spacing w:before="120" w:after="0" w:line="240"/>
        <w:ind w:right="0" w:left="720" w:hanging="72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  <w:t xml:space="preserve">Editing the Information</w:t>
      </w:r>
    </w:p>
    <w:p>
      <w:pPr>
        <w:spacing w:before="12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Edit]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button is clicked, all of the information is loaded in the input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fields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step 1 and all buttons in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Preview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section are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removed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while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[Add]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button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enabled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again.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72" w:dyaOrig="3996">
          <v:rect xmlns:o="urn:schemas-microsoft-com:office:office" xmlns:v="urn:schemas-microsoft-com:vml" id="rectole0000000003" style="width:423.600000pt;height:199.8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12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list items must be removed from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"preview-list"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of the information must go back to the input fields again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66" w:dyaOrig="933">
          <v:rect xmlns:o="urn:schemas-microsoft-com:office:office" xmlns:v="urn:schemas-microsoft-com:vml" id="rectole0000000004" style="width:318.300000pt;height:46.6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numPr>
          <w:ilvl w:val="0"/>
          <w:numId w:val="20"/>
        </w:numPr>
        <w:spacing w:before="120" w:after="0" w:line="240"/>
        <w:ind w:right="0" w:left="720" w:hanging="72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  <w:t xml:space="preserve">Continue to Pending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When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[Continue]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button is clicked,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information from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"preview-list"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unordered list must be transferred to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"pending-list"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2"/>
          <w:shd w:fill="auto" w:val="clear"/>
        </w:rPr>
        <w:t xml:space="preserve"> in the same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HTML structure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 For you, this means removing everything inside of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with class =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"preview-list"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and adding in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"pending-list"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list item with same information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[Resolved]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button must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added.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5" w:dyaOrig="4248">
          <v:rect xmlns:o="urn:schemas-microsoft-com:office:office" xmlns:v="urn:schemas-microsoft-com:vml" id="rectole0000000005" style="width:454.750000pt;height:212.4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This is HTML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structure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of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"pending-list"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2"/>
          <w:shd w:fill="auto" w:val="clear"/>
        </w:rPr>
        <w:t xml:space="preserve"> unordered list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12" w:dyaOrig="4453">
          <v:rect xmlns:o="urn:schemas-microsoft-com:office:office" xmlns:v="urn:schemas-microsoft-com:vml" id="rectole0000000006" style="width:375.600000pt;height:222.6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numPr>
          <w:ilvl w:val="0"/>
          <w:numId w:val="22"/>
        </w:numPr>
        <w:spacing w:before="120" w:after="0" w:line="240"/>
        <w:ind w:right="0" w:left="720" w:hanging="72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  <w:t xml:space="preserve">Add to Resolved</w:t>
      </w:r>
    </w:p>
    <w:p>
      <w:pPr>
        <w:spacing w:before="12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When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[Resolved]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button is clicked,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information from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"pending-list"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unordered list must be transferred to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"resolved-list" in the same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HTML structure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 For you, this means removing everything inside of the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with class =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"pending-list"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and adding in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"resolved-list"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list item with same information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[Clear]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button must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added.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36" w:dyaOrig="4248">
          <v:rect xmlns:o="urn:schemas-microsoft-com:office:office" xmlns:v="urn:schemas-microsoft-com:vml" id="rectole0000000007" style="width:451.800000pt;height:212.4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This is HTML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structure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of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"resolved-list"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2"/>
          <w:shd w:fill="auto" w:val="clear"/>
        </w:rPr>
        <w:t xml:space="preserve"> unordered list:</w:t>
      </w:r>
      <w:r>
        <w:object w:dxaOrig="7511" w:dyaOrig="3921">
          <v:rect xmlns:o="urn:schemas-microsoft-com:office:office" xmlns:v="urn:schemas-microsoft-com:vml" id="rectole0000000008" style="width:375.550000pt;height:196.0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numPr>
          <w:ilvl w:val="0"/>
          <w:numId w:val="26"/>
        </w:numPr>
        <w:spacing w:before="120" w:after="0" w:line="240"/>
        <w:ind w:right="0" w:left="720" w:hanging="72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  <w:t xml:space="preserve">Clear Information</w:t>
      </w:r>
    </w:p>
    <w:p>
      <w:pPr>
        <w:spacing w:before="80" w:after="12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When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[Clear]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button is clicked,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list item must be removed, from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"resolved-list".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JS Application Testing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have been given a JavaScript application. All the necessary setup is complete, allowing you to start writing your tests. Your goal is to write integration tests using QUnit and end-to-end (Front-End) tests using Playwright.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9"/>
        </w:numPr>
        <w:spacing w:before="0" w:after="0" w:line="240"/>
        <w:ind w:right="0" w:left="720" w:hanging="72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  <w:t xml:space="preserve">App Introduction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application for testing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called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"My Theater"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It's a user-friendly application offering functionalities and permissions based on user login status: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guest 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3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 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View a brief introduction to the app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events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3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Register/Login 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Option to register a new account or log in.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Logged-In 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3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 Page: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View a brief introduction to the app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events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(both their own and others').</w:t>
      </w:r>
    </w:p>
    <w:p>
      <w:pPr>
        <w:numPr>
          <w:ilvl w:val="0"/>
          <w:numId w:val="3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Event 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Ability to create new theater event.</w:t>
      </w:r>
    </w:p>
    <w:p>
      <w:pPr>
        <w:numPr>
          <w:ilvl w:val="0"/>
          <w:numId w:val="3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Profile 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View their profile and all events they have created.</w:t>
      </w:r>
    </w:p>
    <w:p>
      <w:pPr>
        <w:numPr>
          <w:ilvl w:val="0"/>
          <w:numId w:val="3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Logout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Option to log out of the app.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Event details functionality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3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Detail View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Logged-in users can see detailed information about an event.</w:t>
      </w:r>
    </w:p>
    <w:p>
      <w:pPr>
        <w:numPr>
          <w:ilvl w:val="0"/>
          <w:numId w:val="3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Edit/Delete Buttons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Only the owner of an event can see and use the Edit and Delete buttons in the detail view to modify or remove the event.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Navigation bar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Provides easy access to application functionalities based on your login status (logged in or guest).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Also, there will be seeded data for 3 theater events, that will always be loaded when you start the application.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9"/>
        </w:numPr>
        <w:spacing w:before="0" w:after="0" w:line="240"/>
        <w:ind w:right="0" w:left="720" w:hanging="72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  <w:t xml:space="preserve">Instructions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folder named "tests"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prepared for you. This folder contains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two subfolders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41"/>
        </w:numPr>
        <w:spacing w:before="0" w:after="0" w:line="240"/>
        <w:ind w:right="0" w:left="76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"QUnit_tests" folder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your integration tests with QUnit tests.</w:t>
      </w:r>
    </w:p>
    <w:p>
      <w:pPr>
        <w:numPr>
          <w:ilvl w:val="0"/>
          <w:numId w:val="41"/>
        </w:numPr>
        <w:spacing w:before="0" w:after="0" w:line="240"/>
        <w:ind w:right="0" w:left="76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"Playwright_tests”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your Front-End tests with Playwright.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"QUnit_tests" folder have 2 files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4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"integration.test.js"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this file, you have to write your QUnit tests.</w:t>
      </w:r>
    </w:p>
    <w:p>
      <w:pPr>
        <w:numPr>
          <w:ilvl w:val="0"/>
          <w:numId w:val="4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"test.html"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This is an HTML document that allows you to visualize your QUnit test results in a web browser.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view the HTML document and test results from your QUnit tests in the browser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you'll need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"Live Server" extension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installed in VS Code.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"Playwright_tests" folder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you will find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 single file named "e2e.test.js"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In it, you have to write your Front-End tests with the Playwright framework.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for execution of the tests,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you need to start the back-end server of the application and the HTTP server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Everything is configured for you, so you need just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 execute two commands in two Terminals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4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"npm run server"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start the application back-end server.</w:t>
      </w:r>
    </w:p>
    <w:p>
      <w:pPr>
        <w:numPr>
          <w:ilvl w:val="0"/>
          <w:numId w:val="4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"npm start"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start the HTTP server.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You will need to use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 third Terminal window for the execution of Playwright tests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7"/>
        </w:numPr>
        <w:spacing w:before="0" w:after="0" w:line="240"/>
        <w:ind w:right="0" w:left="720" w:hanging="72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  <w:t xml:space="preserve">Integration Testing with QUnit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Hint: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Before you start writing your integration test, you may need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configure the test execution order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Also,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 console.log() to check the JSON structure of the response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the following integration tests with QUnit for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My Theater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application: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9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Register Testing (User Functionality)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Test Scope.</w:t>
      </w:r>
    </w:p>
    <w:p>
      <w:pPr>
        <w:numPr>
          <w:ilvl w:val="0"/>
          <w:numId w:val="5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Send Register Request: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fetch API to send a request to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"</w:t>
      </w:r>
      <w:hyperlink xmlns:r="http://schemas.openxmlformats.org/officeDocument/2006/relationships" r:id="docRId19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http://localhost:3030/users/register</w:t>
        </w:r>
      </w:hyperlink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5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 POST</w:t>
      </w:r>
    </w:p>
    <w:p>
      <w:pPr>
        <w:numPr>
          <w:ilvl w:val="0"/>
          <w:numId w:val="5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51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'content-type' : 'application/json'</w:t>
      </w:r>
    </w:p>
    <w:p>
      <w:pPr>
        <w:numPr>
          <w:ilvl w:val="0"/>
          <w:numId w:val="5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Body: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Stringified user data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JSON.stringify(user)</w:t>
      </w:r>
    </w:p>
    <w:p>
      <w:pPr>
        <w:numPr>
          <w:ilvl w:val="0"/>
          <w:numId w:val="5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 data Example: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"email": "abv12546@abv.bg",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"password": "123456"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numPr>
          <w:ilvl w:val="0"/>
          <w:numId w:val="5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Check Response: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Verify if the response is successful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5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Convert Response to JSON.</w:t>
      </w:r>
    </w:p>
    <w:p>
      <w:pPr>
        <w:numPr>
          <w:ilvl w:val="0"/>
          <w:numId w:val="5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Verify JSON Properties: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 each property of the JSON response.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Hint: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You may need to use Math.random() for username and email.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8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Login Testing (User Functionality)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Test Scope.</w:t>
      </w:r>
    </w:p>
    <w:p>
      <w:pPr>
        <w:numPr>
          <w:ilvl w:val="0"/>
          <w:numId w:val="6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Send Login Request: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fetch API to send a request to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"</w:t>
      </w:r>
      <w:hyperlink xmlns:r="http://schemas.openxmlformats.org/officeDocument/2006/relationships" r:id="docRId2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http://localhost:3030/users/login</w:t>
        </w:r>
      </w:hyperlink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60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 POST</w:t>
      </w:r>
    </w:p>
    <w:p>
      <w:pPr>
        <w:numPr>
          <w:ilvl w:val="0"/>
          <w:numId w:val="60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60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'content-type' : 'application/json'</w:t>
      </w:r>
    </w:p>
    <w:p>
      <w:pPr>
        <w:numPr>
          <w:ilvl w:val="0"/>
          <w:numId w:val="60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Body: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Stringified user login data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JSON.stringify({email, password})</w:t>
      </w:r>
    </w:p>
    <w:p>
      <w:pPr>
        <w:numPr>
          <w:ilvl w:val="0"/>
          <w:numId w:val="6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Check Response: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Verify if the response is successful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6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Convert Response to JSON.</w:t>
      </w:r>
    </w:p>
    <w:p>
      <w:pPr>
        <w:numPr>
          <w:ilvl w:val="0"/>
          <w:numId w:val="6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Verify JSON Properties: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 each property of the JSON response.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Hint: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You will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need user data such as access token and user Id for CRUD functionalities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6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Get All Events Testing (Event Functionality)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Test Scope.</w:t>
      </w:r>
    </w:p>
    <w:p>
      <w:pPr>
        <w:numPr>
          <w:ilvl w:val="0"/>
          <w:numId w:val="6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Send Get All Request: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fetch API to send a request to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"</w:t>
      </w:r>
      <w:hyperlink xmlns:r="http://schemas.openxmlformats.org/officeDocument/2006/relationships" r:id="docRId21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http://localhost:3030/data/theaters?sortBy=_createdOn%20desc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"http://localhost:3030/data/theaters?sortBy=_createdOn%20desc&amp;distinct=title"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"http://localhost:3030/data/theaters?sortBy=_createdOn%20desc&amp;distinct=title"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distinct=title</w:t>
        </w:r>
      </w:hyperlink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68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 GET</w:t>
      </w:r>
    </w:p>
    <w:p>
      <w:pPr>
        <w:numPr>
          <w:ilvl w:val="0"/>
          <w:numId w:val="6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Check Response: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Verify if the response is successful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6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Convert Response to JSON.</w:t>
      </w:r>
    </w:p>
    <w:p>
      <w:pPr>
        <w:numPr>
          <w:ilvl w:val="0"/>
          <w:numId w:val="6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Verify JSON as Array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numPr>
          <w:ilvl w:val="0"/>
          <w:numId w:val="6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Loop Through Array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68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each property exists.</w:t>
      </w:r>
    </w:p>
    <w:p>
      <w:pPr>
        <w:numPr>
          <w:ilvl w:val="0"/>
          <w:numId w:val="68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Verify the property type.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3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Create Event Testing (Event Functionality)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Test Scope.</w:t>
      </w:r>
    </w:p>
    <w:p>
      <w:pPr>
        <w:numPr>
          <w:ilvl w:val="0"/>
          <w:numId w:val="7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Send Create Request: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fetch API to send a request to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"</w:t>
      </w:r>
      <w:hyperlink xmlns:r="http://schemas.openxmlformats.org/officeDocument/2006/relationships" r:id="docRId2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http://localhost:3030/data/theaters</w:t>
        </w:r>
      </w:hyperlink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75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 POST</w:t>
      </w:r>
    </w:p>
    <w:p>
      <w:pPr>
        <w:numPr>
          <w:ilvl w:val="0"/>
          <w:numId w:val="75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75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'content-type' : 'application/json'</w:t>
      </w:r>
    </w:p>
    <w:p>
      <w:pPr>
        <w:numPr>
          <w:ilvl w:val="0"/>
          <w:numId w:val="75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'X-Authorization' : token</w:t>
      </w:r>
    </w:p>
    <w:p>
      <w:pPr>
        <w:numPr>
          <w:ilvl w:val="0"/>
          <w:numId w:val="75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Body: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Stringified event data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JSON.stringify(event)</w:t>
      </w:r>
    </w:p>
    <w:p>
      <w:pPr>
        <w:numPr>
          <w:ilvl w:val="0"/>
          <w:numId w:val="75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Event data Example: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"author": "Random Author",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"date": "24.06.2024",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"title": "random_title_123456",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"description": "random_description_534554",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"imageUrl": "/images/2.png"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numPr>
          <w:ilvl w:val="0"/>
          <w:numId w:val="8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Check Response: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Verify if the response is successful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8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Convert Response to JSON.</w:t>
      </w:r>
    </w:p>
    <w:p>
      <w:pPr>
        <w:numPr>
          <w:ilvl w:val="0"/>
          <w:numId w:val="8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Verify JSON Properties: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 each property of the JSON response.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2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Edit Event Testing (Event Functionality)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Test Scope.</w:t>
      </w:r>
    </w:p>
    <w:p>
      <w:pPr>
        <w:numPr>
          <w:ilvl w:val="0"/>
          <w:numId w:val="8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Send Edit Request: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fetch API to send a request to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"</w:t>
      </w:r>
      <w:hyperlink xmlns:r="http://schemas.openxmlformats.org/officeDocument/2006/relationships" r:id="docRId2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http://localhost:3030/data/theaters/:eventId</w:t>
        </w:r>
      </w:hyperlink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84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 PUT</w:t>
      </w:r>
    </w:p>
    <w:p>
      <w:pPr>
        <w:numPr>
          <w:ilvl w:val="0"/>
          <w:numId w:val="84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84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'content-type' : 'application/json'</w:t>
      </w:r>
    </w:p>
    <w:p>
      <w:pPr>
        <w:numPr>
          <w:ilvl w:val="0"/>
          <w:numId w:val="84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'X-Authorization' : token</w:t>
      </w:r>
    </w:p>
    <w:p>
      <w:pPr>
        <w:numPr>
          <w:ilvl w:val="0"/>
          <w:numId w:val="84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Body: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Stringified event data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JSON.stringify(event)</w:t>
      </w:r>
    </w:p>
    <w:p>
      <w:pPr>
        <w:numPr>
          <w:ilvl w:val="0"/>
          <w:numId w:val="8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 at least one property of the event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8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Check Response: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Verify if the response is successful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8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Convert Response to JSON.</w:t>
      </w:r>
    </w:p>
    <w:p>
      <w:pPr>
        <w:numPr>
          <w:ilvl w:val="0"/>
          <w:numId w:val="8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Verify JSON Properties: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 each property of the JSON response.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Replace ":eventId" with saved event Id value from the previous test.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0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Delete Event Testing (Event Functionality)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Test Scope.</w:t>
      </w:r>
    </w:p>
    <w:p>
      <w:pPr>
        <w:numPr>
          <w:ilvl w:val="0"/>
          <w:numId w:val="9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Send Delete Request: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fetch API to send a request to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"</w:t>
      </w:r>
      <w:hyperlink xmlns:r="http://schemas.openxmlformats.org/officeDocument/2006/relationships" r:id="docRId2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http://localhost:3030/data/theaters/:eventId</w:t>
        </w:r>
      </w:hyperlink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9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 DELETE</w:t>
      </w:r>
    </w:p>
    <w:p>
      <w:pPr>
        <w:numPr>
          <w:ilvl w:val="0"/>
          <w:numId w:val="9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92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'X-Authorization' : token</w:t>
      </w:r>
    </w:p>
    <w:p>
      <w:pPr>
        <w:numPr>
          <w:ilvl w:val="0"/>
          <w:numId w:val="9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Check Response: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Verify if the response is successful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Replace ":eventId" with saved event Id value.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8"/>
        </w:numPr>
        <w:spacing w:before="0" w:after="0" w:line="240"/>
        <w:ind w:right="0" w:left="720" w:hanging="72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  <w:t xml:space="preserve">Front-End Testing with Playwright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provided with predefined configurations in the e2e.test.js file:</w:t>
      </w:r>
    </w:p>
    <w:p>
      <w:pPr>
        <w:numPr>
          <w:ilvl w:val="0"/>
          <w:numId w:val="10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Needed imports for Playwright:</w:t>
      </w:r>
    </w:p>
    <w:p>
      <w:pPr>
        <w:spacing w:before="0" w:after="0" w:line="240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64" w:dyaOrig="480">
          <v:rect xmlns:o="urn:schemas-microsoft-com:office:office" xmlns:v="urn:schemas-microsoft-com:vml" id="rectole0000000009" style="width:448.200000pt;height:24.0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5"/>
        </w:object>
      </w:r>
    </w:p>
    <w:p>
      <w:pPr>
        <w:numPr>
          <w:ilvl w:val="0"/>
          <w:numId w:val="10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Predefined variables that you can use:</w:t>
      </w:r>
    </w:p>
    <w:p>
      <w:pPr>
        <w:spacing w:before="0" w:after="0" w:line="240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90" w:dyaOrig="3747">
          <v:rect xmlns:o="urn:schemas-microsoft-com:office:office" xmlns:v="urn:schemas-microsoft-com:vml" id="rectole0000000010" style="width:249.500000pt;height:187.3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7"/>
        </w:object>
      </w:r>
    </w:p>
    <w:p>
      <w:pPr>
        <w:numPr>
          <w:ilvl w:val="0"/>
          <w:numId w:val="10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Before and after test configurations:</w:t>
      </w:r>
    </w:p>
    <w:p>
      <w:pPr>
        <w:spacing w:before="0" w:after="0" w:line="240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45" w:dyaOrig="5355">
          <v:rect xmlns:o="urn:schemas-microsoft-com:office:office" xmlns:v="urn:schemas-microsoft-com:vml" id="rectole0000000011" style="width:322.250000pt;height:267.7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9"/>
        </w:object>
      </w:r>
    </w:p>
    <w:p>
      <w:pPr>
        <w:numPr>
          <w:ilvl w:val="0"/>
          <w:numId w:val="10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suits:</w:t>
      </w:r>
    </w:p>
    <w:p>
      <w:pPr>
        <w:spacing w:before="0" w:after="0" w:line="240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99" w:dyaOrig="3896">
          <v:rect xmlns:o="urn:schemas-microsoft-com:office:office" xmlns:v="urn:schemas-microsoft-com:vml" id="rectole0000000012" style="width:264.950000pt;height:194.8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them and write the following e2e tests with Playwright for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My Theater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application: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9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Registration with Valid Data (Authentication Functionality)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test scope.</w:t>
      </w:r>
    </w:p>
    <w:p>
      <w:pPr>
        <w:numPr>
          <w:ilvl w:val="0"/>
          <w:numId w:val="1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Go to </w:t>
      </w:r>
      <w:hyperlink xmlns:r="http://schemas.openxmlformats.org/officeDocument/2006/relationships" r:id="docRId33"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http://localhost:3000</w:t>
        </w:r>
      </w:hyperlink>
    </w:p>
    <w:p>
      <w:pPr>
        <w:numPr>
          <w:ilvl w:val="0"/>
          <w:numId w:val="1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click on the Register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Wait for the register form to load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a unique email value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fill the input field for email.</w:t>
      </w:r>
    </w:p>
    <w:p>
      <w:pPr>
        <w:numPr>
          <w:ilvl w:val="0"/>
          <w:numId w:val="1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fill the input field for password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fill the input field for repeat password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Get the response by creating a Promise scope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Wait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response to have a status of 200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URL to contain "/users/register"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press the submit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form.</w:t>
      </w:r>
    </w:p>
    <w:p>
      <w:pPr>
        <w:numPr>
          <w:ilvl w:val="0"/>
          <w:numId w:val="1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Assert that the response is okey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Parse the response to JSON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1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that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email and password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as expected.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Use the predefined user object to hold and reuse user data.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3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Login with Valid Data (Authentication Functionality)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test scope.</w:t>
      </w:r>
    </w:p>
    <w:p>
      <w:pPr>
        <w:numPr>
          <w:ilvl w:val="0"/>
          <w:numId w:val="1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Go to </w:t>
      </w:r>
      <w:hyperlink xmlns:r="http://schemas.openxmlformats.org/officeDocument/2006/relationships" r:id="docRId34"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http://localhost:3000</w:t>
        </w:r>
      </w:hyperlink>
    </w:p>
    <w:p>
      <w:pPr>
        <w:numPr>
          <w:ilvl w:val="0"/>
          <w:numId w:val="1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click on the Login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Wait for the register form to load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fill the input field for email.</w:t>
      </w:r>
    </w:p>
    <w:p>
      <w:pPr>
        <w:numPr>
          <w:ilvl w:val="0"/>
          <w:numId w:val="1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fill the input field for password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Get the response by creating a Promise scope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Wait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response to have a status of 200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URL to contain "/users/login"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press the submit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form.</w:t>
      </w:r>
    </w:p>
    <w:p>
      <w:pPr>
        <w:numPr>
          <w:ilvl w:val="0"/>
          <w:numId w:val="1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Assert that the response is okey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Parse the response to JSON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that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email and password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as expected.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7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Logout from the Application (Authentication Functionality)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a test scope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Go to </w:t>
      </w:r>
      <w:hyperlink xmlns:r="http://schemas.openxmlformats.org/officeDocument/2006/relationships" r:id="docRId35"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http://localhost:3000</w:t>
        </w:r>
      </w:hyperlink>
    </w:p>
    <w:p>
      <w:pPr>
        <w:numPr>
          <w:ilvl w:val="0"/>
          <w:numId w:val="11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 in to the application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Get the response by creating a Promise scope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Wait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response to have a status of 204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URL to contain "/users/logout"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click on Logout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Assert that the response is okey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Wait for Login button.</w:t>
      </w:r>
    </w:p>
    <w:p>
      <w:pPr>
        <w:numPr>
          <w:ilvl w:val="0"/>
          <w:numId w:val="11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Assert that the URL is for home page.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1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Navigation for Logged-In User Testing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test scope.</w:t>
      </w:r>
    </w:p>
    <w:p>
      <w:pPr>
        <w:numPr>
          <w:ilvl w:val="0"/>
          <w:numId w:val="12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Go to </w:t>
      </w:r>
      <w:hyperlink xmlns:r="http://schemas.openxmlformats.org/officeDocument/2006/relationships" r:id="docRId36"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http://localhost:3000</w:t>
        </w:r>
      </w:hyperlink>
    </w:p>
    <w:p>
      <w:pPr>
        <w:numPr>
          <w:ilvl w:val="0"/>
          <w:numId w:val="12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 in to the application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2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Assert that "Theater", "Create Event", "Profile" and "Logout" buttons are visible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"Login" and "Register" buttons are hidden.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5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Navigation for Guest User Testing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test scope.</w:t>
      </w:r>
    </w:p>
    <w:p>
      <w:pPr>
        <w:numPr>
          <w:ilvl w:val="0"/>
          <w:numId w:val="12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Go to </w:t>
      </w:r>
      <w:hyperlink xmlns:r="http://schemas.openxmlformats.org/officeDocument/2006/relationships" r:id="docRId37"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http://localhost:3000</w:t>
        </w:r>
      </w:hyperlink>
    </w:p>
    <w:p>
      <w:pPr>
        <w:numPr>
          <w:ilvl w:val="0"/>
          <w:numId w:val="12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Assert that "Create Event", "Profile" and "Logout" buttons are hidden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"Theater", "Login" and "Register" buttons are visible.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9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Create an Event Testing (CRUD Functionality)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test scope.</w:t>
      </w:r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Go to </w:t>
      </w:r>
      <w:hyperlink xmlns:r="http://schemas.openxmlformats.org/officeDocument/2006/relationships" r:id="docRId38"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http://localhost:3000</w:t>
        </w:r>
      </w:hyperlink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 in to the application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click the "Create Event"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Wait for the create event form to load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fill the input field for title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fill the input field for date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fill the input field for author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fill the input field for description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fill the input field for imageUrl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Get the response by creating a Promise scope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Wait 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response to have a status of 200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URL to contain "/data/theaters"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press the submit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form.</w:t>
      </w:r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Assert that the response is okey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Parse the response to JSON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Assert that title, date, author, description and imageUrl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as expected.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3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Edit an Event Testing (CRUD Functionality)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test scope.</w:t>
      </w:r>
    </w:p>
    <w:p>
      <w:pPr>
        <w:numPr>
          <w:ilvl w:val="0"/>
          <w:numId w:val="1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Go to </w:t>
      </w:r>
      <w:hyperlink xmlns:r="http://schemas.openxmlformats.org/officeDocument/2006/relationships" r:id="docRId39"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http://localhost:3000</w:t>
        </w:r>
      </w:hyperlink>
    </w:p>
    <w:p>
      <w:pPr>
        <w:numPr>
          <w:ilvl w:val="0"/>
          <w:numId w:val="1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 in to the application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click on "Profile"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click on first event’s Detail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click on Edit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Wait for the Edit form to load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fill at least one of edit form fields to change/edit an event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Get the response by creating a Promise scope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Wait 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response 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have a status of 200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URL to contain "/data/theaters"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press the submit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form.</w:t>
      </w:r>
    </w:p>
    <w:p>
      <w:pPr>
        <w:numPr>
          <w:ilvl w:val="0"/>
          <w:numId w:val="1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Assert that response is okey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Parse the response to JSON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Assert that title, date, author, description and imageUrl are as expected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edited values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numPr>
          <w:ilvl w:val="0"/>
          <w:numId w:val="135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Delete an Event Testing (CRUD Functionality)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test scope.</w:t>
      </w:r>
    </w:p>
    <w:p>
      <w:pPr>
        <w:numPr>
          <w:ilvl w:val="0"/>
          <w:numId w:val="13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Go to </w:t>
      </w:r>
      <w:hyperlink xmlns:r="http://schemas.openxmlformats.org/officeDocument/2006/relationships" r:id="docRId40"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http://localhost:3000</w:t>
        </w:r>
      </w:hyperlink>
    </w:p>
    <w:p>
      <w:pPr>
        <w:numPr>
          <w:ilvl w:val="0"/>
          <w:numId w:val="13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 in to the application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click on "Profile"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click on first event’s Detail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Get the response by creating a Promise scope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Wait 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response to have a status of 200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URL to contain "/data/theaters"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press the delete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Assert that the response is okey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138"/>
        </w:numPr>
        <w:spacing w:before="200" w:after="40" w:line="240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How to Submit Your Work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need to submit your work on the SoftUni website in the Exam Section.</w:t>
      </w:r>
    </w:p>
    <w:p>
      <w:pPr>
        <w:numPr>
          <w:ilvl w:val="0"/>
          <w:numId w:val="14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folder.</w:t>
      </w:r>
    </w:p>
    <w:p>
      <w:pPr>
        <w:numPr>
          <w:ilvl w:val="0"/>
          <w:numId w:val="14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Put the folders of both applications in it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DOM manipulation app and the JS Application Testing app: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56" w:dyaOrig="1332">
          <v:rect xmlns:o="urn:schemas-microsoft-com:office:office" xmlns:v="urn:schemas-microsoft-com:vml" id="rectole0000000013" style="width:217.800000pt;height:66.60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41"/>
        </w:object>
      </w:r>
    </w:p>
    <w:p>
      <w:pPr>
        <w:spacing w:before="0" w:after="0" w:line="240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to the JS Application Testing app folder and delete the "node_modules" folder: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18" w:dyaOrig="3204">
          <v:rect xmlns:o="urn:schemas-microsoft-com:office:office" xmlns:v="urn:schemas-microsoft-com:vml" id="rectole0000000014" style="width:225.900000pt;height:160.20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4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Archive the folder that contains both applications and your solutions.</w:t>
      </w:r>
    </w:p>
    <w:p>
      <w:pPr>
        <w:numPr>
          <w:ilvl w:val="0"/>
          <w:numId w:val="14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Upload the archive to the SoftUni website in the course section for your exam.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num w:numId="3">
    <w:abstractNumId w:val="294"/>
  </w:num>
  <w:num w:numId="9">
    <w:abstractNumId w:val="288"/>
  </w:num>
  <w:num w:numId="15">
    <w:abstractNumId w:val="282"/>
  </w:num>
  <w:num w:numId="20">
    <w:abstractNumId w:val="276"/>
  </w:num>
  <w:num w:numId="22">
    <w:abstractNumId w:val="270"/>
  </w:num>
  <w:num w:numId="26">
    <w:abstractNumId w:val="264"/>
  </w:num>
  <w:num w:numId="29">
    <w:abstractNumId w:val="258"/>
  </w:num>
  <w:num w:numId="31">
    <w:abstractNumId w:val="252"/>
  </w:num>
  <w:num w:numId="39">
    <w:abstractNumId w:val="246"/>
  </w:num>
  <w:num w:numId="41">
    <w:abstractNumId w:val="240"/>
  </w:num>
  <w:num w:numId="43">
    <w:abstractNumId w:val="234"/>
  </w:num>
  <w:num w:numId="45">
    <w:abstractNumId w:val="228"/>
  </w:num>
  <w:num w:numId="47">
    <w:abstractNumId w:val="222"/>
  </w:num>
  <w:num w:numId="49">
    <w:abstractNumId w:val="216"/>
  </w:num>
  <w:num w:numId="51">
    <w:abstractNumId w:val="210"/>
  </w:num>
  <w:num w:numId="56">
    <w:abstractNumId w:val="204"/>
  </w:num>
  <w:num w:numId="58">
    <w:abstractNumId w:val="198"/>
  </w:num>
  <w:num w:numId="60">
    <w:abstractNumId w:val="192"/>
  </w:num>
  <w:num w:numId="66">
    <w:abstractNumId w:val="186"/>
  </w:num>
  <w:num w:numId="68">
    <w:abstractNumId w:val="180"/>
  </w:num>
  <w:num w:numId="73">
    <w:abstractNumId w:val="174"/>
  </w:num>
  <w:num w:numId="75">
    <w:abstractNumId w:val="168"/>
  </w:num>
  <w:num w:numId="80">
    <w:abstractNumId w:val="162"/>
  </w:num>
  <w:num w:numId="82">
    <w:abstractNumId w:val="156"/>
  </w:num>
  <w:num w:numId="84">
    <w:abstractNumId w:val="150"/>
  </w:num>
  <w:num w:numId="90">
    <w:abstractNumId w:val="144"/>
  </w:num>
  <w:num w:numId="92">
    <w:abstractNumId w:val="138"/>
  </w:num>
  <w:num w:numId="98">
    <w:abstractNumId w:val="132"/>
  </w:num>
  <w:num w:numId="100">
    <w:abstractNumId w:val="126"/>
  </w:num>
  <w:num w:numId="102">
    <w:abstractNumId w:val="120"/>
  </w:num>
  <w:num w:numId="104">
    <w:abstractNumId w:val="114"/>
  </w:num>
  <w:num w:numId="106">
    <w:abstractNumId w:val="108"/>
  </w:num>
  <w:num w:numId="109">
    <w:abstractNumId w:val="102"/>
  </w:num>
  <w:num w:numId="111">
    <w:abstractNumId w:val="96"/>
  </w:num>
  <w:num w:numId="113">
    <w:abstractNumId w:val="90"/>
  </w:num>
  <w:num w:numId="115">
    <w:abstractNumId w:val="84"/>
  </w:num>
  <w:num w:numId="117">
    <w:abstractNumId w:val="78"/>
  </w:num>
  <w:num w:numId="119">
    <w:abstractNumId w:val="72"/>
  </w:num>
  <w:num w:numId="121">
    <w:abstractNumId w:val="66"/>
  </w:num>
  <w:num w:numId="123">
    <w:abstractNumId w:val="60"/>
  </w:num>
  <w:num w:numId="125">
    <w:abstractNumId w:val="54"/>
  </w:num>
  <w:num w:numId="127">
    <w:abstractNumId w:val="48"/>
  </w:num>
  <w:num w:numId="129">
    <w:abstractNumId w:val="42"/>
  </w:num>
  <w:num w:numId="131">
    <w:abstractNumId w:val="36"/>
  </w:num>
  <w:num w:numId="133">
    <w:abstractNumId w:val="30"/>
  </w:num>
  <w:num w:numId="135">
    <w:abstractNumId w:val="24"/>
  </w:num>
  <w:num w:numId="138">
    <w:abstractNumId w:val="18"/>
  </w:num>
  <w:num w:numId="141">
    <w:abstractNumId w:val="12"/>
  </w:num>
  <w:num w:numId="144">
    <w:abstractNumId w:val="6"/>
  </w:num>
  <w:num w:numId="14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Mode="External" Target="http://localhost:3000/" Id="docRId34" Type="http://schemas.openxmlformats.org/officeDocument/2006/relationships/hyperlink" /><Relationship TargetMode="External" Target="http://localhost:3030/data/theaters" Id="docRId22" Type="http://schemas.openxmlformats.org/officeDocument/2006/relationships/hyperlink" /><Relationship Target="embeddings/oleObject4.bin" Id="docRId9" Type="http://schemas.openxmlformats.org/officeDocument/2006/relationships/oleObject" /><Relationship TargetMode="External" Target="https://softuni.bg/modules/141/front-end-test-automation-may-2024/1456" Id="docRId0" Type="http://schemas.openxmlformats.org/officeDocument/2006/relationships/hyperlink" /><Relationship Target="embeddings/oleObject11.bin" Id="docRId29" Type="http://schemas.openxmlformats.org/officeDocument/2006/relationships/oleObject" /><Relationship TargetMode="External" Target="http://localhost:3000/" Id="docRId36" Type="http://schemas.openxmlformats.org/officeDocument/2006/relationships/hyperlink" /><Relationship Target="embeddings/oleObject6.bin" Id="docRId13" Type="http://schemas.openxmlformats.org/officeDocument/2006/relationships/oleObject" /><Relationship TargetMode="External" Target="http://localhost:3030/users/login" Id="docRId20" Type="http://schemas.openxmlformats.org/officeDocument/2006/relationships/hyperlink" /><Relationship Target="media/image10.wmf" Id="docRId28" Type="http://schemas.openxmlformats.org/officeDocument/2006/relationships/image" /><Relationship Target="embeddings/oleObject1.bin" Id="docRId3" Type="http://schemas.openxmlformats.org/officeDocument/2006/relationships/oleObject" /><Relationship TargetMode="External" Target="http://localhost:3000/" Id="docRId37" Type="http://schemas.openxmlformats.org/officeDocument/2006/relationships/hyperlink" /><Relationship TargetMode="External" Target="http://localhost:3000/" Id="docRId40" Type="http://schemas.openxmlformats.org/officeDocument/2006/relationships/hyperlink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embeddings/oleObject10.bin" Id="docRId27" Type="http://schemas.openxmlformats.org/officeDocument/2006/relationships/oleObject" /><Relationship Target="media/image11.wmf" Id="docRId30" Type="http://schemas.openxmlformats.org/officeDocument/2006/relationships/image" /><Relationship TargetMode="External" Target="http://localhost:3000/" Id="docRId38" Type="http://schemas.openxmlformats.org/officeDocument/2006/relationships/hyperlink" /><Relationship Target="embeddings/oleObject14.bin" Id="docRId43" Type="http://schemas.openxmlformats.org/officeDocument/2006/relationships/oleObject" /><Relationship Target="embeddings/oleObject5.bin" Id="docRId11" Type="http://schemas.openxmlformats.org/officeDocument/2006/relationships/oleObject" /><Relationship TargetMode="External" Target="http://localhost:3030/users/register" Id="docRId19" Type="http://schemas.openxmlformats.org/officeDocument/2006/relationships/hyperlink" /><Relationship Target="media/image9.wmf" Id="docRId26" Type="http://schemas.openxmlformats.org/officeDocument/2006/relationships/image" /><Relationship Target="embeddings/oleObject12.bin" Id="docRId31" Type="http://schemas.openxmlformats.org/officeDocument/2006/relationships/oleObject" /><Relationship TargetMode="External" Target="http://localhost:3000/" Id="docRId39" Type="http://schemas.openxmlformats.org/officeDocument/2006/relationships/hyperlink" /><Relationship Target="media/image13.wmf" Id="docRId42" Type="http://schemas.openxmlformats.org/officeDocument/2006/relationships/image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9.bin" Id="docRId25" Type="http://schemas.openxmlformats.org/officeDocument/2006/relationships/oleObject" /><Relationship Target="media/image12.wmf" Id="docRId32" Type="http://schemas.openxmlformats.org/officeDocument/2006/relationships/image" /><Relationship Target="media/image1.wmf" Id="docRId4" Type="http://schemas.openxmlformats.org/officeDocument/2006/relationships/image" /><Relationship Target="numbering.xml" Id="docRId45" Type="http://schemas.openxmlformats.org/officeDocument/2006/relationships/numbering" /><Relationship Target="embeddings/oleObject8.bin" Id="docRId17" Type="http://schemas.openxmlformats.org/officeDocument/2006/relationships/oleObject" /><Relationship TargetMode="External" Target="http://localhost:3030/data/theaters/:eventId" Id="docRId24" Type="http://schemas.openxmlformats.org/officeDocument/2006/relationships/hyperlink" /><Relationship TargetMode="External" Target="http://localhost:3000/" Id="docRId33" Type="http://schemas.openxmlformats.org/officeDocument/2006/relationships/hyperlink" /><Relationship Target="media/image14.wmf" Id="docRId44" Type="http://schemas.openxmlformats.org/officeDocument/2006/relationships/image" /><Relationship TargetMode="External" Target="http://localhost:3030/data/theaters/:eventId" Id="docRId23" Type="http://schemas.openxmlformats.org/officeDocument/2006/relationships/hyperlink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Mode="External" Target="http://localhost:3000/" Id="docRId35" Type="http://schemas.openxmlformats.org/officeDocument/2006/relationships/hyperlink" /><Relationship Target="styles.xml" Id="docRId46" Type="http://schemas.openxmlformats.org/officeDocument/2006/relationships/styles" /><Relationship Target="media/image5.wmf" Id="docRId12" Type="http://schemas.openxmlformats.org/officeDocument/2006/relationships/image" /><Relationship TargetMode="External" Target="http://localhost:3030/data/theaters?sortBy=_createdOn%20desc&amp;distinct=title" Id="docRId21" Type="http://schemas.openxmlformats.org/officeDocument/2006/relationships/hyperlink" /><Relationship Target="embeddings/oleObject13.bin" Id="docRId41" Type="http://schemas.openxmlformats.org/officeDocument/2006/relationships/oleObject" /><Relationship Target="media/image3.wmf" Id="docRId8" Type="http://schemas.openxmlformats.org/officeDocument/2006/relationships/image" /></Relationships>
</file>