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Database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Homework is related to the The "Task Board" System, which you already familiar with. You can refer to the 11.Exercise-Databases.pdf document for features reference.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UI of the Taskboard App, create a new Task.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Workbench, run a query to find the ID of the newly created task.</w:t>
        <w:br/>
        <w:t xml:space="preserve">Hint: Search task by its 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Paste the query code in the box below:</w:t>
      </w:r>
    </w:p>
    <w:tbl>
      <w:tblPr/>
      <w:tblGrid>
        <w:gridCol w:w="9849"/>
      </w:tblGrid>
      <w:tr>
        <w:trPr>
          <w:trHeight w:val="1" w:hRule="atLeast"/>
          <w:jc w:val="left"/>
        </w:trPr>
        <w:tc>
          <w:tcPr>
            <w:tcW w:w="9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SELECT*FROM tasks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title="To do"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Screenshot: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6168">
                <v:rect xmlns:o="urn:schemas-microsoft-com:office:office" xmlns:v="urn:schemas-microsoft-com:vml" id="rectole0000000000" style="width:432.000000pt;height:308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Workbench, run a query to update the name and the description of the task that you created.</w:t>
        <w:br/>
        <w:t xml:space="preserve">Paste the query code in the box below: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tasks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Title='Finished'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id=6;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tasks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Description='Done'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id=6;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Screenshot: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91" w:dyaOrig="7079">
                <v:rect xmlns:o="urn:schemas-microsoft-com:office:office" xmlns:v="urn:schemas-microsoft-com:vml" id="rectole0000000001" style="width:414.550000pt;height:353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Select All Tasks Created by You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 find your Id and write a query that selects all tasks created by you. </w:t>
        <w:br/>
        <w:t xml:space="preserve">Paste the query code in the box below: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SELECT*FROM tasks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OwnerID='108eb3c6-bdef-43a7-99c5-eedae5adcb28'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Screenshot: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6408">
                <v:rect xmlns:o="urn:schemas-microsoft-com:office:office" xmlns:v="urn:schemas-microsoft-com:vml" id="rectole0000000002" style="width:432.000000pt;height:320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