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D839F2" w14:textId="033C2C0F" w:rsidR="00852C4B" w:rsidRDefault="00000000" w:rsidP="00F73CC1">
      <w:pPr>
        <w:spacing w:after="0" w:line="360" w:lineRule="auto"/>
      </w:pPr>
      <w:r>
        <w:rPr>
          <w:rFonts w:ascii="inter" w:eastAsia="inter" w:hAnsi="inter" w:cs="inter"/>
          <w:b/>
          <w:color w:val="000000"/>
          <w:sz w:val="39"/>
        </w:rPr>
        <w:t>Final Project: AES-GCM Encryption Application</w:t>
      </w:r>
    </w:p>
    <w:p w14:paraId="4433C531" w14:textId="77777777" w:rsidR="00852C4B" w:rsidRDefault="00000000">
      <w:pPr>
        <w:spacing w:after="210" w:line="360" w:lineRule="auto"/>
      </w:pPr>
      <w:r>
        <w:rPr>
          <w:rFonts w:ascii="inter" w:eastAsia="inter" w:hAnsi="inter" w:cs="inter"/>
          <w:color w:val="000000"/>
        </w:rPr>
        <w:t>Subject: Informational Security</w:t>
      </w:r>
      <w:r>
        <w:rPr>
          <w:rFonts w:ascii="inter" w:eastAsia="inter" w:hAnsi="inter" w:cs="inter"/>
          <w:color w:val="000000"/>
        </w:rPr>
        <w:br/>
        <w:t>Student: Javier González Casares</w:t>
      </w:r>
      <w:r>
        <w:rPr>
          <w:rFonts w:ascii="inter" w:eastAsia="inter" w:hAnsi="inter" w:cs="inter"/>
          <w:color w:val="000000"/>
        </w:rPr>
        <w:br/>
        <w:t>Date: 10/04/2025</w:t>
      </w:r>
    </w:p>
    <w:p w14:paraId="1120BF32" w14:textId="77777777" w:rsidR="00852C4B" w:rsidRDefault="00000000">
      <w:pPr>
        <w:spacing w:before="315" w:after="105" w:line="360" w:lineRule="auto"/>
        <w:ind w:left="-30"/>
      </w:pPr>
      <w:r>
        <w:rPr>
          <w:rFonts w:ascii="inter" w:eastAsia="inter" w:hAnsi="inter" w:cs="inter"/>
          <w:b/>
          <w:color w:val="000000"/>
          <w:sz w:val="24"/>
        </w:rPr>
        <w:t>1. Introduction: Why This Project?</w:t>
      </w:r>
    </w:p>
    <w:p w14:paraId="3053A533" w14:textId="77777777" w:rsidR="00852C4B" w:rsidRDefault="00000000">
      <w:pPr>
        <w:spacing w:after="210" w:line="360" w:lineRule="auto"/>
      </w:pPr>
      <w:r>
        <w:rPr>
          <w:rFonts w:ascii="inter" w:eastAsia="inter" w:hAnsi="inter" w:cs="inter"/>
          <w:color w:val="000000"/>
        </w:rPr>
        <w:t>When it came time to choose a project, there were several options, but cryptography has always caught my attention. I wanted to do something that wasn't just theoretical, but had a practical application and would allow me to better understand how security works in the real world.</w:t>
      </w:r>
    </w:p>
    <w:p w14:paraId="13F56CAC" w14:textId="77777777" w:rsidR="00852C4B" w:rsidRDefault="00000000">
      <w:pPr>
        <w:spacing w:after="210" w:line="360" w:lineRule="auto"/>
      </w:pPr>
      <w:r>
        <w:rPr>
          <w:rFonts w:ascii="inter" w:eastAsia="inter" w:hAnsi="inter" w:cs="inter"/>
          <w:color w:val="000000"/>
        </w:rPr>
        <w:t xml:space="preserve">Within cryptography, AES is like the gold standard today, used by everyone from your web browser to the government. </w:t>
      </w:r>
      <w:proofErr w:type="gramStart"/>
      <w:r>
        <w:rPr>
          <w:rFonts w:ascii="inter" w:eastAsia="inter" w:hAnsi="inter" w:cs="inter"/>
          <w:color w:val="000000"/>
        </w:rPr>
        <w:t>So</w:t>
      </w:r>
      <w:proofErr w:type="gramEnd"/>
      <w:r>
        <w:rPr>
          <w:rFonts w:ascii="inter" w:eastAsia="inter" w:hAnsi="inter" w:cs="inter"/>
          <w:color w:val="000000"/>
        </w:rPr>
        <w:t xml:space="preserve"> learning AES seemed fundamental to me.</w:t>
      </w:r>
    </w:p>
    <w:p w14:paraId="4956BF7A" w14:textId="77777777" w:rsidR="00852C4B" w:rsidRDefault="00000000">
      <w:pPr>
        <w:spacing w:after="210" w:line="360" w:lineRule="auto"/>
      </w:pPr>
      <w:r>
        <w:rPr>
          <w:rFonts w:ascii="inter" w:eastAsia="inter" w:hAnsi="inter" w:cs="inter"/>
          <w:color w:val="000000"/>
        </w:rPr>
        <w:t xml:space="preserve">But I wouldn't stick with just basic AES. Researching a bit, I saw that AES is used in different "modes of operation." Some only encrypt (like ECB or CBC), but then you need to add something else (a MAC) to ensure no one has modified the encrypted message along the way. Then I discovered GCM (Galois/Counter Mode). GCM does both things at once: it encrypts the data </w:t>
      </w:r>
      <w:proofErr w:type="gramStart"/>
      <w:r>
        <w:rPr>
          <w:rFonts w:ascii="inter" w:eastAsia="inter" w:hAnsi="inter" w:cs="inter"/>
          <w:color w:val="000000"/>
        </w:rPr>
        <w:t>AND also</w:t>
      </w:r>
      <w:proofErr w:type="gramEnd"/>
      <w:r>
        <w:rPr>
          <w:rFonts w:ascii="inter" w:eastAsia="inter" w:hAnsi="inter" w:cs="inter"/>
          <w:color w:val="000000"/>
        </w:rPr>
        <w:t xml:space="preserve"> generates an authentication "tag". This tag allows you to verify if the message you receive is </w:t>
      </w:r>
      <w:proofErr w:type="gramStart"/>
      <w:r>
        <w:rPr>
          <w:rFonts w:ascii="inter" w:eastAsia="inter" w:hAnsi="inter" w:cs="inter"/>
          <w:color w:val="000000"/>
        </w:rPr>
        <w:t>exactly the same</w:t>
      </w:r>
      <w:proofErr w:type="gramEnd"/>
      <w:r>
        <w:rPr>
          <w:rFonts w:ascii="inter" w:eastAsia="inter" w:hAnsi="inter" w:cs="inter"/>
          <w:color w:val="000000"/>
        </w:rPr>
        <w:t xml:space="preserve"> as the one that was sent, and if it was encrypted with the correct key. It's like having encryption and an authenticity seal in a single package.</w:t>
      </w:r>
    </w:p>
    <w:p w14:paraId="1FFC7F9E" w14:textId="77777777" w:rsidR="00852C4B" w:rsidRDefault="00000000">
      <w:pPr>
        <w:spacing w:after="210" w:line="360" w:lineRule="auto"/>
      </w:pPr>
      <w:r>
        <w:rPr>
          <w:rFonts w:ascii="inter" w:eastAsia="inter" w:hAnsi="inter" w:cs="inter"/>
          <w:color w:val="000000"/>
        </w:rPr>
        <w:t>Knowing that GCM is used in such important things as TLS (what makes your HTTPS connection secure), SSH, and other protocols convinced me that it was an interesting challenge.</w:t>
      </w:r>
    </w:p>
    <w:p w14:paraId="34B89123" w14:textId="77777777" w:rsidR="00852C4B" w:rsidRDefault="00000000">
      <w:pPr>
        <w:spacing w:after="210" w:line="360" w:lineRule="auto"/>
      </w:pPr>
      <w:proofErr w:type="gramStart"/>
      <w:r>
        <w:rPr>
          <w:rFonts w:ascii="inter" w:eastAsia="inter" w:hAnsi="inter" w:cs="inter"/>
          <w:color w:val="000000"/>
        </w:rPr>
        <w:t>So</w:t>
      </w:r>
      <w:proofErr w:type="gramEnd"/>
      <w:r>
        <w:rPr>
          <w:rFonts w:ascii="inter" w:eastAsia="inter" w:hAnsi="inter" w:cs="inter"/>
          <w:color w:val="000000"/>
        </w:rPr>
        <w:t xml:space="preserve"> the goal was: to create a simple application with a graphical interface that would allow anyone to encrypt and decrypt text using AES-GCM, with me understanding each step of the process underneath, thanks to the documentation provided by the professor and the internet.</w:t>
      </w:r>
    </w:p>
    <w:p w14:paraId="27A4C328" w14:textId="77777777" w:rsidR="00852C4B" w:rsidRDefault="00000000">
      <w:pPr>
        <w:spacing w:before="315" w:after="105" w:line="360" w:lineRule="auto"/>
        <w:ind w:left="-30"/>
      </w:pPr>
      <w:r>
        <w:rPr>
          <w:rFonts w:ascii="inter" w:eastAsia="inter" w:hAnsi="inter" w:cs="inter"/>
          <w:b/>
          <w:color w:val="000000"/>
          <w:sz w:val="24"/>
        </w:rPr>
        <w:t>2. What Does the Application Do? (Features)</w:t>
      </w:r>
    </w:p>
    <w:p w14:paraId="76DFAE65" w14:textId="77777777" w:rsidR="00852C4B" w:rsidRDefault="00000000">
      <w:pPr>
        <w:spacing w:after="210" w:line="360" w:lineRule="auto"/>
      </w:pPr>
      <w:r>
        <w:rPr>
          <w:rFonts w:ascii="inter" w:eastAsia="inter" w:hAnsi="inter" w:cs="inter"/>
          <w:color w:val="000000"/>
        </w:rPr>
        <w:t>The application allows you to do the following:</w:t>
      </w:r>
    </w:p>
    <w:p w14:paraId="7E3242DD" w14:textId="77777777" w:rsidR="00852C4B" w:rsidRDefault="00000000">
      <w:pPr>
        <w:numPr>
          <w:ilvl w:val="0"/>
          <w:numId w:val="1"/>
        </w:numPr>
        <w:spacing w:before="105" w:after="105" w:line="360" w:lineRule="auto"/>
      </w:pPr>
      <w:r>
        <w:rPr>
          <w:rFonts w:ascii="inter" w:eastAsia="inter" w:hAnsi="inter" w:cs="inter"/>
          <w:color w:val="000000"/>
        </w:rPr>
        <w:t>Encrypt text: You write or load a text, and the application encrypts it using AES-128 in GCM mode.</w:t>
      </w:r>
    </w:p>
    <w:p w14:paraId="693C00F5" w14:textId="77777777" w:rsidR="00852C4B" w:rsidRDefault="00000000">
      <w:pPr>
        <w:numPr>
          <w:ilvl w:val="0"/>
          <w:numId w:val="1"/>
        </w:numPr>
        <w:spacing w:before="105" w:after="105" w:line="360" w:lineRule="auto"/>
      </w:pPr>
      <w:r>
        <w:rPr>
          <w:rFonts w:ascii="inter" w:eastAsia="inter" w:hAnsi="inter" w:cs="inter"/>
          <w:color w:val="000000"/>
        </w:rPr>
        <w:t>Generate Key and Nonce: For each encryption, it automatically generates a 16-byte secret key (AES-128) and a "Nonce" (a 12-byte random number that should not be repeated with the same key).</w:t>
      </w:r>
    </w:p>
    <w:p w14:paraId="3DFDADC4" w14:textId="77777777" w:rsidR="00852C4B" w:rsidRDefault="00000000">
      <w:pPr>
        <w:numPr>
          <w:ilvl w:val="0"/>
          <w:numId w:val="1"/>
        </w:numPr>
        <w:spacing w:before="105" w:after="105" w:line="360" w:lineRule="auto"/>
      </w:pPr>
      <w:r>
        <w:rPr>
          <w:rFonts w:ascii="inter" w:eastAsia="inter" w:hAnsi="inter" w:cs="inter"/>
          <w:color w:val="000000"/>
        </w:rPr>
        <w:lastRenderedPageBreak/>
        <w:t>Show Results: It shows you the generated key (very important to save it!) and the encryption result, which includes the Nonce, the encrypted text, and the authentication tag, all encoded in Base64 for easy copying.</w:t>
      </w:r>
    </w:p>
    <w:p w14:paraId="48000E38" w14:textId="77777777" w:rsidR="00852C4B" w:rsidRDefault="00000000">
      <w:pPr>
        <w:numPr>
          <w:ilvl w:val="0"/>
          <w:numId w:val="1"/>
        </w:numPr>
        <w:spacing w:before="105" w:after="105" w:line="360" w:lineRule="auto"/>
      </w:pPr>
      <w:r>
        <w:rPr>
          <w:rFonts w:ascii="inter" w:eastAsia="inter" w:hAnsi="inter" w:cs="inter"/>
          <w:color w:val="000000"/>
        </w:rPr>
        <w:t>Decrypt text: You paste the encryption result (</w:t>
      </w:r>
      <w:proofErr w:type="spellStart"/>
      <w:r>
        <w:rPr>
          <w:rFonts w:ascii="inter" w:eastAsia="inter" w:hAnsi="inter" w:cs="inter"/>
          <w:color w:val="000000"/>
        </w:rPr>
        <w:t>Nonce|Ciphertext|Tag</w:t>
      </w:r>
      <w:proofErr w:type="spellEnd"/>
      <w:r>
        <w:rPr>
          <w:rFonts w:ascii="inter" w:eastAsia="inter" w:hAnsi="inter" w:cs="inter"/>
          <w:color w:val="000000"/>
        </w:rPr>
        <w:t>) and the key you used, and the application tries to decrypt it.</w:t>
      </w:r>
    </w:p>
    <w:p w14:paraId="452E6843" w14:textId="77777777" w:rsidR="00852C4B" w:rsidRDefault="00000000">
      <w:pPr>
        <w:numPr>
          <w:ilvl w:val="0"/>
          <w:numId w:val="1"/>
        </w:numPr>
        <w:spacing w:before="105" w:after="105" w:line="360" w:lineRule="auto"/>
      </w:pPr>
      <w:r>
        <w:rPr>
          <w:rFonts w:ascii="inter" w:eastAsia="inter" w:hAnsi="inter" w:cs="inter"/>
          <w:color w:val="000000"/>
        </w:rPr>
        <w:t>Verify Integrity: The most important part of decryption: before showing you the original text, it recalculates the authentication tag and compares it with the one that came in the encrypted data. If they don't match, it means the data was altered (or the key is incorrect), and it will give you an error instead of showing corrupted data.</w:t>
      </w:r>
    </w:p>
    <w:p w14:paraId="2062BE17" w14:textId="77777777" w:rsidR="00852C4B" w:rsidRDefault="00000000">
      <w:pPr>
        <w:numPr>
          <w:ilvl w:val="0"/>
          <w:numId w:val="1"/>
        </w:numPr>
        <w:spacing w:before="105" w:after="105" w:line="360" w:lineRule="auto"/>
      </w:pPr>
      <w:r>
        <w:rPr>
          <w:rFonts w:ascii="inter" w:eastAsia="inter" w:hAnsi="inter" w:cs="inter"/>
          <w:color w:val="000000"/>
        </w:rPr>
        <w:t xml:space="preserve">Graphical Interface: It has a simple window with two tabs (Encrypt / Decrypt) made with </w:t>
      </w:r>
      <w:proofErr w:type="spellStart"/>
      <w:r>
        <w:rPr>
          <w:rFonts w:ascii="inter" w:eastAsia="inter" w:hAnsi="inter" w:cs="inter"/>
          <w:color w:val="000000"/>
        </w:rPr>
        <w:t>Tkinter</w:t>
      </w:r>
      <w:proofErr w:type="spellEnd"/>
      <w:r>
        <w:rPr>
          <w:rFonts w:ascii="inter" w:eastAsia="inter" w:hAnsi="inter" w:cs="inter"/>
          <w:color w:val="000000"/>
        </w:rPr>
        <w:t>.</w:t>
      </w:r>
    </w:p>
    <w:p w14:paraId="0723337A" w14:textId="77777777" w:rsidR="00852C4B" w:rsidRDefault="00000000">
      <w:pPr>
        <w:numPr>
          <w:ilvl w:val="0"/>
          <w:numId w:val="1"/>
        </w:numPr>
        <w:spacing w:before="105" w:after="105" w:line="360" w:lineRule="auto"/>
      </w:pPr>
      <w:r>
        <w:rPr>
          <w:rFonts w:ascii="inter" w:eastAsia="inter" w:hAnsi="inter" w:cs="inter"/>
          <w:color w:val="000000"/>
        </w:rPr>
        <w:t>Load/Save: It allows loading text from .txt files and saving the results (encrypted or decrypted text) in files as well.</w:t>
      </w:r>
    </w:p>
    <w:p w14:paraId="6C7A8EDB" w14:textId="77777777" w:rsidR="00852C4B" w:rsidRDefault="00000000">
      <w:pPr>
        <w:spacing w:before="315" w:after="105" w:line="360" w:lineRule="auto"/>
        <w:ind w:left="-30"/>
      </w:pPr>
      <w:r>
        <w:rPr>
          <w:rFonts w:ascii="inter" w:eastAsia="inter" w:hAnsi="inter" w:cs="inter"/>
          <w:b/>
          <w:color w:val="000000"/>
          <w:sz w:val="24"/>
        </w:rPr>
        <w:t>3. How Does It Work Inside? (The Algorithms)</w:t>
      </w:r>
    </w:p>
    <w:p w14:paraId="34C768F6" w14:textId="77777777" w:rsidR="00852C4B" w:rsidRDefault="00000000">
      <w:pPr>
        <w:spacing w:after="210" w:line="360" w:lineRule="auto"/>
      </w:pPr>
      <w:r>
        <w:rPr>
          <w:rFonts w:ascii="inter" w:eastAsia="inter" w:hAnsi="inter" w:cs="inter"/>
          <w:color w:val="000000"/>
        </w:rPr>
        <w:t>This is where it gets interesting and sometimes complicated. The application is based on two main components: AES and the GCM mode.</w:t>
      </w:r>
    </w:p>
    <w:p w14:paraId="61127384" w14:textId="77777777" w:rsidR="00852C4B" w:rsidRDefault="00000000">
      <w:pPr>
        <w:spacing w:before="315" w:after="105" w:line="360" w:lineRule="auto"/>
        <w:ind w:left="-30"/>
      </w:pPr>
      <w:r>
        <w:rPr>
          <w:rFonts w:ascii="inter" w:eastAsia="inter" w:hAnsi="inter" w:cs="inter"/>
          <w:b/>
          <w:color w:val="000000"/>
          <w:sz w:val="24"/>
        </w:rPr>
        <w:t>3.1. AES (Advanced Encryption Standard)</w:t>
      </w:r>
    </w:p>
    <w:p w14:paraId="1BE67A1A" w14:textId="77777777" w:rsidR="00852C4B" w:rsidRDefault="00000000">
      <w:pPr>
        <w:spacing w:after="210" w:line="360" w:lineRule="auto"/>
      </w:pPr>
      <w:r>
        <w:rPr>
          <w:rFonts w:ascii="inter" w:eastAsia="inter" w:hAnsi="inter" w:cs="inter"/>
          <w:color w:val="000000"/>
        </w:rPr>
        <w:t xml:space="preserve">AES is the algorithm that </w:t>
      </w:r>
      <w:proofErr w:type="gramStart"/>
      <w:r>
        <w:rPr>
          <w:rFonts w:ascii="inter" w:eastAsia="inter" w:hAnsi="inter" w:cs="inter"/>
          <w:color w:val="000000"/>
        </w:rPr>
        <w:t>actually does</w:t>
      </w:r>
      <w:proofErr w:type="gramEnd"/>
      <w:r>
        <w:rPr>
          <w:rFonts w:ascii="inter" w:eastAsia="inter" w:hAnsi="inter" w:cs="inter"/>
          <w:color w:val="000000"/>
        </w:rPr>
        <w:t xml:space="preserve"> the work of "scrambling" the data so that it cannot be understood without the key. It works on fixed 16-byte blocks. To encrypt a block, it follows these steps several times (called "rounds"):</w:t>
      </w:r>
    </w:p>
    <w:p w14:paraId="73E7078A" w14:textId="77777777" w:rsidR="00852C4B" w:rsidRDefault="00000000">
      <w:pPr>
        <w:numPr>
          <w:ilvl w:val="0"/>
          <w:numId w:val="2"/>
        </w:numPr>
        <w:spacing w:after="210" w:line="360" w:lineRule="auto"/>
      </w:pPr>
      <w:proofErr w:type="spellStart"/>
      <w:r>
        <w:rPr>
          <w:rFonts w:ascii="inter" w:eastAsia="inter" w:hAnsi="inter" w:cs="inter"/>
          <w:color w:val="000000"/>
        </w:rPr>
        <w:t>KeyExpansion</w:t>
      </w:r>
      <w:proofErr w:type="spellEnd"/>
      <w:r>
        <w:rPr>
          <w:rFonts w:ascii="inter" w:eastAsia="inter" w:hAnsi="inter" w:cs="inter"/>
          <w:color w:val="000000"/>
        </w:rPr>
        <w:t xml:space="preserve"> (Key Expansion): This was a bit difficult for me at first. The original key you give it (16 bytes for AES-128) is not used directly in all rounds. First, it's "expanded" to generate a set of "subkeys" or "round keys," one for each round plus an initial one. This process uses byte rotations, substitutions with the S-Box (see point 2), and XOR operations with constants called </w:t>
      </w:r>
      <w:proofErr w:type="spellStart"/>
      <w:r>
        <w:rPr>
          <w:rFonts w:ascii="inter" w:eastAsia="inter" w:hAnsi="inter" w:cs="inter"/>
          <w:color w:val="000000"/>
        </w:rPr>
        <w:t>Rcon</w:t>
      </w:r>
      <w:proofErr w:type="spellEnd"/>
      <w:r>
        <w:rPr>
          <w:rFonts w:ascii="inter" w:eastAsia="inter" w:hAnsi="inter" w:cs="inter"/>
          <w:color w:val="000000"/>
        </w:rPr>
        <w:t>. It's a specific algorithm to ensure that each round key is different and secure.</w:t>
      </w:r>
    </w:p>
    <w:p w14:paraId="01194002" w14:textId="77777777" w:rsidR="00852C4B" w:rsidRDefault="00000000">
      <w:pPr>
        <w:numPr>
          <w:ilvl w:val="0"/>
          <w:numId w:val="2"/>
        </w:numPr>
        <w:spacing w:after="210" w:line="360" w:lineRule="auto"/>
      </w:pPr>
      <w:proofErr w:type="spellStart"/>
      <w:r>
        <w:rPr>
          <w:rFonts w:ascii="inter" w:eastAsia="inter" w:hAnsi="inter" w:cs="inter"/>
          <w:color w:val="000000"/>
        </w:rPr>
        <w:t>AddRoundKey</w:t>
      </w:r>
      <w:proofErr w:type="spellEnd"/>
      <w:r>
        <w:rPr>
          <w:rFonts w:ascii="inter" w:eastAsia="inter" w:hAnsi="inter" w:cs="inter"/>
          <w:color w:val="000000"/>
        </w:rPr>
        <w:t xml:space="preserve"> (Add Round Key): This is the only step that uses the key directly! An XOR operation is performed between the current data block and the corresponding round key. It's done once at the beginning and at the end of each main round.</w:t>
      </w:r>
    </w:p>
    <w:p w14:paraId="40B93E68" w14:textId="77777777" w:rsidR="00852C4B" w:rsidRDefault="00000000">
      <w:pPr>
        <w:numPr>
          <w:ilvl w:val="0"/>
          <w:numId w:val="2"/>
        </w:numPr>
        <w:spacing w:after="210" w:line="360" w:lineRule="auto"/>
      </w:pPr>
      <w:proofErr w:type="spellStart"/>
      <w:r>
        <w:rPr>
          <w:rFonts w:ascii="inter" w:eastAsia="inter" w:hAnsi="inter" w:cs="inter"/>
          <w:color w:val="000000"/>
        </w:rPr>
        <w:t>SubBytes</w:t>
      </w:r>
      <w:proofErr w:type="spellEnd"/>
      <w:r>
        <w:rPr>
          <w:rFonts w:ascii="inter" w:eastAsia="inter" w:hAnsi="inter" w:cs="inter"/>
          <w:color w:val="000000"/>
        </w:rPr>
        <w:t xml:space="preserve"> (Substitute Bytes): Each of the 16 bytes of the block is substituted by a different byte, using a fixed lookup table called S-Box. This table is designed to be non-linear and is fundamental to security because it breaks the simple relationship between input and output.</w:t>
      </w:r>
    </w:p>
    <w:p w14:paraId="1D9BDFAB" w14:textId="77777777" w:rsidR="00852C4B" w:rsidRDefault="00000000">
      <w:pPr>
        <w:numPr>
          <w:ilvl w:val="0"/>
          <w:numId w:val="2"/>
        </w:numPr>
        <w:spacing w:after="210" w:line="360" w:lineRule="auto"/>
      </w:pPr>
      <w:proofErr w:type="spellStart"/>
      <w:r>
        <w:rPr>
          <w:rFonts w:ascii="inter" w:eastAsia="inter" w:hAnsi="inter" w:cs="inter"/>
          <w:color w:val="000000"/>
        </w:rPr>
        <w:lastRenderedPageBreak/>
        <w:t>ShiftRows</w:t>
      </w:r>
      <w:proofErr w:type="spellEnd"/>
      <w:r>
        <w:rPr>
          <w:rFonts w:ascii="inter" w:eastAsia="inter" w:hAnsi="inter" w:cs="inter"/>
          <w:color w:val="000000"/>
        </w:rPr>
        <w:t xml:space="preserve"> (Shift Rows): The bytes of the block are imagined as a 4x4 matrix. In this step, rows 1, 2, and 3 of that </w:t>
      </w:r>
      <w:proofErr w:type="gramStart"/>
      <w:r>
        <w:rPr>
          <w:rFonts w:ascii="inter" w:eastAsia="inter" w:hAnsi="inter" w:cs="inter"/>
          <w:color w:val="000000"/>
        </w:rPr>
        <w:t>matrix</w:t>
      </w:r>
      <w:proofErr w:type="gramEnd"/>
      <w:r>
        <w:rPr>
          <w:rFonts w:ascii="inter" w:eastAsia="inter" w:hAnsi="inter" w:cs="inter"/>
          <w:color w:val="000000"/>
        </w:rPr>
        <w:t xml:space="preserve"> are cyclically shifted to the left (row 0 doesn't move, row 1 shifts 1 byte, row 2 shifts 2, and row 3 shifts 3). This helps mix the data between columns.</w:t>
      </w:r>
    </w:p>
    <w:p w14:paraId="7FE077C9" w14:textId="77777777" w:rsidR="00852C4B" w:rsidRDefault="00000000">
      <w:pPr>
        <w:numPr>
          <w:ilvl w:val="0"/>
          <w:numId w:val="2"/>
        </w:numPr>
        <w:spacing w:after="210" w:line="360" w:lineRule="auto"/>
      </w:pPr>
      <w:proofErr w:type="spellStart"/>
      <w:r>
        <w:rPr>
          <w:rFonts w:ascii="inter" w:eastAsia="inter" w:hAnsi="inter" w:cs="inter"/>
          <w:color w:val="000000"/>
        </w:rPr>
        <w:t>MixColumns</w:t>
      </w:r>
      <w:proofErr w:type="spellEnd"/>
      <w:r>
        <w:rPr>
          <w:rFonts w:ascii="inter" w:eastAsia="inter" w:hAnsi="inter" w:cs="inter"/>
          <w:color w:val="000000"/>
        </w:rPr>
        <w:t xml:space="preserve"> (Mix Columns): This step is mathematically dense. Each column of the 4x4 matrix is transformed by combining its 4 bytes. It uses multiplications and additions in a special finite field called </w:t>
      </w:r>
      <w:proofErr w:type="gramStart"/>
      <w:r>
        <w:rPr>
          <w:rFonts w:ascii="inter" w:eastAsia="inter" w:hAnsi="inter" w:cs="inter"/>
          <w:color w:val="000000"/>
        </w:rPr>
        <w:t>GF(</w:t>
      </w:r>
      <w:proofErr w:type="gramEnd"/>
      <w:r>
        <w:rPr>
          <w:rFonts w:ascii="inter" w:eastAsia="inter" w:hAnsi="inter" w:cs="inter"/>
          <w:color w:val="000000"/>
        </w:rPr>
        <w:t>2^8) (Galois mathematics!). The goal is that a change in a single input byte affects multiple output bytes in the same column, spreading the influence of each bit.</w:t>
      </w:r>
    </w:p>
    <w:p w14:paraId="616063F6" w14:textId="77777777" w:rsidR="00852C4B" w:rsidRDefault="00000000">
      <w:pPr>
        <w:spacing w:after="210" w:line="360" w:lineRule="auto"/>
      </w:pPr>
      <w:r>
        <w:rPr>
          <w:rFonts w:ascii="inter" w:eastAsia="inter" w:hAnsi="inter" w:cs="inter"/>
          <w:color w:val="000000"/>
        </w:rPr>
        <w:t>These steps (</w:t>
      </w:r>
      <w:proofErr w:type="spellStart"/>
      <w:r>
        <w:rPr>
          <w:rFonts w:ascii="inter" w:eastAsia="inter" w:hAnsi="inter" w:cs="inter"/>
          <w:color w:val="000000"/>
        </w:rPr>
        <w:t>SubBytes</w:t>
      </w:r>
      <w:proofErr w:type="spellEnd"/>
      <w:r>
        <w:rPr>
          <w:rFonts w:ascii="inter" w:eastAsia="inter" w:hAnsi="inter" w:cs="inter"/>
          <w:color w:val="000000"/>
        </w:rPr>
        <w:t xml:space="preserve">, </w:t>
      </w:r>
      <w:proofErr w:type="spellStart"/>
      <w:r>
        <w:rPr>
          <w:rFonts w:ascii="inter" w:eastAsia="inter" w:hAnsi="inter" w:cs="inter"/>
          <w:color w:val="000000"/>
        </w:rPr>
        <w:t>ShiftRows</w:t>
      </w:r>
      <w:proofErr w:type="spellEnd"/>
      <w:r>
        <w:rPr>
          <w:rFonts w:ascii="inter" w:eastAsia="inter" w:hAnsi="inter" w:cs="inter"/>
          <w:color w:val="000000"/>
        </w:rPr>
        <w:t xml:space="preserve">, </w:t>
      </w:r>
      <w:proofErr w:type="spellStart"/>
      <w:r>
        <w:rPr>
          <w:rFonts w:ascii="inter" w:eastAsia="inter" w:hAnsi="inter" w:cs="inter"/>
          <w:color w:val="000000"/>
        </w:rPr>
        <w:t>MixColumns</w:t>
      </w:r>
      <w:proofErr w:type="spellEnd"/>
      <w:r>
        <w:rPr>
          <w:rFonts w:ascii="inter" w:eastAsia="inter" w:hAnsi="inter" w:cs="inter"/>
          <w:color w:val="000000"/>
        </w:rPr>
        <w:t xml:space="preserve">, </w:t>
      </w:r>
      <w:proofErr w:type="spellStart"/>
      <w:r>
        <w:rPr>
          <w:rFonts w:ascii="inter" w:eastAsia="inter" w:hAnsi="inter" w:cs="inter"/>
          <w:color w:val="000000"/>
        </w:rPr>
        <w:t>AddRoundKey</w:t>
      </w:r>
      <w:proofErr w:type="spellEnd"/>
      <w:r>
        <w:rPr>
          <w:rFonts w:ascii="inter" w:eastAsia="inter" w:hAnsi="inter" w:cs="inter"/>
          <w:color w:val="000000"/>
        </w:rPr>
        <w:t xml:space="preserve">) are repeated several times (10 rounds for AES-128). The last round is special: it omits the </w:t>
      </w:r>
      <w:proofErr w:type="spellStart"/>
      <w:r>
        <w:rPr>
          <w:rFonts w:ascii="inter" w:eastAsia="inter" w:hAnsi="inter" w:cs="inter"/>
          <w:color w:val="000000"/>
        </w:rPr>
        <w:t>MixColumns</w:t>
      </w:r>
      <w:proofErr w:type="spellEnd"/>
      <w:r>
        <w:rPr>
          <w:rFonts w:ascii="inter" w:eastAsia="inter" w:hAnsi="inter" w:cs="inter"/>
          <w:color w:val="000000"/>
        </w:rPr>
        <w:t xml:space="preserve"> step.</w:t>
      </w:r>
    </w:p>
    <w:p w14:paraId="49E7BDA4" w14:textId="77777777" w:rsidR="00852C4B" w:rsidRDefault="00000000">
      <w:pPr>
        <w:spacing w:after="210" w:line="360" w:lineRule="auto"/>
      </w:pPr>
      <w:r>
        <w:rPr>
          <w:rFonts w:ascii="inter" w:eastAsia="inter" w:hAnsi="inter" w:cs="inter"/>
          <w:color w:val="000000"/>
        </w:rPr>
        <w:t xml:space="preserve">To decrypt, the whole process is done in reverse: the round keys are used in reverse order and the inverse operations are applied: </w:t>
      </w:r>
      <w:proofErr w:type="spellStart"/>
      <w:r>
        <w:rPr>
          <w:rFonts w:ascii="inter" w:eastAsia="inter" w:hAnsi="inter" w:cs="inter"/>
          <w:color w:val="000000"/>
        </w:rPr>
        <w:t>InvShiftRows</w:t>
      </w:r>
      <w:proofErr w:type="spellEnd"/>
      <w:r>
        <w:rPr>
          <w:rFonts w:ascii="inter" w:eastAsia="inter" w:hAnsi="inter" w:cs="inter"/>
          <w:color w:val="000000"/>
        </w:rPr>
        <w:t xml:space="preserve">, </w:t>
      </w:r>
      <w:proofErr w:type="spellStart"/>
      <w:r>
        <w:rPr>
          <w:rFonts w:ascii="inter" w:eastAsia="inter" w:hAnsi="inter" w:cs="inter"/>
          <w:color w:val="000000"/>
        </w:rPr>
        <w:t>InvSubBytes</w:t>
      </w:r>
      <w:proofErr w:type="spellEnd"/>
      <w:r>
        <w:rPr>
          <w:rFonts w:ascii="inter" w:eastAsia="inter" w:hAnsi="inter" w:cs="inter"/>
          <w:color w:val="000000"/>
        </w:rPr>
        <w:t xml:space="preserve">, </w:t>
      </w:r>
      <w:proofErr w:type="spellStart"/>
      <w:r>
        <w:rPr>
          <w:rFonts w:ascii="inter" w:eastAsia="inter" w:hAnsi="inter" w:cs="inter"/>
          <w:color w:val="000000"/>
        </w:rPr>
        <w:t>AddRoundKey</w:t>
      </w:r>
      <w:proofErr w:type="spellEnd"/>
      <w:r>
        <w:rPr>
          <w:rFonts w:ascii="inter" w:eastAsia="inter" w:hAnsi="inter" w:cs="inter"/>
          <w:color w:val="000000"/>
        </w:rPr>
        <w:t xml:space="preserve"> (XOR is its own inverse), and </w:t>
      </w:r>
      <w:proofErr w:type="spellStart"/>
      <w:r>
        <w:rPr>
          <w:rFonts w:ascii="inter" w:eastAsia="inter" w:hAnsi="inter" w:cs="inter"/>
          <w:color w:val="000000"/>
        </w:rPr>
        <w:t>InvMixColumns</w:t>
      </w:r>
      <w:proofErr w:type="spellEnd"/>
      <w:r>
        <w:rPr>
          <w:rFonts w:ascii="inter" w:eastAsia="inter" w:hAnsi="inter" w:cs="inter"/>
          <w:color w:val="000000"/>
        </w:rPr>
        <w:t>.</w:t>
      </w:r>
    </w:p>
    <w:p w14:paraId="5A631E49" w14:textId="77777777" w:rsidR="00852C4B" w:rsidRDefault="00000000">
      <w:pPr>
        <w:spacing w:before="315" w:after="105" w:line="360" w:lineRule="auto"/>
        <w:ind w:left="-30"/>
      </w:pPr>
      <w:r>
        <w:rPr>
          <w:rFonts w:ascii="inter" w:eastAsia="inter" w:hAnsi="inter" w:cs="inter"/>
          <w:b/>
          <w:color w:val="000000"/>
          <w:sz w:val="24"/>
        </w:rPr>
        <w:t>3.2. GCM (Galois/Counter Mode)</w:t>
      </w:r>
    </w:p>
    <w:p w14:paraId="278DAAF7" w14:textId="77777777" w:rsidR="00852C4B" w:rsidRDefault="00000000">
      <w:pPr>
        <w:spacing w:after="210" w:line="360" w:lineRule="auto"/>
      </w:pPr>
      <w:r>
        <w:rPr>
          <w:rFonts w:ascii="inter" w:eastAsia="inter" w:hAnsi="inter" w:cs="inter"/>
          <w:color w:val="000000"/>
        </w:rPr>
        <w:t>GCM is the "mode of operation" that uses AES to encrypt long messages and, most importantly, to authenticate them. It combines two processes: GCTR for encryption and GHASH for authentication.</w:t>
      </w:r>
    </w:p>
    <w:p w14:paraId="00E49469" w14:textId="77777777" w:rsidR="00852C4B" w:rsidRDefault="00000000">
      <w:pPr>
        <w:spacing w:after="210" w:line="360" w:lineRule="auto"/>
      </w:pPr>
      <w:r>
        <w:rPr>
          <w:rFonts w:ascii="inter" w:eastAsia="inter" w:hAnsi="inter" w:cs="inter"/>
          <w:b/>
          <w:color w:val="000000"/>
        </w:rPr>
        <w:t>GCTR (Counter Mode for Encrypt/Decrypt):</w:t>
      </w:r>
    </w:p>
    <w:p w14:paraId="5C1E28FB" w14:textId="77777777" w:rsidR="00852C4B" w:rsidRDefault="00000000">
      <w:pPr>
        <w:numPr>
          <w:ilvl w:val="0"/>
          <w:numId w:val="3"/>
        </w:numPr>
        <w:spacing w:before="105" w:after="105" w:line="360" w:lineRule="auto"/>
      </w:pPr>
      <w:r>
        <w:rPr>
          <w:rFonts w:ascii="inter" w:eastAsia="inter" w:hAnsi="inter" w:cs="inter"/>
          <w:color w:val="000000"/>
        </w:rPr>
        <w:t>First, a "Nonce" (IV) is needed. For GCM, it's normal to use 12 bytes. From this Nonce, an initial counter block J0 is created (basically, the Nonce followed by 0x00000001).</w:t>
      </w:r>
    </w:p>
    <w:p w14:paraId="0C16FECD" w14:textId="77777777" w:rsidR="00852C4B" w:rsidRDefault="00000000">
      <w:pPr>
        <w:numPr>
          <w:ilvl w:val="0"/>
          <w:numId w:val="3"/>
        </w:numPr>
        <w:spacing w:before="105" w:after="105" w:line="360" w:lineRule="auto"/>
      </w:pPr>
      <w:r>
        <w:rPr>
          <w:rFonts w:ascii="inter" w:eastAsia="inter" w:hAnsi="inter" w:cs="inter"/>
          <w:color w:val="000000"/>
        </w:rPr>
        <w:t>GCTR encryption doesn't encrypt the plaintext directly with AES. Instead, it encrypts successive counter blocks. The first counter to be encrypted is ICB = J0 + 1.</w:t>
      </w:r>
    </w:p>
    <w:p w14:paraId="6939C6B4" w14:textId="77777777" w:rsidR="00852C4B" w:rsidRDefault="00000000">
      <w:pPr>
        <w:numPr>
          <w:ilvl w:val="0"/>
          <w:numId w:val="3"/>
        </w:numPr>
        <w:spacing w:before="105" w:after="105" w:line="360" w:lineRule="auto"/>
      </w:pPr>
      <w:r>
        <w:rPr>
          <w:rFonts w:ascii="inter" w:eastAsia="inter" w:hAnsi="inter" w:cs="inter"/>
          <w:color w:val="000000"/>
        </w:rPr>
        <w:t xml:space="preserve">ICB is encrypted with AES: </w:t>
      </w:r>
      <w:proofErr w:type="gramStart"/>
      <w:r>
        <w:rPr>
          <w:rFonts w:ascii="inter" w:eastAsia="inter" w:hAnsi="inter" w:cs="inter"/>
          <w:color w:val="000000"/>
        </w:rPr>
        <w:t>AES(</w:t>
      </w:r>
      <w:proofErr w:type="gramEnd"/>
      <w:r>
        <w:rPr>
          <w:rFonts w:ascii="inter" w:eastAsia="inter" w:hAnsi="inter" w:cs="inter"/>
          <w:color w:val="000000"/>
        </w:rPr>
        <w:t>Key, ICB). The result is called "keystream".</w:t>
      </w:r>
    </w:p>
    <w:p w14:paraId="6888C520" w14:textId="77777777" w:rsidR="00852C4B" w:rsidRDefault="00000000">
      <w:pPr>
        <w:numPr>
          <w:ilvl w:val="0"/>
          <w:numId w:val="3"/>
        </w:numPr>
        <w:spacing w:before="105" w:after="105" w:line="360" w:lineRule="auto"/>
      </w:pPr>
      <w:r>
        <w:rPr>
          <w:rFonts w:ascii="inter" w:eastAsia="inter" w:hAnsi="inter" w:cs="inter"/>
          <w:color w:val="000000"/>
        </w:rPr>
        <w:t>An XOR is performed between the first plaintext block and the first keystream block to obtain the first ciphertext block.</w:t>
      </w:r>
    </w:p>
    <w:p w14:paraId="61FF3F61" w14:textId="77777777" w:rsidR="00852C4B" w:rsidRDefault="00000000">
      <w:pPr>
        <w:numPr>
          <w:ilvl w:val="0"/>
          <w:numId w:val="3"/>
        </w:numPr>
        <w:spacing w:before="105" w:after="105" w:line="360" w:lineRule="auto"/>
      </w:pPr>
      <w:r>
        <w:rPr>
          <w:rFonts w:ascii="inter" w:eastAsia="inter" w:hAnsi="inter" w:cs="inter"/>
          <w:color w:val="000000"/>
        </w:rPr>
        <w:t>The counter is incremented (ICB + 1), encrypted with AES to get the next keystream block, and XORed with the second plaintext block.</w:t>
      </w:r>
    </w:p>
    <w:p w14:paraId="182F5584" w14:textId="77777777" w:rsidR="00852C4B" w:rsidRDefault="00000000">
      <w:pPr>
        <w:numPr>
          <w:ilvl w:val="0"/>
          <w:numId w:val="3"/>
        </w:numPr>
        <w:spacing w:before="105" w:after="105" w:line="360" w:lineRule="auto"/>
      </w:pPr>
      <w:r>
        <w:rPr>
          <w:rFonts w:ascii="inter" w:eastAsia="inter" w:hAnsi="inter" w:cs="inter"/>
          <w:color w:val="000000"/>
        </w:rPr>
        <w:t>This is repeated until all the text is encrypted. If the last block is shorter, only the necessary part of the keystream is used.</w:t>
      </w:r>
    </w:p>
    <w:p w14:paraId="6AF0644B" w14:textId="77777777" w:rsidR="00852C4B" w:rsidRDefault="00000000">
      <w:pPr>
        <w:spacing w:after="210" w:line="360" w:lineRule="auto"/>
      </w:pPr>
      <w:r>
        <w:rPr>
          <w:rFonts w:ascii="inter" w:eastAsia="inter" w:hAnsi="inter" w:cs="inter"/>
          <w:color w:val="000000"/>
        </w:rPr>
        <w:t xml:space="preserve">Advantage: Decryption is </w:t>
      </w:r>
      <w:proofErr w:type="gramStart"/>
      <w:r>
        <w:rPr>
          <w:rFonts w:ascii="inter" w:eastAsia="inter" w:hAnsi="inter" w:cs="inter"/>
          <w:color w:val="000000"/>
        </w:rPr>
        <w:t>exactly the same</w:t>
      </w:r>
      <w:proofErr w:type="gramEnd"/>
      <w:r>
        <w:rPr>
          <w:rFonts w:ascii="inter" w:eastAsia="inter" w:hAnsi="inter" w:cs="inter"/>
          <w:color w:val="000000"/>
        </w:rPr>
        <w:t xml:space="preserve"> process: you encrypt the counters and XOR with the ciphertext to recover the plaintext. Also, since each block is encrypted independently, it can be done in parallel!</w:t>
      </w:r>
    </w:p>
    <w:p w14:paraId="23448C0E" w14:textId="77777777" w:rsidR="00852C4B" w:rsidRDefault="00000000">
      <w:pPr>
        <w:spacing w:after="210" w:line="360" w:lineRule="auto"/>
      </w:pPr>
      <w:r>
        <w:rPr>
          <w:rFonts w:ascii="inter" w:eastAsia="inter" w:hAnsi="inter" w:cs="inter"/>
          <w:color w:val="000000"/>
        </w:rPr>
        <w:lastRenderedPageBreak/>
        <w:t>Key Function: _</w:t>
      </w:r>
      <w:proofErr w:type="spellStart"/>
      <w:r>
        <w:rPr>
          <w:rFonts w:ascii="inter" w:eastAsia="inter" w:hAnsi="inter" w:cs="inter"/>
          <w:color w:val="000000"/>
        </w:rPr>
        <w:t>gctr</w:t>
      </w:r>
      <w:proofErr w:type="spellEnd"/>
      <w:r>
        <w:rPr>
          <w:rFonts w:ascii="inter" w:eastAsia="inter" w:hAnsi="inter" w:cs="inter"/>
          <w:color w:val="000000"/>
        </w:rPr>
        <w:t xml:space="preserve"> in </w:t>
      </w:r>
      <w:hyperlink r:id="rId5">
        <w:r>
          <w:rPr>
            <w:rFonts w:ascii="inter" w:eastAsia="inter" w:hAnsi="inter" w:cs="inter"/>
            <w:u w:val="single"/>
          </w:rPr>
          <w:t>gcm.py</w:t>
        </w:r>
      </w:hyperlink>
      <w:r>
        <w:rPr>
          <w:rFonts w:ascii="inter" w:eastAsia="inter" w:hAnsi="inter" w:cs="inter"/>
          <w:color w:val="000000"/>
        </w:rPr>
        <w:t>....</w:t>
      </w:r>
    </w:p>
    <w:p w14:paraId="17BDC3D7" w14:textId="77777777" w:rsidR="00852C4B" w:rsidRDefault="00000000">
      <w:pPr>
        <w:spacing w:after="210" w:line="360" w:lineRule="auto"/>
      </w:pPr>
      <w:r>
        <w:rPr>
          <w:rFonts w:ascii="inter" w:eastAsia="inter" w:hAnsi="inter" w:cs="inter"/>
          <w:b/>
          <w:color w:val="000000"/>
        </w:rPr>
        <w:t>GHASH (Hash Function for Authentication):</w:t>
      </w:r>
      <w:r>
        <w:rPr>
          <w:rFonts w:ascii="inter" w:eastAsia="inter" w:hAnsi="inter" w:cs="inter"/>
          <w:color w:val="000000"/>
        </w:rPr>
        <w:br/>
        <w:t>Here is where the "magic" (and complexity) of Galois comes in. GHASH creates a "digest" or "fingerprint" of the data.</w:t>
      </w:r>
    </w:p>
    <w:p w14:paraId="660EBEE8" w14:textId="77777777" w:rsidR="00852C4B" w:rsidRDefault="00000000">
      <w:pPr>
        <w:numPr>
          <w:ilvl w:val="0"/>
          <w:numId w:val="4"/>
        </w:numPr>
        <w:spacing w:before="105" w:after="105" w:line="360" w:lineRule="auto"/>
      </w:pPr>
      <w:r>
        <w:rPr>
          <w:rFonts w:ascii="inter" w:eastAsia="inter" w:hAnsi="inter" w:cs="inter"/>
          <w:color w:val="000000"/>
        </w:rPr>
        <w:t xml:space="preserve">It needs an H key, which is calculated once by encrypting a 16-byte block of zeros with AES: H = </w:t>
      </w:r>
      <w:proofErr w:type="gramStart"/>
      <w:r>
        <w:rPr>
          <w:rFonts w:ascii="inter" w:eastAsia="inter" w:hAnsi="inter" w:cs="inter"/>
          <w:color w:val="000000"/>
        </w:rPr>
        <w:t>AES(</w:t>
      </w:r>
      <w:proofErr w:type="gramEnd"/>
      <w:r>
        <w:rPr>
          <w:rFonts w:ascii="inter" w:eastAsia="inter" w:hAnsi="inter" w:cs="inter"/>
          <w:color w:val="000000"/>
        </w:rPr>
        <w:t>Key, 0x00...00).</w:t>
      </w:r>
    </w:p>
    <w:p w14:paraId="5EBEC623" w14:textId="77777777" w:rsidR="00852C4B" w:rsidRDefault="00000000">
      <w:pPr>
        <w:numPr>
          <w:ilvl w:val="0"/>
          <w:numId w:val="4"/>
        </w:numPr>
        <w:spacing w:before="105" w:after="105" w:line="360" w:lineRule="auto"/>
      </w:pPr>
      <w:r>
        <w:rPr>
          <w:rFonts w:ascii="inter" w:eastAsia="inter" w:hAnsi="inter" w:cs="inter"/>
          <w:color w:val="000000"/>
        </w:rPr>
        <w:t>GHASH processes two types of data:</w:t>
      </w:r>
    </w:p>
    <w:p w14:paraId="57C41038" w14:textId="77777777" w:rsidR="00852C4B" w:rsidRDefault="00000000">
      <w:pPr>
        <w:numPr>
          <w:ilvl w:val="1"/>
          <w:numId w:val="4"/>
        </w:numPr>
        <w:spacing w:before="105" w:after="105" w:line="360" w:lineRule="auto"/>
      </w:pPr>
      <w:r>
        <w:rPr>
          <w:rFonts w:ascii="inter" w:eastAsia="inter" w:hAnsi="inter" w:cs="inter"/>
          <w:color w:val="000000"/>
        </w:rPr>
        <w:t>AAD (Additional Associated Data): Data you want to authenticate but not encrypt (e.g., network headers). My GUI doesn't ask for them, so I use them empty (b'').</w:t>
      </w:r>
    </w:p>
    <w:p w14:paraId="17AF1694" w14:textId="77777777" w:rsidR="00852C4B" w:rsidRDefault="00000000">
      <w:pPr>
        <w:numPr>
          <w:ilvl w:val="1"/>
          <w:numId w:val="4"/>
        </w:numPr>
        <w:spacing w:before="105" w:after="105" w:line="360" w:lineRule="auto"/>
      </w:pPr>
      <w:r>
        <w:rPr>
          <w:rFonts w:ascii="inter" w:eastAsia="inter" w:hAnsi="inter" w:cs="inter"/>
          <w:color w:val="000000"/>
        </w:rPr>
        <w:t>Ciphertext (C): The result obtained from GCTR.</w:t>
      </w:r>
    </w:p>
    <w:p w14:paraId="3301E443" w14:textId="77777777" w:rsidR="00852C4B" w:rsidRDefault="00000000">
      <w:pPr>
        <w:numPr>
          <w:ilvl w:val="0"/>
          <w:numId w:val="4"/>
        </w:numPr>
        <w:spacing w:before="105" w:after="105" w:line="360" w:lineRule="auto"/>
      </w:pPr>
      <w:r>
        <w:rPr>
          <w:rFonts w:ascii="inter" w:eastAsia="inter" w:hAnsi="inter" w:cs="inter"/>
          <w:color w:val="000000"/>
        </w:rPr>
        <w:t>The AAD and ciphertext (both with zero padding if necessary to be multiples of 16 bytes) are processed in 16-byte blocks.</w:t>
      </w:r>
    </w:p>
    <w:p w14:paraId="6A9EB687" w14:textId="77777777" w:rsidR="00852C4B" w:rsidRDefault="00000000">
      <w:pPr>
        <w:numPr>
          <w:ilvl w:val="0"/>
          <w:numId w:val="4"/>
        </w:numPr>
        <w:spacing w:before="105" w:after="105" w:line="360" w:lineRule="auto"/>
      </w:pPr>
      <w:r>
        <w:rPr>
          <w:rFonts w:ascii="inter" w:eastAsia="inter" w:hAnsi="inter" w:cs="inter"/>
          <w:color w:val="000000"/>
        </w:rPr>
        <w:t>An accumulator value Y is maintained (starts at 0). For each block X (whether from AAD or C):</w:t>
      </w:r>
    </w:p>
    <w:p w14:paraId="65CD513A" w14:textId="77777777" w:rsidR="00852C4B" w:rsidRDefault="00000000">
      <w:pPr>
        <w:numPr>
          <w:ilvl w:val="1"/>
          <w:numId w:val="4"/>
        </w:numPr>
        <w:spacing w:before="105" w:after="105" w:line="360" w:lineRule="auto"/>
      </w:pPr>
      <w:r>
        <w:rPr>
          <w:rFonts w:ascii="inter" w:eastAsia="inter" w:hAnsi="inter" w:cs="inter"/>
          <w:color w:val="000000"/>
        </w:rPr>
        <w:t xml:space="preserve">XOR is </w:t>
      </w:r>
      <w:proofErr w:type="gramStart"/>
      <w:r>
        <w:rPr>
          <w:rFonts w:ascii="inter" w:eastAsia="inter" w:hAnsi="inter" w:cs="inter"/>
          <w:color w:val="000000"/>
        </w:rPr>
        <w:t>done:</w:t>
      </w:r>
      <w:proofErr w:type="gramEnd"/>
      <w:r>
        <w:rPr>
          <w:rFonts w:ascii="inter" w:eastAsia="inter" w:hAnsi="inter" w:cs="inter"/>
          <w:color w:val="000000"/>
        </w:rPr>
        <w:t xml:space="preserve"> Y = Y ^ X</w:t>
      </w:r>
    </w:p>
    <w:p w14:paraId="10B20566" w14:textId="77777777" w:rsidR="00852C4B" w:rsidRDefault="00000000">
      <w:pPr>
        <w:numPr>
          <w:ilvl w:val="1"/>
          <w:numId w:val="4"/>
        </w:numPr>
        <w:spacing w:before="105" w:after="105" w:line="360" w:lineRule="auto"/>
      </w:pPr>
      <w:r>
        <w:rPr>
          <w:rFonts w:ascii="inter" w:eastAsia="inter" w:hAnsi="inter" w:cs="inter"/>
          <w:color w:val="000000"/>
        </w:rPr>
        <w:t xml:space="preserve">Multiplied in the Galois field </w:t>
      </w:r>
      <w:proofErr w:type="gramStart"/>
      <w:r>
        <w:rPr>
          <w:rFonts w:ascii="inter" w:eastAsia="inter" w:hAnsi="inter" w:cs="inter"/>
          <w:color w:val="000000"/>
        </w:rPr>
        <w:t>GF(</w:t>
      </w:r>
      <w:proofErr w:type="gramEnd"/>
      <w:r>
        <w:rPr>
          <w:rFonts w:ascii="inter" w:eastAsia="inter" w:hAnsi="inter" w:cs="inter"/>
          <w:color w:val="000000"/>
        </w:rPr>
        <w:t>2^128): Y = Y * H (using the _</w:t>
      </w:r>
      <w:proofErr w:type="spellStart"/>
      <w:r>
        <w:rPr>
          <w:rFonts w:ascii="inter" w:eastAsia="inter" w:hAnsi="inter" w:cs="inter"/>
          <w:color w:val="000000"/>
        </w:rPr>
        <w:t>galois_multiply</w:t>
      </w:r>
      <w:proofErr w:type="spellEnd"/>
      <w:r>
        <w:rPr>
          <w:rFonts w:ascii="inter" w:eastAsia="inter" w:hAnsi="inter" w:cs="inter"/>
          <w:color w:val="000000"/>
        </w:rPr>
        <w:t xml:space="preserve"> function).</w:t>
      </w:r>
    </w:p>
    <w:p w14:paraId="1885E00A" w14:textId="77777777" w:rsidR="00852C4B" w:rsidRDefault="00000000">
      <w:pPr>
        <w:numPr>
          <w:ilvl w:val="0"/>
          <w:numId w:val="4"/>
        </w:numPr>
        <w:spacing w:before="105" w:after="105" w:line="360" w:lineRule="auto"/>
      </w:pPr>
      <w:r>
        <w:rPr>
          <w:rFonts w:ascii="inter" w:eastAsia="inter" w:hAnsi="inter" w:cs="inter"/>
          <w:color w:val="000000"/>
        </w:rPr>
        <w:t>After processing all AAD and C blocks, a final special block containing the length (in bits) of the AAD and ciphertext is processed.</w:t>
      </w:r>
    </w:p>
    <w:p w14:paraId="62F0AC22" w14:textId="77777777" w:rsidR="00852C4B" w:rsidRDefault="00000000">
      <w:pPr>
        <w:numPr>
          <w:ilvl w:val="0"/>
          <w:numId w:val="4"/>
        </w:numPr>
        <w:spacing w:before="105" w:after="105" w:line="360" w:lineRule="auto"/>
      </w:pPr>
      <w:r>
        <w:rPr>
          <w:rFonts w:ascii="inter" w:eastAsia="inter" w:hAnsi="inter" w:cs="inter"/>
          <w:color w:val="000000"/>
        </w:rPr>
        <w:t>The final value of Y is the result of GHASH.... Key Function: _</w:t>
      </w:r>
      <w:proofErr w:type="spellStart"/>
      <w:r>
        <w:rPr>
          <w:rFonts w:ascii="inter" w:eastAsia="inter" w:hAnsi="inter" w:cs="inter"/>
          <w:color w:val="000000"/>
        </w:rPr>
        <w:t>ghash</w:t>
      </w:r>
      <w:proofErr w:type="spellEnd"/>
      <w:r>
        <w:rPr>
          <w:rFonts w:ascii="inter" w:eastAsia="inter" w:hAnsi="inter" w:cs="inter"/>
          <w:color w:val="000000"/>
        </w:rPr>
        <w:t xml:space="preserve"> in </w:t>
      </w:r>
      <w:hyperlink r:id="rId6">
        <w:r>
          <w:rPr>
            <w:rFonts w:ascii="inter" w:eastAsia="inter" w:hAnsi="inter" w:cs="inter"/>
            <w:u w:val="single"/>
          </w:rPr>
          <w:t>gcm.py</w:t>
        </w:r>
      </w:hyperlink>
      <w:r>
        <w:rPr>
          <w:rFonts w:ascii="inter" w:eastAsia="inter" w:hAnsi="inter" w:cs="inter"/>
          <w:color w:val="000000"/>
        </w:rPr>
        <w:t>. The _</w:t>
      </w:r>
      <w:proofErr w:type="spellStart"/>
      <w:r>
        <w:rPr>
          <w:rFonts w:ascii="inter" w:eastAsia="inter" w:hAnsi="inter" w:cs="inter"/>
          <w:color w:val="000000"/>
        </w:rPr>
        <w:t>galois_multiply</w:t>
      </w:r>
      <w:proofErr w:type="spellEnd"/>
      <w:r>
        <w:rPr>
          <w:rFonts w:ascii="inter" w:eastAsia="inter" w:hAnsi="inter" w:cs="inter"/>
          <w:color w:val="000000"/>
        </w:rPr>
        <w:t xml:space="preserve"> multiplication is its fundamental piece.</w:t>
      </w:r>
    </w:p>
    <w:p w14:paraId="46087FA6" w14:textId="77777777" w:rsidR="00852C4B" w:rsidRDefault="00000000">
      <w:pPr>
        <w:spacing w:after="210" w:line="360" w:lineRule="auto"/>
      </w:pPr>
      <w:r>
        <w:rPr>
          <w:rFonts w:ascii="inter" w:eastAsia="inter" w:hAnsi="inter" w:cs="inter"/>
          <w:b/>
          <w:color w:val="000000"/>
        </w:rPr>
        <w:t>Calculation of the Tag (Authentication Tag):</w:t>
      </w:r>
    </w:p>
    <w:p w14:paraId="4F15E157" w14:textId="77777777" w:rsidR="00852C4B" w:rsidRDefault="00000000">
      <w:pPr>
        <w:numPr>
          <w:ilvl w:val="0"/>
          <w:numId w:val="5"/>
        </w:numPr>
        <w:spacing w:before="105" w:after="105" w:line="360" w:lineRule="auto"/>
      </w:pPr>
      <w:r>
        <w:rPr>
          <w:rFonts w:ascii="inter" w:eastAsia="inter" w:hAnsi="inter" w:cs="inter"/>
          <w:color w:val="000000"/>
        </w:rPr>
        <w:t>The Tag is not directly the result of GHASH!</w:t>
      </w:r>
    </w:p>
    <w:p w14:paraId="15729EE0" w14:textId="77777777" w:rsidR="00852C4B" w:rsidRDefault="00000000">
      <w:pPr>
        <w:numPr>
          <w:ilvl w:val="0"/>
          <w:numId w:val="5"/>
        </w:numPr>
        <w:spacing w:before="105" w:after="105" w:line="360" w:lineRule="auto"/>
      </w:pPr>
      <w:r>
        <w:rPr>
          <w:rFonts w:ascii="inter" w:eastAsia="inter" w:hAnsi="inter" w:cs="inter"/>
          <w:color w:val="000000"/>
        </w:rPr>
        <w:t xml:space="preserve">To get the final Tag, first the initial counter block J0 is encrypted with AES: </w:t>
      </w:r>
      <w:proofErr w:type="gramStart"/>
      <w:r>
        <w:rPr>
          <w:rFonts w:ascii="inter" w:eastAsia="inter" w:hAnsi="inter" w:cs="inter"/>
          <w:color w:val="000000"/>
        </w:rPr>
        <w:t>E(</w:t>
      </w:r>
      <w:proofErr w:type="gramEnd"/>
      <w:r>
        <w:rPr>
          <w:rFonts w:ascii="inter" w:eastAsia="inter" w:hAnsi="inter" w:cs="inter"/>
          <w:color w:val="000000"/>
        </w:rPr>
        <w:t>K, J0).</w:t>
      </w:r>
    </w:p>
    <w:p w14:paraId="6945A9CD" w14:textId="77777777" w:rsidR="00852C4B" w:rsidRDefault="00000000">
      <w:pPr>
        <w:numPr>
          <w:ilvl w:val="0"/>
          <w:numId w:val="5"/>
        </w:numPr>
        <w:spacing w:before="105" w:after="105" w:line="360" w:lineRule="auto"/>
      </w:pPr>
      <w:r>
        <w:rPr>
          <w:rFonts w:ascii="inter" w:eastAsia="inter" w:hAnsi="inter" w:cs="inter"/>
          <w:color w:val="000000"/>
        </w:rPr>
        <w:t xml:space="preserve">Then, an XOR is performed between the GHASH result and </w:t>
      </w:r>
      <w:proofErr w:type="gramStart"/>
      <w:r>
        <w:rPr>
          <w:rFonts w:ascii="inter" w:eastAsia="inter" w:hAnsi="inter" w:cs="inter"/>
          <w:color w:val="000000"/>
        </w:rPr>
        <w:t>E(</w:t>
      </w:r>
      <w:proofErr w:type="gramEnd"/>
      <w:r>
        <w:rPr>
          <w:rFonts w:ascii="inter" w:eastAsia="inter" w:hAnsi="inter" w:cs="inter"/>
          <w:color w:val="000000"/>
        </w:rPr>
        <w:t>K, J0):</w:t>
      </w:r>
    </w:p>
    <w:p w14:paraId="309000AE" w14:textId="77777777" w:rsidR="00852C4B" w:rsidRDefault="00000000">
      <w:pPr>
        <w:numPr>
          <w:ilvl w:val="1"/>
          <w:numId w:val="5"/>
        </w:numPr>
        <w:spacing w:before="105" w:after="105" w:line="360" w:lineRule="auto"/>
      </w:pPr>
      <w:r>
        <w:rPr>
          <w:rFonts w:ascii="inter" w:eastAsia="inter" w:hAnsi="inter" w:cs="inter"/>
          <w:color w:val="000000"/>
        </w:rPr>
        <w:t xml:space="preserve">Tag = </w:t>
      </w:r>
      <w:proofErr w:type="gramStart"/>
      <w:r>
        <w:rPr>
          <w:rFonts w:ascii="inter" w:eastAsia="inter" w:hAnsi="inter" w:cs="inter"/>
          <w:color w:val="000000"/>
        </w:rPr>
        <w:t>GHASH(</w:t>
      </w:r>
      <w:proofErr w:type="gramEnd"/>
      <w:r>
        <w:rPr>
          <w:rFonts w:ascii="inter" w:eastAsia="inter" w:hAnsi="inter" w:cs="inter"/>
          <w:color w:val="000000"/>
        </w:rPr>
        <w:t>AAD, C) ^ E(K, J0)</w:t>
      </w:r>
    </w:p>
    <w:p w14:paraId="1F76D992" w14:textId="77777777" w:rsidR="00852C4B" w:rsidRDefault="00000000">
      <w:pPr>
        <w:numPr>
          <w:ilvl w:val="0"/>
          <w:numId w:val="5"/>
        </w:numPr>
        <w:spacing w:before="105" w:after="105" w:line="360" w:lineRule="auto"/>
      </w:pPr>
      <w:r>
        <w:rPr>
          <w:rFonts w:ascii="inter" w:eastAsia="inter" w:hAnsi="inter" w:cs="inter"/>
          <w:color w:val="000000"/>
        </w:rPr>
        <w:t>This 16-byte Tag is sent along with the Nonce and the ciphertext.</w:t>
      </w:r>
    </w:p>
    <w:p w14:paraId="2D857F05" w14:textId="77777777" w:rsidR="00852C4B" w:rsidRDefault="00000000">
      <w:pPr>
        <w:spacing w:after="210" w:line="360" w:lineRule="auto"/>
      </w:pPr>
      <w:r>
        <w:rPr>
          <w:rFonts w:ascii="inter" w:eastAsia="inter" w:hAnsi="inter" w:cs="inter"/>
          <w:b/>
          <w:color w:val="000000"/>
        </w:rPr>
        <w:t>Verification when Decrypting:</w:t>
      </w:r>
    </w:p>
    <w:p w14:paraId="7566B981" w14:textId="77777777" w:rsidR="00852C4B" w:rsidRDefault="00000000">
      <w:pPr>
        <w:numPr>
          <w:ilvl w:val="0"/>
          <w:numId w:val="6"/>
        </w:numPr>
        <w:spacing w:before="105" w:after="105" w:line="360" w:lineRule="auto"/>
      </w:pPr>
      <w:r>
        <w:rPr>
          <w:rFonts w:ascii="inter" w:eastAsia="inter" w:hAnsi="inter" w:cs="inter"/>
          <w:color w:val="000000"/>
        </w:rPr>
        <w:t>The receiver has the Key, Nonce, Ciphertext, and received Tag.</w:t>
      </w:r>
    </w:p>
    <w:p w14:paraId="00E79024" w14:textId="77777777" w:rsidR="00852C4B" w:rsidRDefault="00000000">
      <w:pPr>
        <w:numPr>
          <w:ilvl w:val="0"/>
          <w:numId w:val="6"/>
        </w:numPr>
        <w:spacing w:before="105" w:after="105" w:line="360" w:lineRule="auto"/>
      </w:pPr>
      <w:r>
        <w:rPr>
          <w:rFonts w:ascii="inter" w:eastAsia="inter" w:hAnsi="inter" w:cs="inter"/>
          <w:color w:val="000000"/>
        </w:rPr>
        <w:t>They calculate H and J0 just as the sender did.</w:t>
      </w:r>
    </w:p>
    <w:p w14:paraId="4E91555F" w14:textId="77777777" w:rsidR="00852C4B" w:rsidRDefault="00000000">
      <w:pPr>
        <w:numPr>
          <w:ilvl w:val="0"/>
          <w:numId w:val="6"/>
        </w:numPr>
        <w:spacing w:before="105" w:after="105" w:line="360" w:lineRule="auto"/>
      </w:pPr>
      <w:r>
        <w:rPr>
          <w:rFonts w:ascii="inter" w:eastAsia="inter" w:hAnsi="inter" w:cs="inter"/>
          <w:color w:val="000000"/>
        </w:rPr>
        <w:lastRenderedPageBreak/>
        <w:t xml:space="preserve">They calculate </w:t>
      </w:r>
      <w:proofErr w:type="gramStart"/>
      <w:r>
        <w:rPr>
          <w:rFonts w:ascii="inter" w:eastAsia="inter" w:hAnsi="inter" w:cs="inter"/>
          <w:color w:val="000000"/>
        </w:rPr>
        <w:t>GHASH(</w:t>
      </w:r>
      <w:proofErr w:type="spellStart"/>
      <w:proofErr w:type="gramEnd"/>
      <w:r>
        <w:rPr>
          <w:rFonts w:ascii="inter" w:eastAsia="inter" w:hAnsi="inter" w:cs="inter"/>
          <w:color w:val="000000"/>
        </w:rPr>
        <w:t>AAD_received</w:t>
      </w:r>
      <w:proofErr w:type="spellEnd"/>
      <w:r>
        <w:rPr>
          <w:rFonts w:ascii="inter" w:eastAsia="inter" w:hAnsi="inter" w:cs="inter"/>
          <w:color w:val="000000"/>
        </w:rPr>
        <w:t xml:space="preserve">, </w:t>
      </w:r>
      <w:proofErr w:type="spellStart"/>
      <w:r>
        <w:rPr>
          <w:rFonts w:ascii="inter" w:eastAsia="inter" w:hAnsi="inter" w:cs="inter"/>
          <w:color w:val="000000"/>
        </w:rPr>
        <w:t>C_received</w:t>
      </w:r>
      <w:proofErr w:type="spellEnd"/>
      <w:r>
        <w:rPr>
          <w:rFonts w:ascii="inter" w:eastAsia="inter" w:hAnsi="inter" w:cs="inter"/>
          <w:color w:val="000000"/>
        </w:rPr>
        <w:t>) using H.</w:t>
      </w:r>
    </w:p>
    <w:p w14:paraId="3885025E" w14:textId="77777777" w:rsidR="00852C4B" w:rsidRPr="00F73CC1" w:rsidRDefault="00000000">
      <w:pPr>
        <w:numPr>
          <w:ilvl w:val="0"/>
          <w:numId w:val="6"/>
        </w:numPr>
        <w:spacing w:before="105" w:after="105" w:line="360" w:lineRule="auto"/>
        <w:rPr>
          <w:lang w:val="es-ES"/>
        </w:rPr>
      </w:pPr>
      <w:proofErr w:type="spellStart"/>
      <w:r w:rsidRPr="00F73CC1">
        <w:rPr>
          <w:rFonts w:ascii="inter" w:eastAsia="inter" w:hAnsi="inter" w:cs="inter"/>
          <w:color w:val="000000"/>
          <w:lang w:val="es-ES"/>
        </w:rPr>
        <w:t>They</w:t>
      </w:r>
      <w:proofErr w:type="spellEnd"/>
      <w:r w:rsidRPr="00F73CC1">
        <w:rPr>
          <w:rFonts w:ascii="inter" w:eastAsia="inter" w:hAnsi="inter" w:cs="inter"/>
          <w:color w:val="000000"/>
          <w:lang w:val="es-ES"/>
        </w:rPr>
        <w:t xml:space="preserve"> </w:t>
      </w:r>
      <w:proofErr w:type="spellStart"/>
      <w:r w:rsidRPr="00F73CC1">
        <w:rPr>
          <w:rFonts w:ascii="inter" w:eastAsia="inter" w:hAnsi="inter" w:cs="inter"/>
          <w:color w:val="000000"/>
          <w:lang w:val="es-ES"/>
        </w:rPr>
        <w:t>calculate</w:t>
      </w:r>
      <w:proofErr w:type="spellEnd"/>
      <w:r w:rsidRPr="00F73CC1">
        <w:rPr>
          <w:rFonts w:ascii="inter" w:eastAsia="inter" w:hAnsi="inter" w:cs="inter"/>
          <w:color w:val="000000"/>
          <w:lang w:val="es-ES"/>
        </w:rPr>
        <w:t xml:space="preserve"> </w:t>
      </w:r>
      <w:proofErr w:type="gramStart"/>
      <w:r w:rsidRPr="00F73CC1">
        <w:rPr>
          <w:rFonts w:ascii="inter" w:eastAsia="inter" w:hAnsi="inter" w:cs="inter"/>
          <w:color w:val="000000"/>
          <w:lang w:val="es-ES"/>
        </w:rPr>
        <w:t>E(</w:t>
      </w:r>
      <w:proofErr w:type="gramEnd"/>
      <w:r w:rsidRPr="00F73CC1">
        <w:rPr>
          <w:rFonts w:ascii="inter" w:eastAsia="inter" w:hAnsi="inter" w:cs="inter"/>
          <w:color w:val="000000"/>
          <w:lang w:val="es-ES"/>
        </w:rPr>
        <w:t>K, J0).</w:t>
      </w:r>
    </w:p>
    <w:p w14:paraId="61B8A1D2" w14:textId="77777777" w:rsidR="00852C4B" w:rsidRDefault="00000000">
      <w:pPr>
        <w:numPr>
          <w:ilvl w:val="0"/>
          <w:numId w:val="6"/>
        </w:numPr>
        <w:spacing w:before="105" w:after="105" w:line="360" w:lineRule="auto"/>
      </w:pPr>
      <w:r>
        <w:rPr>
          <w:rFonts w:ascii="inter" w:eastAsia="inter" w:hAnsi="inter" w:cs="inter"/>
          <w:color w:val="000000"/>
        </w:rPr>
        <w:t xml:space="preserve">They calculate the expected tag: </w:t>
      </w:r>
      <w:proofErr w:type="spellStart"/>
      <w:r>
        <w:rPr>
          <w:rFonts w:ascii="inter" w:eastAsia="inter" w:hAnsi="inter" w:cs="inter"/>
          <w:color w:val="000000"/>
        </w:rPr>
        <w:t>Tag_expected</w:t>
      </w:r>
      <w:proofErr w:type="spellEnd"/>
      <w:r>
        <w:rPr>
          <w:rFonts w:ascii="inter" w:eastAsia="inter" w:hAnsi="inter" w:cs="inter"/>
          <w:color w:val="000000"/>
        </w:rPr>
        <w:t xml:space="preserve"> = </w:t>
      </w:r>
      <w:proofErr w:type="spellStart"/>
      <w:r>
        <w:rPr>
          <w:rFonts w:ascii="inter" w:eastAsia="inter" w:hAnsi="inter" w:cs="inter"/>
          <w:color w:val="000000"/>
        </w:rPr>
        <w:t>GHASH_calculated</w:t>
      </w:r>
      <w:proofErr w:type="spellEnd"/>
      <w:r>
        <w:rPr>
          <w:rFonts w:ascii="inter" w:eastAsia="inter" w:hAnsi="inter" w:cs="inter"/>
          <w:color w:val="000000"/>
        </w:rPr>
        <w:t xml:space="preserve"> ^ </w:t>
      </w:r>
      <w:proofErr w:type="gramStart"/>
      <w:r>
        <w:rPr>
          <w:rFonts w:ascii="inter" w:eastAsia="inter" w:hAnsi="inter" w:cs="inter"/>
          <w:color w:val="000000"/>
        </w:rPr>
        <w:t>E(</w:t>
      </w:r>
      <w:proofErr w:type="gramEnd"/>
      <w:r>
        <w:rPr>
          <w:rFonts w:ascii="inter" w:eastAsia="inter" w:hAnsi="inter" w:cs="inter"/>
          <w:color w:val="000000"/>
        </w:rPr>
        <w:t>K, J0).</w:t>
      </w:r>
    </w:p>
    <w:p w14:paraId="0324CEAF" w14:textId="77777777" w:rsidR="00852C4B" w:rsidRDefault="00000000">
      <w:pPr>
        <w:numPr>
          <w:ilvl w:val="0"/>
          <w:numId w:val="6"/>
        </w:numPr>
        <w:spacing w:before="105" w:after="105" w:line="360" w:lineRule="auto"/>
      </w:pPr>
      <w:r>
        <w:rPr>
          <w:rFonts w:ascii="inter" w:eastAsia="inter" w:hAnsi="inter" w:cs="inter"/>
          <w:color w:val="000000"/>
        </w:rPr>
        <w:t xml:space="preserve">They compare </w:t>
      </w:r>
      <w:proofErr w:type="spellStart"/>
      <w:r>
        <w:rPr>
          <w:rFonts w:ascii="inter" w:eastAsia="inter" w:hAnsi="inter" w:cs="inter"/>
          <w:color w:val="000000"/>
        </w:rPr>
        <w:t>Tag_expected</w:t>
      </w:r>
      <w:proofErr w:type="spellEnd"/>
      <w:r>
        <w:rPr>
          <w:rFonts w:ascii="inter" w:eastAsia="inter" w:hAnsi="inter" w:cs="inter"/>
          <w:color w:val="000000"/>
        </w:rPr>
        <w:t xml:space="preserve"> with the received Tag. If they are identical, the verification is successful! The message is </w:t>
      </w:r>
      <w:proofErr w:type="gramStart"/>
      <w:r>
        <w:rPr>
          <w:rFonts w:ascii="inter" w:eastAsia="inter" w:hAnsi="inter" w:cs="inter"/>
          <w:color w:val="000000"/>
        </w:rPr>
        <w:t>authentic</w:t>
      </w:r>
      <w:proofErr w:type="gramEnd"/>
      <w:r>
        <w:rPr>
          <w:rFonts w:ascii="inter" w:eastAsia="inter" w:hAnsi="inter" w:cs="inter"/>
          <w:color w:val="000000"/>
        </w:rPr>
        <w:t xml:space="preserve"> and they can proceed to decrypt the ciphertext using GCTR. If they don't match, an error is </w:t>
      </w:r>
      <w:proofErr w:type="gramStart"/>
      <w:r>
        <w:rPr>
          <w:rFonts w:ascii="inter" w:eastAsia="inter" w:hAnsi="inter" w:cs="inter"/>
          <w:color w:val="000000"/>
        </w:rPr>
        <w:t>thrown</w:t>
      </w:r>
      <w:proofErr w:type="gramEnd"/>
      <w:r>
        <w:rPr>
          <w:rFonts w:ascii="inter" w:eastAsia="inter" w:hAnsi="inter" w:cs="inter"/>
          <w:color w:val="000000"/>
        </w:rPr>
        <w:t xml:space="preserve"> and decryption stops.</w:t>
      </w:r>
    </w:p>
    <w:p w14:paraId="3619B770" w14:textId="77777777" w:rsidR="00852C4B" w:rsidRDefault="00000000">
      <w:pPr>
        <w:spacing w:before="315" w:after="105" w:line="360" w:lineRule="auto"/>
        <w:ind w:left="-30"/>
      </w:pPr>
      <w:r>
        <w:rPr>
          <w:rFonts w:ascii="inter" w:eastAsia="inter" w:hAnsi="inter" w:cs="inter"/>
          <w:b/>
          <w:color w:val="000000"/>
          <w:sz w:val="24"/>
        </w:rPr>
        <w:t>4. Challenges During Development</w:t>
      </w:r>
    </w:p>
    <w:p w14:paraId="139F0F72" w14:textId="77777777" w:rsidR="00852C4B" w:rsidRDefault="00000000">
      <w:pPr>
        <w:spacing w:after="210" w:line="360" w:lineRule="auto"/>
      </w:pPr>
      <w:r>
        <w:rPr>
          <w:rFonts w:ascii="inter" w:eastAsia="inter" w:hAnsi="inter" w:cs="inter"/>
          <w:color w:val="000000"/>
        </w:rPr>
        <w:t>Implementing this from scratch wasn't trivial. I encountered several obstacles:</w:t>
      </w:r>
    </w:p>
    <w:p w14:paraId="58204508" w14:textId="77777777" w:rsidR="00852C4B" w:rsidRDefault="00000000">
      <w:pPr>
        <w:numPr>
          <w:ilvl w:val="0"/>
          <w:numId w:val="7"/>
        </w:numPr>
        <w:spacing w:after="210" w:line="360" w:lineRule="auto"/>
      </w:pPr>
      <w:r>
        <w:rPr>
          <w:rFonts w:ascii="inter" w:eastAsia="inter" w:hAnsi="inter" w:cs="inter"/>
          <w:color w:val="000000"/>
        </w:rPr>
        <w:t>The Galois Multiplication (</w:t>
      </w:r>
      <w:proofErr w:type="gramStart"/>
      <w:r>
        <w:rPr>
          <w:rFonts w:ascii="inter" w:eastAsia="inter" w:hAnsi="inter" w:cs="inter"/>
          <w:color w:val="000000"/>
        </w:rPr>
        <w:t>GF(</w:t>
      </w:r>
      <w:proofErr w:type="gramEnd"/>
      <w:r>
        <w:rPr>
          <w:rFonts w:ascii="inter" w:eastAsia="inter" w:hAnsi="inter" w:cs="inter"/>
          <w:color w:val="000000"/>
        </w:rPr>
        <w:t>2^128)): Ugh! Understanding the theory behind finite fields and how to implement binary multiplication with polynomial reduction was, by far, the most complicated part. The _</w:t>
      </w:r>
      <w:proofErr w:type="spellStart"/>
      <w:r>
        <w:rPr>
          <w:rFonts w:ascii="inter" w:eastAsia="inter" w:hAnsi="inter" w:cs="inter"/>
          <w:color w:val="000000"/>
        </w:rPr>
        <w:t>galois_multiply</w:t>
      </w:r>
      <w:proofErr w:type="spellEnd"/>
      <w:r>
        <w:rPr>
          <w:rFonts w:ascii="inter" w:eastAsia="inter" w:hAnsi="inter" w:cs="inter"/>
          <w:color w:val="000000"/>
        </w:rPr>
        <w:t xml:space="preserve"> function needs to handle 128-bit integers and correctly apply the logic of shifts and XORs with the 0xE1... polynomial. I based it on explanations and examples I </w:t>
      </w:r>
      <w:proofErr w:type="gramStart"/>
      <w:r>
        <w:rPr>
          <w:rFonts w:ascii="inter" w:eastAsia="inter" w:hAnsi="inter" w:cs="inter"/>
          <w:color w:val="000000"/>
        </w:rPr>
        <w:t>found, and</w:t>
      </w:r>
      <w:proofErr w:type="gramEnd"/>
      <w:r>
        <w:rPr>
          <w:rFonts w:ascii="inter" w:eastAsia="inter" w:hAnsi="inter" w:cs="inter"/>
          <w:color w:val="000000"/>
        </w:rPr>
        <w:t xml:space="preserve"> had to debug it very carefully (using print to see intermediate values) until it worked as expected.</w:t>
      </w:r>
    </w:p>
    <w:p w14:paraId="69051BB8" w14:textId="77777777" w:rsidR="00852C4B" w:rsidRDefault="00000000">
      <w:pPr>
        <w:numPr>
          <w:ilvl w:val="0"/>
          <w:numId w:val="7"/>
        </w:numPr>
        <w:spacing w:after="210" w:line="360" w:lineRule="auto"/>
      </w:pPr>
      <w:r>
        <w:rPr>
          <w:rFonts w:ascii="inter" w:eastAsia="inter" w:hAnsi="inter" w:cs="inter"/>
          <w:color w:val="000000"/>
        </w:rPr>
        <w:t>The Complete GCM Flow: Making sure all the GCM steps (calculating H, J0, ICB=J0+1, calling GCTR, calling GHASH with AAD and C, encrypting J0, doing the XOR for the tag) were done in the correct order and with the correct data was a mess at first. It was easy to confuse J0 with ICB, or what to encrypt for the final tag. I had to reread the specification (NIST.FIPS.197) several times.</w:t>
      </w:r>
    </w:p>
    <w:p w14:paraId="04055D8E" w14:textId="77777777" w:rsidR="00852C4B" w:rsidRDefault="00000000">
      <w:pPr>
        <w:numPr>
          <w:ilvl w:val="0"/>
          <w:numId w:val="7"/>
        </w:numPr>
        <w:spacing w:after="210" w:line="360" w:lineRule="auto"/>
      </w:pPr>
      <w:r>
        <w:rPr>
          <w:rFonts w:ascii="inter" w:eastAsia="inter" w:hAnsi="inter" w:cs="inter"/>
          <w:color w:val="000000"/>
        </w:rPr>
        <w:t xml:space="preserve">Counter Handling: The GCM specification says that the counter is incremented in a specific way (only the last 32 bits). Implementing </w:t>
      </w:r>
      <w:proofErr w:type="spellStart"/>
      <w:r>
        <w:rPr>
          <w:rFonts w:ascii="inter" w:eastAsia="inter" w:hAnsi="inter" w:cs="inter"/>
          <w:color w:val="000000"/>
        </w:rPr>
        <w:t>increment_counter</w:t>
      </w:r>
      <w:proofErr w:type="spellEnd"/>
      <w:r>
        <w:rPr>
          <w:rFonts w:ascii="inter" w:eastAsia="inter" w:hAnsi="inter" w:cs="inter"/>
          <w:color w:val="000000"/>
        </w:rPr>
        <w:t xml:space="preserve"> correctly, handling the possible overflow of those 32 bits, required attention.</w:t>
      </w:r>
    </w:p>
    <w:p w14:paraId="5CE2BFCA" w14:textId="77777777" w:rsidR="00852C4B" w:rsidRDefault="00000000">
      <w:pPr>
        <w:numPr>
          <w:ilvl w:val="0"/>
          <w:numId w:val="7"/>
        </w:numPr>
        <w:spacing w:after="210" w:line="360" w:lineRule="auto"/>
      </w:pPr>
      <w:r>
        <w:rPr>
          <w:rFonts w:ascii="inter" w:eastAsia="inter" w:hAnsi="inter" w:cs="inter"/>
          <w:color w:val="000000"/>
        </w:rPr>
        <w:t>Debugging: Debugging cryptographic algorithms is difficult because a small error can completely change the result and it's not obvious where the failure is. I used many temporary prints (some are still commented in the code as # print(...)) to track the values of blocks, counters, and intermediate GHASH results.</w:t>
      </w:r>
    </w:p>
    <w:p w14:paraId="01E492DC" w14:textId="77777777" w:rsidR="00852C4B" w:rsidRDefault="00000000">
      <w:pPr>
        <w:numPr>
          <w:ilvl w:val="0"/>
          <w:numId w:val="7"/>
        </w:numPr>
        <w:spacing w:after="210" w:line="360" w:lineRule="auto"/>
      </w:pPr>
      <w:r>
        <w:rPr>
          <w:rFonts w:ascii="inter" w:eastAsia="inter" w:hAnsi="inter" w:cs="inter"/>
          <w:color w:val="000000"/>
        </w:rPr>
        <w:t>AES (</w:t>
      </w:r>
      <w:proofErr w:type="spellStart"/>
      <w:r>
        <w:rPr>
          <w:rFonts w:ascii="inter" w:eastAsia="inter" w:hAnsi="inter" w:cs="inter"/>
          <w:color w:val="000000"/>
        </w:rPr>
        <w:t>MixColumns</w:t>
      </w:r>
      <w:proofErr w:type="spellEnd"/>
      <w:r>
        <w:rPr>
          <w:rFonts w:ascii="inter" w:eastAsia="inter" w:hAnsi="inter" w:cs="inter"/>
          <w:color w:val="000000"/>
        </w:rPr>
        <w:t xml:space="preserve"> and </w:t>
      </w:r>
      <w:proofErr w:type="spellStart"/>
      <w:r>
        <w:rPr>
          <w:rFonts w:ascii="inter" w:eastAsia="inter" w:hAnsi="inter" w:cs="inter"/>
          <w:color w:val="000000"/>
        </w:rPr>
        <w:t>KeyExpansion</w:t>
      </w:r>
      <w:proofErr w:type="spellEnd"/>
      <w:r>
        <w:rPr>
          <w:rFonts w:ascii="inter" w:eastAsia="inter" w:hAnsi="inter" w:cs="inter"/>
          <w:color w:val="000000"/>
        </w:rPr>
        <w:t xml:space="preserve">): Although there are more resources on AES, understanding the mathematics of </w:t>
      </w:r>
      <w:proofErr w:type="spellStart"/>
      <w:r>
        <w:rPr>
          <w:rFonts w:ascii="inter" w:eastAsia="inter" w:hAnsi="inter" w:cs="inter"/>
          <w:color w:val="000000"/>
        </w:rPr>
        <w:t>MixColumns</w:t>
      </w:r>
      <w:proofErr w:type="spellEnd"/>
      <w:r>
        <w:rPr>
          <w:rFonts w:ascii="inter" w:eastAsia="inter" w:hAnsi="inter" w:cs="inter"/>
          <w:color w:val="000000"/>
        </w:rPr>
        <w:t xml:space="preserve"> well and following the exact </w:t>
      </w:r>
      <w:proofErr w:type="spellStart"/>
      <w:r>
        <w:rPr>
          <w:rFonts w:ascii="inter" w:eastAsia="inter" w:hAnsi="inter" w:cs="inter"/>
          <w:color w:val="000000"/>
        </w:rPr>
        <w:t>KeyExpansion</w:t>
      </w:r>
      <w:proofErr w:type="spellEnd"/>
      <w:r>
        <w:rPr>
          <w:rFonts w:ascii="inter" w:eastAsia="inter" w:hAnsi="inter" w:cs="inter"/>
          <w:color w:val="000000"/>
        </w:rPr>
        <w:t xml:space="preserve"> algorithm also took time and debugging.</w:t>
      </w:r>
    </w:p>
    <w:p w14:paraId="06FED6A8" w14:textId="77777777" w:rsidR="00F73CC1" w:rsidRDefault="00F73CC1">
      <w:pPr>
        <w:spacing w:before="315" w:after="105" w:line="360" w:lineRule="auto"/>
        <w:ind w:left="-30"/>
        <w:rPr>
          <w:rFonts w:ascii="inter" w:eastAsia="inter" w:hAnsi="inter" w:cs="inter"/>
          <w:b/>
          <w:color w:val="000000"/>
          <w:sz w:val="24"/>
        </w:rPr>
      </w:pPr>
    </w:p>
    <w:p w14:paraId="38E2B9AB" w14:textId="2A2FCE01" w:rsidR="00852C4B" w:rsidRDefault="00000000">
      <w:pPr>
        <w:spacing w:before="315" w:after="105" w:line="360" w:lineRule="auto"/>
        <w:ind w:left="-30"/>
      </w:pPr>
      <w:r>
        <w:rPr>
          <w:rFonts w:ascii="inter" w:eastAsia="inter" w:hAnsi="inter" w:cs="inter"/>
          <w:b/>
          <w:color w:val="000000"/>
          <w:sz w:val="24"/>
        </w:rPr>
        <w:lastRenderedPageBreak/>
        <w:t>5. Project Structure</w:t>
      </w:r>
    </w:p>
    <w:p w14:paraId="6CF9B45B" w14:textId="77777777" w:rsidR="00852C4B" w:rsidRDefault="00000000">
      <w:pPr>
        <w:spacing w:after="210" w:line="360" w:lineRule="auto"/>
      </w:pPr>
      <w:r>
        <w:rPr>
          <w:rFonts w:ascii="inter" w:eastAsia="inter" w:hAnsi="inter" w:cs="inter"/>
          <w:color w:val="000000"/>
        </w:rPr>
        <w:t>The code is organized into four Python files:</w:t>
      </w:r>
    </w:p>
    <w:p w14:paraId="4288F2BB" w14:textId="77777777" w:rsidR="00852C4B" w:rsidRDefault="00000000">
      <w:pPr>
        <w:numPr>
          <w:ilvl w:val="0"/>
          <w:numId w:val="8"/>
        </w:numPr>
        <w:spacing w:before="105" w:after="105" w:line="360" w:lineRule="auto"/>
      </w:pPr>
      <w:hyperlink r:id="rId7">
        <w:r>
          <w:rPr>
            <w:rFonts w:ascii="inter" w:eastAsia="inter" w:hAnsi="inter" w:cs="inter"/>
            <w:u w:val="single"/>
          </w:rPr>
          <w:t>main.py</w:t>
        </w:r>
      </w:hyperlink>
      <w:r>
        <w:rPr>
          <w:rFonts w:ascii="inter" w:eastAsia="inter" w:hAnsi="inter" w:cs="inter"/>
          <w:color w:val="000000"/>
        </w:rPr>
        <w:t>: The entry point. It simply creates the main window of the application and starts it. It contains no encryption logic.</w:t>
      </w:r>
    </w:p>
    <w:p w14:paraId="1AD4CA86" w14:textId="77777777" w:rsidR="00852C4B" w:rsidRDefault="00000000">
      <w:pPr>
        <w:numPr>
          <w:ilvl w:val="0"/>
          <w:numId w:val="8"/>
        </w:numPr>
        <w:spacing w:before="105" w:after="105" w:line="360" w:lineRule="auto"/>
      </w:pPr>
      <w:hyperlink r:id="rId8">
        <w:r>
          <w:rPr>
            <w:rFonts w:ascii="inter" w:eastAsia="inter" w:hAnsi="inter" w:cs="inter"/>
            <w:u w:val="single"/>
          </w:rPr>
          <w:t>gui.py</w:t>
        </w:r>
      </w:hyperlink>
      <w:r>
        <w:rPr>
          <w:rFonts w:ascii="inter" w:eastAsia="inter" w:hAnsi="inter" w:cs="inter"/>
          <w:color w:val="000000"/>
        </w:rPr>
        <w:t xml:space="preserve">: Defines the </w:t>
      </w:r>
      <w:proofErr w:type="spellStart"/>
      <w:r>
        <w:rPr>
          <w:rFonts w:ascii="inter" w:eastAsia="inter" w:hAnsi="inter" w:cs="inter"/>
          <w:color w:val="000000"/>
        </w:rPr>
        <w:t>EncryptionApp</w:t>
      </w:r>
      <w:proofErr w:type="spellEnd"/>
      <w:r>
        <w:rPr>
          <w:rFonts w:ascii="inter" w:eastAsia="inter" w:hAnsi="inter" w:cs="inter"/>
          <w:color w:val="000000"/>
        </w:rPr>
        <w:t xml:space="preserve"> class that creates the entire graphical interface using </w:t>
      </w:r>
      <w:proofErr w:type="spellStart"/>
      <w:r>
        <w:rPr>
          <w:rFonts w:ascii="inter" w:eastAsia="inter" w:hAnsi="inter" w:cs="inter"/>
          <w:color w:val="000000"/>
        </w:rPr>
        <w:t>Tkinter</w:t>
      </w:r>
      <w:proofErr w:type="spellEnd"/>
      <w:r>
        <w:rPr>
          <w:rFonts w:ascii="inter" w:eastAsia="inter" w:hAnsi="inter" w:cs="inter"/>
          <w:color w:val="000000"/>
        </w:rPr>
        <w:t xml:space="preserve"> (tabs, text boxes, buttons). It handles button events (encrypt, decrypt, load, save) and calls the functions from </w:t>
      </w:r>
      <w:hyperlink r:id="rId9">
        <w:r>
          <w:rPr>
            <w:rFonts w:ascii="inter" w:eastAsia="inter" w:hAnsi="inter" w:cs="inter"/>
            <w:u w:val="single"/>
          </w:rPr>
          <w:t>gcm.py</w:t>
        </w:r>
      </w:hyperlink>
      <w:r>
        <w:rPr>
          <w:rFonts w:ascii="inter" w:eastAsia="inter" w:hAnsi="inter" w:cs="inter"/>
          <w:color w:val="000000"/>
        </w:rPr>
        <w:t xml:space="preserve"> to do the real work. It also handles Base64 encoding/decoding and output formatting.</w:t>
      </w:r>
    </w:p>
    <w:p w14:paraId="706A414E" w14:textId="77777777" w:rsidR="00852C4B" w:rsidRDefault="00000000">
      <w:pPr>
        <w:numPr>
          <w:ilvl w:val="0"/>
          <w:numId w:val="8"/>
        </w:numPr>
        <w:spacing w:before="105" w:after="105" w:line="360" w:lineRule="auto"/>
      </w:pPr>
      <w:hyperlink r:id="rId10">
        <w:r>
          <w:rPr>
            <w:rFonts w:ascii="inter" w:eastAsia="inter" w:hAnsi="inter" w:cs="inter"/>
            <w:u w:val="single"/>
          </w:rPr>
          <w:t>gcm.py</w:t>
        </w:r>
      </w:hyperlink>
      <w:r>
        <w:rPr>
          <w:rFonts w:ascii="inter" w:eastAsia="inter" w:hAnsi="inter" w:cs="inter"/>
          <w:color w:val="000000"/>
        </w:rPr>
        <w:t>: Contains the GCM class. It implements the main logic of the GCM mode: the encrypt and decrypt functions, and the auxiliary functions _</w:t>
      </w:r>
      <w:proofErr w:type="spellStart"/>
      <w:r>
        <w:rPr>
          <w:rFonts w:ascii="inter" w:eastAsia="inter" w:hAnsi="inter" w:cs="inter"/>
          <w:color w:val="000000"/>
        </w:rPr>
        <w:t>gctr</w:t>
      </w:r>
      <w:proofErr w:type="spellEnd"/>
      <w:r>
        <w:rPr>
          <w:rFonts w:ascii="inter" w:eastAsia="inter" w:hAnsi="inter" w:cs="inter"/>
          <w:color w:val="000000"/>
        </w:rPr>
        <w:t>, _</w:t>
      </w:r>
      <w:proofErr w:type="spellStart"/>
      <w:r>
        <w:rPr>
          <w:rFonts w:ascii="inter" w:eastAsia="inter" w:hAnsi="inter" w:cs="inter"/>
          <w:color w:val="000000"/>
        </w:rPr>
        <w:t>ghash</w:t>
      </w:r>
      <w:proofErr w:type="spellEnd"/>
      <w:r>
        <w:rPr>
          <w:rFonts w:ascii="inter" w:eastAsia="inter" w:hAnsi="inter" w:cs="inter"/>
          <w:color w:val="000000"/>
        </w:rPr>
        <w:t>, and _</w:t>
      </w:r>
      <w:proofErr w:type="spellStart"/>
      <w:r>
        <w:rPr>
          <w:rFonts w:ascii="inter" w:eastAsia="inter" w:hAnsi="inter" w:cs="inter"/>
          <w:color w:val="000000"/>
        </w:rPr>
        <w:t>galois_multiply</w:t>
      </w:r>
      <w:proofErr w:type="spellEnd"/>
      <w:r>
        <w:rPr>
          <w:rFonts w:ascii="inter" w:eastAsia="inter" w:hAnsi="inter" w:cs="inter"/>
          <w:color w:val="000000"/>
        </w:rPr>
        <w:t>. It uses the AES class from the other file.</w:t>
      </w:r>
    </w:p>
    <w:p w14:paraId="37584A3E" w14:textId="77777777" w:rsidR="00852C4B" w:rsidRDefault="00000000">
      <w:pPr>
        <w:numPr>
          <w:ilvl w:val="0"/>
          <w:numId w:val="8"/>
        </w:numPr>
        <w:spacing w:before="105" w:after="105" w:line="360" w:lineRule="auto"/>
      </w:pPr>
      <w:hyperlink r:id="rId11">
        <w:r>
          <w:rPr>
            <w:rFonts w:ascii="inter" w:eastAsia="inter" w:hAnsi="inter" w:cs="inter"/>
            <w:u w:val="single"/>
          </w:rPr>
          <w:t>aes.py</w:t>
        </w:r>
      </w:hyperlink>
      <w:r>
        <w:rPr>
          <w:rFonts w:ascii="inter" w:eastAsia="inter" w:hAnsi="inter" w:cs="inter"/>
          <w:color w:val="000000"/>
        </w:rPr>
        <w:t>: Contains the AES class. It implements the basic AES algorithm (encryption and decryption of a single 16-byte block). It includes all round operations (_</w:t>
      </w:r>
      <w:proofErr w:type="spellStart"/>
      <w:r>
        <w:rPr>
          <w:rFonts w:ascii="inter" w:eastAsia="inter" w:hAnsi="inter" w:cs="inter"/>
          <w:color w:val="000000"/>
        </w:rPr>
        <w:t>sub_bytes</w:t>
      </w:r>
      <w:proofErr w:type="spellEnd"/>
      <w:r>
        <w:rPr>
          <w:rFonts w:ascii="inter" w:eastAsia="inter" w:hAnsi="inter" w:cs="inter"/>
          <w:color w:val="000000"/>
        </w:rPr>
        <w:t>, _</w:t>
      </w:r>
      <w:proofErr w:type="spellStart"/>
      <w:r>
        <w:rPr>
          <w:rFonts w:ascii="inter" w:eastAsia="inter" w:hAnsi="inter" w:cs="inter"/>
          <w:color w:val="000000"/>
        </w:rPr>
        <w:t>shift_rows</w:t>
      </w:r>
      <w:proofErr w:type="spellEnd"/>
      <w:r>
        <w:rPr>
          <w:rFonts w:ascii="inter" w:eastAsia="inter" w:hAnsi="inter" w:cs="inter"/>
          <w:color w:val="000000"/>
        </w:rPr>
        <w:t>, _</w:t>
      </w:r>
      <w:proofErr w:type="spellStart"/>
      <w:r>
        <w:rPr>
          <w:rFonts w:ascii="inter" w:eastAsia="inter" w:hAnsi="inter" w:cs="inter"/>
          <w:color w:val="000000"/>
        </w:rPr>
        <w:t>mix_columns</w:t>
      </w:r>
      <w:proofErr w:type="spellEnd"/>
      <w:r>
        <w:rPr>
          <w:rFonts w:ascii="inter" w:eastAsia="inter" w:hAnsi="inter" w:cs="inter"/>
          <w:color w:val="000000"/>
        </w:rPr>
        <w:t>, _</w:t>
      </w:r>
      <w:proofErr w:type="spellStart"/>
      <w:r>
        <w:rPr>
          <w:rFonts w:ascii="inter" w:eastAsia="inter" w:hAnsi="inter" w:cs="inter"/>
          <w:color w:val="000000"/>
        </w:rPr>
        <w:t>add_round_key</w:t>
      </w:r>
      <w:proofErr w:type="spellEnd"/>
      <w:r>
        <w:rPr>
          <w:rFonts w:ascii="inter" w:eastAsia="inter" w:hAnsi="inter" w:cs="inter"/>
          <w:color w:val="000000"/>
        </w:rPr>
        <w:t>) and key expansion (_</w:t>
      </w:r>
      <w:proofErr w:type="spellStart"/>
      <w:r>
        <w:rPr>
          <w:rFonts w:ascii="inter" w:eastAsia="inter" w:hAnsi="inter" w:cs="inter"/>
          <w:color w:val="000000"/>
        </w:rPr>
        <w:t>key_expansion</w:t>
      </w:r>
      <w:proofErr w:type="spellEnd"/>
      <w:r>
        <w:rPr>
          <w:rFonts w:ascii="inter" w:eastAsia="inter" w:hAnsi="inter" w:cs="inter"/>
          <w:color w:val="000000"/>
        </w:rPr>
        <w:t>).</w:t>
      </w:r>
    </w:p>
    <w:p w14:paraId="5124FE92" w14:textId="77777777" w:rsidR="00852C4B" w:rsidRDefault="00000000">
      <w:pPr>
        <w:spacing w:before="315" w:after="105" w:line="360" w:lineRule="auto"/>
        <w:ind w:left="-30"/>
      </w:pPr>
      <w:r>
        <w:rPr>
          <w:rFonts w:ascii="inter" w:eastAsia="inter" w:hAnsi="inter" w:cs="inter"/>
          <w:b/>
          <w:color w:val="000000"/>
          <w:sz w:val="24"/>
        </w:rPr>
        <w:t>6. How to Run the Application</w:t>
      </w:r>
    </w:p>
    <w:p w14:paraId="1346FCE9" w14:textId="77777777" w:rsidR="00852C4B" w:rsidRDefault="00000000">
      <w:pPr>
        <w:spacing w:after="210" w:line="360" w:lineRule="auto"/>
      </w:pPr>
      <w:r>
        <w:rPr>
          <w:rFonts w:ascii="inter" w:eastAsia="inter" w:hAnsi="inter" w:cs="inter"/>
          <w:color w:val="000000"/>
        </w:rPr>
        <w:t xml:space="preserve">Requirements: You need to have Python 3 installed on your system. No external libraries need to be installed, as everything (including </w:t>
      </w:r>
      <w:proofErr w:type="spellStart"/>
      <w:r>
        <w:rPr>
          <w:rFonts w:ascii="inter" w:eastAsia="inter" w:hAnsi="inter" w:cs="inter"/>
          <w:color w:val="000000"/>
        </w:rPr>
        <w:t>Tkinter</w:t>
      </w:r>
      <w:proofErr w:type="spellEnd"/>
      <w:r>
        <w:rPr>
          <w:rFonts w:ascii="inter" w:eastAsia="inter" w:hAnsi="inter" w:cs="inter"/>
          <w:color w:val="000000"/>
        </w:rPr>
        <w:t xml:space="preserve"> for the GUI) usually comes with Python.</w:t>
      </w:r>
    </w:p>
    <w:p w14:paraId="25613044" w14:textId="77777777" w:rsidR="00852C4B" w:rsidRDefault="00000000">
      <w:pPr>
        <w:spacing w:after="210" w:line="360" w:lineRule="auto"/>
      </w:pPr>
      <w:r>
        <w:rPr>
          <w:rFonts w:ascii="inter" w:eastAsia="inter" w:hAnsi="inter" w:cs="inter"/>
          <w:color w:val="000000"/>
        </w:rPr>
        <w:t>Download the files: Make sure you have all four files (</w:t>
      </w:r>
      <w:hyperlink r:id="rId12">
        <w:r>
          <w:rPr>
            <w:rFonts w:ascii="inter" w:eastAsia="inter" w:hAnsi="inter" w:cs="inter"/>
            <w:u w:val="single"/>
          </w:rPr>
          <w:t>main.py</w:t>
        </w:r>
      </w:hyperlink>
      <w:r>
        <w:rPr>
          <w:rFonts w:ascii="inter" w:eastAsia="inter" w:hAnsi="inter" w:cs="inter"/>
          <w:color w:val="000000"/>
        </w:rPr>
        <w:t xml:space="preserve">, </w:t>
      </w:r>
      <w:hyperlink r:id="rId13">
        <w:r>
          <w:rPr>
            <w:rFonts w:ascii="inter" w:eastAsia="inter" w:hAnsi="inter" w:cs="inter"/>
            <w:u w:val="single"/>
          </w:rPr>
          <w:t>gui.py</w:t>
        </w:r>
      </w:hyperlink>
      <w:r>
        <w:rPr>
          <w:rFonts w:ascii="inter" w:eastAsia="inter" w:hAnsi="inter" w:cs="inter"/>
          <w:color w:val="000000"/>
        </w:rPr>
        <w:t xml:space="preserve">, </w:t>
      </w:r>
      <w:hyperlink r:id="rId14">
        <w:r>
          <w:rPr>
            <w:rFonts w:ascii="inter" w:eastAsia="inter" w:hAnsi="inter" w:cs="inter"/>
            <w:u w:val="single"/>
          </w:rPr>
          <w:t>gcm.py</w:t>
        </w:r>
      </w:hyperlink>
      <w:r>
        <w:rPr>
          <w:rFonts w:ascii="inter" w:eastAsia="inter" w:hAnsi="inter" w:cs="inter"/>
          <w:color w:val="000000"/>
        </w:rPr>
        <w:t xml:space="preserve">, </w:t>
      </w:r>
      <w:hyperlink r:id="rId15">
        <w:r>
          <w:rPr>
            <w:rFonts w:ascii="inter" w:eastAsia="inter" w:hAnsi="inter" w:cs="inter"/>
            <w:u w:val="single"/>
          </w:rPr>
          <w:t>aes.py</w:t>
        </w:r>
      </w:hyperlink>
      <w:r>
        <w:rPr>
          <w:rFonts w:ascii="inter" w:eastAsia="inter" w:hAnsi="inter" w:cs="inter"/>
          <w:color w:val="000000"/>
        </w:rPr>
        <w:t>) in the same folder.</w:t>
      </w:r>
    </w:p>
    <w:p w14:paraId="1C856E55" w14:textId="77777777" w:rsidR="00852C4B" w:rsidRDefault="00000000">
      <w:pPr>
        <w:spacing w:after="210" w:line="360" w:lineRule="auto"/>
      </w:pPr>
      <w:r>
        <w:rPr>
          <w:rFonts w:ascii="inter" w:eastAsia="inter" w:hAnsi="inter" w:cs="inter"/>
          <w:color w:val="000000"/>
        </w:rPr>
        <w:t>Run from terminal: Open a terminal or command line, navigate to the folder where you saved the files and run the following command:</w:t>
      </w:r>
    </w:p>
    <w:p w14:paraId="45E66D3F" w14:textId="5E97CEF0" w:rsidR="00852C4B" w:rsidRDefault="00000000">
      <w:pPr>
        <w:shd w:val="clear" w:color="auto" w:fill="F8F8FA"/>
        <w:spacing w:line="336" w:lineRule="auto"/>
      </w:pPr>
      <w:r>
        <w:rPr>
          <w:rStyle w:val="VerbatimChar"/>
          <w:rFonts w:ascii="IBM Plex Mono" w:eastAsia="IBM Plex Mono" w:hAnsi="IBM Plex Mono" w:cs="IBM Plex Mono"/>
          <w:color w:val="000000"/>
          <w:sz w:val="18"/>
        </w:rPr>
        <w:t>python main.py</w:t>
      </w:r>
    </w:p>
    <w:p w14:paraId="33F9F6D5" w14:textId="77777777" w:rsidR="00852C4B" w:rsidRDefault="00000000">
      <w:pPr>
        <w:spacing w:after="210" w:line="360" w:lineRule="auto"/>
      </w:pPr>
      <w:r>
        <w:rPr>
          <w:rFonts w:ascii="inter" w:eastAsia="inter" w:hAnsi="inter" w:cs="inter"/>
          <w:color w:val="000000"/>
        </w:rPr>
        <w:t>Usage: The application window will open.</w:t>
      </w:r>
    </w:p>
    <w:p w14:paraId="177F2744" w14:textId="77777777" w:rsidR="00852C4B" w:rsidRDefault="00000000">
      <w:pPr>
        <w:numPr>
          <w:ilvl w:val="0"/>
          <w:numId w:val="9"/>
        </w:numPr>
        <w:spacing w:before="105" w:after="105" w:line="360" w:lineRule="auto"/>
      </w:pPr>
      <w:r>
        <w:rPr>
          <w:rFonts w:ascii="inter" w:eastAsia="inter" w:hAnsi="inter" w:cs="inter"/>
          <w:color w:val="000000"/>
        </w:rPr>
        <w:t>To encrypt: Go to the "Encrypt" tab, type your text, click "Encrypt". Copy and save the key that appears! Also copy the encrypted result.</w:t>
      </w:r>
    </w:p>
    <w:p w14:paraId="04122609" w14:textId="77777777" w:rsidR="00852C4B" w:rsidRPr="00F73CC1" w:rsidRDefault="00000000">
      <w:pPr>
        <w:numPr>
          <w:ilvl w:val="0"/>
          <w:numId w:val="9"/>
        </w:numPr>
        <w:spacing w:before="105" w:after="105" w:line="360" w:lineRule="auto"/>
      </w:pPr>
      <w:r>
        <w:rPr>
          <w:rFonts w:ascii="inter" w:eastAsia="inter" w:hAnsi="inter" w:cs="inter"/>
          <w:color w:val="000000"/>
        </w:rPr>
        <w:t>To decrypt: Go to the "Decrypt" tab, paste the encrypted result in the upper field and the key (which you saved before) in the key field. Click "Decrypt". If everything is correct, the original text will appear.</w:t>
      </w:r>
    </w:p>
    <w:p w14:paraId="49DF121F" w14:textId="77777777" w:rsidR="00F73CC1" w:rsidRDefault="00F73CC1" w:rsidP="00F73CC1">
      <w:pPr>
        <w:spacing w:before="105" w:after="105" w:line="360" w:lineRule="auto"/>
      </w:pPr>
    </w:p>
    <w:p w14:paraId="4749E1F0" w14:textId="77777777" w:rsidR="00852C4B" w:rsidRDefault="00000000">
      <w:pPr>
        <w:spacing w:before="315" w:after="105" w:line="360" w:lineRule="auto"/>
        <w:ind w:left="-30"/>
      </w:pPr>
      <w:r>
        <w:rPr>
          <w:rFonts w:ascii="inter" w:eastAsia="inter" w:hAnsi="inter" w:cs="inter"/>
          <w:b/>
          <w:color w:val="000000"/>
          <w:sz w:val="24"/>
        </w:rPr>
        <w:lastRenderedPageBreak/>
        <w:t>7. Design Decisions and Additional Notes</w:t>
      </w:r>
    </w:p>
    <w:p w14:paraId="786D96A4" w14:textId="77777777" w:rsidR="00852C4B" w:rsidRDefault="00000000">
      <w:pPr>
        <w:numPr>
          <w:ilvl w:val="0"/>
          <w:numId w:val="10"/>
        </w:numPr>
        <w:spacing w:before="105" w:after="105" w:line="360" w:lineRule="auto"/>
      </w:pPr>
      <w:r>
        <w:rPr>
          <w:rFonts w:ascii="inter" w:eastAsia="inter" w:hAnsi="inter" w:cs="inter"/>
          <w:color w:val="000000"/>
        </w:rPr>
        <w:t xml:space="preserve">AES-128: I decided to implement only AES-128 (16-byte keys) to simplify the project a bit, although the structure of the </w:t>
      </w:r>
      <w:hyperlink r:id="rId16">
        <w:r>
          <w:rPr>
            <w:rFonts w:ascii="inter" w:eastAsia="inter" w:hAnsi="inter" w:cs="inter"/>
            <w:u w:val="single"/>
          </w:rPr>
          <w:t>aes.py</w:t>
        </w:r>
      </w:hyperlink>
      <w:r>
        <w:rPr>
          <w:rFonts w:ascii="inter" w:eastAsia="inter" w:hAnsi="inter" w:cs="inter"/>
          <w:color w:val="000000"/>
        </w:rPr>
        <w:t xml:space="preserve"> code is prepared to be adapted to AES-192 or AES-256 by changing the number of rounds and the key expansion logic.</w:t>
      </w:r>
    </w:p>
    <w:p w14:paraId="1F390558" w14:textId="77777777" w:rsidR="00852C4B" w:rsidRDefault="00000000">
      <w:pPr>
        <w:numPr>
          <w:ilvl w:val="0"/>
          <w:numId w:val="10"/>
        </w:numPr>
        <w:spacing w:before="105" w:after="105" w:line="360" w:lineRule="auto"/>
      </w:pPr>
      <w:r>
        <w:rPr>
          <w:rFonts w:ascii="inter" w:eastAsia="inter" w:hAnsi="inter" w:cs="inter"/>
          <w:color w:val="000000"/>
        </w:rPr>
        <w:t>12-byte Nonce/IV: I focused on the standard GCM case with 12-byte (96-bit) IVs because it's more efficient and simplifies how the initial counter J0 is calculated.</w:t>
      </w:r>
    </w:p>
    <w:p w14:paraId="698ECCDE" w14:textId="77777777" w:rsidR="00852C4B" w:rsidRDefault="00000000">
      <w:pPr>
        <w:numPr>
          <w:ilvl w:val="0"/>
          <w:numId w:val="10"/>
        </w:numPr>
        <w:spacing w:before="105" w:after="105" w:line="360" w:lineRule="auto"/>
      </w:pPr>
      <w:r>
        <w:rPr>
          <w:rFonts w:ascii="inter" w:eastAsia="inter" w:hAnsi="inter" w:cs="inter"/>
          <w:color w:val="000000"/>
        </w:rPr>
        <w:t xml:space="preserve">No AAD in the GUI: Although the </w:t>
      </w:r>
      <w:hyperlink r:id="rId17">
        <w:r>
          <w:rPr>
            <w:rFonts w:ascii="inter" w:eastAsia="inter" w:hAnsi="inter" w:cs="inter"/>
            <w:u w:val="single"/>
          </w:rPr>
          <w:t>gcm.py</w:t>
        </w:r>
      </w:hyperlink>
      <w:r>
        <w:rPr>
          <w:rFonts w:ascii="inter" w:eastAsia="inter" w:hAnsi="inter" w:cs="inter"/>
          <w:color w:val="000000"/>
        </w:rPr>
        <w:t xml:space="preserve"> implementation does have the </w:t>
      </w:r>
      <w:proofErr w:type="spellStart"/>
      <w:r>
        <w:rPr>
          <w:rFonts w:ascii="inter" w:eastAsia="inter" w:hAnsi="inter" w:cs="inter"/>
          <w:color w:val="000000"/>
        </w:rPr>
        <w:t>auth_data</w:t>
      </w:r>
      <w:proofErr w:type="spellEnd"/>
      <w:r>
        <w:rPr>
          <w:rFonts w:ascii="inter" w:eastAsia="inter" w:hAnsi="inter" w:cs="inter"/>
          <w:color w:val="000000"/>
        </w:rPr>
        <w:t xml:space="preserve"> parameter, I didn't add a field in the graphical interface to input it, to keep it simpler. Currently, empty AAD is always used.</w:t>
      </w:r>
    </w:p>
    <w:p w14:paraId="265660ED" w14:textId="77777777" w:rsidR="00852C4B" w:rsidRDefault="00000000">
      <w:pPr>
        <w:numPr>
          <w:ilvl w:val="0"/>
          <w:numId w:val="10"/>
        </w:numPr>
        <w:spacing w:before="105" w:after="105" w:line="360" w:lineRule="auto"/>
      </w:pPr>
      <w:r>
        <w:rPr>
          <w:rFonts w:ascii="inter" w:eastAsia="inter" w:hAnsi="inter" w:cs="inter"/>
          <w:color w:val="000000"/>
        </w:rPr>
        <w:t>Output/Input Format: I chose to use Base64 for the key, nonce, ciphertext, and tag because it's a standard format for representing binary data as text, easy to copy and paste. I used the | character as a separator between Nonce, Ciphertext, and Tag in the output string because it's an uncommon character in Base64 and easy to split (</w:t>
      </w:r>
      <w:proofErr w:type="gramStart"/>
      <w:r>
        <w:rPr>
          <w:rFonts w:ascii="inter" w:eastAsia="inter" w:hAnsi="inter" w:cs="inter"/>
          <w:color w:val="000000"/>
        </w:rPr>
        <w:t>split(</w:t>
      </w:r>
      <w:proofErr w:type="gramEnd"/>
      <w:r>
        <w:rPr>
          <w:rFonts w:ascii="inter" w:eastAsia="inter" w:hAnsi="inter" w:cs="inter"/>
          <w:color w:val="000000"/>
        </w:rPr>
        <w:t>'|')).</w:t>
      </w:r>
    </w:p>
    <w:p w14:paraId="5AD13CBD" w14:textId="77777777" w:rsidR="00852C4B" w:rsidRDefault="00000000">
      <w:pPr>
        <w:numPr>
          <w:ilvl w:val="0"/>
          <w:numId w:val="10"/>
        </w:numPr>
        <w:spacing w:before="105" w:after="105" w:line="360" w:lineRule="auto"/>
      </w:pPr>
      <w:r>
        <w:rPr>
          <w:rFonts w:ascii="inter" w:eastAsia="inter" w:hAnsi="inter" w:cs="inter"/>
          <w:color w:val="000000"/>
        </w:rPr>
        <w:t>Text Encoding: I always use UTF-8 to convert between the text the user writes and the bytes the encryption algorithm needs. It's the most common standard today.</w:t>
      </w:r>
    </w:p>
    <w:p w14:paraId="2081C010" w14:textId="4346CD8D" w:rsidR="00852C4B" w:rsidRDefault="00000000" w:rsidP="00F73CC1">
      <w:pPr>
        <w:numPr>
          <w:ilvl w:val="0"/>
          <w:numId w:val="10"/>
        </w:numPr>
        <w:spacing w:before="105" w:after="105" w:line="360" w:lineRule="auto"/>
      </w:pPr>
      <w:r>
        <w:rPr>
          <w:rFonts w:ascii="inter" w:eastAsia="inter" w:hAnsi="inter" w:cs="inter"/>
          <w:color w:val="000000"/>
        </w:rPr>
        <w:t xml:space="preserve">GUI Library: I used </w:t>
      </w:r>
      <w:proofErr w:type="spellStart"/>
      <w:r>
        <w:rPr>
          <w:rFonts w:ascii="inter" w:eastAsia="inter" w:hAnsi="inter" w:cs="inter"/>
          <w:color w:val="000000"/>
        </w:rPr>
        <w:t>Tkinter</w:t>
      </w:r>
      <w:proofErr w:type="spellEnd"/>
      <w:r>
        <w:rPr>
          <w:rFonts w:ascii="inter" w:eastAsia="inter" w:hAnsi="inter" w:cs="inter"/>
          <w:color w:val="000000"/>
        </w:rPr>
        <w:t xml:space="preserve"> because it comes integrated with Python and I didn't want to add external dependencies to the project.</w:t>
      </w:r>
    </w:p>
    <w:sectPr w:rsidR="00852C4B">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ptos">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 w:name="inter">
    <w:altName w:val="Cambria"/>
    <w:panose1 w:val="020B0604020202020204"/>
    <w:charset w:val="00"/>
    <w:family w:val="roman"/>
    <w:notTrueType/>
    <w:pitch w:val="default"/>
  </w:font>
  <w:font w:name="IBM Plex Mono">
    <w:panose1 w:val="020B0509050203000203"/>
    <w:charset w:val="4D"/>
    <w:family w:val="modern"/>
    <w:pitch w:val="fixed"/>
    <w:sig w:usb0="A000026F" w:usb1="5000207B" w:usb2="00000000" w:usb3="00000000" w:csb0="00000197"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3B21"/>
    <w:multiLevelType w:val="hybridMultilevel"/>
    <w:tmpl w:val="2C68EB24"/>
    <w:lvl w:ilvl="0" w:tplc="72767E28">
      <w:start w:val="1"/>
      <w:numFmt w:val="decimal"/>
      <w:lvlText w:val="%1."/>
      <w:lvlJc w:val="left"/>
      <w:pPr>
        <w:tabs>
          <w:tab w:val="num" w:pos="900"/>
        </w:tabs>
        <w:ind w:left="540" w:hanging="360"/>
      </w:pPr>
    </w:lvl>
    <w:lvl w:ilvl="1" w:tplc="64521E94">
      <w:start w:val="1"/>
      <w:numFmt w:val="bullet"/>
      <w:lvlText w:val="o"/>
      <w:lvlJc w:val="left"/>
      <w:pPr>
        <w:tabs>
          <w:tab w:val="num" w:pos="1440"/>
        </w:tabs>
        <w:ind w:left="1080" w:hanging="360"/>
      </w:pPr>
      <w:rPr>
        <w:rFonts w:ascii="Courier New" w:hAnsi="Courier New" w:cs="Courier New" w:hint="default"/>
      </w:rPr>
    </w:lvl>
    <w:lvl w:ilvl="2" w:tplc="99E2E662">
      <w:numFmt w:val="decimal"/>
      <w:lvlText w:val=""/>
      <w:lvlJc w:val="left"/>
    </w:lvl>
    <w:lvl w:ilvl="3" w:tplc="F774D042">
      <w:numFmt w:val="decimal"/>
      <w:lvlText w:val=""/>
      <w:lvlJc w:val="left"/>
    </w:lvl>
    <w:lvl w:ilvl="4" w:tplc="1C6CC442">
      <w:numFmt w:val="decimal"/>
      <w:lvlText w:val=""/>
      <w:lvlJc w:val="left"/>
    </w:lvl>
    <w:lvl w:ilvl="5" w:tplc="B1CA3848">
      <w:numFmt w:val="decimal"/>
      <w:lvlText w:val=""/>
      <w:lvlJc w:val="left"/>
    </w:lvl>
    <w:lvl w:ilvl="6" w:tplc="7C4A8D7A">
      <w:numFmt w:val="decimal"/>
      <w:lvlText w:val=""/>
      <w:lvlJc w:val="left"/>
    </w:lvl>
    <w:lvl w:ilvl="7" w:tplc="0F00C082">
      <w:numFmt w:val="decimal"/>
      <w:lvlText w:val=""/>
      <w:lvlJc w:val="left"/>
    </w:lvl>
    <w:lvl w:ilvl="8" w:tplc="DEEEF50C">
      <w:numFmt w:val="decimal"/>
      <w:lvlText w:val=""/>
      <w:lvlJc w:val="left"/>
    </w:lvl>
  </w:abstractNum>
  <w:abstractNum w:abstractNumId="1" w15:restartNumberingAfterBreak="0">
    <w:nsid w:val="148D15A1"/>
    <w:multiLevelType w:val="hybridMultilevel"/>
    <w:tmpl w:val="E460E970"/>
    <w:lvl w:ilvl="0" w:tplc="EE586A58">
      <w:start w:val="1"/>
      <w:numFmt w:val="decimal"/>
      <w:lvlText w:val="%1."/>
      <w:lvlJc w:val="left"/>
      <w:pPr>
        <w:tabs>
          <w:tab w:val="num" w:pos="900"/>
        </w:tabs>
        <w:ind w:left="540" w:hanging="360"/>
      </w:pPr>
    </w:lvl>
    <w:lvl w:ilvl="1" w:tplc="0D9C6FD6">
      <w:numFmt w:val="decimal"/>
      <w:lvlText w:val=""/>
      <w:lvlJc w:val="left"/>
    </w:lvl>
    <w:lvl w:ilvl="2" w:tplc="D326141E">
      <w:numFmt w:val="decimal"/>
      <w:lvlText w:val=""/>
      <w:lvlJc w:val="left"/>
    </w:lvl>
    <w:lvl w:ilvl="3" w:tplc="153ABA8C">
      <w:numFmt w:val="decimal"/>
      <w:lvlText w:val=""/>
      <w:lvlJc w:val="left"/>
    </w:lvl>
    <w:lvl w:ilvl="4" w:tplc="1FAC7418">
      <w:numFmt w:val="decimal"/>
      <w:lvlText w:val=""/>
      <w:lvlJc w:val="left"/>
    </w:lvl>
    <w:lvl w:ilvl="5" w:tplc="1CA65FBC">
      <w:numFmt w:val="decimal"/>
      <w:lvlText w:val=""/>
      <w:lvlJc w:val="left"/>
    </w:lvl>
    <w:lvl w:ilvl="6" w:tplc="434E894C">
      <w:numFmt w:val="decimal"/>
      <w:lvlText w:val=""/>
      <w:lvlJc w:val="left"/>
    </w:lvl>
    <w:lvl w:ilvl="7" w:tplc="CD60784C">
      <w:numFmt w:val="decimal"/>
      <w:lvlText w:val=""/>
      <w:lvlJc w:val="left"/>
    </w:lvl>
    <w:lvl w:ilvl="8" w:tplc="984E83A4">
      <w:numFmt w:val="decimal"/>
      <w:lvlText w:val=""/>
      <w:lvlJc w:val="left"/>
    </w:lvl>
  </w:abstractNum>
  <w:abstractNum w:abstractNumId="2" w15:restartNumberingAfterBreak="0">
    <w:nsid w:val="2EEB304F"/>
    <w:multiLevelType w:val="hybridMultilevel"/>
    <w:tmpl w:val="22A216FA"/>
    <w:lvl w:ilvl="0" w:tplc="EC52CA94">
      <w:start w:val="1"/>
      <w:numFmt w:val="bullet"/>
      <w:lvlText w:val=""/>
      <w:lvlJc w:val="left"/>
      <w:pPr>
        <w:tabs>
          <w:tab w:val="num" w:pos="900"/>
        </w:tabs>
        <w:ind w:left="540" w:hanging="360"/>
      </w:pPr>
      <w:rPr>
        <w:rFonts w:ascii="Symbol" w:hAnsi="Symbol" w:hint="default"/>
      </w:rPr>
    </w:lvl>
    <w:lvl w:ilvl="1" w:tplc="1060847C">
      <w:numFmt w:val="decimal"/>
      <w:lvlText w:val=""/>
      <w:lvlJc w:val="left"/>
    </w:lvl>
    <w:lvl w:ilvl="2" w:tplc="F30EFD08">
      <w:numFmt w:val="decimal"/>
      <w:lvlText w:val=""/>
      <w:lvlJc w:val="left"/>
    </w:lvl>
    <w:lvl w:ilvl="3" w:tplc="A184B084">
      <w:numFmt w:val="decimal"/>
      <w:lvlText w:val=""/>
      <w:lvlJc w:val="left"/>
    </w:lvl>
    <w:lvl w:ilvl="4" w:tplc="3768EB74">
      <w:numFmt w:val="decimal"/>
      <w:lvlText w:val=""/>
      <w:lvlJc w:val="left"/>
    </w:lvl>
    <w:lvl w:ilvl="5" w:tplc="6DC6B958">
      <w:numFmt w:val="decimal"/>
      <w:lvlText w:val=""/>
      <w:lvlJc w:val="left"/>
    </w:lvl>
    <w:lvl w:ilvl="6" w:tplc="FDA68DD4">
      <w:numFmt w:val="decimal"/>
      <w:lvlText w:val=""/>
      <w:lvlJc w:val="left"/>
    </w:lvl>
    <w:lvl w:ilvl="7" w:tplc="A170C936">
      <w:numFmt w:val="decimal"/>
      <w:lvlText w:val=""/>
      <w:lvlJc w:val="left"/>
    </w:lvl>
    <w:lvl w:ilvl="8" w:tplc="B40A9AFE">
      <w:numFmt w:val="decimal"/>
      <w:lvlText w:val=""/>
      <w:lvlJc w:val="left"/>
    </w:lvl>
  </w:abstractNum>
  <w:abstractNum w:abstractNumId="3" w15:restartNumberingAfterBreak="0">
    <w:nsid w:val="366925CE"/>
    <w:multiLevelType w:val="hybridMultilevel"/>
    <w:tmpl w:val="1EB093F6"/>
    <w:lvl w:ilvl="0" w:tplc="CFA69BCC">
      <w:start w:val="1"/>
      <w:numFmt w:val="decimal"/>
      <w:lvlText w:val="%1."/>
      <w:lvlJc w:val="left"/>
      <w:pPr>
        <w:tabs>
          <w:tab w:val="num" w:pos="900"/>
        </w:tabs>
        <w:ind w:left="540" w:hanging="360"/>
      </w:pPr>
    </w:lvl>
    <w:lvl w:ilvl="1" w:tplc="4F6688A2">
      <w:start w:val="1"/>
      <w:numFmt w:val="bullet"/>
      <w:lvlText w:val="o"/>
      <w:lvlJc w:val="left"/>
      <w:pPr>
        <w:tabs>
          <w:tab w:val="num" w:pos="1440"/>
        </w:tabs>
        <w:ind w:left="1080" w:hanging="360"/>
      </w:pPr>
      <w:rPr>
        <w:rFonts w:ascii="Courier New" w:hAnsi="Courier New" w:cs="Courier New" w:hint="default"/>
      </w:rPr>
    </w:lvl>
    <w:lvl w:ilvl="2" w:tplc="0FDA792A">
      <w:numFmt w:val="decimal"/>
      <w:lvlText w:val=""/>
      <w:lvlJc w:val="left"/>
    </w:lvl>
    <w:lvl w:ilvl="3" w:tplc="DD6610E2">
      <w:numFmt w:val="decimal"/>
      <w:lvlText w:val=""/>
      <w:lvlJc w:val="left"/>
    </w:lvl>
    <w:lvl w:ilvl="4" w:tplc="10480668">
      <w:numFmt w:val="decimal"/>
      <w:lvlText w:val=""/>
      <w:lvlJc w:val="left"/>
    </w:lvl>
    <w:lvl w:ilvl="5" w:tplc="397EEE1E">
      <w:numFmt w:val="decimal"/>
      <w:lvlText w:val=""/>
      <w:lvlJc w:val="left"/>
    </w:lvl>
    <w:lvl w:ilvl="6" w:tplc="7C6808B4">
      <w:numFmt w:val="decimal"/>
      <w:lvlText w:val=""/>
      <w:lvlJc w:val="left"/>
    </w:lvl>
    <w:lvl w:ilvl="7" w:tplc="2C1489F8">
      <w:numFmt w:val="decimal"/>
      <w:lvlText w:val=""/>
      <w:lvlJc w:val="left"/>
    </w:lvl>
    <w:lvl w:ilvl="8" w:tplc="71AE99C6">
      <w:numFmt w:val="decimal"/>
      <w:lvlText w:val=""/>
      <w:lvlJc w:val="left"/>
    </w:lvl>
  </w:abstractNum>
  <w:abstractNum w:abstractNumId="4" w15:restartNumberingAfterBreak="0">
    <w:nsid w:val="3BD172DD"/>
    <w:multiLevelType w:val="hybridMultilevel"/>
    <w:tmpl w:val="9CCA8CAC"/>
    <w:lvl w:ilvl="0" w:tplc="03F2BAE8">
      <w:start w:val="1"/>
      <w:numFmt w:val="bullet"/>
      <w:lvlText w:val=""/>
      <w:lvlJc w:val="left"/>
      <w:pPr>
        <w:tabs>
          <w:tab w:val="num" w:pos="900"/>
        </w:tabs>
        <w:ind w:left="540" w:hanging="360"/>
      </w:pPr>
      <w:rPr>
        <w:rFonts w:ascii="Symbol" w:hAnsi="Symbol" w:hint="default"/>
      </w:rPr>
    </w:lvl>
    <w:lvl w:ilvl="1" w:tplc="DABC1F82">
      <w:numFmt w:val="decimal"/>
      <w:lvlText w:val=""/>
      <w:lvlJc w:val="left"/>
    </w:lvl>
    <w:lvl w:ilvl="2" w:tplc="3C8A0014">
      <w:numFmt w:val="decimal"/>
      <w:lvlText w:val=""/>
      <w:lvlJc w:val="left"/>
    </w:lvl>
    <w:lvl w:ilvl="3" w:tplc="6A7449EC">
      <w:numFmt w:val="decimal"/>
      <w:lvlText w:val=""/>
      <w:lvlJc w:val="left"/>
    </w:lvl>
    <w:lvl w:ilvl="4" w:tplc="37AE855A">
      <w:numFmt w:val="decimal"/>
      <w:lvlText w:val=""/>
      <w:lvlJc w:val="left"/>
    </w:lvl>
    <w:lvl w:ilvl="5" w:tplc="4A644D1A">
      <w:numFmt w:val="decimal"/>
      <w:lvlText w:val=""/>
      <w:lvlJc w:val="left"/>
    </w:lvl>
    <w:lvl w:ilvl="6" w:tplc="60D2D394">
      <w:numFmt w:val="decimal"/>
      <w:lvlText w:val=""/>
      <w:lvlJc w:val="left"/>
    </w:lvl>
    <w:lvl w:ilvl="7" w:tplc="8A86DC22">
      <w:numFmt w:val="decimal"/>
      <w:lvlText w:val=""/>
      <w:lvlJc w:val="left"/>
    </w:lvl>
    <w:lvl w:ilvl="8" w:tplc="B4C44F9E">
      <w:numFmt w:val="decimal"/>
      <w:lvlText w:val=""/>
      <w:lvlJc w:val="left"/>
    </w:lvl>
  </w:abstractNum>
  <w:abstractNum w:abstractNumId="5" w15:restartNumberingAfterBreak="0">
    <w:nsid w:val="42852B2B"/>
    <w:multiLevelType w:val="hybridMultilevel"/>
    <w:tmpl w:val="AE081B66"/>
    <w:lvl w:ilvl="0" w:tplc="6E6C7EF8">
      <w:start w:val="1"/>
      <w:numFmt w:val="decimal"/>
      <w:lvlText w:val="%1."/>
      <w:lvlJc w:val="left"/>
      <w:pPr>
        <w:tabs>
          <w:tab w:val="num" w:pos="900"/>
        </w:tabs>
        <w:ind w:left="540" w:hanging="360"/>
      </w:pPr>
    </w:lvl>
    <w:lvl w:ilvl="1" w:tplc="9578C376">
      <w:numFmt w:val="decimal"/>
      <w:lvlText w:val=""/>
      <w:lvlJc w:val="left"/>
    </w:lvl>
    <w:lvl w:ilvl="2" w:tplc="2D1CE1F8">
      <w:numFmt w:val="decimal"/>
      <w:lvlText w:val=""/>
      <w:lvlJc w:val="left"/>
    </w:lvl>
    <w:lvl w:ilvl="3" w:tplc="9146A0AC">
      <w:numFmt w:val="decimal"/>
      <w:lvlText w:val=""/>
      <w:lvlJc w:val="left"/>
    </w:lvl>
    <w:lvl w:ilvl="4" w:tplc="95EE5E82">
      <w:numFmt w:val="decimal"/>
      <w:lvlText w:val=""/>
      <w:lvlJc w:val="left"/>
    </w:lvl>
    <w:lvl w:ilvl="5" w:tplc="0FEC3A80">
      <w:numFmt w:val="decimal"/>
      <w:lvlText w:val=""/>
      <w:lvlJc w:val="left"/>
    </w:lvl>
    <w:lvl w:ilvl="6" w:tplc="9A5075E6">
      <w:numFmt w:val="decimal"/>
      <w:lvlText w:val=""/>
      <w:lvlJc w:val="left"/>
    </w:lvl>
    <w:lvl w:ilvl="7" w:tplc="86A6204C">
      <w:numFmt w:val="decimal"/>
      <w:lvlText w:val=""/>
      <w:lvlJc w:val="left"/>
    </w:lvl>
    <w:lvl w:ilvl="8" w:tplc="4F9C807E">
      <w:numFmt w:val="decimal"/>
      <w:lvlText w:val=""/>
      <w:lvlJc w:val="left"/>
    </w:lvl>
  </w:abstractNum>
  <w:abstractNum w:abstractNumId="6" w15:restartNumberingAfterBreak="0">
    <w:nsid w:val="44F95746"/>
    <w:multiLevelType w:val="hybridMultilevel"/>
    <w:tmpl w:val="9FA891C8"/>
    <w:lvl w:ilvl="0" w:tplc="33768118">
      <w:start w:val="1"/>
      <w:numFmt w:val="bullet"/>
      <w:lvlText w:val=""/>
      <w:lvlJc w:val="left"/>
      <w:pPr>
        <w:tabs>
          <w:tab w:val="num" w:pos="900"/>
        </w:tabs>
        <w:ind w:left="540" w:hanging="360"/>
      </w:pPr>
      <w:rPr>
        <w:rFonts w:ascii="Symbol" w:hAnsi="Symbol" w:hint="default"/>
      </w:rPr>
    </w:lvl>
    <w:lvl w:ilvl="1" w:tplc="1478C5A8">
      <w:numFmt w:val="decimal"/>
      <w:lvlText w:val=""/>
      <w:lvlJc w:val="left"/>
    </w:lvl>
    <w:lvl w:ilvl="2" w:tplc="490A757A">
      <w:numFmt w:val="decimal"/>
      <w:lvlText w:val=""/>
      <w:lvlJc w:val="left"/>
    </w:lvl>
    <w:lvl w:ilvl="3" w:tplc="46546B40">
      <w:numFmt w:val="decimal"/>
      <w:lvlText w:val=""/>
      <w:lvlJc w:val="left"/>
    </w:lvl>
    <w:lvl w:ilvl="4" w:tplc="F042DB04">
      <w:numFmt w:val="decimal"/>
      <w:lvlText w:val=""/>
      <w:lvlJc w:val="left"/>
    </w:lvl>
    <w:lvl w:ilvl="5" w:tplc="BE86D06A">
      <w:numFmt w:val="decimal"/>
      <w:lvlText w:val=""/>
      <w:lvlJc w:val="left"/>
    </w:lvl>
    <w:lvl w:ilvl="6" w:tplc="248A30F6">
      <w:numFmt w:val="decimal"/>
      <w:lvlText w:val=""/>
      <w:lvlJc w:val="left"/>
    </w:lvl>
    <w:lvl w:ilvl="7" w:tplc="D0062DD4">
      <w:numFmt w:val="decimal"/>
      <w:lvlText w:val=""/>
      <w:lvlJc w:val="left"/>
    </w:lvl>
    <w:lvl w:ilvl="8" w:tplc="7DF6D9D6">
      <w:numFmt w:val="decimal"/>
      <w:lvlText w:val=""/>
      <w:lvlJc w:val="left"/>
    </w:lvl>
  </w:abstractNum>
  <w:abstractNum w:abstractNumId="7" w15:restartNumberingAfterBreak="0">
    <w:nsid w:val="45BC0CC1"/>
    <w:multiLevelType w:val="hybridMultilevel"/>
    <w:tmpl w:val="DD3CD4AE"/>
    <w:lvl w:ilvl="0" w:tplc="CB7E3618">
      <w:start w:val="1"/>
      <w:numFmt w:val="bullet"/>
      <w:lvlText w:val=""/>
      <w:lvlJc w:val="left"/>
      <w:pPr>
        <w:tabs>
          <w:tab w:val="num" w:pos="900"/>
        </w:tabs>
        <w:ind w:left="540" w:hanging="360"/>
      </w:pPr>
      <w:rPr>
        <w:rFonts w:ascii="Symbol" w:hAnsi="Symbol" w:hint="default"/>
      </w:rPr>
    </w:lvl>
    <w:lvl w:ilvl="1" w:tplc="C69CD454">
      <w:numFmt w:val="decimal"/>
      <w:lvlText w:val=""/>
      <w:lvlJc w:val="left"/>
    </w:lvl>
    <w:lvl w:ilvl="2" w:tplc="1A3014CE">
      <w:numFmt w:val="decimal"/>
      <w:lvlText w:val=""/>
      <w:lvlJc w:val="left"/>
    </w:lvl>
    <w:lvl w:ilvl="3" w:tplc="72629D90">
      <w:numFmt w:val="decimal"/>
      <w:lvlText w:val=""/>
      <w:lvlJc w:val="left"/>
    </w:lvl>
    <w:lvl w:ilvl="4" w:tplc="1060706E">
      <w:numFmt w:val="decimal"/>
      <w:lvlText w:val=""/>
      <w:lvlJc w:val="left"/>
    </w:lvl>
    <w:lvl w:ilvl="5" w:tplc="9BE09046">
      <w:numFmt w:val="decimal"/>
      <w:lvlText w:val=""/>
      <w:lvlJc w:val="left"/>
    </w:lvl>
    <w:lvl w:ilvl="6" w:tplc="772EBEDA">
      <w:numFmt w:val="decimal"/>
      <w:lvlText w:val=""/>
      <w:lvlJc w:val="left"/>
    </w:lvl>
    <w:lvl w:ilvl="7" w:tplc="3B024608">
      <w:numFmt w:val="decimal"/>
      <w:lvlText w:val=""/>
      <w:lvlJc w:val="left"/>
    </w:lvl>
    <w:lvl w:ilvl="8" w:tplc="317012D4">
      <w:numFmt w:val="decimal"/>
      <w:lvlText w:val=""/>
      <w:lvlJc w:val="left"/>
    </w:lvl>
  </w:abstractNum>
  <w:abstractNum w:abstractNumId="8" w15:restartNumberingAfterBreak="0">
    <w:nsid w:val="53A242AD"/>
    <w:multiLevelType w:val="hybridMultilevel"/>
    <w:tmpl w:val="2E745C3E"/>
    <w:lvl w:ilvl="0" w:tplc="387423E8">
      <w:start w:val="1"/>
      <w:numFmt w:val="bullet"/>
      <w:lvlText w:val=""/>
      <w:lvlJc w:val="left"/>
      <w:pPr>
        <w:tabs>
          <w:tab w:val="num" w:pos="900"/>
        </w:tabs>
        <w:ind w:left="540" w:hanging="360"/>
      </w:pPr>
      <w:rPr>
        <w:rFonts w:ascii="Symbol" w:hAnsi="Symbol" w:hint="default"/>
      </w:rPr>
    </w:lvl>
    <w:lvl w:ilvl="1" w:tplc="C98CADCC">
      <w:numFmt w:val="decimal"/>
      <w:lvlText w:val=""/>
      <w:lvlJc w:val="left"/>
    </w:lvl>
    <w:lvl w:ilvl="2" w:tplc="173EE850">
      <w:numFmt w:val="decimal"/>
      <w:lvlText w:val=""/>
      <w:lvlJc w:val="left"/>
    </w:lvl>
    <w:lvl w:ilvl="3" w:tplc="0A408C52">
      <w:numFmt w:val="decimal"/>
      <w:lvlText w:val=""/>
      <w:lvlJc w:val="left"/>
    </w:lvl>
    <w:lvl w:ilvl="4" w:tplc="A738796E">
      <w:numFmt w:val="decimal"/>
      <w:lvlText w:val=""/>
      <w:lvlJc w:val="left"/>
    </w:lvl>
    <w:lvl w:ilvl="5" w:tplc="E24034B8">
      <w:numFmt w:val="decimal"/>
      <w:lvlText w:val=""/>
      <w:lvlJc w:val="left"/>
    </w:lvl>
    <w:lvl w:ilvl="6" w:tplc="EEAC00BC">
      <w:numFmt w:val="decimal"/>
      <w:lvlText w:val=""/>
      <w:lvlJc w:val="left"/>
    </w:lvl>
    <w:lvl w:ilvl="7" w:tplc="7E8406D6">
      <w:numFmt w:val="decimal"/>
      <w:lvlText w:val=""/>
      <w:lvlJc w:val="left"/>
    </w:lvl>
    <w:lvl w:ilvl="8" w:tplc="AFA2914C">
      <w:numFmt w:val="decimal"/>
      <w:lvlText w:val=""/>
      <w:lvlJc w:val="left"/>
    </w:lvl>
  </w:abstractNum>
  <w:abstractNum w:abstractNumId="9" w15:restartNumberingAfterBreak="0">
    <w:nsid w:val="5A2D484A"/>
    <w:multiLevelType w:val="hybridMultilevel"/>
    <w:tmpl w:val="1C404234"/>
    <w:lvl w:ilvl="0" w:tplc="4D80B204">
      <w:start w:val="1"/>
      <w:numFmt w:val="decimal"/>
      <w:lvlText w:val="%1."/>
      <w:lvlJc w:val="left"/>
      <w:pPr>
        <w:tabs>
          <w:tab w:val="num" w:pos="900"/>
        </w:tabs>
        <w:ind w:left="540" w:hanging="360"/>
      </w:pPr>
    </w:lvl>
    <w:lvl w:ilvl="1" w:tplc="E14C9BBA">
      <w:numFmt w:val="decimal"/>
      <w:lvlText w:val=""/>
      <w:lvlJc w:val="left"/>
    </w:lvl>
    <w:lvl w:ilvl="2" w:tplc="C03AE936">
      <w:numFmt w:val="decimal"/>
      <w:lvlText w:val=""/>
      <w:lvlJc w:val="left"/>
    </w:lvl>
    <w:lvl w:ilvl="3" w:tplc="610A4C50">
      <w:numFmt w:val="decimal"/>
      <w:lvlText w:val=""/>
      <w:lvlJc w:val="left"/>
    </w:lvl>
    <w:lvl w:ilvl="4" w:tplc="0DEEBB34">
      <w:numFmt w:val="decimal"/>
      <w:lvlText w:val=""/>
      <w:lvlJc w:val="left"/>
    </w:lvl>
    <w:lvl w:ilvl="5" w:tplc="56624434">
      <w:numFmt w:val="decimal"/>
      <w:lvlText w:val=""/>
      <w:lvlJc w:val="left"/>
    </w:lvl>
    <w:lvl w:ilvl="6" w:tplc="F7200842">
      <w:numFmt w:val="decimal"/>
      <w:lvlText w:val=""/>
      <w:lvlJc w:val="left"/>
    </w:lvl>
    <w:lvl w:ilvl="7" w:tplc="4DE6DF04">
      <w:numFmt w:val="decimal"/>
      <w:lvlText w:val=""/>
      <w:lvlJc w:val="left"/>
    </w:lvl>
    <w:lvl w:ilvl="8" w:tplc="5D701710">
      <w:numFmt w:val="decimal"/>
      <w:lvlText w:val=""/>
      <w:lvlJc w:val="left"/>
    </w:lvl>
  </w:abstractNum>
  <w:num w:numId="1" w16cid:durableId="724185750">
    <w:abstractNumId w:val="2"/>
  </w:num>
  <w:num w:numId="2" w16cid:durableId="874466690">
    <w:abstractNumId w:val="5"/>
  </w:num>
  <w:num w:numId="3" w16cid:durableId="203835299">
    <w:abstractNumId w:val="1"/>
  </w:num>
  <w:num w:numId="4" w16cid:durableId="781994910">
    <w:abstractNumId w:val="3"/>
  </w:num>
  <w:num w:numId="5" w16cid:durableId="157698158">
    <w:abstractNumId w:val="0"/>
  </w:num>
  <w:num w:numId="6" w16cid:durableId="306478660">
    <w:abstractNumId w:val="9"/>
  </w:num>
  <w:num w:numId="7" w16cid:durableId="215819354">
    <w:abstractNumId w:val="8"/>
  </w:num>
  <w:num w:numId="8" w16cid:durableId="1101680106">
    <w:abstractNumId w:val="4"/>
  </w:num>
  <w:num w:numId="9" w16cid:durableId="1418402186">
    <w:abstractNumId w:val="7"/>
  </w:num>
  <w:num w:numId="10" w16cid:durableId="11803865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C4B"/>
    <w:rsid w:val="00852C4B"/>
    <w:rsid w:val="00ED0DCF"/>
    <w:rsid w:val="00F73C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F22E"/>
  <w15:docId w15:val="{4814CEF8-24FB-4A40-BD6D-A847CDB8A9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en-US"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gui.py" TargetMode="External"/><Relationship Id="rId13" Type="http://schemas.openxmlformats.org/officeDocument/2006/relationships/hyperlink" Target="http://gui.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ain.py" TargetMode="External"/><Relationship Id="rId12" Type="http://schemas.openxmlformats.org/officeDocument/2006/relationships/hyperlink" Target="http://main.py" TargetMode="External"/><Relationship Id="rId17" Type="http://schemas.openxmlformats.org/officeDocument/2006/relationships/hyperlink" Target="http://gcm.py" TargetMode="External"/><Relationship Id="rId2" Type="http://schemas.openxmlformats.org/officeDocument/2006/relationships/styles" Target="styles.xml"/><Relationship Id="rId16" Type="http://schemas.openxmlformats.org/officeDocument/2006/relationships/hyperlink" Target="http://aes.py" TargetMode="External"/><Relationship Id="rId1" Type="http://schemas.openxmlformats.org/officeDocument/2006/relationships/numbering" Target="numbering.xml"/><Relationship Id="rId6" Type="http://schemas.openxmlformats.org/officeDocument/2006/relationships/hyperlink" Target="http://gcm.py" TargetMode="External"/><Relationship Id="rId11" Type="http://schemas.openxmlformats.org/officeDocument/2006/relationships/hyperlink" Target="http://aes.py" TargetMode="External"/><Relationship Id="rId5" Type="http://schemas.openxmlformats.org/officeDocument/2006/relationships/hyperlink" Target="http://gcm.py" TargetMode="External"/><Relationship Id="rId15" Type="http://schemas.openxmlformats.org/officeDocument/2006/relationships/hyperlink" Target="http://aes.py" TargetMode="External"/><Relationship Id="rId10" Type="http://schemas.openxmlformats.org/officeDocument/2006/relationships/hyperlink" Target="http://gcm.py"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gcm.py" TargetMode="External"/><Relationship Id="rId14" Type="http://schemas.openxmlformats.org/officeDocument/2006/relationships/hyperlink" Target="http://gcm.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2097</Words>
  <Characters>11956</Characters>
  <Application>Microsoft Office Word</Application>
  <DocSecurity>0</DocSecurity>
  <Lines>99</Lines>
  <Paragraphs>28</Paragraphs>
  <ScaleCrop>false</ScaleCrop>
  <Company/>
  <LinksUpToDate>false</LinksUpToDate>
  <CharactersWithSpaces>14025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Javier González Casares</cp:lastModifiedBy>
  <cp:revision>2</cp:revision>
  <dcterms:created xsi:type="dcterms:W3CDTF">2025-03-26T22:17:00Z</dcterms:created>
  <dcterms:modified xsi:type="dcterms:W3CDTF">2025-03-28T19:02:00Z</dcterms:modified>
</cp:coreProperties>
</file>