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4E2F" w:rsidRDefault="002733ED" w:rsidP="002733ED">
      <w:pPr>
        <w:pStyle w:val="ListParagraph"/>
        <w:numPr>
          <w:ilvl w:val="0"/>
          <w:numId w:val="1"/>
        </w:numPr>
      </w:pPr>
      <w:r>
        <w:t>Based on the age demographics and purchase analysis by age, people aged 20-24, are most likely to play this game and spend money to buy things. It makes sense, seeing as they are still young enough to enjoy the game, but old enough to have jobs to buy in-game items.</w:t>
      </w:r>
    </w:p>
    <w:p w:rsidR="002733ED" w:rsidRDefault="002733ED" w:rsidP="002733ED">
      <w:pPr>
        <w:pStyle w:val="ListParagraph"/>
        <w:numPr>
          <w:ilvl w:val="0"/>
          <w:numId w:val="1"/>
        </w:numPr>
      </w:pPr>
      <w:r>
        <w:t>Based on the gender demographics and purchase analysis by gender, men are more likely to play this game, with over 80% of the players being men. Due to this, men also have also spent the most on in-game products. But when looking at the average of purchase per person, those who do not disclose their gender spend more than men or women.</w:t>
      </w:r>
    </w:p>
    <w:p w:rsidR="002733ED" w:rsidRDefault="002733ED" w:rsidP="002733ED">
      <w:pPr>
        <w:pStyle w:val="ListParagraph"/>
        <w:numPr>
          <w:ilvl w:val="0"/>
          <w:numId w:val="1"/>
        </w:numPr>
      </w:pPr>
      <w:r>
        <w:t xml:space="preserve">Based on the most popular item table and most profitable item table, the number one for each is the Final Critic. Having had the most people buy it as well as the most money made. This is followed by </w:t>
      </w:r>
      <w:proofErr w:type="spellStart"/>
      <w:r>
        <w:t>Oathbreaker</w:t>
      </w:r>
      <w:proofErr w:type="spellEnd"/>
      <w:r>
        <w:t>, Last Hope of the Breaking Storm. Which had the second highest amount of people buy it, as well as the second-most money made.</w:t>
      </w:r>
    </w:p>
    <w:sectPr w:rsidR="002733ED" w:rsidSect="00367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303559"/>
    <w:multiLevelType w:val="hybridMultilevel"/>
    <w:tmpl w:val="A210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3ED"/>
    <w:rsid w:val="002733ED"/>
    <w:rsid w:val="0036771B"/>
    <w:rsid w:val="005E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26880"/>
  <w15:chartTrackingRefBased/>
  <w15:docId w15:val="{BF32E9F8-C79A-3C47-810C-9DEC147F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Pinedo, Ivan</dc:creator>
  <cp:keywords/>
  <dc:description/>
  <cp:lastModifiedBy>Pinedo, Ivan</cp:lastModifiedBy>
  <cp:revision>1</cp:revision>
  <dcterms:created xsi:type="dcterms:W3CDTF">2020-08-10T22:59:00Z</dcterms:created>
  <dcterms:modified xsi:type="dcterms:W3CDTF">2020-08-10T23:14:00Z</dcterms:modified>
</cp:coreProperties>
</file>