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3.png" ContentType="image/png"/>
  <Override PartName="/word/media/rId29.png" ContentType="image/png"/>
  <Override PartName="/word/media/rId34.png" ContentType="image/png"/>
  <Override PartName="/word/media/rId40.png" ContentType="image/png"/>
  <Override PartName="/word/media/rId45.png" ContentType="image/png"/>
  <Override PartName="/word/media/rId59.png" ContentType="image/png"/>
  <Override PartName="/word/media/rId75.png" ContentType="image/png"/>
  <Override PartName="/word/media/rId78.png" ContentType="image/png"/>
  <Override PartName="/word/media/rId108.png" ContentType="image/png"/>
  <Override PartName="/word/media/rId112.png" ContentType="image/png"/>
  <Override PartName="/word/media/rId55.png" ContentType="image/png"/>
  <Override PartName="/word/media/rId66.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Fonts w:hint="eastAsia"/>
        </w:rPr>
        <w:t xml:space="preserve">卒論原稿.txt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Fonts w:hint="eastAsia"/>
        </w:rPr>
        <w:t xml:space="preserve">卒論原稿.txt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21"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衛星測位システムによって日常的に行えるものとなっている。スマートフォンに標準搭載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一方で、人は一日の時間の大半を屋内で過ごしている。日本人を対象とした調査では、1日のうち</w:t>
      </w:r>
      <w:r>
        <w:t xml:space="preserve"> </w:t>
      </w:r>
      <w:r>
        <w:rPr>
          <w:rFonts w:hint="eastAsia"/>
        </w:rPr>
        <w:t xml:space="preserve">屋内に滞在する時間の割合は平日で90%、休日で88%と報告されている[1]。大規模な商業施設、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w:t>
      </w:r>
    </w:p>
    <w:p>
      <w:pPr>
        <w:pStyle w:val="BodyText"/>
      </w:pPr>
      <w:r>
        <w:rPr>
          <w:rFonts w:hint="eastAsia"/>
        </w:rPr>
        <w:t xml:space="preserve">しかし、屋外で用いられている衛星測位では、屋内環境で十分な精度を得ることができない(1.2節)。</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超広帯域無線(UWB)などを用いる方式がある[2]。しかしこれらはいずれも、建物側に機器を</w:t>
      </w:r>
      <w:r>
        <w:t xml:space="preserve"> </w:t>
      </w:r>
      <w:r>
        <w:rPr>
          <w:rFonts w:hint="eastAsia"/>
        </w:rPr>
        <w:t xml:space="preserve">設置するか、事前に建物全体を歩き回って電波強度の分布(電波マップ、フィンガープリント)</w:t>
      </w:r>
      <w:r>
        <w:t xml:space="preserve"> </w:t>
      </w:r>
      <w:r>
        <w:rPr>
          <w:rFonts w:hint="eastAsia"/>
        </w:rPr>
        <w:t xml:space="preserve">を作成する作業を必要とする[2]。これに対し、加速度センサやジャイロセンサなど、</w:t>
      </w:r>
      <w:r>
        <w:t xml:space="preserve"> </w:t>
      </w:r>
      <w:r>
        <w:rPr>
          <w:rFonts w:hint="eastAsia"/>
        </w:rPr>
        <w:t xml:space="preserve">スマートフォンに標準搭載されているセンサだけを用いる方式であれば、追加の設備投資も事前の電波調査も不要であり、利用者が普段持ち歩いている</w:t>
      </w:r>
      <w:r>
        <w:t xml:space="preserve"> </w:t>
      </w:r>
      <w:r>
        <w:rPr>
          <w:rFonts w:hint="eastAsia"/>
        </w:rPr>
        <w:t xml:space="preserve">端末をそのまま使える点で導入の敷居が低い。</w:t>
      </w:r>
      <w:r>
        <w:t xml:space="preserve"> </w:t>
      </w:r>
      <w:r>
        <w:rPr>
          <w:rFonts w:hint="eastAsia"/>
        </w:rPr>
        <w:t xml:space="preserve">そのため本研究では、スマートフォン単体による屋内測位を対象とした。</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国土地理院[3]は、GPSの仕組みを次のように説明している。</w:t>
      </w:r>
    </w:p>
    <w:p>
      <w:pPr>
        <w:pStyle w:val="BodyText"/>
      </w:pPr>
      <w:r>
        <w:rPr>
          <w:rFonts w:hint="eastAsia"/>
        </w:rPr>
        <w:t xml:space="preserve">「スマートフォンやカーナビゲーションでおなじみのGPS機能は、高度約20,000kmの軌道を</w:t>
      </w:r>
      <w:r>
        <w:t xml:space="preserve"> </w:t>
      </w:r>
      <w:r>
        <w:rPr>
          <w:rFonts w:hint="eastAsia"/>
        </w:rPr>
        <w:t xml:space="preserve">回っている24機の人工衛星(GPS衛星)から発信される電波を使っています。それぞれの</w:t>
      </w:r>
      <w:r>
        <w:t xml:space="preserve"> </w:t>
      </w:r>
      <w:r>
        <w:rPr>
          <w:rFonts w:hint="eastAsia"/>
        </w:rPr>
        <w:t xml:space="preserve">衛星からは、軌道上の正確な位置と精密な時刻の情報が発信され、スマートフォンなどに</w:t>
      </w:r>
      <w:r>
        <w:t xml:space="preserve"> </w:t>
      </w:r>
      <w:r>
        <w:rPr>
          <w:rFonts w:hint="eastAsia"/>
        </w:rPr>
        <w:t xml:space="preserve">内蔵されたアンテナでこの信号を受信すれば、受信機と衛星との距離が分かります。時間</w:t>
      </w:r>
      <w:r>
        <w:t xml:space="preserve"> </w:t>
      </w:r>
      <w:r>
        <w:rPr>
          <w:rFonts w:hint="eastAsia"/>
        </w:rPr>
        <w:t xml:space="preserve">補正用の衛星を加えた計4機の衛星からの電波が受信できれば、(中略)4本の距離が交わる</w:t>
      </w:r>
      <w:r>
        <w:t xml:space="preserve"> </w:t>
      </w:r>
      <w:r>
        <w:rPr>
          <w:rFonts w:hint="eastAsia"/>
        </w:rPr>
        <w:t xml:space="preserve">点として地上の位置が分かります。」</w:t>
      </w:r>
    </w:p>
    <w:p>
      <w:pPr>
        <w:pStyle w:val="BodyText"/>
      </w:pPr>
      <w:r>
        <w:rPr>
          <w:rFonts w:hint="eastAsia"/>
        </w:rPr>
        <w:t xml:space="preserve">この原理は、衛星からの電波が遮られずに、直接受信機に届くことを前提としている。</w:t>
      </w:r>
    </w:p>
    <w:p>
      <w:pPr>
        <w:pStyle w:val="BodyText"/>
      </w:pPr>
      <w:r>
        <w:rPr>
          <w:rFonts w:hint="eastAsia"/>
        </w:rPr>
        <w:t xml:space="preserve">建物の内部では、この前提が大きく崩れる。一つ目の要因は、衛星信号がきわめて微弱な電波で</w:t>
      </w:r>
      <w:r>
        <w:t xml:space="preserve"> </w:t>
      </w:r>
      <w:r>
        <w:rPr>
          <w:rFonts w:hint="eastAsia"/>
        </w:rPr>
        <w:t xml:space="preserve">あり、屋根・天井・壁などの構造物によって大きく減衰することである[4]。受信できる衛星数が4機を</w:t>
      </w:r>
      <w:r>
        <w:t xml:space="preserve"> </w:t>
      </w:r>
      <w:r>
        <w:rPr>
          <w:rFonts w:hint="eastAsia"/>
        </w:rPr>
        <w:t xml:space="preserve">下回れば測位そのものが成立しない[4]。二つ目の要因は、直進して届かなかった信号が壁や周囲の建物で反射して受信機へ到達</w:t>
      </w:r>
      <w:r>
        <w:t xml:space="preserve"> </w:t>
      </w:r>
      <w:r>
        <w:rPr>
          <w:rFonts w:hint="eastAsia"/>
        </w:rPr>
        <w:t xml:space="preserve">する、いわゆるマルチパスである。反射した信号は本来の直線距離より長い経路を通って</w:t>
      </w:r>
      <w:r>
        <w:t xml:space="preserve"> </w:t>
      </w:r>
      <w:r>
        <w:rPr>
          <w:rFonts w:hint="eastAsia"/>
        </w:rPr>
        <w:t xml:space="preserve">いるため衛星との距離が実際より長く見積もられ、測位結果に大きな誤差を生じさせる。しかも</w:t>
      </w:r>
      <w:r>
        <w:t xml:space="preserve"> </w:t>
      </w:r>
      <w:r>
        <w:rPr>
          <w:rFonts w:hint="eastAsia"/>
        </w:rPr>
        <w:t xml:space="preserve">受信機側からは、その信号が直達波なのか反射波なのかを区別することが難しい[4]。</w:t>
      </w:r>
    </w:p>
    <w:p>
      <w:pPr>
        <w:pStyle w:val="BodyText"/>
      </w:pPr>
      <w:r>
        <w:rPr>
          <w:rFonts w:hint="eastAsia"/>
        </w:rPr>
        <w:t xml:space="preserve">すなわち屋内環境でのGPS測位は「測れない」だけでなく、「測れているように見えて大きく</w:t>
      </w:r>
      <w:r>
        <w:t xml:space="preserve"> </w:t>
      </w:r>
      <w:r>
        <w:rPr>
          <w:rFonts w:hint="eastAsia"/>
        </w:rPr>
        <w:t xml:space="preserve">間違っている」ことがある点が問題であり[4]、そのまま屋内で用いることはできない。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現在位置を求める[5]。</w:t>
      </w:r>
    </w:p>
    <w:p>
      <w:pPr>
        <w:pStyle w:val="BodyText"/>
      </w:pPr>
      <w:r>
        <w:rPr>
          <w:rFonts w:hint="eastAsia"/>
        </w:rPr>
        <w:t xml:space="preserve">PDRの利点は、必要な情報がすべて歩行者自身のみで完結している点にある。衛星信号も、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搭載された加速度センサ・ジャイロセンサなどの内蔵センサから得られる信号だけで、上記の3要素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が、屋内測位を広く普及させるうえでの重要な利点になると考えたためである。</w:t>
      </w:r>
    </w:p>
    <w:bookmarkEnd w:id="11"/>
    <w:bookmarkStart w:id="15"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に1歩分の変位を足し込む相対的な方式であるため、3要素(ステップ・歩幅・方位)それぞれの</w:t>
      </w:r>
      <w:r>
        <w:t xml:space="preserve"> </w:t>
      </w:r>
      <w:r>
        <w:rPr>
          <w:rFonts w:hint="eastAsia"/>
        </w:rPr>
        <w:t xml:space="preserve">誤差が消えずに蓄積していく(累積誤差)という課題がある。</w:t>
      </w:r>
    </w:p>
    <w:p>
      <w:pPr>
        <w:pStyle w:val="BodyText"/>
      </w:pPr>
      <w:r>
        <w:rPr>
          <w:rFonts w:hint="eastAsia"/>
        </w:rPr>
        <w:t xml:space="preserve">ステップの誤差は、加速度信号のどのピークを1歩と数えるかという判定に依存する。閾値の</w:t>
      </w:r>
      <w:r>
        <w:t xml:space="preserve"> </w:t>
      </w:r>
      <w:r>
        <w:rPr>
          <w:rFonts w:hint="eastAsia"/>
        </w:rPr>
        <w:t xml:space="preserve">設定が緩ければ手ぶれや歩行以外の振動をステップとして数えてしまい、厳しすぎれば歩幅の</w:t>
      </w:r>
      <w:r>
        <w:t xml:space="preserve"> </w:t>
      </w:r>
      <w:r>
        <w:rPr>
          <w:rFonts w:hint="eastAsia"/>
        </w:rPr>
        <w:t xml:space="preserve">小さい歩行を取りこぼしてしまう[5]。歩幅は、加速度の振幅から経験式で推定する方法が</w:t>
      </w:r>
      <w:r>
        <w:t xml:space="preserve"> </w:t>
      </w:r>
      <w:r>
        <w:rPr>
          <w:rFonts w:hint="eastAsia"/>
        </w:rPr>
        <w:t xml:space="preserve">用いられるが[5]、この式の係数は被験者の体格・歩き方や端末の保持方法などに強く依存するため、係数を</w:t>
      </w:r>
      <w:r>
        <w:t xml:space="preserve"> </w:t>
      </w:r>
      <w:r>
        <w:rPr>
          <w:rFonts w:hint="eastAsia"/>
        </w:rPr>
        <w:t xml:space="preserve">求めた条件と異なる条件ではそのままでは使えない。一方で、利用者や端末ごとに式の係数を</w:t>
      </w:r>
      <w:r>
        <w:t xml:space="preserve"> </w:t>
      </w:r>
      <w:r>
        <w:rPr>
          <w:rFonts w:hint="eastAsia"/>
        </w:rPr>
        <w:t xml:space="preserve">同定し直すのは手間が大きい(本研究では、式の係数は変えずに全データ共通の校正ゲインを</w:t>
      </w:r>
      <w:r>
        <w:t xml:space="preserve"> </w:t>
      </w:r>
      <w:r>
        <w:rPr>
          <w:rFonts w:hint="eastAsia"/>
        </w:rPr>
        <w:t xml:space="preserve">1つ掛けることで対処する。4.3節)。</w:t>
      </w:r>
    </w:p>
    <w:p>
      <w:pPr>
        <w:pStyle w:val="BodyText"/>
      </w:pPr>
      <w:r>
        <w:rPr>
          <w:rFonts w:hint="eastAsia"/>
        </w:rPr>
        <w:t xml:space="preserve">方位の誤差については、ジャイロの角速度を積分して方位を求める過程で、センサのバイアスが時間に比例した方位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である。ステップを1つ多く数えれば、その分の距離はそれ以降のすべての推定位置にずれとして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いく(図1.1)。したがってPDR単体では、歩行距離が伸びるほど誤差が増大する傾向にあり、長い経路では</w:t>
      </w:r>
      <w:r>
        <w:t xml:space="preserve"> </w:t>
      </w:r>
      <w:r>
        <w:rPr>
          <w:rFonts w:hint="eastAsia"/>
        </w:rPr>
        <w:t xml:space="preserve">実用にならない。</w:t>
      </w:r>
    </w:p>
    <w:p>
      <w:pPr>
        <w:pStyle w:val="CaptionedFigure"/>
      </w:pPr>
      <w:r>
        <w:drawing>
          <wp:inline>
            <wp:extent cx="5334000" cy="2134942"/>
            <wp:effectExtent b="0" l="0" r="0" t="0"/>
            <wp:docPr descr="図1.1 方位のずれによるPDRの累積誤差(模式図)。方位が一定の3度だけずれた場合で、見やすくするため廊下の幅方向を拡大して描いている" title="" id="13" name="Picture"/>
            <a:graphic>
              <a:graphicData uri="http://schemas.openxmlformats.org/drawingml/2006/picture">
                <pic:pic>
                  <pic:nvPicPr>
                    <pic:cNvPr descr="../figures/fig1_1_cumulative_error.png" id="14" name="Picture"/>
                    <pic:cNvPicPr>
                      <a:picLocks noChangeArrowheads="1" noChangeAspect="1"/>
                    </pic:cNvPicPr>
                  </pic:nvPicPr>
                  <pic:blipFill>
                    <a:blip r:embed="rId12"/>
                    <a:stretch>
                      <a:fillRect/>
                    </a:stretch>
                  </pic:blipFill>
                  <pic:spPr bwMode="auto">
                    <a:xfrm>
                      <a:off x="0" y="0"/>
                      <a:ext cx="5334000" cy="2134942"/>
                    </a:xfrm>
                    <a:prstGeom prst="rect">
                      <a:avLst/>
                    </a:prstGeom>
                    <a:noFill/>
                    <a:ln w="9525">
                      <a:noFill/>
                      <a:headEnd/>
                      <a:tailEnd/>
                    </a:ln>
                  </pic:spPr>
                </pic:pic>
              </a:graphicData>
            </a:graphic>
          </wp:inline>
        </w:drawing>
      </w:r>
    </w:p>
    <w:p>
      <w:pPr>
        <w:pStyle w:val="ImageCaption"/>
      </w:pPr>
      <w:r>
        <w:rPr>
          <w:rFonts w:hint="eastAsia"/>
        </w:rPr>
        <w:t xml:space="preserve">図1.1</w:t>
      </w:r>
      <w:r>
        <w:t xml:space="preserve"> </w:t>
      </w:r>
      <w:r>
        <w:rPr>
          <w:rFonts w:hint="eastAsia"/>
        </w:rPr>
        <w:t xml:space="preserve">方位のずれによるPDRの累積誤差(模式図)。方位が一定の3度だけずれた場合で、見やすくするため廊下の幅方向を拡大して描いている</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本研究では、その情報として建物の地図を用いる。地図を用いてPDRの誤差を抑える試みは</w:t>
      </w:r>
      <w:r>
        <w:t xml:space="preserve"> </w:t>
      </w:r>
      <w:r>
        <w:rPr>
          <w:rFonts w:hint="eastAsia"/>
        </w:rPr>
        <w:t xml:space="preserve">先行研究でも行われている[6][7]。歩行者は壁を通り抜けることができず、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5"/>
    <w:bookmarkStart w:id="19"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本研究の目的は、スマートフォンの内蔵センサ(加速度センサ・ジャイロセンサ、およびOSが複数のセンサを</w:t>
      </w:r>
      <w:r>
        <w:t xml:space="preserve"> </w:t>
      </w:r>
      <w:r>
        <w:rPr>
          <w:rFonts w:hint="eastAsia"/>
        </w:rPr>
        <w:t xml:space="preserve">統合して出力する端末姿勢)と建物の二値地図(白黒)だけを入力とし(このほかに与えるのは</w:t>
      </w:r>
      <w:r>
        <w:t xml:space="preserve"> </w:t>
      </w:r>
      <w:r>
        <w:rPr>
          <w:rFonts w:hint="eastAsia"/>
        </w:rPr>
        <w:t xml:space="preserve">初期位置と初期方位のみ)、建物ごとの人手による作業を必要としない屋内測位方式を提案して、その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提案方式は、先行研究であるSmartPDR[5]と移動様態適応型パーティクルフィルタ[6]を土台と</w:t>
      </w:r>
      <w:r>
        <w:t xml:space="preserve"> </w:t>
      </w:r>
      <w:r>
        <w:rPr>
          <w:rFonts w:hint="eastAsia"/>
        </w:rPr>
        <w:t xml:space="preserve">したうえで、地図の形状情報を人手を介さずに利用する方向へ拡張したものである。提案方式の</w:t>
      </w:r>
      <w:r>
        <w:t xml:space="preserve"> </w:t>
      </w:r>
      <w:r>
        <w:rPr>
          <w:rFonts w:hint="eastAsia"/>
        </w:rPr>
        <w:t xml:space="preserve">本体は、移動様態適応型パーティクルフィルタに次の2つを加えたものである。</w:t>
      </w:r>
    </w:p>
    <w:p>
      <w:pPr>
        <w:pStyle w:val="Compact"/>
        <w:numPr>
          <w:ilvl w:val="0"/>
          <w:numId w:val="1001"/>
        </w:numPr>
      </w:pPr>
      <w:r>
        <w:rPr>
          <w:rFonts w:hint="eastAsia"/>
        </w:rPr>
        <w:t xml:space="preserve">二値地図から通路の領域(経路帯)を自動的に抽出し、その外へ出た粒子を除くことで、</w:t>
      </w:r>
      <w:r>
        <w:t xml:space="preserve"> </w:t>
      </w:r>
      <w:r>
        <w:rPr>
          <w:rFonts w:hint="eastAsia"/>
        </w:rPr>
        <w:t xml:space="preserve">粒子の存在範囲を制約すること。</w:t>
      </w:r>
    </w:p>
    <w:p>
      <w:pPr>
        <w:pStyle w:val="Compact"/>
        <w:numPr>
          <w:ilvl w:val="0"/>
          <w:numId w:val="1001"/>
        </w:numPr>
      </w:pPr>
      <w:r>
        <w:rPr>
          <w:rFonts w:hint="eastAsia"/>
        </w:rPr>
        <w:t xml:space="preserve">推定の不確かさ(重みの偏り)に応じて、移動様態ごとに決めた粒子数をさらに増減</w:t>
      </w:r>
      <w:r>
        <w:t xml:space="preserve"> </w:t>
      </w:r>
      <w:r>
        <w:t xml:space="preserve">させること。</w:t>
      </w:r>
    </w:p>
    <w:p>
      <w:pPr>
        <w:pStyle w:val="FirstParagraph"/>
      </w:pPr>
      <w:r>
        <w:rPr>
          <w:rFonts w:hint="eastAsia"/>
        </w:rPr>
        <w:t xml:space="preserve">このうち(1)が、人が描いて与える経路への依存を外すための中心的な要素である(図1.2)。このほか、</w:t>
      </w:r>
      <w:r>
        <w:t xml:space="preserve"> </w:t>
      </w:r>
      <w:r>
        <w:rPr>
          <w:rFonts w:hint="eastAsia"/>
        </w:rPr>
        <w:t xml:space="preserve">壁からの距離に応じた連続的な重み付けと、歩行中の体の揺れで誤判定しにくい移動様態の判定も</w:t>
      </w:r>
      <w:r>
        <w:t xml:space="preserve"> </w:t>
      </w:r>
      <w:r>
        <w:rPr>
          <w:rFonts w:hint="eastAsia"/>
        </w:rPr>
        <w:t xml:space="preserve">本研究で加えたものであるが、これらは比較に用いる従来方式とも共通の処理としている。さらに、</w:t>
      </w:r>
      <w:r>
        <w:t xml:space="preserve"> </w:t>
      </w:r>
      <w:r>
        <w:rPr>
          <w:rFonts w:hint="eastAsia"/>
        </w:rPr>
        <w:t xml:space="preserve">広い部屋の除外、抽出した通路の中心線や通路のグラフを用いた方位の補正、分岐点で複数の経路の</w:t>
      </w:r>
      <w:r>
        <w:t xml:space="preserve"> </w:t>
      </w:r>
      <w:r>
        <w:rPr>
          <w:rFonts w:hint="eastAsia"/>
        </w:rPr>
        <w:t xml:space="preserve">仮説を保ち、センサから得られる方位との一致度で選別する処理も実装した。ただし、これらは既存のデータで</w:t>
      </w:r>
      <w:r>
        <w:t xml:space="preserve"> </w:t>
      </w:r>
      <w:r>
        <w:rPr>
          <w:rFonts w:hint="eastAsia"/>
        </w:rPr>
        <w:t xml:space="preserve">一貫した効果を確認できていないため提案方式の本体には含めず、本体に加えた変種として</w:t>
      </w:r>
      <w:r>
        <w:t xml:space="preserve"> </w:t>
      </w:r>
      <w:r>
        <w:rPr>
          <w:rFonts w:hint="eastAsia"/>
        </w:rPr>
        <w:t xml:space="preserve">評価する。各要素の詳細と独自性は第5章で述べる。</w:t>
      </w:r>
    </w:p>
    <w:p>
      <w:pPr>
        <w:pStyle w:val="CaptionedFigure"/>
      </w:pPr>
      <w:r>
        <w:drawing>
          <wp:inline>
            <wp:extent cx="5334000" cy="4228580"/>
            <wp:effectExtent b="0" l="0" r="0" t="0"/>
            <wp:docPr descr="図1.2 地図の与え方の違い(専門科目棟4階)。(a)人が描いた経路を一定の幅で膨らませた帯、(b)二値地図から自動抽出した経路帯(図5.1と同じ)" title="" id="17" name="Picture"/>
            <a:graphic>
              <a:graphicData uri="http://schemas.openxmlformats.org/drawingml/2006/picture">
                <pic:pic>
                  <pic:nvPicPr>
                    <pic:cNvPr descr="../figures/fig1_2_route_input.png" id="18" name="Picture"/>
                    <pic:cNvPicPr>
                      <a:picLocks noChangeArrowheads="1" noChangeAspect="1"/>
                    </pic:cNvPicPr>
                  </pic:nvPicPr>
                  <pic:blipFill>
                    <a:blip r:embed="rId16"/>
                    <a:stretch>
                      <a:fillRect/>
                    </a:stretch>
                  </pic:blipFill>
                  <pic:spPr bwMode="auto">
                    <a:xfrm>
                      <a:off x="0" y="0"/>
                      <a:ext cx="5334000" cy="4228580"/>
                    </a:xfrm>
                    <a:prstGeom prst="rect">
                      <a:avLst/>
                    </a:prstGeom>
                    <a:noFill/>
                    <a:ln w="9525">
                      <a:noFill/>
                      <a:headEnd/>
                      <a:tailEnd/>
                    </a:ln>
                  </pic:spPr>
                </pic:pic>
              </a:graphicData>
            </a:graphic>
          </wp:inline>
        </w:drawing>
      </w:r>
    </w:p>
    <w:p>
      <w:pPr>
        <w:pStyle w:val="ImageCaption"/>
      </w:pPr>
      <w:r>
        <w:rPr>
          <w:rFonts w:hint="eastAsia"/>
        </w:rPr>
        <w:t xml:space="preserve">図1.2</w:t>
      </w:r>
      <w:r>
        <w:t xml:space="preserve"> </w:t>
      </w:r>
      <w:r>
        <w:rPr>
          <w:rFonts w:hint="eastAsia"/>
        </w:rPr>
        <w:t xml:space="preserve">地図の与え方の違い(専門科目棟4階)。(a)人が描いた経路を一定の幅で膨らませた帯、(b)二値地図から自動抽出した経路帯(図5.1と同じ)</w:t>
      </w:r>
    </w:p>
    <w:p>
      <w:pPr>
        <w:pStyle w:val="BodyText"/>
      </w:pPr>
      <w:r>
        <w:rPr>
          <w:rFonts w:hint="eastAsia"/>
        </w:rPr>
        <w:t xml:space="preserve">評価は、著者の所属する徳山工業高等専門学校の専門科目棟4階を実験環境として行う。この環境は長い直線廊下と</w:t>
      </w:r>
      <w:r>
        <w:t xml:space="preserve"> </w:t>
      </w:r>
      <w:r>
        <w:rPr>
          <w:rFonts w:hint="eastAsia"/>
        </w:rPr>
        <w:t xml:space="preserve">直角の曲がり角を含むため、直線区間における距離誤差の蓄積と、曲がり角における方位推定</w:t>
      </w:r>
      <w:r>
        <w:t xml:space="preserve"> </w:t>
      </w:r>
      <w:r>
        <w:rPr>
          <w:rFonts w:hint="eastAsia"/>
        </w:rPr>
        <w:t xml:space="preserve">の正しさの両方を、同一の経路上で評価できる。</w:t>
      </w:r>
    </w:p>
    <w:p>
      <w:pPr>
        <w:pStyle w:val="BodyText"/>
      </w:pPr>
      <w:r>
        <w:rPr>
          <w:rFonts w:hint="eastAsia"/>
        </w:rPr>
        <w:t xml:space="preserve">評価にあたっては、PDRのみ、固定粒子数のパーティクルフィルタ、移動様態適応型パーティ</w:t>
      </w:r>
      <w:r>
        <w:t xml:space="preserve"> </w:t>
      </w:r>
      <w:r>
        <w:rPr>
          <w:rFonts w:hint="eastAsia"/>
        </w:rPr>
        <w:t xml:space="preserve">クルフィルタ、提案方式の4つを、同じデータ・同じ指標で比較する(6.4節)。中心となるのは、</w:t>
      </w:r>
      <w:r>
        <w:t xml:space="preserve"> </w:t>
      </w:r>
      <w:r>
        <w:rPr>
          <w:rFonts w:hint="eastAsia"/>
        </w:rPr>
        <w:t xml:space="preserve">移動様態適応型パーティクルフィルタと提案方式の比較であり、両者の差は、人が経路を</w:t>
      </w:r>
      <w:r>
        <w:t xml:space="preserve"> </w:t>
      </w:r>
      <w:r>
        <w:rPr>
          <w:rFonts w:hint="eastAsia"/>
        </w:rPr>
        <w:t xml:space="preserve">与えずに地図だけから得た情報で、どれだけ推定が改善するかを示す。人が描いて与えた経路を</w:t>
      </w:r>
      <w:r>
        <w:t xml:space="preserve"> </w:t>
      </w:r>
      <w:r>
        <w:rPr>
          <w:rFonts w:hint="eastAsia"/>
        </w:rPr>
        <w:t xml:space="preserve">用いる方式は、正解に近い情報を与える条件であり、提案方式の目的と異なるため比較には</w:t>
      </w:r>
      <w:r>
        <w:t xml:space="preserve"> </w:t>
      </w:r>
      <w:r>
        <w:rPr>
          <w:rFonts w:hint="eastAsia"/>
        </w:rPr>
        <w:t xml:space="preserve">含めず、既存のデータによる予備的な検討(8.6節)にとどめる。あわせて、歩く向きと歩行</w:t>
      </w:r>
      <w:r>
        <w:t xml:space="preserve"> </w:t>
      </w:r>
      <w:r>
        <w:rPr>
          <w:rFonts w:hint="eastAsia"/>
        </w:rPr>
        <w:t xml:space="preserve">距離の異なる複数の経路を計測し、結果が特定の一経路に依存していないことを確認する。</w:t>
      </w:r>
      <w:r>
        <w:t xml:space="preserve"> </w:t>
      </w:r>
      <w:r>
        <w:rPr>
          <w:rFonts w:hint="eastAsia"/>
        </w:rPr>
        <w:t xml:space="preserve">方式の設定は評価用のデータを見る前に決め、評価用のデータの結果を見て</w:t>
      </w:r>
      <w:r>
        <w:t xml:space="preserve"> </w:t>
      </w:r>
      <w:r>
        <w:rPr>
          <w:rFonts w:hint="eastAsia"/>
        </w:rPr>
        <w:t xml:space="preserve">選び直すことはしない。評価指標としては、時刻を対応させた正解位置に対する位置精度に</w:t>
      </w:r>
      <w:r>
        <w:t xml:space="preserve"> </w:t>
      </w:r>
      <w:r>
        <w:rPr>
          <w:rFonts w:hint="eastAsia"/>
        </w:rPr>
        <w:t xml:space="preserve">加え、推定の安定性(全滅回数)と、平均粒子数と処理時間による計算量も測定し、精度と</w:t>
      </w:r>
      <w:r>
        <w:t xml:space="preserve"> </w:t>
      </w:r>
      <w:r>
        <w:rPr>
          <w:rFonts w:hint="eastAsia"/>
        </w:rPr>
        <w:t xml:space="preserve">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この点は8.7節で本研究の限界として述べる。</w:t>
      </w:r>
    </w:p>
    <w:bookmarkEnd w:id="19"/>
    <w:bookmarkStart w:id="20"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先行研究(SmartPDR、移動様態適応型パーティクルフィルタ)について述べる。あわせて、</w:t>
      </w:r>
      <w:r>
        <w:t xml:space="preserve"> </w:t>
      </w:r>
      <w:r>
        <w:rPr>
          <w:rFonts w:hint="eastAsia"/>
        </w:rPr>
        <w:t xml:space="preserve">パーティクルフィルタの推定の破綻からの回復に関する研究と、地図を用いてPDRの誤差を</w:t>
      </w:r>
      <w:r>
        <w:t xml:space="preserve"> </w:t>
      </w:r>
      <w:r>
        <w:rPr>
          <w:rFonts w:hint="eastAsia"/>
        </w:rPr>
        <w:t xml:space="preserve">補正する研究を取り上げ、本研究との違いを整理する。第3章では、実験環境である専門科目棟4階、</w:t>
      </w:r>
      <w:r>
        <w:t xml:space="preserve"> </w:t>
      </w:r>
      <w:r>
        <w:rPr>
          <w:rFonts w:hint="eastAsia"/>
        </w:rPr>
        <w:t xml:space="preserve">使用した端末とセンサ、記録したデータの形式、および建物地図と正解経路の作成方法を</w:t>
      </w:r>
      <w:r>
        <w:t xml:space="preserve"> </w:t>
      </w:r>
      <w:r>
        <w:rPr>
          <w:rFonts w:hint="eastAsia"/>
        </w:rPr>
        <w:t xml:space="preserve">述べる。第4章では、先行研究に基づく従来方式の実装を、ステップ検出・歩幅推定・方位推定・</w:t>
      </w:r>
      <w:r>
        <w:t xml:space="preserve"> </w:t>
      </w:r>
      <w:r>
        <w:rPr>
          <w:rFonts w:hint="eastAsia"/>
        </w:rPr>
        <w:t xml:space="preserve">位置更新・パーティクルフィルタの順に述べ、その予備実験の結果を示す。第5章では、本研究が</w:t>
      </w:r>
      <w:r>
        <w:t xml:space="preserve"> </w:t>
      </w:r>
      <w:r>
        <w:rPr>
          <w:rFonts w:hint="eastAsia"/>
        </w:rPr>
        <w:t xml:space="preserve">提案する方式(経路帯の自動抽出と、不確実性に基づく粒子数変更)と、その変種(広い部屋の除外、</w:t>
      </w:r>
      <w:r>
        <w:t xml:space="preserve"> </w:t>
      </w:r>
      <w:r>
        <w:rPr>
          <w:rFonts w:hint="eastAsia"/>
        </w:rPr>
        <w:t xml:space="preserve">地図を用いた方位補正、複数経路仮説)を述べる。第6章では実験の方法、比較する方式、パラメータ、</w:t>
      </w:r>
      <w:r>
        <w:t xml:space="preserve"> </w:t>
      </w:r>
      <w:r>
        <w:rPr>
          <w:rFonts w:hint="eastAsia"/>
        </w:rPr>
        <w:t xml:space="preserve">評価指標を述べる。第7章に実験結果を、第8章にその考察を示す。第9章で本研究をまとめ、</w:t>
      </w:r>
      <w:r>
        <w:t xml:space="preserve"> </w:t>
      </w:r>
      <w:r>
        <w:rPr>
          <w:rFonts w:hint="eastAsia"/>
        </w:rPr>
        <w:t xml:space="preserve">今後の展望を述べる。</w:t>
      </w:r>
    </w:p>
    <w:p>
      <w:r>
        <w:pict>
          <v:rect style="width:0;height:1.5pt" o:hralign="center" o:hrstd="t" o:hr="t"/>
        </w:pict>
      </w:r>
    </w:p>
    <w:bookmarkEnd w:id="20"/>
    <w:bookmarkEnd w:id="21"/>
    <w:bookmarkStart w:id="39" w:name="第2章-関連技術と先行研究"/>
    <w:p>
      <w:pPr>
        <w:pStyle w:val="Heading1"/>
      </w:pPr>
      <w:r>
        <w:rPr>
          <w:rFonts w:hint="eastAsia"/>
        </w:rPr>
        <w:t xml:space="preserve">第2章</w:t>
      </w:r>
      <w:r>
        <w:t xml:space="preserve">　</w:t>
      </w:r>
      <w:r>
        <w:rPr>
          <w:rFonts w:hint="eastAsia"/>
        </w:rPr>
        <w:t xml:space="preserve">関連技術と先行研究</w:t>
      </w:r>
    </w:p>
    <w:bookmarkStart w:id="22"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距離を擬似距離と呼ぶ[8]。</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反射波の受信によるマルチパス誤差の2つである。特にマルチパスは、白色雑音のようにばらつくのではなく、擬似距離を実際より</w:t>
      </w:r>
      <w:r>
        <w:t xml:space="preserve"> </w:t>
      </w:r>
      <w:r>
        <w:rPr>
          <w:rFonts w:hint="eastAsia"/>
        </w:rPr>
        <w:t xml:space="preserve">長い側へ偏らせる系統的な誤差として働くため[4][9]、多数回の測位結果を平均しても取り除く</w:t>
      </w:r>
      <w:r>
        <w:t xml:space="preserve"> </w:t>
      </w:r>
      <w:r>
        <w:rPr>
          <w:rFonts w:hint="eastAsia"/>
        </w:rPr>
        <w:t xml:space="preserve">ことは難しい。</w:t>
      </w:r>
    </w:p>
    <w:bookmarkEnd w:id="22"/>
    <w:bookmarkStart w:id="26"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更新される[5]。</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は地図座標系における進行方向の角度であり、x軸の正の向きから測る(図2.1。文献[5]の式(29)は</w:t>
      </w:r>
      <w:r>
        <w:t xml:space="preserve"> </w:t>
      </w:r>
      <w:r>
        <w:rPr>
          <w:rFonts w:hint="eastAsia"/>
        </w:rPr>
        <w:t xml:space="preserve">方位を北から測るため、sinとcosが入れ替わった形で書かれている)。この式が示すとおり、PDRの実装は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(歩幅推定)」「その歩の向きを求める処理(方位推定)」の3つに分解される[5]。</w:t>
      </w:r>
    </w:p>
    <w:p>
      <w:pPr>
        <w:pStyle w:val="CaptionedFigure"/>
      </w:pPr>
      <w:r>
        <w:drawing>
          <wp:inline>
            <wp:extent cx="5334000" cy="2048093"/>
            <wp:effectExtent b="0" l="0" r="0" t="0"/>
            <wp:docPr descr="図2.1 PDRによる位置の更新(式(2.1))。地図座標系は地図画像と同じくyを下向きにとる" title="" id="24" name="Picture"/>
            <a:graphic>
              <a:graphicData uri="http://schemas.openxmlformats.org/drawingml/2006/picture">
                <pic:pic>
                  <pic:nvPicPr>
                    <pic:cNvPr descr="../figures/fig2_1_pdr_update.png" id="25" name="Picture"/>
                    <pic:cNvPicPr>
                      <a:picLocks noChangeArrowheads="1" noChangeAspect="1"/>
                    </pic:cNvPicPr>
                  </pic:nvPicPr>
                  <pic:blipFill>
                    <a:blip r:embed="rId23"/>
                    <a:stretch>
                      <a:fillRect/>
                    </a:stretch>
                  </pic:blipFill>
                  <pic:spPr bwMode="auto">
                    <a:xfrm>
                      <a:off x="0" y="0"/>
                      <a:ext cx="5334000" cy="2048093"/>
                    </a:xfrm>
                    <a:prstGeom prst="rect">
                      <a:avLst/>
                    </a:prstGeom>
                    <a:noFill/>
                    <a:ln w="9525">
                      <a:noFill/>
                      <a:headEnd/>
                      <a:tailEnd/>
                    </a:ln>
                  </pic:spPr>
                </pic:pic>
              </a:graphicData>
            </a:graphic>
          </wp:inline>
        </w:drawing>
      </w:r>
    </w:p>
    <w:p>
      <w:pPr>
        <w:pStyle w:val="ImageCaption"/>
      </w:pPr>
      <w:r>
        <w:rPr>
          <w:rFonts w:hint="eastAsia"/>
        </w:rPr>
        <w:t xml:space="preserve">図2.1</w:t>
      </w:r>
      <w:r>
        <w:t xml:space="preserve"> </w:t>
      </w:r>
      <w:r>
        <w:rPr>
          <w:rFonts w:hint="eastAsia"/>
        </w:rPr>
        <w:t xml:space="preserve">PDRによる位置の更新(式(2.1))。地図座標系は地図画像と同じくyを下向きにとる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センサ・地磁気センサ)から行う[5]。歩幅は直接測定できる量ではないため、加速度信号の</w:t>
      </w:r>
      <w:r>
        <w:t xml:space="preserve"> </w:t>
      </w:r>
      <w:r>
        <w:rPr>
          <w:rFonts w:hint="eastAsia"/>
        </w:rPr>
        <w:t xml:space="preserve">振幅や歩調といった観測量から経験式によって推定するのが一般的である[5]。この3要素は</w:t>
      </w:r>
      <w:r>
        <w:t xml:space="preserve"> </w:t>
      </w:r>
      <w:r>
        <w:rPr>
          <w:rFonts w:hint="eastAsia"/>
        </w:rPr>
        <w:t xml:space="preserve">いずれも独立した誤差要因を持ち、その誤差は上式の加算を通じて位置に蓄積していく[2]。</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はPDR自身では決定できず、外部から与える必要がある[5]。</w:t>
      </w:r>
      <w:r>
        <w:t xml:space="preserve"> </w:t>
      </w:r>
      <w:r>
        <w:rPr>
          <w:rFonts w:hint="eastAsia"/>
        </w:rPr>
        <w:t xml:space="preserve">初期方位</w:t>
      </w:r>
      <m:oMath>
        <m:sSub>
          <m:e>
            <m:r>
              <m:t>θ</m:t>
            </m:r>
          </m:e>
          <m:sub>
            <m:r>
              <m:t>0</m:t>
            </m:r>
          </m:sub>
        </m:sSub>
      </m:oMath>
      <w:r>
        <w:rPr>
          <w:rFonts w:hint="eastAsia"/>
        </w:rPr>
        <w:t xml:space="preserve">も、地磁気センサで絶対方位を得られない場合は外部から与える必要がある。本研究では初期位置を地図上で指定し、初期方位は計測開始時の端末方位を地図上の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26"/>
    <w:bookmarkStart w:id="27" w:name="smartpdr"/>
    <w:p>
      <w:pPr>
        <w:pStyle w:val="Heading2"/>
      </w:pPr>
      <w:r>
        <w:t xml:space="preserve">2.3 SmartPDR</w:t>
      </w:r>
    </w:p>
    <w:p>
      <w:pPr>
        <w:pStyle w:val="FirstParagraph"/>
      </w:pPr>
      <w:r>
        <w:rPr>
          <w:rFonts w:hint="eastAsia"/>
        </w:rPr>
        <w:t xml:space="preserve">SmartPDR[5]は、KangとHanが提案した、スマートフォンの内蔵センサだけで動作する屋内向け</w:t>
      </w:r>
      <w:r>
        <w:t xml:space="preserve"> </w:t>
      </w:r>
      <w:r>
        <w:rPr>
          <w:rFonts w:hint="eastAsia"/>
        </w:rPr>
        <w:t xml:space="preserve">のPDRである。無線LANの基地局や事前に作るデータベースといった設備を必要としないことに</w:t>
      </w:r>
      <w:r>
        <w:t xml:space="preserve"> </w:t>
      </w:r>
      <w:r>
        <w:rPr>
          <w:rFonts w:hint="eastAsia"/>
        </w:rPr>
        <w:t xml:space="preserve">加え、建物の地図も用いないことを特徴としている。地図は建物によっては入手できないため、</w:t>
      </w:r>
      <w:r>
        <w:t xml:space="preserve"> </w:t>
      </w:r>
      <w:r>
        <w:rPr>
          <w:rFonts w:hint="eastAsia"/>
        </w:rPr>
        <w:t xml:space="preserve">現実的な屋内測位は地図に依存すべきでない、という立場である。本研究のPDR部分は、この</w:t>
      </w:r>
      <w:r>
        <w:t xml:space="preserve"> </w:t>
      </w:r>
      <w:r>
        <w:rPr>
          <w:rFonts w:hint="eastAsia"/>
        </w:rPr>
        <w:t xml:space="preserve">うちステップ検出と歩幅推定を取り入れている(2.6節)。</w:t>
      </w:r>
    </w:p>
    <w:p>
      <w:pPr>
        <w:pStyle w:val="BodyText"/>
      </w:pPr>
      <w:r>
        <w:rPr>
          <w:rFonts w:hint="eastAsia"/>
        </w:rPr>
        <w:t xml:space="preserve">ステップ検出では、端末の姿勢を用いて加速度を地面に固定した座標系へ変換し、鉛直方向の</w:t>
      </w:r>
      <w:r>
        <w:t xml:space="preserve"> </w:t>
      </w:r>
      <w:r>
        <w:rPr>
          <w:rFonts w:hint="eastAsia"/>
        </w:rPr>
        <w:t xml:space="preserve">成分を取り出す。これにハイパスフィルタをかけて重力による一定の成分を除き、移動平均に</w:t>
      </w:r>
      <w:r>
        <w:t xml:space="preserve"> </w:t>
      </w:r>
      <w:r>
        <w:rPr>
          <w:rFonts w:hint="eastAsia"/>
        </w:rPr>
        <w:t xml:space="preserve">よって高周波のノイズを平滑化して、歩行の周期を強調した信号(以下、ステップ信号と呼ぶ)</w:t>
      </w:r>
      <w:r>
        <w:t xml:space="preserve"> </w:t>
      </w:r>
      <w:r>
        <w:rPr>
          <w:rFonts w:hint="eastAsia"/>
        </w:rPr>
        <w:t xml:space="preserve">を作る。この信号に対し、(1)ピークが一定の値(0.5</w:t>
      </w:r>
      <w:r>
        <w:t xml:space="preserve"> </w:t>
      </w:r>
      <w:r>
        <w:rPr>
          <w:rFonts w:hint="eastAsia"/>
        </w:rPr>
        <w:t xml:space="preserve">m/s²)を超えること、(2)ピークと</w:t>
      </w:r>
      <w:r>
        <w:t xml:space="preserve"> </w:t>
      </w:r>
      <w:r>
        <w:rPr>
          <w:rFonts w:hint="eastAsia"/>
        </w:rPr>
        <w:t xml:space="preserve">前後の谷との差が一定の値(1.0</w:t>
      </w:r>
      <w:r>
        <w:t xml:space="preserve"> </w:t>
      </w:r>
      <w:r>
        <w:rPr>
          <w:rFonts w:hint="eastAsia"/>
        </w:rPr>
        <w:t xml:space="preserve">m/s²)を超えること、(3)ピークの前で信号が上がり、後で</w:t>
      </w:r>
      <w:r>
        <w:t xml:space="preserve"> </w:t>
      </w:r>
      <w:r>
        <w:rPr>
          <w:rFonts w:hint="eastAsia"/>
        </w:rPr>
        <w:t xml:space="preserve">下がっていること(傾き条件)、の3条件を満たす時刻を1歩とする。意味の小さいピークを除き、</w:t>
      </w:r>
      <w:r>
        <w:t xml:space="preserve"> </w:t>
      </w:r>
      <w:r>
        <w:rPr>
          <w:rFonts w:hint="eastAsia"/>
        </w:rPr>
        <w:t xml:space="preserve">ランダムな雑音に左右されない1歩の時刻を得ることがこの3条件のねらいである[5]。</w:t>
      </w:r>
    </w:p>
    <w:p>
      <w:pPr>
        <w:pStyle w:val="BodyText"/>
      </w:pPr>
      <w:r>
        <w:rPr>
          <w:rFonts w:hint="eastAsia"/>
        </w:rPr>
        <w:t xml:space="preserve">歩幅推定では、1歩ごとのピークとその直前の谷の差(以下、衝撃量と呼び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原論文では</w:t>
      </w:r>
      <m:oMath>
        <m:r>
          <m:t>τ</m:t>
        </m:r>
        <m:r>
          <m:rPr>
            <m:sty m:val="p"/>
          </m:rPr>
          <m:t>=</m:t>
        </m:r>
        <m:r>
          <m:t>3.230</m:t>
        </m:r>
      </m:oMath>
      <w:r>
        <w:t xml:space="preserve"> </w:t>
      </w:r>
      <w:r>
        <w:rPr>
          <w:rFonts w:hint="eastAsia"/>
        </w:rPr>
        <w:t xml:space="preserve">m/s²であり、係数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とともに、原論文の端末と被験者による計測から決められている。</w:t>
      </w:r>
      <w:r>
        <w:t xml:space="preserve"> </w:t>
      </w:r>
      <w:r>
        <w:rPr>
          <w:rFonts w:hint="eastAsia"/>
        </w:rPr>
        <w:t xml:space="preserve">この係数の環境依存性は本研究において重要な問題となったため、8.4節で詳しく論じる。</w:t>
      </w:r>
    </w:p>
    <w:p>
      <w:pPr>
        <w:pStyle w:val="BodyText"/>
      </w:pPr>
      <w:r>
        <w:rPr>
          <w:rFonts w:hint="eastAsia"/>
        </w:rPr>
        <w:t xml:space="preserve">方位推定では、地磁気センサとジャイロセンサの両方を用いる。地磁気から求めた方位は</w:t>
      </w:r>
      <w:r>
        <w:t xml:space="preserve"> </w:t>
      </w:r>
      <w:r>
        <w:rPr>
          <w:rFonts w:hint="eastAsia"/>
        </w:rPr>
        <w:t xml:space="preserve">時間がたってもずれないが、建物内の磁場の乱れの影響を受ける。ジャイロから求めた方位は</w:t>
      </w:r>
      <w:r>
        <w:t xml:space="preserve"> </w:t>
      </w:r>
      <w:r>
        <w:rPr>
          <w:rFonts w:hint="eastAsia"/>
        </w:rPr>
        <w:t xml:space="preserve">短い時間なら正確だが、積分によって誤差がたまる。SmartPDRは、両者の方位の差と、地磁気</w:t>
      </w:r>
      <w:r>
        <w:t xml:space="preserve"> </w:t>
      </w:r>
      <w:r>
        <w:rPr>
          <w:rFonts w:hint="eastAsia"/>
        </w:rPr>
        <w:t xml:space="preserve">の方位の変化量に応じて4つの場合に分け、前回の推定値・地磁気・ジャイロのどれを組み合わせて</w:t>
      </w:r>
      <w:r>
        <w:t xml:space="preserve"> </w:t>
      </w:r>
      <w:r>
        <w:rPr>
          <w:rFonts w:hint="eastAsia"/>
        </w:rPr>
        <w:t xml:space="preserve">用いるかを選ぶ。また1歩の方位には、ステップ信号が谷になる時刻の値を用いる。</w:t>
      </w:r>
    </w:p>
    <w:p>
      <w:pPr>
        <w:pStyle w:val="BodyText"/>
      </w:pPr>
      <w:r>
        <w:rPr>
          <w:rFonts w:hint="eastAsia"/>
        </w:rPr>
        <w:t xml:space="preserve">原論文では、2機種のスマートフォンを手に持ち、全長168.55</w:t>
      </w:r>
      <w:r>
        <w:t xml:space="preserve"> </w:t>
      </w:r>
      <w:r>
        <w:rPr>
          <w:rFonts w:hint="eastAsia"/>
        </w:rPr>
        <w:t xml:space="preserve">mの8の字の経路を5人で計50回</w:t>
      </w:r>
      <w:r>
        <w:t xml:space="preserve"> </w:t>
      </w:r>
      <w:r>
        <w:rPr>
          <w:rFonts w:hint="eastAsia"/>
        </w:rPr>
        <w:t xml:space="preserve">歩く実験で、位置の誤差が平均1.35</w:t>
      </w:r>
      <w:r>
        <w:t xml:space="preserve"> </w:t>
      </w:r>
      <w:r>
        <w:rPr>
          <w:rFonts w:hint="eastAsia"/>
        </w:rPr>
        <w:t xml:space="preserve">m、最大1.62</w:t>
      </w:r>
      <w:r>
        <w:t xml:space="preserve"> </w:t>
      </w:r>
      <w:r>
        <w:rPr>
          <w:rFonts w:hint="eastAsia"/>
        </w:rPr>
        <w:t xml:space="preserve">mと報告されている[5]。ただし、これらの</w:t>
      </w:r>
      <w:r>
        <w:t xml:space="preserve"> </w:t>
      </w:r>
      <w:r>
        <w:rPr>
          <w:rFonts w:hint="eastAsia"/>
        </w:rPr>
        <w:t xml:space="preserve">閾値と係数は、原論文の端末(センサのサンプリング周波数20</w:t>
      </w:r>
      <w:r>
        <w:t xml:space="preserve"> </w:t>
      </w:r>
      <w:r>
        <w:rPr>
          <w:rFonts w:hint="eastAsia"/>
        </w:rPr>
        <w:t xml:space="preserve">Hz)と被験者で決めたもので</w:t>
      </w:r>
      <w:r>
        <w:t xml:space="preserve"> </w:t>
      </w:r>
      <w:r>
        <w:t xml:space="preserve">ある。</w:t>
      </w:r>
    </w:p>
    <w:bookmarkEnd w:id="27"/>
    <w:bookmarkStart w:id="32"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する逐次ベイズ推定手法である[10]。分布が正規分布に従うことも、システムが線形であることも</w:t>
      </w:r>
      <w:r>
        <w:t xml:space="preserve"> </w:t>
      </w:r>
      <w:r>
        <w:rPr>
          <w:rFonts w:hint="eastAsia"/>
        </w:rPr>
        <w:t xml:space="preserve">仮定しないため[10]、地図の壁形状のように複雑で不連続な制約を扱うのに適している。</w:t>
      </w:r>
    </w:p>
    <w:p>
      <w:pPr>
        <w:pStyle w:val="BodyText"/>
      </w:pPr>
      <w:r>
        <w:rPr>
          <w:rFonts w:hint="eastAsia"/>
        </w:rPr>
        <w:t xml:space="preserve">1回の更新は次の3段階からなる(図2.2)。第一は予測(状態遷移)であり、各粒子を運動モデルに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復元抽出して、重みの小さい粒子を淘汰し大きい粒子を複製する[10]。この3段階を1歩ごとに</w:t>
      </w:r>
      <w:r>
        <w:t xml:space="preserve"> </w:t>
      </w:r>
      <w:r>
        <w:rPr>
          <w:rFonts w:hint="eastAsia"/>
        </w:rPr>
        <w:t xml:space="preserve">繰り返すことで、粒子の集合はもっともらしい位置の分布へ収束していく(本研究では、リサンプリングは</w:t>
      </w:r>
      <w:r>
        <w:t xml:space="preserve"> </w:t>
      </w:r>
      <m:oMath>
        <m:sSub>
          <m:e>
            <m:r>
              <m:t>N</m:t>
            </m:r>
          </m:e>
          <m:sub>
            <m:r>
              <m:rPr>
                <m:sty m:val="p"/>
              </m:rPr>
              <m:t>e</m:t>
            </m:r>
            <m:r>
              <m:rPr>
                <m:sty m:val="p"/>
              </m:rPr>
              <m:t>f</m:t>
            </m:r>
            <m:r>
              <m:rPr>
                <m:sty m:val="p"/>
              </m:rPr>
              <m:t>f</m:t>
            </m:r>
          </m:sub>
        </m:sSub>
      </m:oMath>
      <w:r>
        <w:t xml:space="preserve">が</w:t>
      </w:r>
      <m:oMath>
        <m:r>
          <m:t>N</m:t>
        </m:r>
        <m:r>
          <m:rPr>
            <m:sty m:val="p"/>
          </m:rPr>
          <m:t>/</m:t>
        </m:r>
        <m:r>
          <m:t>2</m:t>
        </m:r>
      </m:oMath>
      <w:r>
        <w:rPr>
          <w:rFonts w:hint="eastAsia"/>
        </w:rPr>
        <w:t xml:space="preserve">を下回ったときにだけ行う)。</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で自然に取り込めるためである。壁を横切った粒子の重みを0にすれば、その粒子は次の</w:t>
      </w:r>
      <w:r>
        <w:t xml:space="preserve"> </w:t>
      </w:r>
      <w:r>
        <w:rPr>
          <w:rFonts w:hint="eastAsia"/>
        </w:rPr>
        <w:t xml:space="preserve">リサンプリングで淘汰され、結果として推定分布から壁の向こう側が除かれる</w:t>
      </w:r>
      <w:hyperlink r:id="rId28">
        <w:r>
          <w:rPr>
            <w:rStyle w:val="Hyperlink"/>
          </w:rPr>
          <w:t xml:space="preserve">6</w:t>
        </w:r>
      </w:hyperlink>
      <w:r>
        <w:rPr>
          <w:rFonts w:hint="eastAsia"/>
        </w:rPr>
        <w:t xml:space="preserve">。この操作は、</w:t>
      </w:r>
      <w:r>
        <w:t xml:space="preserve"> </w:t>
      </w:r>
      <w:r>
        <w:rPr>
          <w:rFonts w:hint="eastAsia"/>
        </w:rPr>
        <w:t xml:space="preserve">位置の確率分布を陽な数式として扱うことなく実現できる。</w:t>
      </w:r>
    </w:p>
    <w:p>
      <w:pPr>
        <w:pStyle w:val="CaptionedFigure"/>
      </w:pPr>
      <w:r>
        <w:drawing>
          <wp:inline>
            <wp:extent cx="5334000" cy="1431869"/>
            <wp:effectExtent b="0" l="0" r="0" t="0"/>
            <wp:docPr descr="図2.2 パーティクルフィルタの1回の更新(模式図)。粒子は説明のための14個で、移動は数歩分の長さで描いている" title="" id="30" name="Picture"/>
            <a:graphic>
              <a:graphicData uri="http://schemas.openxmlformats.org/drawingml/2006/picture">
                <pic:pic>
                  <pic:nvPicPr>
                    <pic:cNvPr descr="../figures/fig2_2_pf_update.png" id="31" name="Picture"/>
                    <pic:cNvPicPr>
                      <a:picLocks noChangeArrowheads="1" noChangeAspect="1"/>
                    </pic:cNvPicPr>
                  </pic:nvPicPr>
                  <pic:blipFill>
                    <a:blip r:embed="rId29"/>
                    <a:stretch>
                      <a:fillRect/>
                    </a:stretch>
                  </pic:blipFill>
                  <pic:spPr bwMode="auto">
                    <a:xfrm>
                      <a:off x="0" y="0"/>
                      <a:ext cx="5334000" cy="1431869"/>
                    </a:xfrm>
                    <a:prstGeom prst="rect">
                      <a:avLst/>
                    </a:prstGeom>
                    <a:noFill/>
                    <a:ln w="9525">
                      <a:noFill/>
                      <a:headEnd/>
                      <a:tailEnd/>
                    </a:ln>
                  </pic:spPr>
                </pic:pic>
              </a:graphicData>
            </a:graphic>
          </wp:inline>
        </w:drawing>
      </w:r>
    </w:p>
    <w:p>
      <w:pPr>
        <w:pStyle w:val="ImageCaption"/>
      </w:pPr>
      <w:r>
        <w:rPr>
          <w:rFonts w:hint="eastAsia"/>
        </w:rPr>
        <w:t xml:space="preserve">図2.2</w:t>
      </w:r>
      <w:r>
        <w:t xml:space="preserve"> </w:t>
      </w:r>
      <w:r>
        <w:rPr>
          <w:rFonts w:hint="eastAsia"/>
        </w:rPr>
        <w:t xml:space="preserve">パーティクルフィルタの1回の更新(模式図)。粒子は説明のための14個で、移動は数歩分の長さで描いている</w:t>
      </w:r>
    </w:p>
    <w:p>
      <w:pPr>
        <w:pStyle w:val="BodyText"/>
      </w:pPr>
      <w:r>
        <w:rPr>
          <w:rFonts w:hint="eastAsia"/>
        </w:rPr>
        <w:t xml:space="preserve">一方で粒子数は有限であるため、少数の粒子に重みが集中すると、分布を表す粒子が実質的に</w:t>
      </w:r>
      <w:r>
        <w:t xml:space="preserve"> </w:t>
      </w:r>
      <w:r>
        <w:rPr>
          <w:rFonts w:hint="eastAsia"/>
        </w:rPr>
        <w:t xml:space="preserve">少なくなる。この程度は、実効サンプルサイズ(以下</w:t>
      </w:r>
      <m:oMath>
        <m:sSub>
          <m:e>
            <m:r>
              <m:t>N</m:t>
            </m:r>
          </m:e>
          <m:sub>
            <m:r>
              <m:rPr>
                <m:sty m:val="p"/>
              </m:rPr>
              <m:t>e</m:t>
            </m:r>
            <m:r>
              <m:rPr>
                <m:sty m:val="p"/>
              </m:rPr>
              <m:t>f</m:t>
            </m:r>
            <m:r>
              <m:rPr>
                <m:sty m:val="p"/>
              </m:rPr>
              <m:t>f</m:t>
            </m:r>
          </m:sub>
        </m:sSub>
      </m:oMath>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によって定量的に把握できる[11]。ここで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粒子に重みが集中するとき1になる。すなわち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t xml:space="preserve">を、</w:t>
      </w:r>
      <w:r>
        <w:t xml:space="preserve"> </w:t>
      </w:r>
      <w:r>
        <w:rPr>
          <w:rFonts w:hint="eastAsia"/>
        </w:rPr>
        <w:t xml:space="preserve">リサンプリングの判定と、粒子数を動的に変更する際の判断材料として用いる(5.5節・5.6節)。</w:t>
      </w:r>
    </w:p>
    <w:p>
      <w:pPr>
        <w:pStyle w:val="BodyText"/>
      </w:pPr>
      <w:r>
        <w:rPr>
          <w:rFonts w:hint="eastAsia"/>
        </w:rPr>
        <w:t xml:space="preserve">さらに深刻なのは、真の位置の周りに粒子が1つも無くなった場合である。上田ら[12]は、移動</w:t>
      </w:r>
      <w:r>
        <w:t xml:space="preserve"> </w:t>
      </w:r>
      <w:r>
        <w:rPr>
          <w:rFonts w:hint="eastAsia"/>
        </w:rPr>
        <w:t xml:space="preserve">ロボットの自己位置推定においてこの状態を「誘拐状態」と呼び、ロボットが人などによって</w:t>
      </w:r>
      <w:r>
        <w:t xml:space="preserve"> </w:t>
      </w:r>
      <w:r>
        <w:rPr>
          <w:rFonts w:hint="eastAsia"/>
        </w:rPr>
        <w:t xml:space="preserve">強制的に動かされた場合や、スリップ・衝突による想定外の動きの後に起こるとしている。この</w:t>
      </w:r>
      <w:r>
        <w:t xml:space="preserve"> </w:t>
      </w:r>
      <w:r>
        <w:rPr>
          <w:rFonts w:hint="eastAsia"/>
        </w:rPr>
        <w:t xml:space="preserve">状態では、観測によって重みを付け替えても、真の位置を表す粒子が無いため推定は回復しない。</w:t>
      </w:r>
      <w:r>
        <w:t xml:space="preserve"> </w:t>
      </w:r>
      <w:r>
        <w:rPr>
          <w:rFonts w:hint="eastAsia"/>
        </w:rPr>
        <w:t xml:space="preserve">そのため、推定の破綻を検知して粒子を配置し直す「リセット」が必要になる。上田らは、観測</w:t>
      </w:r>
      <w:r>
        <w:t xml:space="preserve"> </w:t>
      </w:r>
      <w:r>
        <w:rPr>
          <w:rFonts w:hint="eastAsia"/>
        </w:rPr>
        <w:t xml:space="preserve">から得た位置の分布に従って粒子を配置し直す既存のセンサリセットに対し、推定位置を保ったまま</w:t>
      </w:r>
      <w:r>
        <w:t xml:space="preserve"> </w:t>
      </w:r>
      <w:r>
        <w:rPr>
          <w:rFonts w:hint="eastAsia"/>
        </w:rPr>
        <w:t xml:space="preserve">粒子の分布を広げる膨張リセットと、両者の組み合わせを提案した。尤度の合計が閾値を下回ったときにリセット</w:t>
      </w:r>
      <w:r>
        <w:t xml:space="preserve"> </w:t>
      </w:r>
      <w:r>
        <w:rPr>
          <w:rFonts w:hint="eastAsia"/>
        </w:rPr>
        <w:t xml:space="preserve">を行い、膨張リセットは連続して起こるたびに広げる範囲を大きくする。シミュレーションに</w:t>
      </w:r>
      <w:r>
        <w:t xml:space="preserve"> </w:t>
      </w:r>
      <w:r>
        <w:rPr>
          <w:rFonts w:hint="eastAsia"/>
        </w:rPr>
        <w:t xml:space="preserve">よる比較で、近い距離の誘拐(スリップなど)には膨張リセットが有効であり、両者を組み合わ</w:t>
      </w:r>
      <w:r>
        <w:t xml:space="preserve"> </w:t>
      </w:r>
      <w:r>
        <w:rPr>
          <w:rFonts w:hint="eastAsia"/>
        </w:rPr>
        <w:t xml:space="preserve">せると様々な距離の誘拐に対応できることを示している[12]。PDRに地図の制約を加えた場合も、</w:t>
      </w:r>
      <w:r>
        <w:t xml:space="preserve"> </w:t>
      </w:r>
      <w:r>
        <w:rPr>
          <w:rFonts w:hint="eastAsia"/>
        </w:rPr>
        <w:t xml:space="preserve">方位や歩幅の誤差によって粒子群全体が壁へ向かい、全粒子の重みが0になること(本研究では</w:t>
      </w:r>
      <w:r>
        <w:t xml:space="preserve"> </w:t>
      </w:r>
      <w:r>
        <w:rPr>
          <w:rFonts w:hint="eastAsia"/>
        </w:rPr>
        <w:t xml:space="preserve">全滅と呼ぶ)があり、同じ問題が生じる。本研究の全滅からの復帰処理と膨張リセットとの関係</w:t>
      </w:r>
      <w:r>
        <w:t xml:space="preserve"> </w:t>
      </w:r>
      <w:r>
        <w:rPr>
          <w:rFonts w:hint="eastAsia"/>
        </w:rPr>
        <w:t xml:space="preserve">は5.8節で述べる。</w:t>
      </w:r>
    </w:p>
    <w:bookmarkEnd w:id="32"/>
    <w:bookmarkStart w:id="37"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本研究が土台とするもう一つの先行研究は、秋山らによる「移動様態に応じたパーティクル</w:t>
      </w:r>
      <w:r>
        <w:t xml:space="preserve"> </w:t>
      </w:r>
      <w:r>
        <w:rPr>
          <w:rFonts w:hint="eastAsia"/>
        </w:rPr>
        <w:t xml:space="preserve">フィルタによる歩行者自律測位方式の提案と評価」[6]である。以下ではこれを移動様態PF</w:t>
      </w:r>
      <w:r>
        <w:t xml:space="preserve"> </w:t>
      </w:r>
      <w:r>
        <w:rPr>
          <w:rFonts w:hint="eastAsia"/>
        </w:rPr>
        <w:t xml:space="preserve">論文と呼ぶ。この研究の目的は、スマートフォンで動かすパーティクルフィルタの計算負荷を</w:t>
      </w:r>
      <w:r>
        <w:t xml:space="preserve"> </w:t>
      </w:r>
      <w:r>
        <w:rPr>
          <w:rFonts w:hint="eastAsia"/>
        </w:rPr>
        <w:t xml:space="preserve">減らすことである。精度よく推定するには粒子数を多くとる必要があるが、計算量は粒子数に</w:t>
      </w:r>
      <w:r>
        <w:t xml:space="preserve"> </w:t>
      </w:r>
      <w:r>
        <w:rPr>
          <w:rFonts w:hint="eastAsia"/>
        </w:rPr>
        <w:t xml:space="preserve">応じて増える[6]。</w:t>
      </w:r>
    </w:p>
    <w:p>
      <w:pPr>
        <w:pStyle w:val="BodyText"/>
      </w:pPr>
      <w:r>
        <w:rPr>
          <w:rFonts w:hint="eastAsia"/>
        </w:rPr>
        <w:t xml:space="preserve">この方式の着想は、センサの誤差が推定位置に与える影響が歩行者の移動の仕方によって異なり、</w:t>
      </w:r>
      <w:r>
        <w:t xml:space="preserve"> </w:t>
      </w:r>
      <w:r>
        <w:rPr>
          <w:rFonts w:hint="eastAsia"/>
        </w:rPr>
        <w:t xml:space="preserve">それぞれに適した粒子の散らし方が異なるという点にある。直進しているときは、方位の誤差が</w:t>
      </w:r>
      <w:r>
        <w:t xml:space="preserve"> </w:t>
      </w:r>
      <w:r>
        <w:rPr>
          <w:rFonts w:hint="eastAsia"/>
        </w:rPr>
        <w:t xml:space="preserve">位置の誤差に占める割合が曲がるときより小さく、逆に歩行距離の誤差が占める割合は曲がるとき</w:t>
      </w:r>
      <w:r>
        <w:t xml:space="preserve"> </w:t>
      </w:r>
      <w:r>
        <w:rPr>
          <w:rFonts w:hint="eastAsia"/>
        </w:rPr>
        <w:t xml:space="preserve">より大きい。また、ジャイロセンサの感度に起因する誤差も曲がるときより少ない。このため方位に</w:t>
      </w:r>
      <w:r>
        <w:t xml:space="preserve"> </w:t>
      </w:r>
      <w:r>
        <w:rPr>
          <w:rFonts w:hint="eastAsia"/>
        </w:rPr>
        <w:t xml:space="preserve">大きなノイズを与える必要はなく、少ない粒子数でよい。これに対して曲がるときは、ジャイロ</w:t>
      </w:r>
      <w:r>
        <w:t xml:space="preserve"> </w:t>
      </w:r>
      <w:r>
        <w:rPr>
          <w:rFonts w:hint="eastAsia"/>
        </w:rPr>
        <w:t xml:space="preserve">センサの感度に起因する誤差が大きくなるため、大きなノイズを与え、粒子数も増やして広い範囲の</w:t>
      </w:r>
      <w:r>
        <w:t xml:space="preserve"> </w:t>
      </w:r>
      <w:r>
        <w:rPr>
          <w:rFonts w:hint="eastAsia"/>
        </w:rPr>
        <w:t xml:space="preserve">可能性を保持しておく</w:t>
      </w:r>
      <w:hyperlink r:id="rId33">
        <w:r>
          <w:rPr>
            <w:rStyle w:val="Hyperlink"/>
          </w:rPr>
          <w:t xml:space="preserve">6</w:t>
        </w:r>
      </w:hyperlink>
      <w:r>
        <w:t xml:space="preserve">。</w:t>
      </w:r>
    </w:p>
    <w:p>
      <w:pPr>
        <w:pStyle w:val="CaptionedFigure"/>
      </w:pPr>
      <w:r>
        <w:drawing>
          <wp:inline>
            <wp:extent cx="5334000" cy="1693955"/>
            <wp:effectExtent b="0" l="0" r="0" t="0"/>
            <wp:docPr descr="図2.3 移動様態による粒子の散らし方の違い(移動様態PF論文[6]の考え方の模式図)。粒子数は[6]の値で、ノイズの大きさは説明用" title="" id="35" name="Picture"/>
            <a:graphic>
              <a:graphicData uri="http://schemas.openxmlformats.org/drawingml/2006/picture">
                <pic:pic>
                  <pic:nvPicPr>
                    <pic:cNvPr descr="../figures/fig2_3_behavior_spread.png" id="36" name="Picture"/>
                    <pic:cNvPicPr>
                      <a:picLocks noChangeArrowheads="1" noChangeAspect="1"/>
                    </pic:cNvPicPr>
                  </pic:nvPicPr>
                  <pic:blipFill>
                    <a:blip r:embed="rId34"/>
                    <a:stretch>
                      <a:fillRect/>
                    </a:stretch>
                  </pic:blipFill>
                  <pic:spPr bwMode="auto">
                    <a:xfrm>
                      <a:off x="0" y="0"/>
                      <a:ext cx="5334000" cy="1693955"/>
                    </a:xfrm>
                    <a:prstGeom prst="rect">
                      <a:avLst/>
                    </a:prstGeom>
                    <a:noFill/>
                    <a:ln w="9525">
                      <a:noFill/>
                      <a:headEnd/>
                      <a:tailEnd/>
                    </a:ln>
                  </pic:spPr>
                </pic:pic>
              </a:graphicData>
            </a:graphic>
          </wp:inline>
        </w:drawing>
      </w:r>
    </w:p>
    <w:p>
      <w:pPr>
        <w:pStyle w:val="ImageCaption"/>
      </w:pPr>
      <w:r>
        <w:rPr>
          <w:rFonts w:hint="eastAsia"/>
        </w:rPr>
        <w:t xml:space="preserve">図2.3</w:t>
      </w:r>
      <w:r>
        <w:t xml:space="preserve"> </w:t>
      </w:r>
      <w:r>
        <w:rPr>
          <w:rFonts w:hint="eastAsia"/>
        </w:rPr>
        <w:t xml:space="preserve">移動様態による粒子の散らし方の違い(移動様態PF論文[6]の考え方の模式図)。粒子数は[6]の値で、ノイズの大きさは説明用</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歩行距離と方位に加えるノイズの分散と、粒子数を切り替える。滞留かどうかは歩数の検知で、</w:t>
      </w:r>
      <w:r>
        <w:t xml:space="preserve"> </w:t>
      </w:r>
      <w:r>
        <w:rPr>
          <w:rFonts w:hint="eastAsia"/>
        </w:rPr>
        <w:t xml:space="preserve">屈折かどうかは8秒間の方位変化が30度以上であるかという固定の閾値で判定する。粒子数</w:t>
      </w:r>
      <w:r>
        <w:t xml:space="preserve"> </w:t>
      </w:r>
      <w:r>
        <w:rPr>
          <w:rFonts w:hint="eastAsia"/>
        </w:rPr>
        <w:t xml:space="preserve">は直進時10、屈折時20であり、滞留時はセンサの値を位置の推定に用いない。重みは、移動前と</w:t>
      </w:r>
      <w:r>
        <w:t xml:space="preserve"> </w:t>
      </w:r>
      <w:r>
        <w:rPr>
          <w:rFonts w:hint="eastAsia"/>
        </w:rPr>
        <w:t xml:space="preserve">移動後の位置を結ぶ線分が壁と交差すれば0、交差しなければ1とする。方位にはジャイロ</w:t>
      </w:r>
      <w:r>
        <w:t xml:space="preserve"> </w:t>
      </w:r>
      <w:r>
        <w:rPr>
          <w:rFonts w:hint="eastAsia"/>
        </w:rPr>
        <w:t xml:space="preserve">センサを用い、地磁気センサは建物内の鉄製の物体などで乱れるため用いていない。粒子の更新は</w:t>
      </w:r>
      <w:r>
        <w:t xml:space="preserve"> </w:t>
      </w:r>
      <w:r>
        <w:rPr>
          <w:rFonts w:hint="eastAsia"/>
        </w:rPr>
        <w:t xml:space="preserve">8秒ごとに行う[6]。</w:t>
      </w:r>
    </w:p>
    <w:p>
      <w:pPr>
        <w:pStyle w:val="BodyText"/>
      </w:pPr>
      <w:r>
        <w:rPr>
          <w:rFonts w:hint="eastAsia"/>
        </w:rPr>
        <w:t xml:space="preserve">幅5</w:t>
      </w:r>
      <w:r>
        <w:t xml:space="preserve"> </w:t>
      </w:r>
      <w:r>
        <w:rPr>
          <w:rFonts w:hint="eastAsia"/>
        </w:rPr>
        <w:t xml:space="preserve">m程度の通路が主である鉄道博物館での実験では、約40</w:t>
      </w:r>
      <w:r>
        <w:t xml:space="preserve"> </w:t>
      </w:r>
      <w:r>
        <w:rPr>
          <w:rFonts w:hint="eastAsia"/>
        </w:rPr>
        <w:t xml:space="preserve">mの4つの経路で、平均誤差が</w:t>
      </w:r>
      <w:r>
        <w:t xml:space="preserve"> </w:t>
      </w:r>
      <w:r>
        <w:rPr>
          <w:rFonts w:hint="eastAsia"/>
        </w:rPr>
        <w:t xml:space="preserve">パーティクルフィルタを用いない場合の4.6〜5.8</w:t>
      </w:r>
      <w:r>
        <w:t xml:space="preserve"> </w:t>
      </w:r>
      <w:r>
        <w:rPr>
          <w:rFonts w:hint="eastAsia"/>
        </w:rPr>
        <w:t xml:space="preserve">mに対し、通常のパーティクルフィルタで</w:t>
      </w:r>
      <w:r>
        <w:t xml:space="preserve"> </w:t>
      </w:r>
      <w:r>
        <w:t xml:space="preserve">2.3〜3.3 </w:t>
      </w:r>
      <w:r>
        <w:rPr>
          <w:rFonts w:hint="eastAsia"/>
        </w:rPr>
        <w:t xml:space="preserve">m、提案方式で2.4〜3.1</w:t>
      </w:r>
      <w:r>
        <w:t xml:space="preserve"> </w:t>
      </w:r>
      <w:r>
        <w:rPr>
          <w:rFonts w:hint="eastAsia"/>
        </w:rPr>
        <w:t xml:space="preserve">mであり、計算時間を削減できたとしている。一方、見学を</w:t>
      </w:r>
      <w:r>
        <w:t xml:space="preserve"> </w:t>
      </w:r>
      <w:r>
        <w:rPr>
          <w:rFonts w:hint="eastAsia"/>
        </w:rPr>
        <w:t xml:space="preserve">模した自由な歩行では、通常のパーティクルフィルタより誤差が大きくなる経路があった。</w:t>
      </w:r>
      <w:r>
        <w:t xml:space="preserve"> </w:t>
      </w:r>
      <w:r>
        <w:rPr>
          <w:rFonts w:hint="eastAsia"/>
        </w:rPr>
        <w:t xml:space="preserve">著者らはその原因を、立ち止まりと細かい向きの変化が繰り返されたために様態の判定に失敗し、</w:t>
      </w:r>
      <w:r>
        <w:t xml:space="preserve"> </w:t>
      </w:r>
      <w:r>
        <w:rPr>
          <w:rFonts w:hint="eastAsia"/>
        </w:rPr>
        <w:t xml:space="preserve">実際に曲がるときに十分な粒子を散らせなかったためと考察している。また、20</w:t>
      </w:r>
      <w:r>
        <w:t xml:space="preserve"> </w:t>
      </w:r>
      <w:r>
        <w:rPr>
          <w:rFonts w:hint="eastAsia"/>
        </w:rPr>
        <w:t xml:space="preserve">m間隔で外部の</w:t>
      </w:r>
      <w:r>
        <w:t xml:space="preserve"> </w:t>
      </w:r>
      <w:r>
        <w:rPr>
          <w:rFonts w:hint="eastAsia"/>
        </w:rPr>
        <w:t xml:space="preserve">機器による位置の補正を行う条件では、計算時間を約半分にした一方で、平均誤差は通常のパーティ</w:t>
      </w:r>
      <w:r>
        <w:t xml:space="preserve"> </w:t>
      </w:r>
      <w:r>
        <w:t xml:space="preserve">クルフィルタの3.3 </w:t>
      </w:r>
      <w:r>
        <w:rPr>
          <w:rFonts w:hint="eastAsia"/>
        </w:rPr>
        <w:t xml:space="preserve">mに対して5.2</w:t>
      </w:r>
      <w:r>
        <w:t xml:space="preserve"> </w:t>
      </w:r>
      <w:r>
        <w:rPr>
          <w:rFonts w:hint="eastAsia"/>
        </w:rPr>
        <w:t xml:space="preserve">mであった[6]。著者らは今後の課題として、様態判定の精度</w:t>
      </w:r>
      <w:r>
        <w:t xml:space="preserve"> </w:t>
      </w:r>
      <w:r>
        <w:rPr>
          <w:rFonts w:hint="eastAsia"/>
        </w:rPr>
        <w:t xml:space="preserve">の向上や、10</w:t>
      </w:r>
      <w:r>
        <w:t xml:space="preserve"> </w:t>
      </w:r>
      <w:r>
        <w:rPr>
          <w:rFonts w:hint="eastAsia"/>
        </w:rPr>
        <w:t xml:space="preserve">m以上開けた空間のように壁の情報が使えない環境への対応などを挙げている[6]。</w:t>
      </w:r>
    </w:p>
    <w:p>
      <w:pPr>
        <w:pStyle w:val="BodyText"/>
      </w:pPr>
      <w:r>
        <w:rPr>
          <w:rFonts w:hint="eastAsia"/>
        </w:rPr>
        <w:t xml:space="preserve">本研究の観点から見ると、この方式には3つの課題がある。1点目は、屈折判定が8秒間の方位</w:t>
      </w:r>
      <w:r>
        <w:t xml:space="preserve"> </w:t>
      </w:r>
      <w:r>
        <w:rPr>
          <w:rFonts w:hint="eastAsia"/>
        </w:rPr>
        <w:t xml:space="preserve">変化という1つの量と固定の閾値だけによるため、曲がりと、曲がり以外の方位の変化(見学時の</w:t>
      </w:r>
      <w:r>
        <w:t xml:space="preserve"> </w:t>
      </w:r>
      <w:r>
        <w:rPr>
          <w:rFonts w:hint="eastAsia"/>
        </w:rPr>
        <w:t xml:space="preserve">細かい向きの変化など)を区別しにくいことである。上で述べた見学時の判定の失敗も、この</w:t>
      </w:r>
      <w:r>
        <w:t xml:space="preserve"> </w:t>
      </w:r>
      <w:r>
        <w:rPr>
          <w:rFonts w:hint="eastAsia"/>
        </w:rPr>
        <w:t xml:space="preserve">区別の難しさによるものと考えられる。本研究では、1.5秒間の方位変化量に加えてヨーレートの</w:t>
      </w:r>
      <w:r>
        <w:t xml:space="preserve"> </w:t>
      </w:r>
      <w:r>
        <w:rPr>
          <w:rFonts w:hint="eastAsia"/>
        </w:rPr>
        <w:t xml:space="preserve">大きさも条件とし、曲がりの開始と終了で異なる閾値を用いて判定する(4.7節)。ただし、</w:t>
      </w:r>
      <w:r>
        <w:t xml:space="preserve"> </w:t>
      </w:r>
      <w:r>
        <w:rPr>
          <w:rFonts w:hint="eastAsia"/>
        </w:rPr>
        <w:t xml:space="preserve">立ち止まりと細かい向きの変化が繰り返される見学時のような歩行は、本研究の実験には含まれて</w:t>
      </w:r>
      <w:r>
        <w:t xml:space="preserve"> </w:t>
      </w:r>
      <w:r>
        <w:t xml:space="preserve">いない。</w:t>
      </w:r>
      <w:r>
        <w:t xml:space="preserve"> </w:t>
      </w:r>
      <w:r>
        <w:rPr>
          <w:rFonts w:hint="eastAsia"/>
        </w:rPr>
        <w:t xml:space="preserve">2点目は、地図を壁としてのみ用いていることである。壁の制約は粒子が壁を横切るときにしか</w:t>
      </w:r>
      <w:r>
        <w:t xml:space="preserve"> </w:t>
      </w:r>
      <w:r>
        <w:rPr>
          <w:rFonts w:hint="eastAsia"/>
        </w:rPr>
        <w:t xml:space="preserve">働かず、通路がどこにあり、どの方向へ伸びているかという構造は用いられていない。</w:t>
      </w:r>
      <w:r>
        <w:t xml:space="preserve"> </w:t>
      </w:r>
      <w:r>
        <w:rPr>
          <w:rFonts w:hint="eastAsia"/>
        </w:rPr>
        <w:t xml:space="preserve">3点目は、粒子数が移動様態だけで決まり、そのときの推定がどれだけ不確かであるかは考慮</w:t>
      </w:r>
      <w:r>
        <w:t xml:space="preserve"> </w:t>
      </w:r>
      <w:r>
        <w:rPr>
          <w:rFonts w:hint="eastAsia"/>
        </w:rPr>
        <w:t xml:space="preserve">されないことである。例えば直進中に粒子の重みが少数に偏って推定が不安定になっても、粒子数は</w:t>
      </w:r>
      <w:r>
        <w:t xml:space="preserve"> </w:t>
      </w:r>
      <w:r>
        <w:rPr>
          <w:rFonts w:hint="eastAsia"/>
        </w:rPr>
        <w:t xml:space="preserve">直進時の値のままである。粒子数を推定の状態に応じて変える既存の方法との関係は2.6節で述べる。</w:t>
      </w:r>
      <w:r>
        <w:t xml:space="preserve"> </w:t>
      </w:r>
      <w:r>
        <w:rPr>
          <w:rFonts w:hint="eastAsia"/>
        </w:rPr>
        <w:t xml:space="preserve">本研究はこの3点を出発点として拡張を行う。</w:t>
      </w:r>
    </w:p>
    <w:bookmarkEnd w:id="37"/>
    <w:bookmarkStart w:id="38"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本研究のPDR・パーティクルフィルタの処理は、SmartPDR[5]と移動様態PF論文[6]を土台と</w:t>
      </w:r>
      <w:r>
        <w:t xml:space="preserve"> </w:t>
      </w:r>
      <w:r>
        <w:rPr>
          <w:rFonts w:hint="eastAsia"/>
        </w:rPr>
        <w:t xml:space="preserve">している。本節では、この2つに加え、推定の破綻からの回復に関する研究[12]と、地図を用いて</w:t>
      </w:r>
      <w:r>
        <w:t xml:space="preserve"> </w:t>
      </w:r>
      <w:r>
        <w:rPr>
          <w:rFonts w:hint="eastAsia"/>
        </w:rPr>
        <w:t xml:space="preserve">PDRの誤差を補正する研究[7]を含めて、本研究との違いを整理する(表2.1)。</w:t>
      </w:r>
    </w:p>
    <w:p>
      <w:pPr>
        <w:pStyle w:val="BodyText"/>
      </w:pPr>
      <w:r>
        <w:rPr>
          <w:rFonts w:hint="eastAsia"/>
        </w:rPr>
        <w:t xml:space="preserve">表2.1</w:t>
      </w:r>
      <w:r>
        <w:t xml:space="preserve"> </w:t>
      </w:r>
      <w:r>
        <w:rPr>
          <w:rFonts w:hint="eastAsia"/>
        </w:rPr>
        <w:t xml:space="preserve">先行研究と本研究の比較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項目</w:t>
            </w:r>
          </w:p>
        </w:tc>
        <w:tc>
          <w:tcPr/>
          <w:p>
            <w:pPr>
              <w:pStyle w:val="Compact"/>
            </w:pPr>
            <w:r>
              <w:t xml:space="preserve">SmartPDR[5]</w:t>
            </w:r>
          </w:p>
        </w:tc>
        <w:tc>
          <w:tcPr/>
          <w:p>
            <w:pPr>
              <w:pStyle w:val="Compact"/>
            </w:pPr>
            <w:r>
              <w:rPr>
                <w:rFonts w:hint="eastAsia"/>
              </w:rPr>
              <w:t xml:space="preserve">移動様態PF論文[6]</w:t>
            </w:r>
          </w:p>
        </w:tc>
        <w:tc>
          <w:tcPr/>
          <w:p>
            <w:pPr>
              <w:pStyle w:val="Compact"/>
            </w:pPr>
            <w:r>
              <w:rPr>
                <w:rFonts w:hint="eastAsia"/>
              </w:rPr>
              <w:t xml:space="preserve">上田ら[12]</w:t>
            </w:r>
          </w:p>
        </w:tc>
        <w:tc>
          <w:tcPr/>
          <w:p>
            <w:pPr>
              <w:pStyle w:val="Compact"/>
            </w:pPr>
            <w:r>
              <w:rPr>
                <w:rFonts w:hint="eastAsia"/>
              </w:rPr>
              <w:t xml:space="preserve">古屋ら[7]</w:t>
            </w:r>
          </w:p>
        </w:tc>
        <w:tc>
          <w:tcPr/>
          <w:p>
            <w:pPr>
              <w:pStyle w:val="Compact"/>
            </w:pPr>
            <w:r>
              <w:rPr>
                <w:rFonts w:hint="eastAsia"/>
              </w:rPr>
              <w:t xml:space="preserve">本研究</w:t>
            </w:r>
          </w:p>
        </w:tc>
      </w:tr>
      <w:tr>
        <w:tc>
          <w:tcPr/>
          <w:p>
            <w:pPr>
              <w:pStyle w:val="Compact"/>
            </w:pPr>
            <w:r>
              <w:rPr>
                <w:rFonts w:hint="eastAsia"/>
              </w:rPr>
              <w:t xml:space="preserve">対象</w:t>
            </w:r>
          </w:p>
        </w:tc>
        <w:tc>
          <w:tcPr/>
          <w:p>
            <w:pPr>
              <w:pStyle w:val="Compact"/>
            </w:pPr>
            <w:r>
              <w:rPr>
                <w:rFonts w:hint="eastAsia"/>
              </w:rPr>
              <w:t xml:space="preserve">歩行者</w:t>
            </w:r>
          </w:p>
        </w:tc>
        <w:tc>
          <w:tcPr/>
          <w:p>
            <w:pPr>
              <w:pStyle w:val="Compact"/>
            </w:pPr>
            <w:r>
              <w:rPr>
                <w:rFonts w:hint="eastAsia"/>
              </w:rPr>
              <w:t xml:space="preserve">歩行者</w:t>
            </w:r>
          </w:p>
        </w:tc>
        <w:tc>
          <w:tcPr/>
          <w:p>
            <w:pPr>
              <w:pStyle w:val="Compact"/>
            </w:pPr>
            <w:r>
              <w:rPr>
                <w:rFonts w:hint="eastAsia"/>
              </w:rPr>
              <w:t xml:space="preserve">移動ロボット</w:t>
            </w:r>
          </w:p>
        </w:tc>
        <w:tc>
          <w:tcPr/>
          <w:p>
            <w:pPr>
              <w:pStyle w:val="Compact"/>
            </w:pPr>
            <w:r>
              <w:rPr>
                <w:rFonts w:hint="eastAsia"/>
              </w:rPr>
              <w:t xml:space="preserve">歩行者</w:t>
            </w:r>
          </w:p>
        </w:tc>
        <w:tc>
          <w:tcPr/>
          <w:p>
            <w:pPr>
              <w:pStyle w:val="Compact"/>
            </w:pPr>
            <w:r>
              <w:rPr>
                <w:rFonts w:hint="eastAsia"/>
              </w:rPr>
              <w:t xml:space="preserve">歩行者</w:t>
            </w:r>
          </w:p>
        </w:tc>
      </w:tr>
      <w:tr>
        <w:tc>
          <w:tcPr/>
          <w:p>
            <w:pPr>
              <w:pStyle w:val="Compact"/>
            </w:pPr>
            <w:r>
              <w:rPr>
                <w:rFonts w:hint="eastAsia"/>
              </w:rPr>
              <w:t xml:space="preserve">推定の方法</w:t>
            </w:r>
          </w:p>
        </w:tc>
        <w:tc>
          <w:tcPr/>
          <w:p>
            <w:pPr>
              <w:pStyle w:val="Compact"/>
            </w:pPr>
            <w:r>
              <w:t xml:space="preserve">PDRのみ</w:t>
            </w:r>
          </w:p>
        </w:tc>
        <w:tc>
          <w:tcPr/>
          <w:p>
            <w:pPr>
              <w:pStyle w:val="Compact"/>
            </w:pPr>
            <w:r>
              <w:t xml:space="preserve">パーティクルフィルタ</w:t>
            </w:r>
          </w:p>
        </w:tc>
        <w:tc>
          <w:tcPr/>
          <w:p>
            <w:pPr>
              <w:pStyle w:val="Compact"/>
            </w:pPr>
            <w:r>
              <w:t xml:space="preserve">パーティクルフィルタ</w:t>
            </w:r>
          </w:p>
        </w:tc>
        <w:tc>
          <w:tcPr/>
          <w:p>
            <w:pPr>
              <w:pStyle w:val="Compact"/>
            </w:pPr>
            <w:r>
              <w:rPr>
                <w:rFonts w:hint="eastAsia"/>
              </w:rPr>
              <w:t xml:space="preserve">PDRと規則による補正</w:t>
            </w:r>
          </w:p>
        </w:tc>
        <w:tc>
          <w:tcPr/>
          <w:p>
            <w:pPr>
              <w:pStyle w:val="Compact"/>
            </w:pPr>
            <w:r>
              <w:t xml:space="preserve">パーティクルフィルタ</w:t>
            </w:r>
          </w:p>
        </w:tc>
      </w:tr>
      <w:tr>
        <w:tc>
          <w:tcPr/>
          <w:p>
            <w:pPr>
              <w:pStyle w:val="Compact"/>
            </w:pPr>
            <w:r>
              <w:rPr>
                <w:rFonts w:hint="eastAsia"/>
              </w:rPr>
              <w:t xml:space="preserve">地図の使い方</w:t>
            </w:r>
          </w:p>
        </w:tc>
        <w:tc>
          <w:tcPr/>
          <w:p>
            <w:pPr>
              <w:pStyle w:val="Compact"/>
            </w:pPr>
            <w:r>
              <w:rPr>
                <w:rFonts w:hint="eastAsia"/>
              </w:rPr>
              <w:t xml:space="preserve">用いない</w:t>
            </w:r>
          </w:p>
        </w:tc>
        <w:tc>
          <w:tcPr/>
          <w:p>
            <w:pPr>
              <w:pStyle w:val="Compact"/>
            </w:pPr>
            <w:r>
              <w:rPr>
                <w:rFonts w:hint="eastAsia"/>
              </w:rPr>
              <w:t xml:space="preserve">壁を横切った粒子の重みを0</w:t>
            </w:r>
          </w:p>
        </w:tc>
        <w:tc>
          <w:tcPr/>
          <w:p>
            <w:pPr>
              <w:pStyle w:val="Compact"/>
            </w:pPr>
            <w:r>
              <w:rPr>
                <w:rFonts w:hint="eastAsia"/>
              </w:rPr>
              <w:t xml:space="preserve">ランドマークの位置</w:t>
            </w:r>
          </w:p>
        </w:tc>
        <w:tc>
          <w:tcPr/>
          <w:p>
            <w:pPr>
              <w:pStyle w:val="Compact"/>
            </w:pPr>
            <w:r>
              <w:rPr>
                <w:rFonts w:hint="eastAsia"/>
              </w:rPr>
              <w:t xml:space="preserve">壁との衝突で補正(補正は未実装)</w:t>
            </w:r>
          </w:p>
        </w:tc>
        <w:tc>
          <w:tcPr/>
          <w:p>
            <w:pPr>
              <w:pStyle w:val="Compact"/>
            </w:pPr>
            <w:r>
              <w:rPr>
                <w:rFonts w:hint="eastAsia"/>
              </w:rPr>
              <w:t xml:space="preserve">壁の交差判定、連続壁尤度、自動抽出した経路帯</w:t>
            </w:r>
          </w:p>
        </w:tc>
      </w:tr>
      <w:tr>
        <w:tc>
          <w:tcPr/>
          <w:p>
            <w:pPr>
              <w:pStyle w:val="Compact"/>
            </w:pPr>
            <w:r>
              <w:rPr>
                <w:rFonts w:hint="eastAsia"/>
              </w:rPr>
              <w:t xml:space="preserve">移動様態</w:t>
            </w:r>
          </w:p>
        </w:tc>
        <w:tc>
          <w:tcPr/>
          <w:p>
            <w:pPr>
              <w:pStyle w:val="Compact"/>
            </w:pPr>
            <w:r>
              <w:t xml:space="preserve">なし</w:t>
            </w:r>
          </w:p>
        </w:tc>
        <w:tc>
          <w:tcPr/>
          <w:p>
            <w:pPr>
              <w:pStyle w:val="Compact"/>
            </w:pPr>
            <w:r>
              <w:rPr>
                <w:rFonts w:hint="eastAsia"/>
              </w:rPr>
              <w:t xml:space="preserve">直進・屈折・滞留</w:t>
            </w:r>
          </w:p>
        </w:tc>
        <w:tc>
          <w:tcPr/>
          <w:p>
            <w:pPr>
              <w:pStyle w:val="Compact"/>
            </w:pPr>
            <w:r>
              <w:t xml:space="preserve">なし</w:t>
            </w:r>
          </w:p>
        </w:tc>
        <w:tc>
          <w:tcPr/>
          <w:p>
            <w:pPr>
              <w:pStyle w:val="Compact"/>
            </w:pPr>
            <w:r>
              <w:rPr>
                <w:rFonts w:hint="eastAsia"/>
              </w:rPr>
              <w:t xml:space="preserve">直進・方向転換</w:t>
            </w:r>
          </w:p>
        </w:tc>
        <w:tc>
          <w:tcPr/>
          <w:p>
            <w:pPr>
              <w:pStyle w:val="Compact"/>
            </w:pPr>
            <w:r>
              <w:rPr>
                <w:rFonts w:hint="eastAsia"/>
              </w:rPr>
              <w:t xml:space="preserve">直進・曲がり(判定方法を改良)。滞留は歩が無い間更新しない</w:t>
            </w:r>
          </w:p>
        </w:tc>
      </w:tr>
      <w:tr>
        <w:tc>
          <w:tcPr/>
          <w:p>
            <w:pPr>
              <w:pStyle w:val="Compact"/>
            </w:pPr>
            <w:r>
              <w:rPr>
                <w:rFonts w:hint="eastAsia"/>
              </w:rPr>
              <w:t xml:space="preserve">粒子数</w:t>
            </w:r>
          </w:p>
        </w:tc>
        <w:tc>
          <w:tcPr/>
          <w:p>
            <w:pPr>
              <w:pStyle w:val="Compact"/>
            </w:pPr>
            <w:r>
              <w:t xml:space="preserve">−</w:t>
            </w:r>
          </w:p>
        </w:tc>
        <w:tc>
          <w:tcPr/>
          <w:p>
            <w:pPr>
              <w:pStyle w:val="Compact"/>
            </w:pPr>
            <w:r>
              <w:rPr>
                <w:rFonts w:hint="eastAsia"/>
              </w:rPr>
              <w:t xml:space="preserve">様態ごとに固定</w:t>
            </w:r>
          </w:p>
        </w:tc>
        <w:tc>
          <w:tcPr/>
          <w:p>
            <w:pPr>
              <w:pStyle w:val="Compact"/>
            </w:pPr>
            <w:r>
              <w:rPr>
                <w:rFonts w:hint="eastAsia"/>
              </w:rPr>
              <w:t xml:space="preserve">固定</w:t>
            </w:r>
          </w:p>
        </w:tc>
        <w:tc>
          <w:tcPr/>
          <w:p>
            <w:pPr>
              <w:pStyle w:val="Compact"/>
            </w:pPr>
            <w:r>
              <w:t xml:space="preserve">−</w:t>
            </w:r>
          </w:p>
        </w:tc>
        <w:tc>
          <w:tcPr/>
          <w:p>
            <w:pPr>
              <w:pStyle w:val="Compact"/>
            </w:pPr>
            <w:r>
              <w:rPr>
                <w:rFonts w:hint="eastAsia"/>
              </w:rPr>
              <w:t xml:space="preserve">様態ごとの基準値をNeffで増減</w:t>
            </w:r>
          </w:p>
        </w:tc>
      </w:tr>
      <w:tr>
        <w:tc>
          <w:tcPr/>
          <w:p>
            <w:pPr>
              <w:pStyle w:val="Compact"/>
            </w:pPr>
            <w:r>
              <w:rPr>
                <w:rFonts w:hint="eastAsia"/>
              </w:rPr>
              <w:t xml:space="preserve">推定の破綻への対処</w:t>
            </w:r>
          </w:p>
        </w:tc>
        <w:tc>
          <w:tcPr/>
          <w:p>
            <w:pPr>
              <w:pStyle w:val="Compact"/>
            </w:pPr>
            <w:r>
              <w:t xml:space="preserve">−</w:t>
            </w:r>
          </w:p>
        </w:tc>
        <w:tc>
          <w:tcPr/>
          <w:p>
            <w:pPr>
              <w:pStyle w:val="Compact"/>
            </w:pPr>
            <w:r>
              <w:rPr>
                <w:rFonts w:hint="eastAsia"/>
              </w:rPr>
              <w:t xml:space="preserve">外部機器による補正(一部の実験)</w:t>
            </w:r>
          </w:p>
        </w:tc>
        <w:tc>
          <w:tcPr/>
          <w:p>
            <w:pPr>
              <w:pStyle w:val="Compact"/>
            </w:pPr>
            <w:r>
              <w:rPr>
                <w:rFonts w:hint="eastAsia"/>
              </w:rPr>
              <w:t xml:space="preserve">センサリセット・膨張リセット</w:t>
            </w:r>
          </w:p>
        </w:tc>
        <w:tc>
          <w:tcPr/>
          <w:p>
            <w:pPr>
              <w:pStyle w:val="Compact"/>
            </w:pPr>
            <w:r>
              <w:t xml:space="preserve">−</w:t>
            </w:r>
          </w:p>
        </w:tc>
        <w:tc>
          <w:tcPr/>
          <w:p>
            <w:pPr>
              <w:pStyle w:val="Compact"/>
            </w:pPr>
            <w:r>
              <w:rPr>
                <w:rFonts w:hint="eastAsia"/>
              </w:rPr>
              <w:t xml:space="preserve">全滅時の自己復帰</w:t>
            </w:r>
          </w:p>
        </w:tc>
      </w:tr>
      <w:tr>
        <w:tc>
          <w:tcPr/>
          <w:p>
            <w:pPr>
              <w:pStyle w:val="Compact"/>
            </w:pPr>
            <w:r>
              <w:rPr>
                <w:rFonts w:hint="eastAsia"/>
              </w:rPr>
              <w:t xml:space="preserve">評価</w:t>
            </w:r>
          </w:p>
        </w:tc>
        <w:tc>
          <w:tcPr/>
          <w:p>
            <w:pPr>
              <w:pStyle w:val="Compact"/>
            </w:pPr>
            <w:r>
              <w:rPr>
                <w:rFonts w:hint="eastAsia"/>
              </w:rPr>
              <w:t xml:space="preserve">実環境(平均誤差)</w:t>
            </w:r>
          </w:p>
        </w:tc>
        <w:tc>
          <w:tcPr/>
          <w:p>
            <w:pPr>
              <w:pStyle w:val="Compact"/>
            </w:pPr>
            <w:r>
              <w:rPr>
                <w:rFonts w:hint="eastAsia"/>
              </w:rPr>
              <w:t xml:space="preserve">実環境(平均誤差・計算時間)</w:t>
            </w:r>
          </w:p>
        </w:tc>
        <w:tc>
          <w:tcPr/>
          <w:p>
            <w:pPr>
              <w:pStyle w:val="Compact"/>
            </w:pPr>
            <w:r>
              <w:t xml:space="preserve">シミュレーション</w:t>
            </w:r>
          </w:p>
        </w:tc>
        <w:tc>
          <w:tcPr/>
          <w:p>
            <w:pPr>
              <w:pStyle w:val="Compact"/>
            </w:pPr>
            <w:r>
              <w:rPr>
                <w:rFonts w:hint="eastAsia"/>
              </w:rPr>
              <w:t xml:space="preserve">PDRの結果のみ</w:t>
            </w:r>
          </w:p>
        </w:tc>
        <w:tc>
          <w:tcPr/>
          <w:p>
            <w:pPr>
              <w:pStyle w:val="Compact"/>
            </w:pPr>
            <w:r>
              <w:rPr>
                <w:rFonts w:hint="eastAsia"/>
              </w:rPr>
              <w:t xml:space="preserve">実環境(時刻を対応させた正解位置に対するRMSE。要記入:</w:t>
            </w:r>
            <w:r>
              <w:t xml:space="preserve"> </w:t>
            </w:r>
            <w:r>
              <w:rPr>
                <w:rFonts w:hint="eastAsia"/>
              </w:rPr>
              <w:t xml:space="preserve">計測後に確定)</w:t>
            </w:r>
          </w:p>
        </w:tc>
      </w:tr>
    </w:tbl>
    <w:p>
      <w:pPr>
        <w:pStyle w:val="BodyText"/>
      </w:pPr>
      <w:r>
        <w:rPr>
          <w:rFonts w:hint="eastAsia"/>
        </w:rPr>
        <w:t xml:space="preserve">SmartPDRとの違い。本研究は、SmartPDRのステップ検出と歩幅推定を取り入れているが、</w:t>
      </w:r>
      <w:r>
        <w:t xml:space="preserve"> </w:t>
      </w:r>
      <w:r>
        <w:rPr>
          <w:rFonts w:hint="eastAsia"/>
        </w:rPr>
        <w:t xml:space="preserve">そのままではない。ステップ信号には、端末の姿勢で変換した鉛直方向の成分ではなく、3軸加速度</w:t>
      </w:r>
      <w:r>
        <w:t xml:space="preserve"> </w:t>
      </w:r>
      <w:r>
        <w:rPr>
          <w:rFonts w:hint="eastAsia"/>
        </w:rPr>
        <w:t xml:space="preserve">の合成値を用いる(4.2節)。また、原論文の条件のままでは歩数を過検出し、歩幅を過小に</w:t>
      </w:r>
      <w:r>
        <w:t xml:space="preserve"> </w:t>
      </w:r>
      <w:r>
        <w:rPr>
          <w:rFonts w:hint="eastAsia"/>
        </w:rPr>
        <w:t xml:space="preserve">推定したため、ピークの最短間隔を歩調の上限から決めるようにし、歩幅には校正ゲインを</w:t>
      </w:r>
      <w:r>
        <w:t xml:space="preserve"> </w:t>
      </w:r>
      <w:r>
        <w:rPr>
          <w:rFonts w:hint="eastAsia"/>
        </w:rPr>
        <w:t xml:space="preserve">掛けている(4.2節・4.3節・8.4節)。方位推定は取り入れていない。記録したデータに地磁気</w:t>
      </w:r>
      <w:r>
        <w:t xml:space="preserve"> </w:t>
      </w:r>
      <w:r>
        <w:rPr>
          <w:rFonts w:hint="eastAsia"/>
        </w:rPr>
        <w:t xml:space="preserve">センサの値が無いため、ジャイロと加速度による姿勢推定か、Androidが出力する回転ベクトルの</w:t>
      </w:r>
      <w:r>
        <w:t xml:space="preserve"> </w:t>
      </w:r>
      <w:r>
        <w:rPr>
          <w:rFonts w:hint="eastAsia"/>
        </w:rPr>
        <w:t xml:space="preserve">方位を用いる(4.4節)。最も大きな違いは、SmartPDRが地図を用いないことを特徴とするのに</w:t>
      </w:r>
      <w:r>
        <w:t xml:space="preserve"> </w:t>
      </w:r>
      <w:r>
        <w:rPr>
          <w:rFonts w:hint="eastAsia"/>
        </w:rPr>
        <w:t xml:space="preserve">対し、本研究は地図を積極的に用いる点である。本研究は地図が手に入る建物を対象とし、</w:t>
      </w:r>
      <w:r>
        <w:t xml:space="preserve"> </w:t>
      </w:r>
      <w:r>
        <w:rPr>
          <w:rFonts w:hint="eastAsia"/>
        </w:rPr>
        <w:t xml:space="preserve">そのかわりに、地図から人手を介さずに必要な情報を取り出す(5.3節)。</w:t>
      </w:r>
    </w:p>
    <w:p>
      <w:pPr>
        <w:pStyle w:val="BodyText"/>
      </w:pPr>
      <w:r>
        <w:rPr>
          <w:rFonts w:hint="eastAsia"/>
        </w:rPr>
        <w:t xml:space="preserve">移動様態PF論文との違い。第一に、屈折の判定を、8秒間ではなく1.5秒間について、ヨーレートの</w:t>
      </w:r>
      <w:r>
        <w:t xml:space="preserve"> </w:t>
      </w:r>
      <w:r>
        <w:rPr>
          <w:rFonts w:hint="eastAsia"/>
        </w:rPr>
        <w:t xml:space="preserve">75パーセンタイル値と方位変化量のAND条件、および曲がりの開始と終了で異なる閾値を用いる</w:t>
      </w:r>
      <w:r>
        <w:t xml:space="preserve"> </w:t>
      </w:r>
      <w:r>
        <w:rPr>
          <w:rFonts w:hint="eastAsia"/>
        </w:rPr>
        <w:t xml:space="preserve">ヒステリシスによって行い、歩行中の体の揺れによる誤判定を抑えることを狙う(4.7節)。第二に、</w:t>
      </w:r>
      <w:r>
        <w:t xml:space="preserve"> </w:t>
      </w:r>
      <w:r>
        <w:rPr>
          <w:rFonts w:hint="eastAsia"/>
        </w:rPr>
        <w:t xml:space="preserve">地図の使い方である。本研究も、壁を横切った粒子の重みを0にする判定は移動様態PF論文と</w:t>
      </w:r>
      <w:r>
        <w:t xml:space="preserve"> </w:t>
      </w:r>
      <w:r>
        <w:rPr>
          <w:rFonts w:hint="eastAsia"/>
        </w:rPr>
        <w:t xml:space="preserve">同じく用いる。そのうえで、壁からの距離に応じた連続的な重みを掛け(5.8節)、提案方式では</w:t>
      </w:r>
      <w:r>
        <w:t xml:space="preserve"> </w:t>
      </w:r>
      <w:r>
        <w:rPr>
          <w:rFonts w:hint="eastAsia"/>
        </w:rPr>
        <w:t xml:space="preserve">地図から自動抽出した通路の領域(経路帯)の外へ出た粒子の重みを0にする(5.3節・5.8節)。第三に、粒子数を移動様態だけで決める</w:t>
      </w:r>
      <w:r>
        <w:t xml:space="preserve"> </w:t>
      </w:r>
      <w:r>
        <w:rPr>
          <w:rFonts w:hint="eastAsia"/>
        </w:rPr>
        <w:t xml:space="preserve">のではなく、実効サンプルサイズに応じてさらに増減させる(5.6節)。粒子数を推定の状態に</w:t>
      </w:r>
      <w:r>
        <w:t xml:space="preserve"> </w:t>
      </w:r>
      <w:r>
        <w:rPr>
          <w:rFonts w:hint="eastAsia"/>
        </w:rPr>
        <w:t xml:space="preserve">応じて変える方法自体は、移動様態PF論文も関連研究として、推定精度に応じて粒子数を変える</w:t>
      </w:r>
      <w:r>
        <w:t xml:space="preserve"> </w:t>
      </w:r>
      <w:r>
        <w:rPr>
          <w:rFonts w:hint="eastAsia"/>
        </w:rPr>
        <w:t xml:space="preserve">方法やKLDサンプリング[13]を挙げており[6]、本研究の独自性は、移動様態による基準値と実効サンプル</w:t>
      </w:r>
      <w:r>
        <w:t xml:space="preserve"> </w:t>
      </w:r>
      <w:r>
        <w:rPr>
          <w:rFonts w:hint="eastAsia"/>
        </w:rPr>
        <w:t xml:space="preserve">サイズによる増減の組み合わせにある。このほか、粒子の更新は8秒ごとではなく1歩ごとに行い、</w:t>
      </w:r>
      <w:r>
        <w:t xml:space="preserve"> </w:t>
      </w:r>
      <w:r>
        <w:rPr>
          <w:rFonts w:hint="eastAsia"/>
        </w:rPr>
        <w:t xml:space="preserve">目的も計算負荷の削減ではなく、複雑な廊下での精度と安定性に置いている。</w:t>
      </w:r>
    </w:p>
    <w:p>
      <w:pPr>
        <w:pStyle w:val="BodyText"/>
      </w:pPr>
      <w:r>
        <w:rPr>
          <w:rFonts w:hint="eastAsia"/>
        </w:rPr>
        <w:t xml:space="preserve">上田らとの違い。本研究の全滅は、上田ら[12]がリセットの判定に用いる尤度の合計が0になった</w:t>
      </w:r>
      <w:r>
        <w:t xml:space="preserve"> </w:t>
      </w:r>
      <w:r>
        <w:rPr>
          <w:rFonts w:hint="eastAsia"/>
        </w:rPr>
        <w:t xml:space="preserve">場合にあたる。本研究の全滅からの復帰処理は、推定位置を保ったまま粒子を配置し直す点で</w:t>
      </w:r>
      <w:r>
        <w:t xml:space="preserve"> </w:t>
      </w:r>
      <w:r>
        <w:rPr>
          <w:rFonts w:hint="eastAsia"/>
        </w:rPr>
        <w:t xml:space="preserve">膨張リセットに近い。ただし、本研究は重みの合計が0になったときにだけ、決まった広さで配置</w:t>
      </w:r>
      <w:r>
        <w:t xml:space="preserve"> </w:t>
      </w:r>
      <w:r>
        <w:rPr>
          <w:rFonts w:hint="eastAsia"/>
        </w:rPr>
        <w:t xml:space="preserve">し直す(5.8節)。センサリセットは、位置を直接観測する手段が無いため用いることができない。</w:t>
      </w:r>
    </w:p>
    <w:p>
      <w:pPr>
        <w:pStyle w:val="BodyText"/>
      </w:pPr>
      <w:r>
        <w:rPr>
          <w:rFonts w:hint="eastAsia"/>
        </w:rPr>
        <w:t xml:space="preserve">古屋らとの違い。古屋ら[7]は、本研究と同じく地図を用いてPDRの累積誤差を減らすことを</w:t>
      </w:r>
      <w:r>
        <w:t xml:space="preserve"> </w:t>
      </w:r>
      <w:r>
        <w:rPr>
          <w:rFonts w:hint="eastAsia"/>
        </w:rPr>
        <w:t xml:space="preserve">目的としている。身長から決めた一定の歩幅、および角速度の積分による方位で求めた</w:t>
      </w:r>
      <w:r>
        <w:t xml:space="preserve"> </w:t>
      </w:r>
      <w:r>
        <w:rPr>
          <w:rFonts w:hint="eastAsia"/>
        </w:rPr>
        <w:t xml:space="preserve">軌跡が、格子状の地図の歩行できない領域に衝突したとき、衝突の角度と直前の回転量によって</w:t>
      </w:r>
      <w:r>
        <w:t xml:space="preserve"> </w:t>
      </w:r>
      <w:r>
        <w:rPr>
          <w:rFonts w:hint="eastAsia"/>
        </w:rPr>
        <w:t xml:space="preserve">場合を分け、方位を直すか、直前10歩の歩幅を5%ずつ伸ばす・縮めることを提案している。</w:t>
      </w:r>
      <w:r>
        <w:t xml:space="preserve"> </w:t>
      </w:r>
      <w:r>
        <w:rPr>
          <w:rFonts w:hint="eastAsia"/>
        </w:rPr>
        <w:t xml:space="preserve">ただし地図による補正は実装されておらず、補正の結果は想定図で示されている。示されている</w:t>
      </w:r>
      <w:r>
        <w:t xml:space="preserve"> </w:t>
      </w:r>
      <w:r>
        <w:rPr>
          <w:rFonts w:hint="eastAsia"/>
        </w:rPr>
        <w:t xml:space="preserve">数値はPDRのみの結果であり、1周72</w:t>
      </w:r>
      <w:r>
        <w:t xml:space="preserve"> </w:t>
      </w:r>
      <w:r>
        <w:rPr>
          <w:rFonts w:hint="eastAsia"/>
        </w:rPr>
        <w:t xml:space="preserve">mの経路で回転角の誤差が約13度、2周144</w:t>
      </w:r>
      <w:r>
        <w:t xml:space="preserve"> </w:t>
      </w:r>
      <w:r>
        <w:rPr>
          <w:rFonts w:hint="eastAsia"/>
        </w:rPr>
        <w:t xml:space="preserve">mで23〜32度</w:t>
      </w:r>
      <w:r>
        <w:t xml:space="preserve"> </w:t>
      </w:r>
      <w:r>
        <w:rPr>
          <w:rFonts w:hint="eastAsia"/>
        </w:rPr>
        <w:t xml:space="preserve">であった[7]。本研究は、決まった規則で1本の軌跡を直すのではなく、パーティクルフィルタに</w:t>
      </w:r>
      <w:r>
        <w:t xml:space="preserve"> </w:t>
      </w:r>
      <w:r>
        <w:rPr>
          <w:rFonts w:hint="eastAsia"/>
        </w:rPr>
        <w:t xml:space="preserve">よって多数の位置の候補を確率的に保つ点が異なり、実装して評価まで行う。一方、壁への</w:t>
      </w:r>
      <w:r>
        <w:t xml:space="preserve"> </w:t>
      </w:r>
      <w:r>
        <w:rPr>
          <w:rFonts w:hint="eastAsia"/>
        </w:rPr>
        <w:t xml:space="preserve">ぶつかり方から歩幅そのものを直すという古屋らの考え方は、本研究には含まれていない。</w:t>
      </w:r>
      <w:r>
        <w:t xml:space="preserve"> </w:t>
      </w:r>
      <w:r>
        <w:rPr>
          <w:rFonts w:hint="eastAsia"/>
        </w:rPr>
        <w:t xml:space="preserve">本研究の粒子は1歩ごとの歩幅のばらつきを表すだけで、歩幅の偏りは学習しない。この点は</w:t>
      </w:r>
      <w:r>
        <w:t xml:space="preserve"> </w:t>
      </w:r>
      <w:r>
        <w:rPr>
          <w:rFonts w:hint="eastAsia"/>
        </w:rPr>
        <w:t xml:space="preserve">8.8節で今後の課題として述べる。</w:t>
      </w:r>
    </w:p>
    <w:p>
      <w:pPr>
        <w:pStyle w:val="BodyText"/>
      </w:pPr>
      <w:r>
        <w:rPr>
          <w:rFonts w:hint="eastAsia"/>
        </w:rPr>
        <w:t xml:space="preserve">以上のように、本研究の拡張は、2.5節で挙げた3つの課題に対応して、曲がりの判定の改良、</w:t>
      </w:r>
      <w:r>
        <w:t xml:space="preserve"> </w:t>
      </w:r>
      <w:r>
        <w:rPr>
          <w:rFonts w:hint="eastAsia"/>
        </w:rPr>
        <w:t xml:space="preserve">地図の形状情報の積極的な利用、推定の不確かさに応じた粒子数の増減からなる。ただし、地図から取り出した情報をどこまで推定に</w:t>
      </w:r>
      <w:r>
        <w:t xml:space="preserve"> </w:t>
      </w:r>
      <w:r>
        <w:rPr>
          <w:rFonts w:hint="eastAsia"/>
        </w:rPr>
        <w:t xml:space="preserve">生かせるかは、経路帯を人手で用意するか地図から自動抽出するかによって変わる。本研究の</w:t>
      </w:r>
      <w:r>
        <w:t xml:space="preserve"> </w:t>
      </w:r>
      <w:r>
        <w:rPr>
          <w:rFonts w:hint="eastAsia"/>
        </w:rPr>
        <w:t xml:space="preserve">独自性の整理は5.9節で、その限界は8.7節で述べる。</w:t>
      </w:r>
    </w:p>
    <w:p>
      <w:r>
        <w:pict>
          <v:rect style="width:0;height:1.5pt" o:hralign="center" o:hrstd="t" o:hr="t"/>
        </w:pict>
      </w:r>
    </w:p>
    <w:bookmarkEnd w:id="38"/>
    <w:bookmarkEnd w:id="39"/>
    <w:bookmarkStart w:id="51"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43"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実験は、著者の所属する学校の専門科目棟4階を対象として行った。この階は、西側の東西方向の</w:t>
      </w:r>
      <w:r>
        <w:t xml:space="preserve"> </w:t>
      </w:r>
      <w:r>
        <w:rPr>
          <w:rFonts w:hint="eastAsia"/>
        </w:rPr>
        <w:t xml:space="preserve">廊下と、それより北側にある東側の東西方向の廊下が、南北方向の短い廊下でつながる構造を</w:t>
      </w:r>
      <w:r>
        <w:t xml:space="preserve"> </w:t>
      </w:r>
      <w:r>
        <w:rPr>
          <w:rFonts w:hint="eastAsia"/>
        </w:rPr>
        <w:t xml:space="preserve">している(図3.1)。西側の廊下の両側には研究室が、東側の廊下の両側には実験室・演習室・</w:t>
      </w:r>
      <w:r>
        <w:t xml:space="preserve"> </w:t>
      </w:r>
      <w:r>
        <w:rPr>
          <w:rFonts w:hint="eastAsia"/>
        </w:rPr>
        <w:t xml:space="preserve">教室などが並んでいる。</w:t>
      </w:r>
    </w:p>
    <w:p>
      <w:pPr>
        <w:pStyle w:val="BodyText"/>
      </w:pPr>
      <w:r>
        <w:rPr>
          <w:rFonts w:hint="eastAsia"/>
        </w:rPr>
        <w:t xml:space="preserve">この環境を選定した理由は3点ある。第一に、曲がり角を含めておよそ71mの経路を途切れずに</w:t>
      </w:r>
      <w:r>
        <w:t xml:space="preserve"> </w:t>
      </w:r>
      <w:r>
        <w:rPr>
          <w:rFonts w:hint="eastAsia"/>
        </w:rPr>
        <w:t xml:space="preserve">歩けるため、PDRの累積誤差が十分に大きく現れ、地図拘束の効果を評価できることである。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115)付近の曲がり角で再び東へ折れ、東側の廊下を(800,</w:t>
      </w:r>
      <w:r>
        <w:t xml:space="preserve"> </w:t>
      </w:r>
      <w:r>
        <w:rPr>
          <w:rFonts w:hint="eastAsia"/>
        </w:rPr>
        <w:t xml:space="preserve">115)付近まで進む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専門科目棟4階の二値地図と評価に用いた歩行経路" title="" id="41" name="Picture"/>
            <a:graphic>
              <a:graphicData uri="http://schemas.openxmlformats.org/drawingml/2006/picture">
                <pic:pic>
                  <pic:nvPicPr>
                    <pic:cNvPr descr="../figures/fig3_1_map_route.png" id="42" name="Picture"/>
                    <pic:cNvPicPr>
                      <a:picLocks noChangeArrowheads="1" noChangeAspect="1"/>
                    </pic:cNvPicPr>
                  </pic:nvPicPr>
                  <pic:blipFill>
                    <a:blip r:embed="rId40"/>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専門科目棟4階の二値地図と評価に用いた歩行経路</w:t>
      </w:r>
    </w:p>
    <w:p>
      <w:pPr>
        <w:pStyle w:val="BodyText"/>
      </w:pPr>
      <w:r>
        <w:rPr>
          <w:rFonts w:hint="eastAsia"/>
        </w:rPr>
        <w:t xml:space="preserve">(要記入:</w:t>
      </w:r>
      <w:r>
        <w:t xml:space="preserve"> </w:t>
      </w:r>
      <w:r>
        <w:rPr>
          <w:rFonts w:hint="eastAsia"/>
        </w:rPr>
        <w:t xml:space="preserve">廊下の実測幅を確認して記載する。)</w:t>
      </w:r>
    </w:p>
    <w:bookmarkEnd w:id="43"/>
    <w:bookmarkStart w:id="44"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計測にはAndroid端末としてSamsung製のタブレット端末Galaxy</w:t>
      </w:r>
      <w:r>
        <w:t xml:space="preserve"> Tab A9+(One UI 8.0、Android 16)を</w:t>
      </w:r>
      <w:r>
        <w:t xml:space="preserve"> </w:t>
      </w:r>
      <w:r>
        <w:rPr>
          <w:rFonts w:hint="eastAsia"/>
        </w:rPr>
        <w:t xml:space="preserve">1台用い、著者が作成した計測アプリケーションによってセンサ値をCSVへ記録した。OSの版は</w:t>
      </w:r>
      <w:r>
        <w:t xml:space="preserve"> </w:t>
      </w:r>
      <w:r>
        <w:rPr>
          <w:rFonts w:hint="eastAsia"/>
        </w:rPr>
        <w:t xml:space="preserve">執筆時に確認したもので、端末を借用してから更新を行っていないため、計測時も同じ版である。</w:t>
      </w:r>
    </w:p>
    <w:p>
      <w:pPr>
        <w:pStyle w:val="BodyText"/>
      </w:pPr>
      <w:r>
        <w:rPr>
          <w:rFonts w:hint="eastAsia"/>
        </w:rPr>
        <w:t xml:space="preserve">使用したセンサは、加速度を測るセンサ、ジャイロセンサ(TYPE_GYROSCOPE)、および回転</w:t>
      </w:r>
      <w:r>
        <w:t xml:space="preserve"> </w:t>
      </w:r>
      <w:r>
        <w:rPr>
          <w:rFonts w:hint="eastAsia"/>
        </w:rPr>
        <w:t xml:space="preserve">ベクトルセンサ(TYPE_ROTATION_VECTOR)である。加速度を測るセンサには、重力を含む加速度を</w:t>
      </w:r>
      <w:r>
        <w:t xml:space="preserve"> </w:t>
      </w:r>
      <w:r>
        <w:rPr>
          <w:rFonts w:hint="eastAsia"/>
        </w:rPr>
        <w:t xml:space="preserve">出力する加速度センサ(TYPE_ACCELEROMETER)と、そこから重力加速度を除いた値を出力する</w:t>
      </w:r>
      <w:r>
        <w:t xml:space="preserve"> </w:t>
      </w:r>
      <w:r>
        <w:rPr>
          <w:rFonts w:hint="eastAsia"/>
        </w:rPr>
        <w:t xml:space="preserve">線形加速度センサ(TYPE_LINEAR_ACCELERATION)がある[14]。本研究で用いた3件の計測時の</w:t>
      </w:r>
      <w:r>
        <w:t xml:space="preserve"> </w:t>
      </w:r>
      <w:r>
        <w:rPr>
          <w:rFonts w:hint="eastAsia"/>
        </w:rPr>
        <w:t xml:space="preserve">計測アプリのソースは残っていないが、記録された加速度は重力を含まない(3.3節)ことから、</w:t>
      </w:r>
      <w:r>
        <w:t xml:space="preserve"> </w:t>
      </w:r>
      <w:r>
        <w:rPr>
          <w:rFonts w:hint="eastAsia"/>
        </w:rPr>
        <w:t xml:space="preserve">線形加速度センサの値を記録していたと考えられる。なお、その後の版の計測アプリは、重力を</w:t>
      </w:r>
      <w:r>
        <w:t xml:space="preserve"> </w:t>
      </w:r>
      <w:r>
        <w:rPr>
          <w:rFonts w:hint="eastAsia"/>
        </w:rPr>
        <w:t xml:space="preserve">含む加速度センサの値を記録している。回転ベクトルセンサは、OS側で</w:t>
      </w:r>
      <w:r>
        <w:t xml:space="preserve"> </w:t>
      </w:r>
      <w:r>
        <w:rPr>
          <w:rFonts w:hint="eastAsia"/>
        </w:rPr>
        <w:t xml:space="preserve">地磁気センサを含む複数のセンサを統合して端末の姿勢を出力するもので、方位は磁北を基準と</w:t>
      </w:r>
      <w:r>
        <w:t xml:space="preserve"> </w:t>
      </w:r>
      <w:r>
        <w:rPr>
          <w:rFonts w:hint="eastAsia"/>
        </w:rPr>
        <w:t xml:space="preserve">する[15]。本研究では、ここから得られる方位角(北を0度とし、時計回りを正とする)を</w:t>
      </w:r>
      <w:r>
        <w:t xml:space="preserve"> </w:t>
      </w:r>
      <w:r>
        <w:rPr>
          <w:rFonts w:hint="eastAsia"/>
        </w:rPr>
        <w:t xml:space="preserve">yaw_degとして記録している。ただし、地磁気センサの値そのものはCSVに記録していない。</w:t>
      </w:r>
    </w:p>
    <w:p>
      <w:pPr>
        <w:pStyle w:val="BodyText"/>
      </w:pPr>
      <w:r>
        <w:rPr>
          <w:rFonts w:hint="eastAsia"/>
        </w:rPr>
        <w:t xml:space="preserve">本研究はスマートフォンによる屋内測位を対象としているが、計測にはタブレット端末で代用した。</w:t>
      </w:r>
      <w:r>
        <w:t xml:space="preserve"> </w:t>
      </w:r>
      <w:r>
        <w:rPr>
          <w:rFonts w:hint="eastAsia"/>
        </w:rPr>
        <w:t xml:space="preserve">上記のセンサはいずれもAndroidの共通のセンサの仕組みから取得しており、</w:t>
      </w:r>
      <w:r>
        <w:t xml:space="preserve"> </w:t>
      </w:r>
      <w:r>
        <w:rPr>
          <w:rFonts w:hint="eastAsia"/>
        </w:rPr>
        <w:t xml:space="preserve">スマートフォンでも同じ方法で取得できる。</w:t>
      </w:r>
    </w:p>
    <w:p>
      <w:pPr>
        <w:pStyle w:val="BodyText"/>
      </w:pPr>
      <w:r>
        <w:rPr>
          <w:rFonts w:hint="eastAsia"/>
        </w:rPr>
        <w:t xml:space="preserve">CSVの1行は、線形加速度センサの値が届くたびに書き出し、ジャイロと方位はその時点で最後に</w:t>
      </w:r>
      <w:r>
        <w:t xml:space="preserve"> </w:t>
      </w:r>
      <w:r>
        <w:rPr>
          <w:rFonts w:hint="eastAsia"/>
        </w:rPr>
        <w:t xml:space="preserve">受け取った値を並べたものである。このため各列の値は厳密に同じ時刻のものではなく、本研究で</w:t>
      </w:r>
      <w:r>
        <w:t xml:space="preserve"> </w:t>
      </w:r>
      <w:r>
        <w:rPr>
          <w:rFonts w:hint="eastAsia"/>
        </w:rPr>
        <w:t xml:space="preserve">用いた3件では、加速度の値が直前の行と同じになる行は無い一方、ジャイロの値は全行の</w:t>
      </w:r>
      <w:r>
        <w:t xml:space="preserve"> </w:t>
      </w:r>
      <w:r>
        <w:rPr>
          <w:rFonts w:hint="eastAsia"/>
        </w:rPr>
        <w:t xml:space="preserve">16〜19%、方位は23〜24%で直前の行と同じ値になっている。記録の周期はOSに委ねているが、3件ともサンプルの間隔はほぼ一定の約18.9ms</w:t>
      </w:r>
      <w:r>
        <w:t xml:space="preserve"> </w:t>
      </w:r>
      <w:r>
        <w:rPr>
          <w:rFonts w:hint="eastAsia"/>
        </w:rPr>
        <w:t xml:space="preserve">(52.8Hz)であった。後述するステップ検出の最短ピーク間隔は、記録されたタイムスタンプの</w:t>
      </w:r>
      <w:r>
        <w:t xml:space="preserve"> </w:t>
      </w:r>
      <w:r>
        <w:rPr>
          <w:rFonts w:hint="eastAsia"/>
        </w:rPr>
        <w:t xml:space="preserve">間隔の平均から、CSVごとに求めて用いている。</w:t>
      </w:r>
    </w:p>
    <w:bookmarkEnd w:id="44"/>
    <w:bookmarkStart w:id="48"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である。timestampは端末の起動からの経過時間[s]で</w:t>
      </w:r>
      <w:r>
        <w:t xml:space="preserve"> </w:t>
      </w:r>
      <w:r>
        <w:rPr>
          <w:rFonts w:hint="eastAsia"/>
        </w:rPr>
        <w:t xml:space="preserve">あり、記録の開始時刻は0ではない。acc_</w:t>
      </w:r>
      <w:r>
        <w:rPr>
          <w:rFonts w:hint="eastAsia"/>
          <w:i/>
          <w:iCs/>
        </w:rPr>
        <w:t xml:space="preserve">は端末座標系における3軸加速度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で、</w:t>
      </w:r>
      <w:r>
        <w:rPr>
          <w:i/>
          <w:iCs/>
        </w:rPr>
        <w:t xml:space="preserve"> </w:t>
      </w:r>
      <w:r>
        <w:rPr>
          <w:rFonts w:hint="eastAsia"/>
          <w:i/>
          <w:iCs/>
        </w:rPr>
        <w:t xml:space="preserve">本研究で用いた3件では重力を除いた線形加速度である。3件とも、加速度ベクトルの平均は</w:t>
      </w:r>
      <w:r>
        <w:rPr>
          <w:i/>
          <w:iCs/>
        </w:rPr>
        <w:t xml:space="preserve"> </w:t>
      </w:r>
      <w:r>
        <w:rPr>
          <w:rFonts w:hint="eastAsia"/>
          <w:i/>
          <w:iCs/>
        </w:rPr>
        <w:t xml:space="preserve">各軸0.1</w:t>
      </w:r>
      <w:r>
        <w:rPr>
          <w:i/>
          <w:iCs/>
        </w:rPr>
        <w:t xml:space="preserve"> </w:t>
      </w:r>
      <m:oMath>
        <m:r>
          <m:rPr>
            <m:sty m:val="p"/>
          </m:rPr>
          <m:t>m</m:t>
        </m:r>
        <m:r>
          <m:rPr>
            <m:sty m:val="p"/>
          </m:rPr>
          <m:t>/</m:t>
        </m:r>
        <m:sSup>
          <m:e>
            <m:r>
              <m:rPr>
                <m:sty m:val="p"/>
              </m:rPr>
              <m:t>s</m:t>
            </m:r>
          </m:e>
          <m:sup>
            <m:r>
              <m:rPr>
                <m:sty m:val="p"/>
              </m:rPr>
              <m:t>2</m:t>
            </m:r>
          </m:sup>
        </m:sSup>
      </m:oMath>
      <w:r>
        <w:rPr>
          <w:rFonts w:hint="eastAsia"/>
          <w:i/>
          <w:iCs/>
        </w:rPr>
        <w:t xml:space="preserve">未満、大きさの平均は1.8〜2.0</w:t>
      </w:r>
      <w:r>
        <w:rPr>
          <w:i/>
          <w:iCs/>
        </w:rPr>
        <w:t xml:space="preserve"> </w:t>
      </w:r>
      <m:oMath>
        <m:r>
          <m:rPr>
            <m:sty m:val="p"/>
          </m:rPr>
          <m:t>m</m:t>
        </m:r>
        <m:r>
          <m:rPr>
            <m:sty m:val="p"/>
          </m:rPr>
          <m:t>/</m:t>
        </m:r>
        <m:sSup>
          <m:e>
            <m:r>
              <m:rPr>
                <m:sty m:val="p"/>
              </m:rPr>
              <m:t>s</m:t>
            </m:r>
          </m:e>
          <m:sup>
            <m:r>
              <m:rPr>
                <m:sty m:val="p"/>
              </m:rPr>
              <m:t>2</m:t>
            </m:r>
          </m:sup>
        </m:sSup>
      </m:oMath>
      <w:r>
        <w:rPr>
          <w:rFonts w:hint="eastAsia"/>
          <w:i/>
          <w:iCs/>
        </w:rPr>
        <w:t xml:space="preserve">であり、重力加速度</w:t>
      </w:r>
      <w:r>
        <w:rPr>
          <w:i/>
          <w:iCs/>
        </w:rPr>
        <w:t xml:space="preserve"> </w:t>
      </w:r>
      <w:r>
        <w:rPr>
          <w:rFonts w:hint="eastAsia"/>
          <w:i/>
          <w:iCs/>
        </w:rPr>
        <w:t xml:space="preserve">(約9.8</w:t>
      </w:r>
      <w:r>
        <w:rPr>
          <w:i/>
          <w:iCs/>
        </w:rPr>
        <w:t xml:space="preserve"> </w:t>
      </w:r>
      <m:oMath>
        <m:r>
          <m:rPr>
            <m:sty m:val="p"/>
          </m:rPr>
          <m:t>m</m:t>
        </m:r>
        <m:r>
          <m:rPr>
            <m:sty m:val="p"/>
          </m:rPr>
          <m:t>/</m:t>
        </m:r>
        <m:sSup>
          <m:e>
            <m:r>
              <m:rPr>
                <m:sty m:val="p"/>
              </m:rPr>
              <m:t>s</m:t>
            </m:r>
          </m:e>
          <m:sup>
            <m:r>
              <m:rPr>
                <m:sty m:val="p"/>
              </m:rPr>
              <m:t>2</m:t>
            </m:r>
          </m:sup>
        </m:sSup>
      </m:oMath>
      <w:r>
        <w:rPr>
          <w:rFonts w:hint="eastAsia"/>
          <w:i/>
          <w:iCs/>
        </w:rPr>
        <w:t xml:space="preserve">)を含んでいない。gyro_</w:t>
      </w:r>
      <w:r>
        <w:rPr>
          <w:rFonts w:hint="eastAsia"/>
        </w:rPr>
        <w:t xml:space="preserve">は端末座標系における3軸角速度</w:t>
      </w:r>
      <m:oMath>
        <m:r>
          <m:rPr>
            <m:sty m:val="p"/>
          </m:rPr>
          <m:t>[</m:t>
        </m:r>
        <m:r>
          <m:rPr>
            <m:sty m:val="p"/>
          </m:rPr>
          <m:t>r</m:t>
        </m:r>
        <m:r>
          <m:rPr>
            <m:sty m:val="p"/>
          </m:rPr>
          <m:t>a</m:t>
        </m:r>
        <m:r>
          <m:rPr>
            <m:sty m:val="p"/>
          </m:rPr>
          <m:t>d</m:t>
        </m:r>
        <m:r>
          <m:rPr>
            <m:sty m:val="p"/>
          </m:rPr>
          <m:t>/</m:t>
        </m:r>
        <m:r>
          <m:rPr>
            <m:sty m:val="p"/>
          </m:rPr>
          <m:t>s</m:t>
        </m:r>
        <m:r>
          <m:rPr>
            <m:sty m:val="p"/>
          </m:rPr>
          <m:t>]</m:t>
        </m:r>
      </m:oMath>
      <w:r>
        <w:t xml:space="preserve">、</w:t>
      </w:r>
      <w:r>
        <w:t xml:space="preserve"> </w:t>
      </w:r>
      <w:r>
        <w:rPr>
          <w:rFonts w:hint="eastAsia"/>
        </w:rPr>
        <w:t xml:space="preserve">yaw_degは回転ベクトルセンサ由来の方位角[deg]である[14][15]。末尾のx,</w:t>
      </w:r>
      <w:r>
        <w:t xml:space="preserve"> </w:t>
      </w:r>
      <w:r>
        <w:rPr>
          <w:rFonts w:hint="eastAsia"/>
        </w:rPr>
        <w:t xml:space="preserve">yは計測アプリが</w:t>
      </w:r>
      <w:r>
        <w:t xml:space="preserve"> </w:t>
      </w:r>
      <w:r>
        <w:rPr>
          <w:rFonts w:hint="eastAsia"/>
        </w:rPr>
        <w:t xml:space="preserve">画面表示のために自ら計算した簡易的な推定位置であり、本研究の解析ではこの2列を一切用いず、</w:t>
      </w:r>
      <w:r>
        <w:t xml:space="preserve"> </w:t>
      </w:r>
      <w:r>
        <w:t xml:space="preserve">acc_</w:t>
      </w:r>
      <w:r>
        <w:rPr>
          <w:i/>
          <w:iCs/>
        </w:rPr>
        <w:t xml:space="preserve">・gyro_</w:t>
      </w:r>
      <w:r>
        <w:rPr>
          <w:rFonts w:hint="eastAsia"/>
        </w:rPr>
        <w:t xml:space="preserve">の値とyaw_degから改めて推定をやり直している。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停止するという手順で行った。歩行中は、端末を左手で胸のあたりに持った。本研究で主に用いる</w:t>
      </w:r>
      <w:r>
        <w:t xml:space="preserve"> </w:t>
      </w:r>
      <w:r>
        <w:rPr>
          <w:rFonts w:hint="eastAsia"/>
        </w:rPr>
        <w:t xml:space="preserve">のは2026年8月5日に取得した3件(pdr_log_0805_1438.csv、同1441.csv、同1442.csv)であり、</w:t>
      </w:r>
      <w:r>
        <w:t xml:space="preserve"> </w:t>
      </w:r>
      <w:r>
        <w:rPr>
          <w:rFonts w:hint="eastAsia"/>
        </w:rPr>
        <w:t xml:space="preserve">これらは手法の調整にも用いた調整用データである(6.8節)。記録長はそれぞれ66.8秒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重力を除いた加速度の大きさ)、角速度の大きさ、方位角" title="" id="46" name="Picture"/>
            <a:graphic>
              <a:graphicData uri="http://schemas.openxmlformats.org/drawingml/2006/picture">
                <pic:pic>
                  <pic:nvPicPr>
                    <pic:cNvPr descr="../figures/fig3_2_sensor_example.png" id="47" name="Picture"/>
                    <pic:cNvPicPr>
                      <a:picLocks noChangeArrowheads="1" noChangeAspect="1"/>
                    </pic:cNvPicPr>
                  </pic:nvPicPr>
                  <pic:blipFill>
                    <a:blip r:embed="rId45"/>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計測データの例(pdr_log_0805_1442.csv)。上から合成加速度(重力を除いた加速度の大きさ)、角速度の大きさ、方位角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48"/>
    <w:bookmarkStart w:id="49" w:name="建物地図"/>
    <w:p>
      <w:pPr>
        <w:pStyle w:val="Heading2"/>
      </w:pPr>
      <w:r>
        <w:t xml:space="preserve">3.4 </w:t>
      </w:r>
      <w:r>
        <w:rPr>
          <w:rFonts w:hint="eastAsia"/>
        </w:rPr>
        <w:t xml:space="preserve">建物地図</w:t>
      </w:r>
    </w:p>
    <w:p>
      <w:pPr>
        <w:pStyle w:val="FirstParagraph"/>
      </w:pPr>
      <w:r>
        <w:rPr>
          <w:rFonts w:hint="eastAsia"/>
        </w:rPr>
        <w:t xml:space="preserve">建物地図には、専門科目棟4階の建築平面図を基に作成した二値画像を用いた。二値化は</w:t>
      </w:r>
      <w:r>
        <w:t xml:space="preserve"> </w:t>
      </w:r>
      <w:r>
        <w:rPr>
          <w:rFonts w:hint="eastAsia"/>
        </w:rPr>
        <w:t xml:space="preserve">map_binarizer.pyによって行っており、平面図をグレースケール化して閾値処理したうえで、</w:t>
      </w:r>
      <w:r>
        <w:t xml:space="preserve"> </w:t>
      </w:r>
      <w:r>
        <w:rPr>
          <w:rFonts w:hint="eastAsia"/>
        </w:rPr>
        <w:t xml:space="preserve">細い線分の除去、微小な壁領域の除去、壁のわずかな途切れを埋める処理を適用し、最後に</w:t>
      </w:r>
      <w:r>
        <w:t xml:space="preserve"> </w:t>
      </w:r>
      <w:r>
        <w:rPr>
          <w:rFonts w:hint="eastAsia"/>
        </w:rPr>
        <w:t xml:space="preserve">廊下内の1点を与えてそこから連結している領域だけを抽出することで、歩行者が到達しうる</w:t>
      </w:r>
      <w:r>
        <w:t xml:space="preserve"> </w:t>
      </w:r>
      <w:r>
        <w:rPr>
          <w:rFonts w:hint="eastAsia"/>
        </w:rPr>
        <w:t xml:space="preserve">領域を残している。</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縮尺は、平面図上で実際の長さが既知の区間の両端をクリックし、その画素距離から求めた</w:t>
      </w:r>
      <w:r>
        <w:t xml:space="preserve"> </w:t>
      </w:r>
      <w:r>
        <w:rPr>
          <w:rFonts w:hint="eastAsia"/>
        </w:rPr>
        <w:t xml:space="preserve">(measure_map_scale.py)。本研究で用いた地図では11.4px/mであり、画像全体は実寸で</w:t>
      </w:r>
      <w:r>
        <w:t xml:space="preserve"> </w:t>
      </w:r>
      <w:r>
        <w:rPr>
          <w:rFonts w:hint="eastAsia"/>
        </w:rPr>
        <w:t xml:space="preserve">およそ88.6m×29.8mに相当する。1pxはおよそ8.8cmである。この値は</w:t>
      </w:r>
      <w:r>
        <w:t xml:space="preserve"> </w:t>
      </w:r>
      <w:r>
        <w:rPr>
          <w:rFonts w:hint="eastAsia"/>
        </w:rPr>
        <w:t xml:space="preserve">map_configs/kanri_4f.jsonのscale_px_per_mとしてプログラムへ与えられ、歩幅[m]から画素</w:t>
      </w:r>
      <w:r>
        <w:t xml:space="preserve"> </w:t>
      </w:r>
      <w:r>
        <w:rPr>
          <w:rFonts w:hint="eastAsia"/>
        </w:rPr>
        <w:t xml:space="preserve">単位への変換にそのまま用いられる。</w:t>
      </w:r>
    </w:p>
    <w:bookmarkEnd w:id="49"/>
    <w:bookmarkStart w:id="50"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第一は、経路の概略を表す折れ線である。これは計測直後に歩行者本人の記憶に基づいて地図</w:t>
      </w:r>
      <w:r>
        <w:t xml:space="preserve"> </w:t>
      </w:r>
      <w:r>
        <w:rPr>
          <w:rFonts w:hint="eastAsia"/>
        </w:rPr>
        <w:t xml:space="preserve">上の通過点を指定したもので、開始点(100,</w:t>
      </w:r>
      <w:r>
        <w:t xml:space="preserve"> </w:t>
      </w:r>
      <w:r>
        <w:rPr>
          <w:rFonts w:hint="eastAsia"/>
        </w:rPr>
        <w:t xml:space="preserve">230)、第1の曲がり角(425,</w:t>
      </w:r>
      <w:r>
        <w:t xml:space="preserve"> </w:t>
      </w:r>
      <w:r>
        <w:rPr>
          <w:rFonts w:hint="eastAsia"/>
        </w:rPr>
        <w:t xml:space="preserve">230)、第2の曲がり角</w:t>
      </w:r>
      <w:r>
        <w:t xml:space="preserve"> </w:t>
      </w:r>
      <w:r>
        <w:t xml:space="preserve">(425, </w:t>
      </w:r>
      <w:r>
        <w:rPr>
          <w:rFonts w:hint="eastAsia"/>
        </w:rPr>
        <w:t xml:space="preserve">115)、終了点(800,</w:t>
      </w:r>
      <w:r>
        <w:t xml:space="preserve"> </w:t>
      </w:r>
      <w:r>
        <w:rPr>
          <w:rFonts w:hint="eastAsia"/>
        </w:rPr>
        <w:t xml:space="preserve">115)の4点からなる。座標の不確かさは±10〜20px(およそ1〜2m)</w:t>
      </w:r>
      <w:r>
        <w:t xml:space="preserve"> </w:t>
      </w:r>
      <w:r>
        <w:rPr>
          <w:rFonts w:hint="eastAsia"/>
        </w:rPr>
        <w:t xml:space="preserve">程度と見積もられ、また記録を停止した位置は歩行ごとに異なりうる。したがってこの折れ線は</w:t>
      </w:r>
      <w:r>
        <w:t xml:space="preserve"> </w:t>
      </w:r>
      <w:r>
        <w:rPr>
          <w:rFonts w:hint="eastAsia"/>
        </w:rPr>
        <w:t xml:space="preserve">経路の形状を評価するためには使えるが、時刻ごとの正解位置としては使えない。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用意した。まず計測に先立ち、目印(曲がり角、壁の境界、ドアなど、誰が見ても同じ点だと</w:t>
      </w:r>
      <w:r>
        <w:t xml:space="preserve"> </w:t>
      </w:r>
      <w:r>
        <w:rPr>
          <w:rFonts w:hint="eastAsia"/>
        </w:rPr>
        <w:t xml:space="preserve">分かる場所)の座標表を作成する。当初は地図画像上で目印をクリックして座標を拾う方式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した壁の位置と現地での実測から目印の座標を決めてマスター表にまとめ、経路ごとに押す順番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変えるだけで定義できる。次に、計測中に各目印</w:t>
      </w:r>
      <w:r>
        <w:t xml:space="preserve"> </w:t>
      </w:r>
      <w:r>
        <w:rPr>
          <w:rFonts w:hint="eastAsia"/>
        </w:rPr>
        <w:t xml:space="preserve">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この正解位置列を用いた評価処理(evaluate_accuracy.py)は2026年9月2日に通し動作を確認</w:t>
      </w:r>
      <w:r>
        <w:t xml:space="preserve"> </w:t>
      </w:r>
      <w:r>
        <w:rPr>
          <w:rFonts w:hint="eastAsia"/>
        </w:rPr>
        <w:t xml:space="preserve">済みであり、両スクリプトとも自己検査機能(–self-test)を備えている。さらに2026年9月18日</w:t>
      </w:r>
      <w:r>
        <w:t xml:space="preserve"> </w:t>
      </w:r>
      <w:r>
        <w:rPr>
          <w:rFonts w:hint="eastAsia"/>
        </w:rPr>
        <w:t xml:space="preserve">には、正解位置列の作成から全比較方式の実行、誤差の集計、表と図の作成までを一括で行う</w:t>
      </w:r>
      <w:r>
        <w:t xml:space="preserve"> </w:t>
      </w:r>
      <w:r>
        <w:rPr>
          <w:rFonts w:hint="eastAsia"/>
        </w:rPr>
        <w:t xml:space="preserve">評価スクリプト(run_evaluation.py、6.4節)を整備し、架空データによる通し試験で動作を</w:t>
      </w:r>
      <w:r>
        <w:t xml:space="preserve"> </w:t>
      </w:r>
      <w:r>
        <w:rPr>
          <w:rFonts w:hint="eastAsia"/>
        </w:rPr>
        <w:t xml:space="preserve">確認した。ただし、地点マーク</w:t>
      </w:r>
      <w:r>
        <w:t xml:space="preserve"> </w:t>
      </w:r>
      <w:r>
        <w:rPr>
          <w:rFonts w:hint="eastAsia"/>
        </w:rPr>
        <w:t xml:space="preserve">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50"/>
    <w:bookmarkEnd w:id="51"/>
    <w:bookmarkStart w:id="72" w:name="第4章-従来方式の実装"/>
    <w:p>
      <w:pPr>
        <w:pStyle w:val="Heading1"/>
      </w:pPr>
      <w:r>
        <w:rPr>
          <w:rFonts w:hint="eastAsia"/>
        </w:rPr>
        <w:t xml:space="preserve">第4章</w:t>
      </w:r>
      <w:r>
        <w:t xml:space="preserve">　</w:t>
      </w:r>
      <w:r>
        <w:rPr>
          <w:rFonts w:hint="eastAsia"/>
        </w:rPr>
        <w:t xml:space="preserve">従来方式の実装</w:t>
      </w:r>
    </w:p>
    <w:bookmarkStart w:id="58"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33458"/>
            <wp:effectExtent b="0" l="0" r="0" t="0"/>
            <wp:docPr descr="図4.1 システム全体の構成(計測・同期・処理・評価)" title="" id="53" name="Picture"/>
            <a:graphic>
              <a:graphicData uri="http://schemas.openxmlformats.org/drawingml/2006/picture">
                <pic:pic>
                  <pic:nvPicPr>
                    <pic:cNvPr descr="../figures/pdr_system_diagram.png" id="54" name="Picture"/>
                    <pic:cNvPicPr>
                      <a:picLocks noChangeArrowheads="1" noChangeAspect="1"/>
                    </pic:cNvPicPr>
                  </pic:nvPicPr>
                  <pic:blipFill>
                    <a:blip r:embed="rId52"/>
                    <a:stretch>
                      <a:fillRect/>
                    </a:stretch>
                  </pic:blipFill>
                  <pic:spPr bwMode="auto">
                    <a:xfrm>
                      <a:off x="0" y="0"/>
                      <a:ext cx="5334000" cy="3033458"/>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6175932"/>
            <wp:effectExtent b="0" l="0" r="0" t="0"/>
            <wp:docPr descr="図4.2 1つのCSVを処理する際の処理フロー" title="" id="56" name="Picture"/>
            <a:graphic>
              <a:graphicData uri="http://schemas.openxmlformats.org/drawingml/2006/picture">
                <pic:pic>
                  <pic:nvPicPr>
                    <pic:cNvPr descr="../figures/pdr_flow_main.png" id="57" name="Picture"/>
                    <pic:cNvPicPr>
                      <a:picLocks noChangeArrowheads="1" noChangeAspect="1"/>
                    </pic:cNvPicPr>
                  </pic:nvPicPr>
                  <pic:blipFill>
                    <a:blip r:embed="rId55"/>
                    <a:stretch>
                      <a:fillRect/>
                    </a:stretch>
                  </pic:blipFill>
                  <pic:spPr bwMode="auto">
                    <a:xfrm>
                      <a:off x="0" y="0"/>
                      <a:ext cx="5334000" cy="6175932"/>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58"/>
    <w:bookmarkStart w:id="62"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60" name="Picture"/>
            <a:graphic>
              <a:graphicData uri="http://schemas.openxmlformats.org/drawingml/2006/picture">
                <pic:pic>
                  <pic:nvPicPr>
                    <pic:cNvPr descr="../figures/fig4_3_step_detection.png" id="61" name="Picture"/>
                    <pic:cNvPicPr>
                      <a:picLocks noChangeArrowheads="1" noChangeAspect="1"/>
                    </pic:cNvPicPr>
                  </pic:nvPicPr>
                  <pic:blipFill>
                    <a:blip r:embed="rId59"/>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62"/>
    <w:bookmarkStart w:id="63"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63"/>
    <w:bookmarkStart w:id="64"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64"/>
    <w:bookmarkStart w:id="65"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(scale_px_per_m、本研究で使用した専門科目棟4階の地図では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65"/>
    <w:bookmarkStart w:id="69"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fixed)。実装上は、4.7節の移動様態適応型PFが直進・曲がりごとに持つ</w:t>
      </w:r>
      <w:r>
        <w:t xml:space="preserve"> </w:t>
      </w:r>
      <w:r>
        <w:rPr>
          <w:rFonts w:hint="eastAsia"/>
        </w:rPr>
        <w:t xml:space="preserve">2組のパラメータを同じ値にそろえたものであり、5.6節の不確実性に応じた粒子数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重みが0になった場合(全滅)は、リサンプリングの判定を経ずに、粒子を再配置して重みを一様に</w:t>
      </w:r>
      <w:r>
        <w:t xml:space="preserve"> </w:t>
      </w:r>
      <w:r>
        <w:rPr>
          <w:rFonts w:hint="eastAsia"/>
        </w:rPr>
        <w:t xml:space="preserve">戻す自己復帰処理へ分岐する。再配置の中心は、移動前の粒子の平均位置に、その歩で各粒子が</w:t>
      </w:r>
      <w:r>
        <w:t xml:space="preserve"> </w:t>
      </w:r>
      <w:r>
        <w:rPr>
          <w:rFonts w:hint="eastAsia"/>
        </w:rPr>
        <w:t xml:space="preserve">提案した移動の平均を加えた位置とする。ただし、移動前の平均位置から壁を通り抜けずに届く</w:t>
      </w:r>
      <w:r>
        <w:t xml:space="preserve"> </w:t>
      </w:r>
      <w:r>
        <w:rPr>
          <w:rFonts w:hint="eastAsia"/>
        </w:rPr>
        <w:t xml:space="preserve">有効な位置が再配置する粒子の1/4に満たない場合は、移動前の平均位置の周囲へ再配置する。</w:t>
      </w:r>
      <w:r>
        <w:t xml:space="preserve"> </w:t>
      </w:r>
      <w:r>
        <w:rPr>
          <w:rFonts w:hint="eastAsia"/>
        </w:rPr>
        <w:t xml:space="preserve">全滅は粒子全体が壁に向かって進んだときに起きやすく、その場合は後者となるため、その歩の</w:t>
      </w:r>
      <w:r>
        <w:t xml:space="preserve"> </w:t>
      </w:r>
      <w:r>
        <w:rPr>
          <w:rFonts w:hint="eastAsia"/>
        </w:rPr>
        <w:t xml:space="preserve">移動は推定位置に反映されない。</w:t>
      </w:r>
    </w:p>
    <w:p>
      <w:pPr>
        <w:pStyle w:val="CaptionedFigure"/>
      </w:pPr>
      <w:r>
        <w:drawing>
          <wp:inline>
            <wp:extent cx="5334000" cy="6099203"/>
            <wp:effectExtent b="0" l="0" r="0" t="0"/>
            <wp:docPr descr="図4.4 パーティクルフィルタの1歩分の処理" title="" id="67" name="Picture"/>
            <a:graphic>
              <a:graphicData uri="http://schemas.openxmlformats.org/drawingml/2006/picture">
                <pic:pic>
                  <pic:nvPicPr>
                    <pic:cNvPr descr="../figures/pdr_flow_pf_detail.png" id="68" name="Picture"/>
                    <pic:cNvPicPr>
                      <a:picLocks noChangeArrowheads="1" noChangeAspect="1"/>
                    </pic:cNvPicPr>
                  </pic:nvPicPr>
                  <pic:blipFill>
                    <a:blip r:embed="rId66"/>
                    <a:stretch>
                      <a:fillRect/>
                    </a:stretch>
                  </pic:blipFill>
                  <pic:spPr bwMode="auto">
                    <a:xfrm>
                      <a:off x="0" y="0"/>
                      <a:ext cx="5334000" cy="6099203"/>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69"/>
    <w:bookmarkStart w:id="70"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各ステップの移動様態(直進・曲がり)を判定し、それに応じて粒子数と歩幅・方位</w:t>
      </w:r>
      <w:r>
        <w:t xml:space="preserve"> </w:t>
      </w:r>
      <w:r>
        <w:rPr>
          <w:rFonts w:hint="eastAsia"/>
        </w:rPr>
        <w:t xml:space="preserve">のノイズ分散を切り替える。本研究では、直進時250粒子、曲がり時600粒子という設定を</w:t>
      </w:r>
      <w:r>
        <w:t xml:space="preserve"> </w:t>
      </w:r>
      <w:r>
        <w:rPr>
          <w:rFonts w:hint="eastAsia"/>
        </w:rPr>
        <w:t xml:space="preserve">用いており、これは移動様態PF論文の設定(直進10粒子、屈折20粒子)よりも大幅に多い。</w:t>
      </w:r>
      <w:r>
        <w:t xml:space="preserve"> </w:t>
      </w:r>
      <w:r>
        <w:rPr>
          <w:rFonts w:hint="eastAsia"/>
        </w:rPr>
        <w:t xml:space="preserve">これは実験に用いた地図の縮尺・解像度に合わせて調整した結果である。</w:t>
      </w:r>
    </w:p>
    <w:p>
      <w:pPr>
        <w:pStyle w:val="BodyText"/>
      </w:pPr>
      <w:r>
        <w:rPr>
          <w:rFonts w:hint="eastAsia"/>
        </w:rPr>
        <w:t xml:space="preserve">移動様態PF論文は直進・屈折・滞留の3つの様態を用い、滞留かどうかを歩数の検知で判断して、</w:t>
      </w:r>
      <w:r>
        <w:t xml:space="preserve"> </w:t>
      </w:r>
      <w:r>
        <w:rPr>
          <w:rFonts w:hint="eastAsia"/>
        </w:rPr>
        <w:t xml:space="preserve">滞留中はセンサの値を位置の推定に用いない[6]。本研究では、パーティクルフィルタを1歩ごとに</w:t>
      </w:r>
      <w:r>
        <w:t xml:space="preserve"> </w:t>
      </w:r>
      <w:r>
        <w:rPr>
          <w:rFonts w:hint="eastAsia"/>
        </w:rPr>
        <w:t xml:space="preserve">更新するため(移動様態PF論文は8秒ごと)、歩が検出されない間は更新そのものが行われず、</w:t>
      </w:r>
      <w:r>
        <w:t xml:space="preserve"> </w:t>
      </w:r>
      <w:r>
        <w:rPr>
          <w:rFonts w:hint="eastAsia"/>
        </w:rPr>
        <w:t xml:space="preserve">粒子の位置と重みはそのまま保たれる。したがって滞留は、移動様態PF論文と同じく歩の検知に</w:t>
      </w:r>
      <w:r>
        <w:t xml:space="preserve"> </w:t>
      </w:r>
      <w:r>
        <w:rPr>
          <w:rFonts w:hint="eastAsia"/>
        </w:rPr>
        <w:t xml:space="preserve">よって扱われ、移動様態の判定は、歩を検出したときに直進か曲がりかを決めるものとなる。</w:t>
      </w:r>
      <w:r>
        <w:t xml:space="preserve"> </w:t>
      </w:r>
      <w:r>
        <w:rPr>
          <w:rFonts w:hint="eastAsia"/>
        </w:rPr>
        <w:t xml:space="preserve">滞留用の粒子数とノイズは用いない。</w:t>
      </w:r>
    </w:p>
    <w:p>
      <w:pPr>
        <w:pStyle w:val="BodyText"/>
      </w:pPr>
      <w:r>
        <w:rPr>
          <w:rFonts w:hint="eastAsia"/>
        </w:rPr>
        <w:t xml:space="preserve">移動様態は、各ステップについて、直近1.5秒間の方位変化量と、ヨーレート絶対値の75</w:t>
      </w:r>
      <w:r>
        <w:t xml:space="preserve"> </w:t>
      </w:r>
      <w:r>
        <w:rPr>
          <w:rFonts w:hint="eastAsia"/>
        </w:rPr>
        <w:t xml:space="preserve">パーセンタイル値から判定する。直進から曲がりへは、両方が開始閾値(20度、20度/秒)</w:t>
      </w:r>
      <w:r>
        <w:t xml:space="preserve"> </w:t>
      </w:r>
      <w:r>
        <w:rPr>
          <w:rFonts w:hint="eastAsia"/>
        </w:rPr>
        <w:t xml:space="preserve">以上のときに移り、曲がりから直進へは、両方が終了閾値未満のときに戻る。方位変化量の</w:t>
      </w:r>
      <w:r>
        <w:t xml:space="preserve"> </w:t>
      </w:r>
      <w:r>
        <w:rPr>
          <w:rFonts w:hint="eastAsia"/>
        </w:rPr>
        <w:t xml:space="preserve">終了閾値は6度とした。ヨーレートの終了閾値は、評価用データとは別に取得した校正用の</w:t>
      </w:r>
      <w:r>
        <w:t xml:space="preserve"> </w:t>
      </w:r>
      <w:r>
        <w:rPr>
          <w:rFonts w:hint="eastAsia"/>
        </w:rPr>
        <w:t xml:space="preserve">直線歩行について、直進中の各ステップの値の95パーセンタイルとして定める(6.5節)。まっすぐ</w:t>
      </w:r>
      <w:r>
        <w:t xml:space="preserve"> </w:t>
      </w:r>
      <w:r>
        <w:rPr>
          <w:rFonts w:hint="eastAsia"/>
        </w:rPr>
        <w:t xml:space="preserve">歩いている間も、歩行に伴う体の揺れによってヨーレートは一定の大きさを持つためである。</w:t>
      </w:r>
      <w:r>
        <w:t xml:space="preserve"> </w:t>
      </w:r>
      <w:r>
        <w:rPr>
          <w:rFonts w:hint="eastAsia"/>
        </w:rPr>
        <w:t xml:space="preserve">当初の値(開始閾値の半分の10度/秒)では、既存の3件のデータで直進中もこの値を</w:t>
      </w:r>
      <w:r>
        <w:t xml:space="preserve"> </w:t>
      </w:r>
      <w:r>
        <w:rPr>
          <w:rFonts w:hint="eastAsia"/>
        </w:rPr>
        <w:t xml:space="preserve">下回るステップが1〜3%しかなく、一度曲がりと判定されると直進に戻らず、ステップの81〜99%が</w:t>
      </w:r>
      <w:r>
        <w:t xml:space="preserve"> </w:t>
      </w:r>
      <w:r>
        <w:rPr>
          <w:rFonts w:hint="eastAsia"/>
        </w:rPr>
        <w:t xml:space="preserve">曲がりと判定されていた。</w:t>
      </w:r>
      <w:r>
        <w:t xml:space="preserve"> </w:t>
      </w:r>
      <w:r>
        <w:rPr>
          <w:rFonts w:hint="eastAsia"/>
        </w:rPr>
        <w:t xml:space="preserve">(要記入:</w:t>
      </w:r>
      <w:r>
        <w:t xml:space="preserve"> </w:t>
      </w:r>
      <w:r>
        <w:rPr>
          <w:rFonts w:hint="eastAsia"/>
        </w:rPr>
        <w:t xml:space="preserve">校正用データから求めたヨーレートの終了閾値と、そのときに曲がりと判定された</w:t>
      </w:r>
      <w:r>
        <w:t xml:space="preserve"> </w:t>
      </w:r>
      <w:r>
        <w:rPr>
          <w:rFonts w:hint="eastAsia"/>
        </w:rPr>
        <w:t xml:space="preserve">ステップの割合。)</w:t>
      </w:r>
    </w:p>
    <w:bookmarkEnd w:id="70"/>
    <w:bookmarkStart w:id="71"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として2026年9月24日(全滅時の自己復帰処理を4.6節の方法に変更した後)に取り直した。</w:t>
      </w:r>
      <w:r>
        <w:t xml:space="preserve"> </w:t>
      </w:r>
      <w:r>
        <w:rPr>
          <w:rFonts w:hint="eastAsia"/>
        </w:rPr>
        <w:t xml:space="preserve">全滅回数(全粒子の重みが0になり自己リカバリした回数)は平均4.2回(ファイル別に11.0回・</w:t>
      </w:r>
      <w:r>
        <w:t xml:space="preserve"> </w:t>
      </w:r>
      <w:r>
        <w:rPr>
          <w:rFonts w:hint="eastAsia"/>
        </w:rPr>
        <w:t xml:space="preserve">0.0回・1.5回)、最終推定位置のx座標と、実測時にユーザーが記憶していたおおよその停止位置</w:t>
      </w:r>
      <w:r>
        <w:t xml:space="preserve"> </w:t>
      </w:r>
      <w:r>
        <w:rPr>
          <w:rFonts w:hint="eastAsia"/>
        </w:rPr>
        <w:t xml:space="preserve">(x≈800px)との誤差は平均366.0px(同764.3px・189.4px・144.2px)であった。1438は記録</w:t>
      </w:r>
      <w:r>
        <w:t xml:space="preserve"> </w:t>
      </w:r>
      <w:r>
        <w:rPr>
          <w:rFonts w:hint="eastAsia"/>
        </w:rPr>
        <w:t xml:space="preserve">自体の方位が壊れており(8.5節)、誤差の大きさが他の2件と大きく異なる。なおこの条件では、</w:t>
      </w:r>
      <w:r>
        <w:t xml:space="preserve"> </w:t>
      </w:r>
      <w:r>
        <w:rPr>
          <w:rFonts w:hint="eastAsia"/>
        </w:rPr>
        <w:t xml:space="preserve">4.7節で述べたとおりステップの大半が曲がりと判定されている。</w:t>
      </w:r>
    </w:p>
    <w:p>
      <w:pPr>
        <w:pStyle w:val="BodyText"/>
      </w:pPr>
      <w:r>
        <w:rPr>
          <w:rFonts w:hint="eastAsia"/>
        </w:rPr>
        <w:t xml:space="preserve">同じ条件で提案方式(6.4節の方式E)を実行すると、全滅回数は平均2.5回へ減ったが、終点</w:t>
      </w:r>
      <w:r>
        <w:t xml:space="preserve"> </w:t>
      </w:r>
      <w:r>
        <w:rPr>
          <w:rFonts w:hint="eastAsia"/>
        </w:rPr>
        <w:t xml:space="preserve">x座標の誤差は平均361.8pxであり、この予備実験の範囲では方式Cとの差はほとんど見られ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rPr>
          <w:rFonts w:hint="eastAsia"/>
        </w:rPr>
        <w:t xml:space="preserve">pdr_program/results/20260924_summary.md。ヨーレートの終了閾値を校正用データで決め</w:t>
      </w:r>
      <w:r>
        <w:t xml:space="preserve"> </w:t>
      </w:r>
      <w:r>
        <w:rPr>
          <w:rFonts w:hint="eastAsia"/>
        </w:rPr>
        <w:t xml:space="preserve">直した後に、もう一度取り直す。)</w:t>
      </w:r>
    </w:p>
    <w:p>
      <w:r>
        <w:pict>
          <v:rect style="width:0;height:1.5pt" o:hralign="center" o:hrstd="t" o:hr="t"/>
        </w:pict>
      </w:r>
    </w:p>
    <w:bookmarkEnd w:id="71"/>
    <w:bookmarkEnd w:id="72"/>
    <w:bookmarkStart w:id="88" w:name="第5章-提案方式"/>
    <w:p>
      <w:pPr>
        <w:pStyle w:val="Heading1"/>
      </w:pPr>
      <w:r>
        <w:rPr>
          <w:rFonts w:hint="eastAsia"/>
        </w:rPr>
        <w:t xml:space="preserve">第5章</w:t>
      </w:r>
      <w:r>
        <w:t xml:space="preserve">　</w:t>
      </w:r>
      <w:r>
        <w:rPr>
          <w:rFonts w:hint="eastAsia"/>
        </w:rPr>
        <w:t xml:space="preserve">提案方式</w:t>
      </w:r>
    </w:p>
    <w:bookmarkStart w:id="73"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第4章の従来方式(方式B・C)は、地図を壁としてのみ用いる。移動線分が壁と交差した粒子の</w:t>
      </w:r>
      <w:r>
        <w:t xml:space="preserve"> </w:t>
      </w:r>
      <w:r>
        <w:rPr>
          <w:rFonts w:hint="eastAsia"/>
        </w:rPr>
        <w:t xml:space="preserve">重みを0とし、壁からの距離に応じた連続的な重み(5.8節)を掛けるが、粒子がいる場所が</w:t>
      </w:r>
      <w:r>
        <w:t xml:space="preserve"> </w:t>
      </w:r>
      <w:r>
        <w:rPr>
          <w:rFonts w:hint="eastAsia"/>
        </w:rPr>
        <w:t xml:space="preserve">通路なのか部屋なのかという地図の構造は用いていない。そのため、方位や歩幅の誤差によって</w:t>
      </w:r>
      <w:r>
        <w:t xml:space="preserve"> </w:t>
      </w:r>
      <w:r>
        <w:rPr>
          <w:rFonts w:hint="eastAsia"/>
        </w:rPr>
        <w:t xml:space="preserve">粒子群が本来の通路から外れても、壁を横切らない限り、推定位置が部屋の中などへ入り込む</w:t>
      </w:r>
      <w:r>
        <w:t xml:space="preserve"> </w:t>
      </w:r>
      <w:r>
        <w:rPr>
          <w:rFonts w:hint="eastAsia"/>
        </w:rPr>
        <w:t xml:space="preserve">ことを防げない。上流修正前の予備実験では、通路の情報を用いないと粒子が部屋へ広がり、</w:t>
      </w:r>
      <w:r>
        <w:t xml:space="preserve"> </w:t>
      </w:r>
      <w:r>
        <w:rPr>
          <w:rFonts w:hint="eastAsia"/>
        </w:rPr>
        <w:t xml:space="preserve">累積誤差が大きくなる様子が見られた。ただし上流修正後の予備実験では、方式Cと提案方式の</w:t>
      </w:r>
      <w:r>
        <w:t xml:space="preserve"> </w:t>
      </w:r>
      <w:r>
        <w:rPr>
          <w:rFonts w:hint="eastAsia"/>
        </w:rPr>
        <w:t xml:space="preserve">終点の差は小さく(4.8節)、この効果は正式な評価データで確かめる(第7章)。</w:t>
      </w:r>
    </w:p>
    <w:p>
      <w:pPr>
        <w:pStyle w:val="BodyText"/>
      </w:pPr>
      <w:r>
        <w:rPr>
          <w:rFonts w:hint="eastAsia"/>
        </w:rPr>
        <w:t xml:space="preserve">通路の情報は、人手で与えることもできる。実際に歩いた経路の座標を地図上に指定する方法</w:t>
      </w:r>
      <w:r>
        <w:t xml:space="preserve"> </w:t>
      </w:r>
      <w:r>
        <w:rPr>
          <w:rFonts w:hint="eastAsia"/>
        </w:rPr>
        <w:t xml:space="preserve">(方式D、6.4節)である。しかしこれは正解に近い情報を事前に与えることになり、経路が</w:t>
      </w:r>
      <w:r>
        <w:t xml:space="preserve"> </w:t>
      </w:r>
      <w:r>
        <w:rPr>
          <w:rFonts w:hint="eastAsia"/>
        </w:rPr>
        <w:t xml:space="preserve">変わるたびに指定し直す必要もある。そこで提案方式では、地図画像だけから通路の領域を</w:t>
      </w:r>
      <w:r>
        <w:t xml:space="preserve"> </w:t>
      </w:r>
      <w:r>
        <w:rPr>
          <w:rFonts w:hint="eastAsia"/>
        </w:rPr>
        <w:t xml:space="preserve">自動で抽出し、それを粒子の重みに用いる。本研究の中心となる問いは、人が正解に近い経路</w:t>
      </w:r>
      <w:r>
        <w:t xml:space="preserve"> </w:t>
      </w:r>
      <w:r>
        <w:rPr>
          <w:rFonts w:hint="eastAsia"/>
        </w:rPr>
        <w:t xml:space="preserve">を与えずに、建物の地図だけからPDRの累積誤差をどこまで補正できるか、である。</w:t>
      </w:r>
    </w:p>
    <w:p>
      <w:pPr>
        <w:pStyle w:val="BodyText"/>
      </w:pPr>
      <w:r>
        <w:rPr>
          <w:rFonts w:hint="eastAsia"/>
        </w:rPr>
        <w:t xml:space="preserve">提案方式のもう一つのねらいは、粒子数を推定の不確かさに合わせることである。移動様態PF</w:t>
      </w:r>
      <w:r>
        <w:t xml:space="preserve"> </w:t>
      </w:r>
      <w:r>
        <w:rPr>
          <w:rFonts w:hint="eastAsia"/>
        </w:rPr>
        <w:t xml:space="preserve">論文は、移動様態ごとに決めた粒子数を切り替える。しかし同じ直進中でも、粒子の重みが</w:t>
      </w:r>
      <w:r>
        <w:t xml:space="preserve"> </w:t>
      </w:r>
      <w:r>
        <w:rPr>
          <w:rFonts w:hint="eastAsia"/>
        </w:rPr>
        <w:t xml:space="preserve">一部に偏っている(推定が不確かな)場合と、重みがほぼ均等な(推定が安定している)場合と</w:t>
      </w:r>
      <w:r>
        <w:t xml:space="preserve"> </w:t>
      </w:r>
      <w:r>
        <w:rPr>
          <w:rFonts w:hint="eastAsia"/>
        </w:rPr>
        <w:t xml:space="preserve">では、必要な粒子数は異なる。提案方式では、重みの偏りを表す指標(5.5節)に応じて、</w:t>
      </w:r>
      <w:r>
        <w:t xml:space="preserve"> </w:t>
      </w:r>
      <w:r>
        <w:rPr>
          <w:rFonts w:hint="eastAsia"/>
        </w:rPr>
        <w:t xml:space="preserve">移動様態ごとの粒子数をさらに増減させる(5.6節)。</w:t>
      </w:r>
    </w:p>
    <w:bookmarkEnd w:id="73"/>
    <w:bookmarkStart w:id="74"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提案方式(方式E)は、第4章の移動様態適応型パーティクルフィルタ(方式C)に、次の2つを</w:t>
      </w:r>
      <w:r>
        <w:t xml:space="preserve"> </w:t>
      </w:r>
      <w:r>
        <w:rPr>
          <w:rFonts w:hint="eastAsia"/>
        </w:rPr>
        <w:t xml:space="preserve">加えたものである。</w:t>
      </w:r>
    </w:p>
    <w:p>
      <w:pPr>
        <w:pStyle w:val="Compact"/>
        <w:numPr>
          <w:ilvl w:val="0"/>
          <w:numId w:val="1002"/>
        </w:numPr>
      </w:pPr>
      <w:r>
        <w:rPr>
          <w:rFonts w:hint="eastAsia"/>
        </w:rPr>
        <w:t xml:space="preserve">地図から自動で抽出した通路の領域(以下、経路帯)の外へ出た粒子の重みを0にする</w:t>
      </w:r>
      <w:r>
        <w:t xml:space="preserve"> </w:t>
      </w:r>
      <w:r>
        <w:rPr>
          <w:rFonts w:hint="eastAsia"/>
        </w:rPr>
        <w:t xml:space="preserve">(5.3節、5.8節)。</w:t>
      </w:r>
    </w:p>
    <w:p>
      <w:pPr>
        <w:pStyle w:val="Compact"/>
        <w:numPr>
          <w:ilvl w:val="0"/>
          <w:numId w:val="1002"/>
        </w:numPr>
      </w:pPr>
      <w:r>
        <w:rPr>
          <w:rFonts w:hint="eastAsia"/>
        </w:rPr>
        <w:t xml:space="preserve">推定の不確かさに応じて粒子数を増減する(5.5節、5.6節)。</w:t>
      </w:r>
    </w:p>
    <w:p>
      <w:pPr>
        <w:pStyle w:val="FirstParagraph"/>
      </w:pPr>
      <w:r>
        <w:rPr>
          <w:rFonts w:hint="eastAsia"/>
        </w:rPr>
        <w:t xml:space="preserve">ステップ検出と歩幅推定(4.2節・4.3節)、方位推定(4.4節)、移動様態の判定(4.7節)、</w:t>
      </w:r>
      <w:r>
        <w:t xml:space="preserve"> </w:t>
      </w:r>
      <w:r>
        <w:rPr>
          <w:rFonts w:hint="eastAsia"/>
        </w:rPr>
        <w:t xml:space="preserve">壁との交差判定と連続壁尤度、全滅時の自己復帰(4.6節)は、方式Cと共通である。1歩分の</w:t>
      </w:r>
      <w:r>
        <w:t xml:space="preserve"> </w:t>
      </w:r>
      <w:r>
        <w:rPr>
          <w:rFonts w:hint="eastAsia"/>
        </w:rPr>
        <w:t xml:space="preserve">処理は図4.4のとおりで、センサ方位の算出、移動様態の判定、粒子数の決定、状態遷移、</w:t>
      </w:r>
      <w:r>
        <w:t xml:space="preserve"> </w:t>
      </w:r>
      <w:r>
        <w:rPr>
          <w:rFonts w:hint="eastAsia"/>
        </w:rPr>
        <w:t xml:space="preserve">壁との交差判定、重みの計算、正規化とリサンプリング(全滅した場合は自己復帰)、推定位置</w:t>
      </w:r>
      <w:r>
        <w:t xml:space="preserve"> </w:t>
      </w:r>
      <w:r>
        <w:rPr>
          <w:rFonts w:hint="eastAsia"/>
        </w:rPr>
        <w:t xml:space="preserve">の算出の順に行う。各方式が用いる要素と、その出典を表5.1に示す。</w:t>
      </w:r>
    </w:p>
    <w:p>
      <w:pPr>
        <w:pStyle w:val="BodyText"/>
      </w:pPr>
      <w:r>
        <w:rPr>
          <w:rFonts w:hint="eastAsia"/>
        </w:rPr>
        <w:t xml:space="preserve">表5.1</w:t>
      </w:r>
      <w:r>
        <w:t xml:space="preserve"> </w:t>
      </w:r>
      <w:r>
        <w:rPr>
          <w:rFonts w:hint="eastAsia"/>
        </w:rPr>
        <w:t xml:space="preserve">比較方式が用いる要素と出典(○:</w:t>
      </w:r>
      <w:r>
        <w:t xml:space="preserve"> </w:t>
      </w:r>
      <w:r>
        <w:rPr>
          <w:rFonts w:hint="eastAsia"/>
        </w:rPr>
        <w:t xml:space="preserve">用いる、−:</w:t>
      </w:r>
      <w:r>
        <w:t xml:space="preserve"> </w:t>
      </w:r>
      <w:r>
        <w:rPr>
          <w:rFonts w:hint="eastAsia"/>
        </w:rPr>
        <w:t xml:space="preserve">用いない)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要素</w:t>
            </w:r>
          </w:p>
        </w:tc>
        <w:tc>
          <w:tcPr/>
          <w:p>
            <w:pPr>
              <w:pStyle w:val="Compact"/>
            </w:pPr>
            <w:r>
              <w:rPr>
                <w:rFonts w:hint="eastAsia"/>
              </w:rPr>
              <w:t xml:space="preserve">出典</w:t>
            </w:r>
          </w:p>
        </w:tc>
        <w:tc>
          <w:tcPr/>
          <w:p>
            <w:pPr>
              <w:pStyle w:val="Compact"/>
            </w:pPr>
            <w:r>
              <w:rPr>
                <w:rFonts w:hint="eastAsia"/>
              </w:rPr>
              <w:t xml:space="preserve">方式B</w:t>
            </w:r>
          </w:p>
        </w:tc>
        <w:tc>
          <w:tcPr/>
          <w:p>
            <w:pPr>
              <w:pStyle w:val="Compact"/>
            </w:pPr>
            <w:r>
              <w:rPr>
                <w:rFonts w:hint="eastAsia"/>
              </w:rPr>
              <w:t xml:space="preserve">方式C</w:t>
            </w:r>
          </w:p>
        </w:tc>
        <w:tc>
          <w:tcPr/>
          <w:p>
            <w:pPr>
              <w:pStyle w:val="Compact"/>
            </w:pPr>
            <w:r>
              <w:rPr>
                <w:rFonts w:hint="eastAsia"/>
              </w:rPr>
              <w:t xml:space="preserve">方式E</w:t>
            </w:r>
          </w:p>
        </w:tc>
      </w:tr>
      <w:tr>
        <w:tc>
          <w:tcPr/>
          <w:p>
            <w:pPr>
              <w:pStyle w:val="Compact"/>
            </w:pPr>
            <w:r>
              <w:rPr>
                <w:rFonts w:hint="eastAsia"/>
              </w:rPr>
              <w:t xml:space="preserve">ステップ検出・歩幅推定</w:t>
            </w:r>
          </w:p>
        </w:tc>
        <w:tc>
          <w:tcPr/>
          <w:p>
            <w:pPr>
              <w:pStyle w:val="Compact"/>
            </w:pPr>
            <w:r>
              <w:rPr>
                <w:rFonts w:hint="eastAsia"/>
              </w:rPr>
              <w:t xml:space="preserve">SmartPDR(本研究で一部修正、4.2節・4.3節)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壁と交差した粒子の重みを0にする</w:t>
            </w:r>
          </w:p>
        </w:tc>
        <w:tc>
          <w:tcPr/>
          <w:p>
            <w:pPr>
              <w:pStyle w:val="Compact"/>
            </w:pPr>
            <w:r>
              <w:rPr>
                <w:rFonts w:hint="eastAsia"/>
              </w:rPr>
              <w:t xml:space="preserve">移動様態PF論文</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壁からの距離に応じた連続的な重み</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移動様態に応じた粒子数とノイズ</w:t>
            </w:r>
          </w:p>
        </w:tc>
        <w:tc>
          <w:tcPr/>
          <w:p>
            <w:pPr>
              <w:pStyle w:val="Compact"/>
            </w:pPr>
            <w:r>
              <w:rPr>
                <w:rFonts w:hint="eastAsia"/>
              </w:rPr>
              <w:t xml:space="preserve">移動様態PF論文(判定方法は本研究で改良、4.7節)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経路帯の自動抽出と、経路帯の外の粒子の除外</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推定の不確かさに応じた粒子数の増減</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rFonts w:hint="eastAsia"/>
        </w:rPr>
        <w:t xml:space="preserve">方式Cと方式Eの差は、表5.1の下の2行を合わせたものである。第7章の比較では、この2つの</w:t>
      </w:r>
      <w:r>
        <w:t xml:space="preserve"> </w:t>
      </w:r>
      <w:r>
        <w:rPr>
          <w:rFonts w:hint="eastAsia"/>
        </w:rPr>
        <w:t xml:space="preserve">それぞれの寄与は分けられない。</w:t>
      </w:r>
    </w:p>
    <w:p>
      <w:pPr>
        <w:pStyle w:val="BodyText"/>
      </w:pPr>
      <w:r>
        <w:rPr>
          <w:rFonts w:hint="eastAsia"/>
        </w:rPr>
        <w:t xml:space="preserve">提案方式には、既定では無効にしている拡張が別にある(表6.2)。広い部屋の除外と通路の</w:t>
      </w:r>
      <w:r>
        <w:t xml:space="preserve"> </w:t>
      </w:r>
      <w:r>
        <w:rPr>
          <w:rFonts w:hint="eastAsia"/>
        </w:rPr>
        <w:t xml:space="preserve">中心線(5.3節)、中心線や通路グラフを用いた方位補正(5.4節)、複数経路仮説と分岐選別</w:t>
      </w:r>
      <w:r>
        <w:t xml:space="preserve"> </w:t>
      </w:r>
      <w:r>
        <w:rPr>
          <w:rFonts w:hint="eastAsia"/>
        </w:rPr>
        <w:t xml:space="preserve">尤度(5.7節)である。これらは既存のデータで効果が一様でなかったり、副作用があったり</w:t>
      </w:r>
      <w:r>
        <w:t xml:space="preserve"> </w:t>
      </w:r>
      <w:r>
        <w:rPr>
          <w:rFonts w:hint="eastAsia"/>
        </w:rPr>
        <w:t xml:space="preserve">したため提案方式の本体には含めず、本体に1つずつ加えた変種として評価する(6.4節)。</w:t>
      </w:r>
      <w:r>
        <w:t xml:space="preserve"> </w:t>
      </w:r>
      <w:r>
        <w:rPr>
          <w:rFonts w:hint="eastAsia"/>
        </w:rPr>
        <w:t xml:space="preserve">本章では、本体と変種を区別して述べる。</w:t>
      </w:r>
    </w:p>
    <w:p>
      <w:pPr>
        <w:pStyle w:val="BodyText"/>
      </w:pPr>
      <w:r>
        <w:rPr>
          <w:rFonts w:hint="eastAsia"/>
        </w:rPr>
        <w:t xml:space="preserve">なお実装上、経路帯による重みの与え方には、経路帯を用いないnone、経路帯の外の粒子の</w:t>
      </w:r>
      <w:r>
        <w:t xml:space="preserve"> </w:t>
      </w:r>
      <w:r>
        <w:rPr>
          <w:rFonts w:hint="eastAsia"/>
        </w:rPr>
        <w:t xml:space="preserve">重みを下げるprefer、0にするenforceの3通りがある(5.8節)。提案方式はenforceを用いる。</w:t>
      </w:r>
      <w:r>
        <w:t xml:space="preserve"> </w:t>
      </w:r>
      <w:r>
        <w:rPr>
          <w:rFonts w:hint="eastAsia"/>
        </w:rPr>
        <w:t xml:space="preserve">preferは人手で指定した経路(方式D)の検討に用いたもので、比較には含めない。</w:t>
      </w:r>
    </w:p>
    <w:bookmarkEnd w:id="74"/>
    <w:bookmarkStart w:id="81"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経路帯を用意する方法として、本研究では当初、実際に歩いた経路の座標を人手で地図上に</w:t>
      </w:r>
      <w:r>
        <w:t xml:space="preserve"> </w:t>
      </w:r>
      <w:r>
        <w:rPr>
          <w:rFonts w:hint="eastAsia"/>
        </w:rPr>
        <w:t xml:space="preserve">指定していた(方式D)。しかしこれは正解に近い経路を事前に与えることになり、提案方式を</w:t>
      </w:r>
      <w:r>
        <w:t xml:space="preserve"> </w:t>
      </w:r>
      <w:r>
        <w:rPr>
          <w:rFonts w:hint="eastAsia"/>
        </w:rPr>
        <w:t xml:space="preserve">公平に評価できない。そこで、二値地図から通路の領域を自動で抽出する処理を実装した。</w:t>
      </w:r>
    </w:p>
    <w:p>
      <w:pPr>
        <w:pStyle w:val="BodyText"/>
      </w:pPr>
      <w:r>
        <w:rPr>
          <w:rFonts w:hint="eastAsia"/>
        </w:rPr>
        <w:t xml:space="preserve">まず、二値地図の移動可能領域に距離変換を適用し、各画素から最も近い壁までの距離を</w:t>
      </w:r>
      <w:r>
        <w:t xml:space="preserve"> </w:t>
      </w:r>
      <w:r>
        <w:rPr>
          <w:rFonts w:hint="eastAsia"/>
        </w:rPr>
        <w:t xml:space="preserve">求める。この距離が閾値(20px。縮尺11.4px/mで約1.75m)以下の画素を、通路の候補と</w:t>
      </w:r>
      <w:r>
        <w:t xml:space="preserve"> </w:t>
      </w:r>
      <w:r>
        <w:rPr>
          <w:rFonts w:hint="eastAsia"/>
        </w:rPr>
        <w:t xml:space="preserve">する。廊下のように幅の狭い空間では、どの画素も壁に近いため全体が候補になる。部屋の</w:t>
      </w:r>
      <w:r>
        <w:t xml:space="preserve"> </w:t>
      </w:r>
      <w:r>
        <w:rPr>
          <w:rFonts w:hint="eastAsia"/>
        </w:rPr>
        <w:t xml:space="preserve">ように広い空間では、中央部が壁から遠いため候補から外れる。候補の領域を連結成分に分け、</w:t>
      </w:r>
      <w:r>
        <w:t xml:space="preserve"> </w:t>
      </w:r>
      <w:r>
        <w:rPr>
          <w:rFonts w:hint="eastAsia"/>
        </w:rPr>
        <w:t xml:space="preserve">画素数が最も多い成分を経路帯として採用する。これらの処理は、距離変換とラベリングだけで</w:t>
      </w:r>
      <w:r>
        <w:t xml:space="preserve"> </w:t>
      </w:r>
      <w:r>
        <w:rPr>
          <w:rFonts w:hint="eastAsia"/>
        </w:rPr>
        <w:t xml:space="preserve">実現できる。専門科目棟4階の地図に適用した結果を図5.1に示す。経路の座標を一切与えていない</w:t>
      </w:r>
      <w:r>
        <w:t xml:space="preserve"> </w:t>
      </w:r>
      <w:r>
        <w:rPr>
          <w:rFonts w:hint="eastAsia"/>
        </w:rPr>
        <w:t xml:space="preserve">にもかかわらず、人手で指定した経路とほぼ同じ形の領域が得られ、出入口付近のくびれも</w:t>
      </w:r>
      <w:r>
        <w:t xml:space="preserve"> </w:t>
      </w:r>
      <w:r>
        <w:rPr>
          <w:rFonts w:hint="eastAsia"/>
        </w:rPr>
        <w:t xml:space="preserve">反映された。</w:t>
      </w:r>
    </w:p>
    <w:p>
      <w:pPr>
        <w:pStyle w:val="CaptionedFigure"/>
      </w:pPr>
      <w:r>
        <w:drawing>
          <wp:inline>
            <wp:extent cx="5334000" cy="2088969"/>
            <wp:effectExtent b="0" l="0" r="0" t="0"/>
            <wp:docPr descr="図5.1 自動抽出した経路帯(黄色)と通路グラフ(専門科目棟4階、既定の設定)" title="" id="76" name="Picture"/>
            <a:graphic>
              <a:graphicData uri="http://schemas.openxmlformats.org/drawingml/2006/picture">
                <pic:pic>
                  <pic:nvPicPr>
                    <pic:cNvPr descr="../figures/fig5_1_route_mask_graph.png" id="77" name="Picture"/>
                    <pic:cNvPicPr>
                      <a:picLocks noChangeArrowheads="1" noChangeAspect="1"/>
                    </pic:cNvPicPr>
                  </pic:nvPicPr>
                  <pic:blipFill>
                    <a:blip r:embed="rId75"/>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図5.1</w:t>
      </w:r>
      <w:r>
        <w:t xml:space="preserve"> </w:t>
      </w:r>
      <w:r>
        <w:rPr>
          <w:rFonts w:hint="eastAsia"/>
        </w:rPr>
        <w:t xml:space="preserve">自動抽出した経路帯(黄色)と通路グラフ(専門科目棟4階、既定の設定)</w:t>
      </w:r>
    </w:p>
    <w:p>
      <w:pPr>
        <w:pStyle w:val="BodyText"/>
      </w:pPr>
      <w:r>
        <w:rPr>
          <w:rFonts w:hint="eastAsia"/>
        </w:rPr>
        <w:t xml:space="preserve">この方法は、壁に近いかどうかだけで通路を判断する。そのため、広い部屋の中でも壁際の帯は</w:t>
      </w:r>
      <w:r>
        <w:t xml:space="preserve"> </w:t>
      </w:r>
      <w:r>
        <w:rPr>
          <w:rFonts w:hint="eastAsia"/>
        </w:rPr>
        <w:t xml:space="preserve">候補になり、通路と区別できない。図5.1でも、東側の部屋の壁際の帯が経路帯に含まれ、</w:t>
      </w:r>
      <w:r>
        <w:t xml:space="preserve"> </w:t>
      </w:r>
      <w:r>
        <w:rPr>
          <w:rFonts w:hint="eastAsia"/>
        </w:rPr>
        <w:t xml:space="preserve">輪のような形になっている。経路帯の境界に数pxの余裕を持たせる膨張も試したが、全滅回数は</w:t>
      </w:r>
      <w:r>
        <w:t xml:space="preserve"> </w:t>
      </w:r>
      <w:r>
        <w:rPr>
          <w:rFonts w:hint="eastAsia"/>
        </w:rPr>
        <w:t xml:space="preserve">ほとんど変わらなかったため用いていない。</w:t>
      </w:r>
    </w:p>
    <w:p>
      <w:pPr>
        <w:pStyle w:val="BodyText"/>
      </w:pPr>
      <w:r>
        <w:rPr>
          <w:rFonts w:hint="eastAsia"/>
        </w:rPr>
        <w:t xml:space="preserve">(変種)広い部屋の除外:</w:t>
      </w:r>
      <w:r>
        <w:t xml:space="preserve"> </w:t>
      </w:r>
      <w:r>
        <w:rPr>
          <w:rFonts w:hint="eastAsia"/>
        </w:rPr>
        <w:t xml:space="preserve">半径30px(閾値の1.5倍と、閾値+10pxの大きい方)の円を用いた</w:t>
      </w:r>
      <w:r>
        <w:t xml:space="preserve"> </w:t>
      </w:r>
      <w:r>
        <w:rPr>
          <w:rFonts w:hint="eastAsia"/>
        </w:rPr>
        <w:t xml:space="preserve">モルフォロジーの開放処理で、この円が収まるほど広い空間を求め、その部分を候補から除く</w:t>
      </w:r>
      <w:r>
        <w:t xml:space="preserve"> </w:t>
      </w:r>
      <w:r>
        <w:rPr>
          <w:rFonts w:hint="eastAsia"/>
        </w:rPr>
        <w:t xml:space="preserve">(図5.2)。半径を閾値と同じ20pxにすると、西側と東側の廊下をつなぐ中央ホールまで</w:t>
      </w:r>
      <w:r>
        <w:t xml:space="preserve"> </w:t>
      </w:r>
      <w:r>
        <w:rPr>
          <w:rFonts w:hint="eastAsia"/>
        </w:rPr>
        <w:t xml:space="preserve">除かれて通路網が分断されたため、閾値より大きい半径とした。本当に広い合流部まで</w:t>
      </w:r>
      <w:r>
        <w:t xml:space="preserve"> </w:t>
      </w:r>
      <w:r>
        <w:rPr>
          <w:rFonts w:hint="eastAsia"/>
        </w:rPr>
        <w:t xml:space="preserve">削ってしまう副作用があるため、既定では無効とし、変種として評価する。</w:t>
      </w:r>
    </w:p>
    <w:p>
      <w:pPr>
        <w:pStyle w:val="CaptionedFigure"/>
      </w:pPr>
      <w:r>
        <w:drawing>
          <wp:inline>
            <wp:extent cx="5334000" cy="2088969"/>
            <wp:effectExtent b="0" l="0" r="0" t="0"/>
            <wp:docPr descr="図5.2 広い部屋の除外を有効にした場合の経路帯と通路グラフ" title="" id="79" name="Picture"/>
            <a:graphic>
              <a:graphicData uri="http://schemas.openxmlformats.org/drawingml/2006/picture">
                <pic:pic>
                  <pic:nvPicPr>
                    <pic:cNvPr descr="../figures/fig5_2_route_mask_graph_exclude_wide_rooms.png" id="80" name="Picture"/>
                    <pic:cNvPicPr>
                      <a:picLocks noChangeArrowheads="1" noChangeAspect="1"/>
                    </pic:cNvPicPr>
                  </pic:nvPicPr>
                  <pic:blipFill>
                    <a:blip r:embed="rId78"/>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図5.2</w:t>
      </w:r>
      <w:r>
        <w:t xml:space="preserve"> </w:t>
      </w:r>
      <w:r>
        <w:rPr>
          <w:rFonts w:hint="eastAsia"/>
        </w:rPr>
        <w:t xml:space="preserve">広い部屋の除外を有効にした場合の経路帯と通路グラフ</w:t>
      </w:r>
    </w:p>
    <w:p>
      <w:pPr>
        <w:pStyle w:val="BodyText"/>
      </w:pPr>
      <w:r>
        <w:rPr>
          <w:rFonts w:hint="eastAsia"/>
        </w:rPr>
        <w:t xml:space="preserve">経路帯からは、方位の補正(5.4節)と複数経路仮説(5.7節)に用いる構造も取り出す。</w:t>
      </w:r>
    </w:p>
    <w:p>
      <w:pPr>
        <w:pStyle w:val="BodyText"/>
      </w:pPr>
      <w:r>
        <w:rPr>
          <w:rFonts w:hint="eastAsia"/>
        </w:rPr>
        <w:t xml:space="preserve">(変種)通路の中心線:</w:t>
      </w:r>
      <w:r>
        <w:t xml:space="preserve"> </w:t>
      </w:r>
      <w:r>
        <w:rPr>
          <w:rFonts w:hint="eastAsia"/>
        </w:rPr>
        <w:t xml:space="preserve">経路帯を細線化し、得られた骨格を木とみなして最も長い経路を1本</w:t>
      </w:r>
      <w:r>
        <w:t xml:space="preserve"> </w:t>
      </w:r>
      <w:r>
        <w:rPr>
          <w:rFonts w:hint="eastAsia"/>
        </w:rPr>
        <w:t xml:space="preserve">選び、許容誤差10pxで折れ線に簡略化する。経路の長さが両端の直線距離の2.5倍を超える場合は、</w:t>
      </w:r>
      <w:r>
        <w:t xml:space="preserve"> </w:t>
      </w:r>
      <w:r>
        <w:rPr>
          <w:rFonts w:hint="eastAsia"/>
        </w:rPr>
        <w:t xml:space="preserve">通路網に輪があるなどして1本の経路では表せないと判断し、中心線を用いない。専門科目棟4階では、</w:t>
      </w:r>
      <w:r>
        <w:t xml:space="preserve"> </w:t>
      </w:r>
      <w:r>
        <w:rPr>
          <w:rFonts w:hint="eastAsia"/>
        </w:rPr>
        <w:t xml:space="preserve">広い部屋の除外を行わないとこの判定にかかり、中心線は用いられない(6.4節)。</w:t>
      </w:r>
    </w:p>
    <w:p>
      <w:pPr>
        <w:pStyle w:val="BodyText"/>
      </w:pPr>
      <w:r>
        <w:rPr>
          <w:rFonts w:hint="eastAsia"/>
        </w:rPr>
        <w:t xml:space="preserve">(変種)通路グラフ:</w:t>
      </w:r>
      <w:r>
        <w:t xml:space="preserve"> </w:t>
      </w:r>
      <w:r>
        <w:rPr>
          <w:rFonts w:hint="eastAsia"/>
        </w:rPr>
        <w:t xml:space="preserve">骨格の端点と分岐点を節点、その間の骨格を辺とするグラフを作り、</w:t>
      </w:r>
      <w:r>
        <w:t xml:space="preserve"> </w:t>
      </w:r>
      <w:r>
        <w:rPr>
          <w:rFonts w:hint="eastAsia"/>
        </w:rPr>
        <w:t xml:space="preserve">短い枝(15px未満)の除去、近い交差点どうし(20px未満)の統合、分岐しない節点の除去の</w:t>
      </w:r>
      <w:r>
        <w:t xml:space="preserve"> </w:t>
      </w:r>
      <w:r>
        <w:rPr>
          <w:rFonts w:hint="eastAsia"/>
        </w:rPr>
        <w:t xml:space="preserve">順に整理する。既定の経路帯からは、交差点14個・行き止まり3個・通路24本のグラフが</w:t>
      </w:r>
      <w:r>
        <w:t xml:space="preserve"> </w:t>
      </w:r>
      <w:r>
        <w:rPr>
          <w:rFonts w:hint="eastAsia"/>
        </w:rPr>
        <w:t xml:space="preserve">得られた(図5.1)。</w:t>
      </w:r>
    </w:p>
    <w:bookmarkEnd w:id="81"/>
    <w:bookmarkStart w:id="82" w:name="センサと地図を用いた曲がり判定"/>
    <w:p>
      <w:pPr>
        <w:pStyle w:val="Heading2"/>
      </w:pPr>
      <w:r>
        <w:t xml:space="preserve">5.4 </w:t>
      </w:r>
      <w:r>
        <w:rPr>
          <w:rFonts w:hint="eastAsia"/>
        </w:rPr>
        <w:t xml:space="preserve">センサと地図を用いた曲がり判定</w:t>
      </w:r>
    </w:p>
    <w:p>
      <w:pPr>
        <w:pStyle w:val="FirstParagraph"/>
      </w:pPr>
      <w:r>
        <w:rPr>
          <w:rFonts w:hint="eastAsia"/>
        </w:rPr>
        <w:t xml:space="preserve">曲がりの判定そのものは、センサだけを用いて4.7節の方法で行う。この判定は方式Cとも共通</w:t>
      </w:r>
      <w:r>
        <w:t xml:space="preserve"> </w:t>
      </w:r>
      <w:r>
        <w:rPr>
          <w:rFonts w:hint="eastAsia"/>
        </w:rPr>
        <w:t xml:space="preserve">である。本節では、判定した曲がりと地図の通路の向きを組み合わせて、方位を補正する仕組みを</w:t>
      </w:r>
      <w:r>
        <w:t xml:space="preserve"> </w:t>
      </w:r>
      <w:r>
        <w:rPr>
          <w:rFonts w:hint="eastAsia"/>
        </w:rPr>
        <w:t xml:space="preserve">述べる。</w:t>
      </w:r>
    </w:p>
    <w:p>
      <w:pPr>
        <w:pStyle w:val="BodyText"/>
      </w:pPr>
      <w:r>
        <w:rPr>
          <w:rFonts w:hint="eastAsia"/>
        </w:rPr>
        <w:t xml:space="preserve">この仕組みは、順序の付いた経路(曲がり角の位置と、その間の区間の向き)があるときに働く。</w:t>
      </w:r>
      <w:r>
        <w:t xml:space="preserve"> </w:t>
      </w:r>
      <w:r>
        <w:rPr>
          <w:rFonts w:hint="eastAsia"/>
        </w:rPr>
        <w:t xml:space="preserve">現在いる区間の向き</w:t>
      </w:r>
      <m:oMath>
        <m:r>
          <m:t>ϕ</m:t>
        </m:r>
      </m:oMath>
      <w:r>
        <w:rPr>
          <w:rFonts w:hint="eastAsia"/>
        </w:rPr>
        <w:t xml:space="preserve">とセンサ方位</w:t>
      </w:r>
      <m:oMath>
        <m:r>
          <m:t>θ</m:t>
        </m:r>
      </m:oMath>
      <w:r>
        <w:rPr>
          <w:rFonts w:hint="eastAsia"/>
        </w:rPr>
        <w:t xml:space="preserve">を、重み</w:t>
      </w:r>
      <m:oMath>
        <m:sSub>
          <m:e>
            <m:r>
              <m:t>w</m:t>
            </m:r>
          </m:e>
          <m:sub>
            <m:r>
              <m:rPr>
                <m:sty m:val="p"/>
              </m:rPr>
              <m:t>r</m:t>
            </m:r>
          </m:sub>
        </m:sSub>
      </m:oMath>
      <w:r>
        <w:rPr>
          <w:rFonts w:hint="eastAsia"/>
        </w:rPr>
        <w:t xml:space="preserve">を付けた角度の</w:t>
      </w:r>
      <w:r>
        <w:t xml:space="preserve"> </w:t>
      </w:r>
      <w:r>
        <w:rPr>
          <w:rFonts w:hint="eastAsia"/>
        </w:rPr>
        <w:t xml:space="preserve">平均で融合し、補正後の方位</w:t>
      </w:r>
    </w:p>
    <w:p>
      <w:pPr>
        <w:pStyle w:val="BodyText"/>
      </w:pPr>
      <m:oMathPara>
        <m:oMathParaPr>
          <m:jc m:val="center"/>
        </m:oMathParaPr>
        <m:oMath>
          <m:sSup>
            <m:e>
              <m:r>
                <m:t>θ</m:t>
              </m:r>
            </m:e>
            <m:sup>
              <m:r>
                <m:rPr>
                  <m:sty m:val="p"/>
                </m:rPr>
                <m:t>′</m:t>
              </m:r>
            </m:sup>
          </m:sSup>
          <m:r>
            <m:rPr>
              <m:sty m:val="p"/>
            </m:rPr>
            <m:t>=</m:t>
          </m:r>
          <m:r>
            <m:rPr>
              <m:sty m:val="p"/>
            </m:rPr>
            <m:t>atan2</m:t>
          </m:r>
          <m:r>
            <m:t>​</m:t>
          </m:r>
          <m:d>
            <m:dPr>
              <m:begChr m:val="("/>
              <m:sepChr m:val=""/>
              <m:endChr m:val=")"/>
              <m:grow/>
            </m:dPr>
            <m:e>
              <m:r>
                <m:rPr>
                  <m:sty m:val="p"/>
                </m:rPr>
                <m:t>sin</m:t>
              </m:r>
              <m:r>
                <m:t>θ</m:t>
              </m:r>
              <m:r>
                <m:rPr>
                  <m:sty m:val="p"/>
                </m:rPr>
                <m:t>+</m:t>
              </m:r>
              <m:sSub>
                <m:e>
                  <m:r>
                    <m:t>w</m:t>
                  </m:r>
                </m:e>
                <m:sub>
                  <m:r>
                    <m:rPr>
                      <m:sty m:val="p"/>
                    </m:rPr>
                    <m:t>r</m:t>
                  </m:r>
                </m:sub>
              </m:sSub>
              <m:r>
                <m:rPr>
                  <m:sty m:val="p"/>
                </m:rPr>
                <m:t>sin</m:t>
              </m:r>
              <m:r>
                <m:t>ϕ</m:t>
              </m:r>
              <m:r>
                <m:rPr>
                  <m:sty m:val="p"/>
                </m:rPr>
                <m:t>,</m:t>
              </m:r>
              <m:r>
                <m:t> </m:t>
              </m:r>
              <m:r>
                <m:rPr>
                  <m:sty m:val="p"/>
                </m:rPr>
                <m:t>cos</m:t>
              </m:r>
              <m:r>
                <m:t>θ</m:t>
              </m:r>
              <m:r>
                <m:rPr>
                  <m:sty m:val="p"/>
                </m:rPr>
                <m:t>+</m:t>
              </m:r>
              <m:sSub>
                <m:e>
                  <m:r>
                    <m:t>w</m:t>
                  </m:r>
                </m:e>
                <m:sub>
                  <m:r>
                    <m:rPr>
                      <m:sty m:val="p"/>
                    </m:rPr>
                    <m:t>r</m:t>
                  </m:r>
                </m:sub>
              </m:sSub>
              <m:r>
                <m:rPr>
                  <m:sty m:val="p"/>
                </m:rPr>
                <m:t>cos</m:t>
              </m:r>
              <m:r>
                <m:t>ϕ</m:t>
              </m:r>
            </m:e>
          </m:d>
          <m:r>
            <m:t>  </m:t>
          </m:r>
          <m:r>
            <m:t>  </m:t>
          </m:r>
          <m:r>
            <m:rPr>
              <m:sty m:val="p"/>
            </m:rPr>
            <m:t>(</m:t>
          </m:r>
          <m:r>
            <m:t>5.1</m:t>
          </m:r>
          <m:r>
            <m:rPr>
              <m:sty m:val="p"/>
            </m:rPr>
            <m:t>)</m:t>
          </m:r>
        </m:oMath>
      </m:oMathPara>
    </w:p>
    <w:p>
      <w:pPr>
        <w:pStyle w:val="FirstParagraph"/>
      </w:pPr>
      <w:r>
        <w:rPr>
          <w:rFonts w:hint="eastAsia"/>
        </w:rPr>
        <w:t xml:space="preserve">を粒子の移動に用いる(</w:t>
      </w:r>
      <m:oMath>
        <m:sSub>
          <m:e>
            <m:r>
              <m:t>w</m:t>
            </m:r>
          </m:e>
          <m:sub>
            <m:r>
              <m:rPr>
                <m:sty m:val="p"/>
              </m:rPr>
              <m:t>r</m:t>
            </m:r>
          </m:sub>
        </m:sSub>
        <m:r>
          <m:rPr>
            <m:sty m:val="p"/>
          </m:rPr>
          <m:t>=</m:t>
        </m:r>
        <m:r>
          <m:t>1.5</m:t>
        </m:r>
      </m:oMath>
      <w:r>
        <w:rPr>
          <w:rFonts w:hint="eastAsia"/>
        </w:rPr>
        <w:t xml:space="preserve">)。区間は、センサが曲がりを検出し、かつ推定</w:t>
      </w:r>
      <w:r>
        <w:t xml:space="preserve"> </w:t>
      </w:r>
      <w:r>
        <w:rPr>
          <w:rFonts w:hint="eastAsia"/>
        </w:rPr>
        <w:t xml:space="preserve">位置が次の曲がり角から25px以内に近づいたときにだけ次へ進める。曲がり角から離れた場所で、</w:t>
      </w:r>
      <w:r>
        <w:t xml:space="preserve"> </w:t>
      </w:r>
      <w:r>
        <w:rPr>
          <w:rFonts w:hint="eastAsia"/>
        </w:rPr>
        <w:t xml:space="preserve">センサのノイズによって区間が誤って切り替わることを防ぐためである。</w:t>
      </w:r>
    </w:p>
    <w:p>
      <w:pPr>
        <w:pStyle w:val="BodyText"/>
      </w:pPr>
      <w:r>
        <w:rPr>
          <w:rFonts w:hint="eastAsia"/>
        </w:rPr>
        <w:t xml:space="preserve">順序の付いた経路は、人手で指定した経路(方式D)か、通路の中心線(5.3節の変種)から得る。</w:t>
      </w:r>
      <w:r>
        <w:t xml:space="preserve"> </w:t>
      </w:r>
      <w:r>
        <w:rPr>
          <w:rFonts w:hint="eastAsia"/>
        </w:rPr>
        <w:t xml:space="preserve">自動で抽出した経路帯は「どこが通路か」を表す領域であり、順序を持たない。そのため、</w:t>
      </w:r>
      <w:r>
        <w:t xml:space="preserve"> </w:t>
      </w:r>
      <w:r>
        <w:rPr>
          <w:rFonts w:hint="eastAsia"/>
          <w:b/>
          <w:bCs/>
        </w:rPr>
        <w:t xml:space="preserve">提案方式の本体では、地図による方位の補正は行わない</w:t>
      </w:r>
      <w:r>
        <w:rPr>
          <w:rFonts w:hint="eastAsia"/>
        </w:rPr>
        <w:t xml:space="preserve">。地図は、経路帯の外の粒子を除く</w:t>
      </w:r>
      <w:r>
        <w:t xml:space="preserve"> </w:t>
      </w:r>
      <w:r>
        <w:rPr>
          <w:rFonts w:hint="eastAsia"/>
        </w:rPr>
        <w:t xml:space="preserve">ことにだけ用いる。方位の補正が働くのは、「広い部屋の除外+中心線」の変種と、粒子ごとに</w:t>
      </w:r>
      <w:r>
        <w:t xml:space="preserve"> </w:t>
      </w:r>
      <w:r>
        <w:rPr>
          <w:rFonts w:hint="eastAsia"/>
        </w:rPr>
        <w:t xml:space="preserve">区間の向きを持つ複数経路仮説(5.7節)の場合である。</w:t>
      </w:r>
    </w:p>
    <w:bookmarkEnd w:id="82"/>
    <w:bookmarkStart w:id="83"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推定の不確かさを表す指標として、次の値を歩ごとに計算する。粒子</w:t>
      </w:r>
      <m:oMath>
        <m:r>
          <m:t>i</m:t>
        </m:r>
      </m:oMath>
      <w:r>
        <w:rPr>
          <w:rFonts w:hint="eastAsia"/>
        </w:rPr>
        <w:t xml:space="preserve">の正規化後の重みを</w:t>
      </w:r>
      <w:r>
        <w:t xml:space="preserve"> </w:t>
      </w:r>
      <m:oMath>
        <m:sSub>
          <m:e>
            <m:r>
              <m:t>w</m:t>
            </m:r>
          </m:e>
          <m:sub>
            <m:r>
              <m:t>i</m:t>
            </m:r>
          </m:sub>
        </m:sSub>
      </m:oMath>
      <w:r>
        <w:rPr>
          <w:rFonts w:hint="eastAsia"/>
        </w:rPr>
        <w:t xml:space="preserve">、粒子数を</w:t>
      </w:r>
      <m:oMath>
        <m:r>
          <m:t>N</m:t>
        </m:r>
      </m:oMath>
      <w:r>
        <w:rPr>
          <w:rFonts w:hint="eastAsia"/>
        </w:rPr>
        <w:t xml:space="preserve">とすると、実効サンプルサイズは</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5.2</m:t>
          </m:r>
          <m:r>
            <m:rPr>
              <m:sty m:val="p"/>
            </m:rPr>
            <m:t>)</m:t>
          </m:r>
        </m:oMath>
      </m:oMathPara>
    </w:p>
    <w:p>
      <w:pPr>
        <w:pStyle w:val="FirstParagraph"/>
      </w:pPr>
      <w:r>
        <w:rPr>
          <w:rFonts w:hint="eastAsia"/>
        </w:rPr>
        <w:t xml:space="preserve">である。重みが全粒子で等しければ</w:t>
      </w:r>
      <m:oMath>
        <m:sSub>
          <m:e>
            <m:r>
              <m:t>N</m:t>
            </m:r>
          </m:e>
          <m:sub>
            <m:r>
              <m:rPr>
                <m:sty m:val="p"/>
              </m:rPr>
              <m:t>e</m:t>
            </m:r>
            <m:r>
              <m:rPr>
                <m:sty m:val="p"/>
              </m:rPr>
              <m:t>f</m:t>
            </m:r>
            <m:r>
              <m:rPr>
                <m:sty m:val="p"/>
              </m:rPr>
              <m:t>f</m:t>
            </m:r>
          </m:sub>
        </m:sSub>
        <m:r>
          <m:rPr>
            <m:sty m:val="p"/>
          </m:rPr>
          <m:t>=</m:t>
        </m:r>
        <m:r>
          <m:t>N</m:t>
        </m:r>
      </m:oMath>
      <w:r>
        <w:rPr>
          <w:rFonts w:hint="eastAsia"/>
        </w:rPr>
        <w:t xml:space="preserve">、1つの粒子に集中すれば1になる。</w:t>
      </w:r>
      <w:r>
        <w:t xml:space="preserve"> </w:t>
      </w:r>
      <w:r>
        <w:rPr>
          <w:rFonts w:hint="eastAsia"/>
        </w:rPr>
        <w:t xml:space="preserve">粒子数が歩ごとに変わるため、粒子数に対する比</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sub>
              </m:sSub>
            </m:num>
            <m:den>
              <m:sSub>
                <m:e>
                  <m:r>
                    <m:t>N</m:t>
                  </m:r>
                </m:e>
                <m:sub>
                  <m:r>
                    <m:t>k</m:t>
                  </m:r>
                </m:sub>
              </m:sSub>
            </m:den>
          </m:f>
          <m:r>
            <m:t>  </m:t>
          </m:r>
          <m:r>
            <m:t>  </m:t>
          </m:r>
          <m:r>
            <m:rPr>
              <m:sty m:val="p"/>
            </m:rPr>
            <m:t>(</m:t>
          </m:r>
          <m:r>
            <m:t>5.3</m:t>
          </m:r>
          <m:r>
            <m:rPr>
              <m:sty m:val="p"/>
            </m:rPr>
            <m:t>)</m:t>
          </m:r>
        </m:oMath>
      </m:oMathPara>
    </w:p>
    <w:p>
      <w:pPr>
        <w:pStyle w:val="FirstParagraph"/>
      </w:pPr>
      <w:r>
        <w:rPr>
          <w:rFonts w:hint="eastAsia"/>
        </w:rPr>
        <w:t xml:space="preserve">を用いる(</w:t>
      </w:r>
      <m:oMath>
        <m:r>
          <m:t>k</m:t>
        </m:r>
      </m:oMath>
      <w:r>
        <w:rPr>
          <w:rFonts w:hint="eastAsia"/>
        </w:rPr>
        <w:t xml:space="preserve">は歩の番号)。</w:t>
      </w:r>
      <m:oMath>
        <m:sSub>
          <m:e>
            <m:r>
              <m:t>r</m:t>
            </m:r>
          </m:e>
          <m:sub>
            <m:r>
              <m:t>k</m:t>
            </m:r>
          </m:sub>
        </m:sSub>
      </m:oMath>
      <w:r>
        <w:rPr>
          <w:rFonts w:hint="eastAsia"/>
        </w:rPr>
        <w:t xml:space="preserve">が小さいほど、少数の粒子に重みが集中しており、推定が</w:t>
      </w:r>
      <w:r>
        <w:t xml:space="preserve"> </w:t>
      </w:r>
      <w:r>
        <w:rPr>
          <w:rFonts w:hint="eastAsia"/>
        </w:rPr>
        <w:t xml:space="preserve">不確かである。全粒子の重みが0になった歩(全滅)は</w:t>
      </w:r>
      <m:oMath>
        <m:sSub>
          <m:e>
            <m:r>
              <m:t>N</m:t>
            </m:r>
          </m:e>
          <m:sub>
            <m:r>
              <m:rPr>
                <m:sty m:val="p"/>
              </m:rPr>
              <m:t>e</m:t>
            </m:r>
            <m:r>
              <m:rPr>
                <m:sty m:val="p"/>
              </m:rPr>
              <m:t>f</m:t>
            </m:r>
            <m:r>
              <m:rPr>
                <m:sty m:val="p"/>
              </m:rPr>
              <m:t>f</m:t>
            </m:r>
          </m:sub>
        </m:sSub>
        <m:r>
          <m:rPr>
            <m:sty m:val="p"/>
          </m:rPr>
          <m:t>=</m:t>
        </m:r>
        <m:r>
          <m:t>0</m:t>
        </m:r>
      </m:oMath>
      <w:r>
        <w:rPr>
          <w:rFonts w:hint="eastAsia"/>
        </w:rPr>
        <w:t xml:space="preserve">として扱う。</w:t>
      </w:r>
    </w:p>
    <w:p>
      <w:pPr>
        <w:pStyle w:val="BodyText"/>
      </w:pPr>
      <w:r>
        <w:rPr>
          <w:rFonts w:hint="eastAsia"/>
        </w:rPr>
        <w:t xml:space="preserve">このほか、粒子の位置の分散(</w:t>
      </w:r>
      <m:oMath>
        <m:r>
          <m:t>x</m:t>
        </m:r>
      </m:oMath>
      <w:r>
        <w:t xml:space="preserve">と</w:t>
      </w:r>
      <m:oMath>
        <m:r>
          <m:t>y</m:t>
        </m:r>
      </m:oMath>
      <w:r>
        <w:rPr>
          <w:rFonts w:hint="eastAsia"/>
        </w:rPr>
        <w:t xml:space="preserve">の分散の和)、壁と交差しなかった粒子の割合(有効</w:t>
      </w:r>
      <w:r>
        <w:t xml:space="preserve"> </w:t>
      </w:r>
      <w:r>
        <w:rPr>
          <w:rFonts w:hint="eastAsia"/>
        </w:rPr>
        <w:t xml:space="preserve">粒子率)、経路帯の中にある粒子の割合(経路内率)を記録する。</w:t>
      </w:r>
      <m:oMath>
        <m:sSub>
          <m:e>
            <m:r>
              <m:t>N</m:t>
            </m:r>
          </m:e>
          <m:sub>
            <m:r>
              <m:rPr>
                <m:sty m:val="p"/>
              </m:rPr>
              <m:t>e</m:t>
            </m:r>
            <m:r>
              <m:rPr>
                <m:sty m:val="p"/>
              </m:rPr>
              <m:t>f</m:t>
            </m:r>
            <m:r>
              <m:rPr>
                <m:sty m:val="p"/>
              </m:rPr>
              <m:t>f</m:t>
            </m:r>
          </m:sub>
        </m:sSub>
      </m:oMath>
      <w:r>
        <w:t xml:space="preserve">は</w:t>
      </w:r>
      <w:r>
        <w:t xml:space="preserve"> </w:t>
      </w:r>
      <w:r>
        <w:rPr>
          <w:rFonts w:hint="eastAsia"/>
        </w:rPr>
        <w:t xml:space="preserve">リサンプリングの判定(5.8節)と粒子数の制御(5.6節)に用い、その他の指標は、結果を</w:t>
      </w:r>
      <w:r>
        <w:t xml:space="preserve"> </w:t>
      </w:r>
      <w:r>
        <w:rPr>
          <w:rFonts w:hint="eastAsia"/>
        </w:rPr>
        <w:t xml:space="preserve">解釈するための診断値として用いる(6.6節)。</w:t>
      </w:r>
    </w:p>
    <w:bookmarkEnd w:id="83"/>
    <w:bookmarkStart w:id="84"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粒子数は、まず移動様態(直進・曲がり)ごとの基準値</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t xml:space="preserve">で</w:t>
      </w:r>
      <w:r>
        <w:t xml:space="preserve"> </w:t>
      </w:r>
      <w:r>
        <w:rPr>
          <w:rFonts w:hint="eastAsia"/>
        </w:rPr>
        <w:t xml:space="preserve">決まる(4.7節、移動様態PF論文の枠組み)。提案方式では、これを直前の歩の比</w:t>
      </w:r>
      <m:oMath>
        <m:sSub>
          <m:e>
            <m:r>
              <m:t>r</m:t>
            </m:r>
          </m:e>
          <m:sub>
            <m:r>
              <m:t>k</m:t>
            </m:r>
            <m:r>
              <m:rPr>
                <m:sty m:val="p"/>
              </m:rPr>
              <m:t>−</m:t>
            </m:r>
            <m:r>
              <m:t>1</m:t>
            </m:r>
          </m:sub>
        </m:sSub>
      </m:oMath>
      <w:r>
        <w:t xml:space="preserve"> </w:t>
      </w:r>
      <w:r>
        <w:rPr>
          <w:rFonts w:hint="eastAsia"/>
        </w:rPr>
        <w:t xml:space="preserve">(式(5.3))に応じて次のように補正する。</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r>
                    <m:rPr>
                      <m:sty m:val="p"/>
                    </m:rPr>
                    <m:t>−</m:t>
                  </m:r>
                  <m:r>
                    <m:t>1</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5.4</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m:oMath>
        <m:sSub>
          <m:e>
            <m:r>
              <m:t>N</m:t>
            </m:r>
          </m:e>
          <m:sub>
            <m:r>
              <m:rPr>
                <m:sty m:val="p"/>
              </m:rPr>
              <m:t>min</m:t>
            </m:r>
          </m:sub>
        </m:sSub>
        <m:r>
          <m:rPr>
            <m:sty m:val="p"/>
          </m:rPr>
          <m:t>=</m:t>
        </m:r>
        <m:r>
          <m:t>80</m:t>
        </m:r>
      </m:oMath>
      <w:r>
        <w:t xml:space="preserve">、</w:t>
      </w:r>
      <w:r>
        <w:t xml:space="preserve"> </w:t>
      </w:r>
      <m:oMath>
        <m:sSub>
          <m:e>
            <m:r>
              <m:t>N</m:t>
            </m:r>
          </m:e>
          <m:sub>
            <m:r>
              <m:rPr>
                <m:sty m:val="p"/>
              </m:rPr>
              <m:t>max</m:t>
            </m:r>
          </m:sub>
        </m:sSub>
        <m:r>
          <m:rPr>
            <m:sty m:val="p"/>
          </m:rPr>
          <m:t>=</m:t>
        </m:r>
        <m:r>
          <m:t>1200</m:t>
        </m:r>
      </m:oMath>
      <w:r>
        <w:rPr>
          <w:rFonts w:hint="eastAsia"/>
        </w:rPr>
        <w:t xml:space="preserve">である。比が下限を下回るときは、重みが少数の粒子に偏っていて推定が不確か</w:t>
      </w:r>
      <w:r>
        <w:t xml:space="preserve"> </w:t>
      </w:r>
      <w:r>
        <w:rPr>
          <w:rFonts w:hint="eastAsia"/>
        </w:rPr>
        <w:t xml:space="preserve">とみなして粒子数を増やす。上限を上回るときは、重みがほぼ均等で推定が安定しているとみなし</w:t>
      </w:r>
      <w:r>
        <w:t xml:space="preserve"> </w:t>
      </w:r>
      <w:r>
        <w:rPr>
          <w:rFonts w:hint="eastAsia"/>
        </w:rPr>
        <w:t xml:space="preserve">て減らす。粒子数を変えるときは、現在の重みに従って粒子を選び直す(リサンプリング)ことで</w:t>
      </w:r>
      <w:r>
        <w:t xml:space="preserve"> </w:t>
      </w:r>
      <w:r>
        <w:rPr>
          <w:rFonts w:hint="eastAsia"/>
        </w:rPr>
        <w:t xml:space="preserve">増減させる。増やすときは、同じ位置に複製された粒子が重ならないよう、各粒子に0.5px程度の</w:t>
      </w:r>
      <w:r>
        <w:t xml:space="preserve"> </w:t>
      </w:r>
      <w:r>
        <w:rPr>
          <w:rFonts w:hint="eastAsia"/>
        </w:rPr>
        <w:t xml:space="preserve">位置のずれを加える。この処理は方式Eで用い、方式Cでは用いない。方式Bは粒子数を固定する</w:t>
      </w:r>
      <w:r>
        <w:t xml:space="preserve"> </w:t>
      </w:r>
      <w:r>
        <w:rPr>
          <w:rFonts w:hint="eastAsia"/>
        </w:rPr>
        <w:t xml:space="preserve">(4.6節)。</w:t>
      </w:r>
    </w:p>
    <w:p>
      <w:pPr>
        <w:pStyle w:val="BodyText"/>
      </w:pPr>
      <w:r>
        <w:rPr>
          <w:rFonts w:hint="eastAsia"/>
        </w:rPr>
        <w:t xml:space="preserve">粒子数を推定の状態に応じて変える考え方自体は、既存の研究にもある。移動様態PF論文は、</w:t>
      </w:r>
      <w:r>
        <w:t xml:space="preserve"> </w:t>
      </w:r>
      <w:r>
        <w:rPr>
          <w:rFonts w:hint="eastAsia"/>
        </w:rPr>
        <w:t xml:space="preserve">関連研究として、推定精度に応じて粒子数を変える方法や、KLDサンプリング(粒子による近似の</w:t>
      </w:r>
      <w:r>
        <w:t xml:space="preserve"> </w:t>
      </w:r>
      <w:r>
        <w:rPr>
          <w:rFonts w:hint="eastAsia"/>
        </w:rPr>
        <w:t xml:space="preserve">誤差が一定以下になるよう粒子数を決める方法)を挙げている。本研究の方法は、移動様態に</w:t>
      </w:r>
      <w:r>
        <w:t xml:space="preserve"> </w:t>
      </w:r>
      <w:r>
        <w:rPr>
          <w:rFonts w:hint="eastAsia"/>
        </w:rPr>
        <w:t xml:space="preserve">よる基準値を残したまま、実効サンプルサイズによる増減を重ねた点に特徴がある。この処理の</w:t>
      </w:r>
      <w:r>
        <w:t xml:space="preserve"> </w:t>
      </w:r>
      <w:r>
        <w:rPr>
          <w:rFonts w:hint="eastAsia"/>
        </w:rPr>
        <w:t xml:space="preserve">効果(全滅回数と位置の誤差)は、第8章(8.2節)で述べる。</w:t>
      </w:r>
    </w:p>
    <w:bookmarkEnd w:id="84"/>
    <w:bookmarkStart w:id="85" w:name="複数経路仮説"/>
    <w:p>
      <w:pPr>
        <w:pStyle w:val="Heading2"/>
      </w:pPr>
      <w:r>
        <w:t xml:space="preserve">5.7 </w:t>
      </w:r>
      <w:r>
        <w:rPr>
          <w:rFonts w:hint="eastAsia"/>
        </w:rPr>
        <w:t xml:space="preserve">複数経路仮説</w:t>
      </w:r>
    </w:p>
    <w:p>
      <w:pPr>
        <w:pStyle w:val="FirstParagraph"/>
      </w:pPr>
      <w:r>
        <w:rPr>
          <w:rFonts w:hint="eastAsia"/>
        </w:rPr>
        <w:t xml:space="preserve">本節の複数経路仮説と分岐選別尤度は、提案方式の変種であり、既定では無効である(5.2節)。</w:t>
      </w:r>
    </w:p>
    <w:p>
      <w:pPr>
        <w:pStyle w:val="BodyText"/>
      </w:pPr>
      <w:r>
        <w:rPr>
          <w:rFonts w:hint="eastAsia"/>
        </w:rPr>
        <w:t xml:space="preserve">5.3節で述べた通路グラフを用いて、粒子ごとに「いまどの通路の、どの区間を、どちら向きに</w:t>
      </w:r>
      <w:r>
        <w:t xml:space="preserve"> </w:t>
      </w:r>
      <w:r>
        <w:rPr>
          <w:rFonts w:hint="eastAsia"/>
        </w:rPr>
        <w:t xml:space="preserve">進んでいるか」という状態(辺の番号、区間の番号、進行方向)を持たせる。開始時には、開始</w:t>
      </w:r>
      <w:r>
        <w:t xml:space="preserve"> </w:t>
      </w:r>
      <w:r>
        <w:rPr>
          <w:rFonts w:hint="eastAsia"/>
        </w:rPr>
        <w:t xml:space="preserve">位置に最も近い辺の区間を全粒子に割り当て、歩き始めの方位に近い向きを進行方向とする。</w:t>
      </w:r>
      <w:r>
        <w:t xml:space="preserve"> </w:t>
      </w:r>
      <w:r>
        <w:rPr>
          <w:rFonts w:hint="eastAsia"/>
        </w:rPr>
        <w:t xml:space="preserve">粒子が区間の終点から25px以内に近づくと次の区間へ進み、辺の終端(交差点)に達すると、</w:t>
      </w:r>
      <w:r>
        <w:t xml:space="preserve"> </w:t>
      </w:r>
      <w:r>
        <w:rPr>
          <w:rFonts w:hint="eastAsia"/>
        </w:rPr>
        <w:t xml:space="preserve">その交差点につながる他の辺から次の進行先を選ぶ。来た道をそのまま引き返す選択肢は、</w:t>
      </w:r>
      <w:r>
        <w:t xml:space="preserve"> </w:t>
      </w:r>
      <w:r>
        <w:rPr>
          <w:rFonts w:hint="eastAsia"/>
        </w:rPr>
        <w:t xml:space="preserve">他に行き先がある限り除く。これにより、交差点では粒子群が複数の通路へ分かれ、どの経路を</w:t>
      </w:r>
      <w:r>
        <w:t xml:space="preserve"> </w:t>
      </w:r>
      <w:r>
        <w:rPr>
          <w:rFonts w:hint="eastAsia"/>
        </w:rPr>
        <w:t xml:space="preserve">歩いているかという複数の仮説が同時に保たれる。粒子の移動には、粒子ごとの区間の向きで</w:t>
      </w:r>
      <w:r>
        <w:t xml:space="preserve"> </w:t>
      </w:r>
      <w:r>
        <w:rPr>
          <w:rFonts w:hint="eastAsia"/>
        </w:rPr>
        <w:t xml:space="preserve">式(5.1)の補正を行った方位を用いる。</w:t>
      </w:r>
    </w:p>
    <w:p>
      <w:pPr>
        <w:pStyle w:val="BodyText"/>
      </w:pPr>
      <w:r>
        <w:rPr>
          <w:rFonts w:hint="eastAsia"/>
        </w:rPr>
        <w:t xml:space="preserve">しかし分岐させるだけでは、どの仮説が正しいかを選べない。壁尤度(式(5.6))も経路帯に</w:t>
      </w:r>
      <w:r>
        <w:t xml:space="preserve"> </w:t>
      </w:r>
      <w:r>
        <w:rPr>
          <w:rFonts w:hint="eastAsia"/>
        </w:rPr>
        <w:t xml:space="preserve">よる重み(式(5.7))も、分岐先がどちらも通路であれば同じ値を与え、仮説を区別する情報を</w:t>
      </w:r>
      <w:r>
        <w:t xml:space="preserve"> </w:t>
      </w:r>
      <w:r>
        <w:rPr>
          <w:rFonts w:hint="eastAsia"/>
        </w:rPr>
        <w:t xml:space="preserve">持たないからである。当初は、分岐先を選ぶ確率を実測の方位に近い辺へ偏らせる方法を</w:t>
      </w:r>
      <w:r>
        <w:t xml:space="preserve"> </w:t>
      </w:r>
      <w:r>
        <w:rPr>
          <w:rFonts w:hint="eastAsia"/>
        </w:rPr>
        <w:t xml:space="preserve">試した。しかしこれは分岐先の選び方(提案分布)を偏らせるだけで、重みを補正していない。</w:t>
      </w:r>
      <w:r>
        <w:t xml:space="preserve"> </w:t>
      </w:r>
      <w:r>
        <w:rPr>
          <w:rFonts w:hint="eastAsia"/>
        </w:rPr>
        <w:t xml:space="preserve">パーティクルフィルタでは、提案分布を偏らせても、その偏りを重みで補正しなければ推定は</w:t>
      </w:r>
      <w:r>
        <w:t xml:space="preserve"> </w:t>
      </w:r>
      <w:r>
        <w:rPr>
          <w:rFonts w:hint="eastAsia"/>
        </w:rPr>
        <w:t xml:space="preserve">改善しない。実験でも、一様に選ぶ場合を明確には上回らなかった。そのため、分岐先は一様に</w:t>
      </w:r>
      <w:r>
        <w:t xml:space="preserve"> </w:t>
      </w:r>
      <w:r>
        <w:rPr>
          <w:rFonts w:hint="eastAsia"/>
        </w:rPr>
        <w:t xml:space="preserve">選ぶことにした。</w:t>
      </w:r>
    </w:p>
    <w:p>
      <w:pPr>
        <w:pStyle w:val="BodyText"/>
      </w:pPr>
      <w:r>
        <w:rPr>
          <w:rFonts w:hint="eastAsia"/>
        </w:rPr>
        <w:t xml:space="preserve">そこで本研究では、仮説の選別を提案分布ではなく重みの側で行う。粒子</w:t>
      </w:r>
      <m:oMath>
        <m:r>
          <m:t>i</m:t>
        </m:r>
      </m:oMath>
      <w:r>
        <w:rPr>
          <w:rFonts w:hint="eastAsia"/>
        </w:rPr>
        <w:t xml:space="preserve">がいま乗っている</w:t>
      </w:r>
      <w:r>
        <w:t xml:space="preserve"> </w:t>
      </w:r>
      <w:r>
        <w:rPr>
          <w:rFonts w:hint="eastAsia"/>
        </w:rPr>
        <w:t xml:space="preserve">区間の向きを</w:t>
      </w:r>
      <m:oMath>
        <m:sSub>
          <m:e>
            <m:r>
              <m:t>ϕ</m:t>
            </m:r>
          </m:e>
          <m:sub>
            <m:r>
              <m:t>i</m:t>
            </m:r>
          </m:sub>
        </m:sSub>
      </m:oMath>
      <w:r>
        <w:rPr>
          <w:rFonts w:hint="eastAsia"/>
        </w:rPr>
        <w:t xml:space="preserve">、その歩で観測されたセンサ方位を</w:t>
      </w:r>
      <m:oMath>
        <m:sSub>
          <m:e>
            <m:r>
              <m:t>θ</m:t>
            </m:r>
          </m:e>
          <m:sub>
            <m:r>
              <m:t>k</m:t>
            </m:r>
          </m:sub>
        </m:sSub>
      </m:oMath>
      <w:r>
        <w:rPr>
          <w:rFonts w:hint="eastAsia"/>
        </w:rPr>
        <w:t xml:space="preserve">とすると、分岐仮説の</w:t>
      </w:r>
      <w:r>
        <w:t xml:space="preserve"> </w:t>
      </w:r>
      <w:r>
        <w:rPr>
          <w:rFonts w:hint="eastAsia"/>
        </w:rPr>
        <w:t xml:space="preserve">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5.5</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この尤度が二重計上にならない理由を述べておく。分岐先の選択が一様であれば、式(5.5)は</w:t>
      </w:r>
      <w:r>
        <w:t xml:space="preserve"> </w:t>
      </w:r>
      <w:r>
        <w:rPr>
          <w:rFonts w:hint="eastAsia"/>
        </w:rPr>
        <w:t xml:space="preserve">提案分布に含まれていない観測の情報を重みへ持ち込むことになり、ブートストラップフィルタ</w:t>
      </w:r>
      <w:r>
        <w:t xml:space="preserve"> </w:t>
      </w:r>
      <w:r>
        <w:rPr>
          <w:rFonts w:hint="eastAsia"/>
        </w:rPr>
        <w:t xml:space="preserve">として正しい。逆に、分岐先の選択を方位で偏らせたうえで式(5.5)も掛けると、同じ情報を</w:t>
      </w:r>
      <w:r>
        <w:t xml:space="preserve"> </w:t>
      </w:r>
      <w:r>
        <w:rPr>
          <w:rFonts w:hint="eastAsia"/>
        </w:rPr>
        <w:t xml:space="preserve">二度使うことになり誤りである。実装では、両者を同時に有効にした場合に警告を出す。また、</w:t>
      </w:r>
      <w:r>
        <w:t xml:space="preserve"> </w:t>
      </w:r>
      <w:r>
        <w:rPr>
          <w:rFonts w:hint="eastAsia"/>
        </w:rPr>
        <w:t xml:space="preserve">比較の対象を補正後の方位ではなく生のセンサ方位</w:t>
      </w:r>
      <m:oMath>
        <m:sSub>
          <m:e>
            <m:r>
              <m:t>θ</m:t>
            </m:r>
          </m:e>
          <m:sub>
            <m:r>
              <m:t>k</m:t>
            </m:r>
          </m:sub>
        </m:sSub>
      </m:oMath>
      <w:r>
        <w:rPr>
          <w:rFonts w:hint="eastAsia"/>
        </w:rPr>
        <w:t xml:space="preserve">としているのは、補正後の方位</w:t>
      </w:r>
      <w:r>
        <w:t xml:space="preserve"> </w:t>
      </w:r>
      <w:r>
        <w:rPr>
          <w:rFonts w:hint="eastAsia"/>
        </w:rPr>
        <w:t xml:space="preserve">が区間の向き</w:t>
      </w:r>
      <m:oMath>
        <m:sSub>
          <m:e>
            <m:r>
              <m:t>ϕ</m:t>
            </m:r>
          </m:e>
          <m:sub>
            <m:r>
              <m:t>i</m:t>
            </m:r>
          </m:sub>
        </m:sSub>
      </m:oMath>
      <w:r>
        <w:rPr>
          <w:rFonts w:hint="eastAsia"/>
        </w:rPr>
        <w:t xml:space="preserve">から作られており、それと比べると循環してしまうためである。</w:t>
      </w:r>
    </w:p>
    <w:p>
      <w:pPr>
        <w:pStyle w:val="BodyText"/>
      </w:pPr>
      <m:oMath>
        <m:sSub>
          <m:e>
            <m:r>
              <m:t>σ</m:t>
            </m:r>
          </m:e>
          <m:sub>
            <m:r>
              <m:rPr>
                <m:sty m:val="p"/>
              </m:rPr>
              <m:t>b</m:t>
            </m:r>
          </m:sub>
        </m:sSub>
      </m:oMath>
      <w:r>
        <w:rPr>
          <w:rFonts w:hint="eastAsia"/>
        </w:rPr>
        <w:t xml:space="preserve">を小さくしすぎると選別が強すぎ、大きくしすぎると選別尤度を用いない</w:t>
      </w:r>
      <w:r>
        <w:t xml:space="preserve"> </w:t>
      </w:r>
      <w:r>
        <w:rPr>
          <w:rFonts w:hint="eastAsia"/>
        </w:rPr>
        <w:t xml:space="preserve">場合に近づく。本研究では、既存のデータ(調整用、6.8節)のうち方位が正しく記録された</w:t>
      </w:r>
      <w:r>
        <w:t xml:space="preserve"> </w:t>
      </w:r>
      <w:r>
        <w:rPr>
          <w:rFonts w:hint="eastAsia"/>
        </w:rPr>
        <w:t xml:space="preserve">2件で平均が最もよかった値として、</w:t>
      </w:r>
      <m:oMath>
        <m:sSub>
          <m:e>
            <m:r>
              <m:t>σ</m:t>
            </m:r>
          </m:e>
          <m:sub>
            <m:r>
              <m:rPr>
                <m:sty m:val="p"/>
              </m:rPr>
              <m:t>b</m:t>
            </m:r>
          </m:sub>
        </m:sSub>
        <m:r>
          <m:rPr>
            <m:sty m:val="p"/>
          </m:rPr>
          <m:t>=</m:t>
        </m:r>
        <m:sSup>
          <m:e>
            <m:r>
              <m:t>90</m:t>
            </m:r>
          </m:e>
          <m:sup>
            <m:r>
              <m:rPr>
                <m:sty m:val="p"/>
              </m:rPr>
              <m:t>∘</m:t>
            </m:r>
          </m:sup>
        </m:sSup>
      </m:oMath>
      <w:r>
        <w:rPr>
          <w:rFonts w:hint="eastAsia"/>
        </w:rPr>
        <w:t xml:space="preserve">とした(6.5節)。センサ方位を観測として用いる以上、方位の記録</w:t>
      </w:r>
      <w:r>
        <w:t xml:space="preserve"> </w:t>
      </w:r>
      <w:r>
        <w:rPr>
          <w:rFonts w:hint="eastAsia"/>
        </w:rPr>
        <w:t xml:space="preserve">そのものが信頼できないデータでは、誤った仮説を選んでしまう。これはこの方法の原理的な</w:t>
      </w:r>
      <w:r>
        <w:t xml:space="preserve"> </w:t>
      </w:r>
      <w:r>
        <w:rPr>
          <w:rFonts w:hint="eastAsia"/>
        </w:rPr>
        <w:t xml:space="preserve">限界である。予備実験での効果とこの限界は、8.3節・8.5節・8.7節で述べる。</w:t>
      </w:r>
    </w:p>
    <w:bookmarkEnd w:id="85"/>
    <w:bookmarkStart w:id="86"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1歩ごとの位置の更新を式で示す。歩</w:t>
      </w:r>
      <m:oMath>
        <m:r>
          <m:t>k</m:t>
        </m:r>
      </m:oMath>
      <w:r>
        <w:rPr>
          <w:rFonts w:hint="eastAsia"/>
        </w:rPr>
        <w:t xml:space="preserve">の歩幅を</w:t>
      </w:r>
      <m:oMath>
        <m:sSub>
          <m:e>
            <m:r>
              <m:t>l</m:t>
            </m:r>
          </m:e>
          <m:sub>
            <m:r>
              <m:t>k</m:t>
            </m:r>
          </m:sub>
        </m:sSub>
      </m:oMath>
      <w:r>
        <w:rPr>
          <w:rFonts w:hint="eastAsia"/>
        </w:rPr>
        <w:t xml:space="preserve">(px)、方位を</w:t>
      </w:r>
      <m:oMath>
        <m:sSub>
          <m:e>
            <m:r>
              <m:t>θ</m:t>
            </m:r>
          </m:e>
          <m:sub>
            <m:r>
              <m:t>k</m:t>
            </m:r>
          </m:sub>
        </m:sSub>
      </m:oMath>
      <w:r>
        <w:t xml:space="preserve">とする。</w:t>
      </w:r>
      <w:r>
        <w:t xml:space="preserve"> </w:t>
      </w:r>
      <w:r>
        <w:rPr>
          <w:rFonts w:hint="eastAsia"/>
        </w:rPr>
        <w:t xml:space="preserve">方位は、地図による補正が働く場合(5.4節)は補正後の値である。粒子</w:t>
      </w:r>
      <m:oMath>
        <m:r>
          <m:t>i</m:t>
        </m:r>
      </m:oMath>
      <w:r>
        <w:rPr>
          <w:rFonts w:hint="eastAsia"/>
        </w:rPr>
        <w:t xml:space="preserve">の位置</w:t>
      </w:r>
      <w:r>
        <w:t xml:space="preserve"> </w:t>
      </w:r>
      <m:oMath>
        <m:sSub>
          <m:e>
            <m:r>
              <m:rPr>
                <m:sty m:val="b"/>
              </m:rPr>
              <m:t>p</m:t>
            </m:r>
          </m:e>
          <m:sub>
            <m:r>
              <m:t>i</m:t>
            </m:r>
          </m:sub>
        </m:sSub>
        <m:r>
          <m:rPr>
            <m:sty m:val="p"/>
          </m:rPr>
          <m:t>=</m:t>
        </m:r>
        <m:r>
          <m:rPr>
            <m:sty m:val="p"/>
          </m:rPr>
          <m:t>(</m:t>
        </m:r>
        <m:sSub>
          <m:e>
            <m:r>
              <m:t>x</m:t>
            </m:r>
          </m:e>
          <m:sub>
            <m:r>
              <m:t>i</m:t>
            </m:r>
          </m:sub>
        </m:sSub>
        <m:r>
          <m:rPr>
            <m:sty m:val="p"/>
          </m:rPr>
          <m:t>,</m:t>
        </m:r>
        <m:sSub>
          <m:e>
            <m:r>
              <m:t>y</m:t>
            </m:r>
          </m:e>
          <m:sub>
            <m:r>
              <m:t>i</m:t>
            </m:r>
          </m:sub>
        </m:sSub>
        <m:r>
          <m:rPr>
            <m:sty m:val="p"/>
          </m:rPr>
          <m:t>)</m:t>
        </m:r>
      </m:oMath>
      <w:r>
        <w:rPr>
          <w:rFonts w:hint="eastAsia"/>
        </w:rPr>
        <w:t xml:space="preserve">を、移動様態ごとのノイズを加えて次のように動かす。</w:t>
      </w:r>
    </w:p>
    <w:p>
      <w:pPr>
        <w:pStyle w:val="BodyText"/>
      </w:pPr>
      <m:oMathPara>
        <m:oMathParaPr>
          <m:jc m:val="center"/>
        </m:oMathParaPr>
        <m:oMath>
          <m:sSub>
            <m:e>
              <m:r>
                <m:t>x</m:t>
              </m:r>
            </m:e>
            <m:sub>
              <m:r>
                <m:t>i</m:t>
              </m:r>
            </m:sub>
          </m:sSub>
          <m:r>
            <m:rPr>
              <m:sty m:val="p"/>
            </m:rPr>
            <m:t>←</m:t>
          </m:r>
          <m:sSub>
            <m:e>
              <m:r>
                <m:t>x</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cos</m:t>
          </m:r>
          <m:d>
            <m:dPr>
              <m:begChr m:val="("/>
              <m:sepChr m:val=""/>
              <m:endChr m:val=")"/>
              <m:grow/>
            </m:dPr>
            <m:e>
              <m:sSub>
                <m:e>
                  <m:r>
                    <m:t>θ</m:t>
                  </m:r>
                </m:e>
                <m:sub>
                  <m:r>
                    <m:t>k</m:t>
                  </m:r>
                </m:sub>
              </m:sSub>
              <m:r>
                <m:rPr>
                  <m:sty m:val="p"/>
                </m:rPr>
                <m:t>+</m:t>
              </m:r>
              <m:sSub>
                <m:e>
                  <m:r>
                    <m:t>η</m:t>
                  </m:r>
                </m:e>
                <m:sub>
                  <m:r>
                    <m:t>i</m:t>
                  </m:r>
                </m:sub>
              </m:sSub>
            </m:e>
          </m:d>
          <m:r>
            <m:rPr>
              <m:sty m:val="p"/>
            </m:rPr>
            <m:t>,</m:t>
          </m:r>
          <m:r>
            <m:t>  </m:t>
          </m:r>
          <m:sSub>
            <m:e>
              <m:r>
                <m:t>y</m:t>
              </m:r>
            </m:e>
            <m:sub>
              <m:r>
                <m:t>i</m:t>
              </m:r>
            </m:sub>
          </m:sSub>
          <m:r>
            <m:rPr>
              <m:sty m:val="p"/>
            </m:rPr>
            <m:t>←</m:t>
          </m:r>
          <m:sSub>
            <m:e>
              <m:r>
                <m:t>y</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sin</m:t>
          </m:r>
          <m:d>
            <m:dPr>
              <m:begChr m:val="("/>
              <m:sepChr m:val=""/>
              <m:endChr m:val=")"/>
              <m:grow/>
            </m:dPr>
            <m:e>
              <m:sSub>
                <m:e>
                  <m:r>
                    <m:t>θ</m:t>
                  </m:r>
                </m:e>
                <m:sub>
                  <m:r>
                    <m:t>k</m:t>
                  </m:r>
                </m:sub>
              </m:sSub>
              <m:r>
                <m:rPr>
                  <m:sty m:val="p"/>
                </m:rPr>
                <m:t>+</m:t>
              </m:r>
              <m:sSub>
                <m:e>
                  <m:r>
                    <m:t>η</m:t>
                  </m:r>
                </m:e>
                <m:sub>
                  <m:r>
                    <m:t>i</m:t>
                  </m:r>
                </m:sub>
              </m:sSub>
            </m:e>
          </m:d>
        </m:oMath>
      </m:oMathPara>
    </w:p>
    <w:p>
      <w:pPr>
        <w:pStyle w:val="FirstParagraph"/>
      </w:pPr>
      <w:r>
        <w:t xml:space="preserve">ここで</w:t>
      </w:r>
      <m:oMath>
        <m:sSub>
          <m:e>
            <m:r>
              <m:t>ε</m:t>
            </m:r>
          </m:e>
          <m:sub>
            <m:r>
              <m:t>i</m:t>
            </m:r>
          </m:sub>
        </m:sSub>
        <m:r>
          <m:rPr>
            <m:sty m:val="p"/>
          </m:rPr>
          <m:t>∼</m:t>
        </m:r>
        <m:r>
          <m:rPr>
            <m:scr m:val="script"/>
            <m:sty m:val="p"/>
          </m:rPr>
          <m:t>N</m:t>
        </m:r>
        <m:r>
          <m:rPr>
            <m:sty m:val="p"/>
          </m:rPr>
          <m:t>(</m:t>
        </m:r>
        <m:r>
          <m:t>0</m:t>
        </m:r>
        <m:r>
          <m:rPr>
            <m:sty m:val="p"/>
          </m:rPr>
          <m:t>,</m:t>
        </m:r>
        <m:r>
          <m:t> </m:t>
        </m:r>
        <m:sSubSup>
          <m:e>
            <m:r>
              <m:t>σ</m:t>
            </m:r>
          </m:e>
          <m:sub>
            <m:r>
              <m:rPr>
                <m:sty m:val="p"/>
              </m:rPr>
              <m:t>s</m:t>
            </m:r>
          </m:sub>
          <m:sup>
            <m:r>
              <m:t>2</m:t>
            </m:r>
          </m:sup>
        </m:sSubSup>
        <m:r>
          <m:rPr>
            <m:sty m:val="p"/>
          </m:rPr>
          <m:t>)</m:t>
        </m:r>
      </m:oMath>
      <w:r>
        <w:t xml:space="preserve">、</w:t>
      </w:r>
      <w:r>
        <w:t xml:space="preserve"> </w:t>
      </w:r>
      <m:oMath>
        <m:sSub>
          <m:e>
            <m:r>
              <m:t>η</m:t>
            </m:r>
          </m:e>
          <m:sub>
            <m:r>
              <m:t>i</m:t>
            </m:r>
          </m:sub>
        </m:sSub>
        <m:r>
          <m:rPr>
            <m:sty m:val="p"/>
          </m:rPr>
          <m:t>∼</m:t>
        </m:r>
        <m:r>
          <m:rPr>
            <m:scr m:val="script"/>
            <m:sty m:val="p"/>
          </m:rPr>
          <m:t>N</m:t>
        </m:r>
        <m:r>
          <m:rPr>
            <m:sty m:val="p"/>
          </m:rPr>
          <m:t>(</m:t>
        </m:r>
        <m:r>
          <m:t>0</m:t>
        </m:r>
        <m:r>
          <m:rPr>
            <m:sty m:val="p"/>
          </m:rPr>
          <m:t>,</m:t>
        </m:r>
        <m:r>
          <m:t> </m:t>
        </m:r>
        <m:sSubSup>
          <m:e>
            <m:r>
              <m:t>σ</m:t>
            </m:r>
          </m:e>
          <m:sub>
            <m:r>
              <m:t>θ</m:t>
            </m:r>
          </m:sub>
          <m:sup>
            <m:r>
              <m:t>2</m:t>
            </m:r>
          </m:sup>
        </m:sSubSup>
        <m:r>
          <m:rPr>
            <m:sty m:val="p"/>
          </m:rPr>
          <m:t>)</m:t>
        </m:r>
      </m:oMath>
      <w:r>
        <w:t xml:space="preserve">であり、</w:t>
      </w:r>
      <m:oMath>
        <m:sSub>
          <m:e>
            <m:r>
              <m:t>σ</m:t>
            </m:r>
          </m:e>
          <m:sub>
            <m:r>
              <m:rPr>
                <m:sty m:val="p"/>
              </m:rPr>
              <m:t>s</m:t>
            </m:r>
          </m:sub>
        </m:sSub>
      </m:oMath>
      <w:r>
        <w:t xml:space="preserve">と</w:t>
      </w:r>
      <w:r>
        <w:t xml:space="preserve"> </w:t>
      </w:r>
      <m:oMath>
        <m:sSub>
          <m:e>
            <m:r>
              <m:t>σ</m:t>
            </m:r>
          </m:e>
          <m:sub>
            <m:r>
              <m:t>θ</m:t>
            </m:r>
          </m:sub>
        </m:sSub>
      </m:oMath>
      <w:r>
        <w:rPr>
          <w:rFonts w:hint="eastAsia"/>
        </w:rPr>
        <w:t xml:space="preserve">は移動様態ごとに切り替える(4.7節、値は6.5節)。</w:t>
      </w:r>
    </w:p>
    <w:p>
      <w:pPr>
        <w:pStyle w:val="BodyText"/>
      </w:pPr>
      <w:r>
        <w:rPr>
          <w:rFonts w:hint="eastAsia"/>
        </w:rPr>
        <w:t xml:space="preserve">各粒子の重みは、(1)壁までの連続的な距離に基づく尤度、(2)経路帯の内外による重み、の</w:t>
      </w:r>
      <w:r>
        <w:t xml:space="preserve"> </w:t>
      </w:r>
      <w:r>
        <w:rPr>
          <w:rFonts w:hint="eastAsia"/>
        </w:rPr>
        <w:t xml:space="preserve">積として計算する。壁尤度は、二値地図の移動可能領域に距離変換を適用し、最大値で正規化</w:t>
      </w:r>
      <w:r>
        <w:t xml:space="preserve"> </w:t>
      </w:r>
      <w:r>
        <w:rPr>
          <w:rFonts w:hint="eastAsia"/>
        </w:rPr>
        <w:t xml:space="preserve">した距離場</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5.6</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移動様態PF論文は、移動の線分が壁と交差するかどうかで重みを0か1にする。本研究も</w:t>
      </w:r>
      <w:r>
        <w:t xml:space="preserve"> </w:t>
      </w:r>
      <w:r>
        <w:rPr>
          <w:rFonts w:hint="eastAsia"/>
        </w:rPr>
        <w:t xml:space="preserve">この判定を用いたうえで(式(5.8))、さらに式(5.6)の連続的な重みを掛ける点が異なる。</w:t>
      </w:r>
    </w:p>
    <w:p>
      <w:pPr>
        <w:pStyle w:val="BodyText"/>
      </w:pPr>
      <w:r>
        <w:rPr>
          <w:rFonts w:hint="eastAsia"/>
        </w:rPr>
        <w:t xml:space="preserve">経路帯による重みは、粒子が経路帯の中にあるかどうかを表す</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w:t>
      </w:r>
      <w:r>
        <w:t xml:space="preserve"> </w:t>
      </w:r>
      <w:r>
        <w:rPr>
          <w:rFonts w:hint="eastAsia"/>
        </w:rPr>
        <w:t xml:space="preserve">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5.7</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はpreferで経路帯の外の粒子に与える重み(0.15)である。提案方式は</w:t>
      </w:r>
      <w:r>
        <w:t xml:space="preserve"> </w:t>
      </w:r>
      <w:r>
        <w:rPr>
          <w:rFonts w:hint="eastAsia"/>
        </w:rPr>
        <w:t xml:space="preserve">enforceを用いる。最終的な重みは、移動の線分が壁と交差した粒子を除いたうえで、これらの</w:t>
      </w:r>
      <w:r>
        <w:t xml:space="preserve"> </w:t>
      </w:r>
      <w:r>
        <w:rPr>
          <w:rFonts w:hint="eastAsia"/>
        </w:rPr>
        <w:t xml:space="preserve">積を正規化して得る(複数経路仮説の変種では、式(5.5)も掛ける)。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5.8</m:t>
          </m:r>
          <m:r>
            <m:rPr>
              <m:sty m:val="p"/>
            </m:rPr>
            <m:t>)</m:t>
          </m:r>
        </m:oMath>
      </m:oMathPara>
    </w:p>
    <w:p>
      <w:pPr>
        <w:pStyle w:val="FirstParagraph"/>
      </w:pPr>
      <w:r>
        <w:rPr>
          <w:rFonts w:hint="eastAsia"/>
        </w:rPr>
        <w:t xml:space="preserve">正規化の後、</w:t>
      </w:r>
      <m:oMath>
        <m:sSub>
          <m:e>
            <m:r>
              <m:t>N</m:t>
            </m:r>
          </m:e>
          <m:sub>
            <m:r>
              <m:rPr>
                <m:sty m:val="p"/>
              </m:rPr>
              <m:t>e</m:t>
            </m:r>
            <m:r>
              <m:rPr>
                <m:sty m:val="p"/>
              </m:rPr>
              <m:t>f</m:t>
            </m:r>
            <m:r>
              <m:rPr>
                <m:sty m:val="p"/>
              </m:rPr>
              <m:t>f</m:t>
            </m:r>
          </m:sub>
        </m:sSub>
      </m:oMath>
      <w:r>
        <w:rPr>
          <w:rFonts w:hint="eastAsia"/>
        </w:rPr>
        <w:t xml:space="preserve">(式(5.2))が</w:t>
      </w:r>
      <m:oMath>
        <m:r>
          <m:t>N</m:t>
        </m:r>
        <m:r>
          <m:rPr>
            <m:sty m:val="p"/>
          </m:rPr>
          <m:t>/</m:t>
        </m:r>
        <m:r>
          <m:t>2</m:t>
        </m:r>
      </m:oMath>
      <w:r>
        <w:rPr>
          <w:rFonts w:hint="eastAsia"/>
        </w:rPr>
        <w:t xml:space="preserve">を下回った場合に、重みに従って粒子を</w:t>
      </w:r>
      <w:r>
        <w:t xml:space="preserve"> </w:t>
      </w:r>
      <w:r>
        <w:rPr>
          <w:rFonts w:hint="eastAsia"/>
        </w:rPr>
        <w:t xml:space="preserve">選び直し(リサンプリング)、重みを一様に戻す。推定位置は重み付き平均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5.9</m:t>
          </m:r>
          <m:r>
            <m:rPr>
              <m:sty m:val="p"/>
            </m:rPr>
            <m:t>)</m:t>
          </m:r>
        </m:oMath>
      </m:oMathPara>
    </w:p>
    <w:p>
      <w:pPr>
        <w:pStyle w:val="FirstParagraph"/>
      </w:pPr>
      <w:r>
        <w:rPr>
          <w:rFonts w:hint="eastAsia"/>
        </w:rPr>
        <w:t xml:space="preserve">を求め、直近2歩の移動平均で平滑化した値とする。</w:t>
      </w:r>
    </w:p>
    <w:p>
      <w:pPr>
        <w:pStyle w:val="BodyText"/>
      </w:pP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となった場合(全粒子が壁と交差するか、経路帯の外に出た場合)を</w:t>
      </w:r>
      <w:r>
        <w:t xml:space="preserve"> </w:t>
      </w:r>
      <w:r>
        <w:rPr>
          <w:rFonts w:hint="eastAsia"/>
        </w:rPr>
        <w:t xml:space="preserve">全滅と呼ぶ。このときは、4.6節の自己復帰処理で粒子を配置し直す(移動前の平均位置にその歩の</w:t>
      </w:r>
      <w:r>
        <w:t xml:space="preserve"> </w:t>
      </w:r>
      <w:r>
        <w:rPr>
          <w:rFonts w:hint="eastAsia"/>
        </w:rPr>
        <w:t xml:space="preserve">移動量を加えた位置の周り。壁を通り抜けずに届く位置が足りない場合は、移動前の平均位置の</w:t>
      </w:r>
      <w:r>
        <w:t xml:space="preserve"> </w:t>
      </w:r>
      <w:r>
        <w:rPr>
          <w:rFonts w:hint="eastAsia"/>
        </w:rPr>
        <w:t xml:space="preserve">周り)。この考え方は、上田ら[12]が移動ロボットの自己位置推定で提案した膨張リセットに近い。</w:t>
      </w:r>
      <w:r>
        <w:t xml:space="preserve"> </w:t>
      </w:r>
      <w:r>
        <w:rPr>
          <w:rFonts w:hint="eastAsia"/>
        </w:rPr>
        <w:t xml:space="preserve">膨張リセットは、推定姿勢を変えずに粒子の分布を広げることで、真の姿勢の周りに粒子が無く</w:t>
      </w:r>
      <w:r>
        <w:t xml:space="preserve"> </w:t>
      </w:r>
      <w:r>
        <w:rPr>
          <w:rFonts w:hint="eastAsia"/>
        </w:rPr>
        <w:t xml:space="preserve">なった状態(誘拐状態)から回復する方法である。ただし上田らは、尤度の合計が閾値を</w:t>
      </w:r>
      <w:r>
        <w:t xml:space="preserve"> </w:t>
      </w:r>
      <w:r>
        <w:rPr>
          <w:rFonts w:hint="eastAsia"/>
        </w:rPr>
        <w:t xml:space="preserve">下回った時点でリセットを行い、連続する場合は広げる範囲を大きくする。本研究では、重みの</w:t>
      </w:r>
      <w:r>
        <w:t xml:space="preserve"> </w:t>
      </w:r>
      <w:r>
        <w:rPr>
          <w:rFonts w:hint="eastAsia"/>
        </w:rPr>
        <w:t xml:space="preserve">合計が0になったときにだけ、決まった広さ(標準偏差8px)で配置し直す。全滅回数は、6.6節の</w:t>
      </w:r>
      <w:r>
        <w:t xml:space="preserve"> </w:t>
      </w:r>
      <w:r>
        <w:rPr>
          <w:rFonts w:hint="eastAsia"/>
        </w:rPr>
        <w:t xml:space="preserve">評価指標の一つとして用いる。</w:t>
      </w:r>
    </w:p>
    <w:bookmarkEnd w:id="86"/>
    <w:bookmarkStart w:id="87" w:name="本研究の独自性"/>
    <w:p>
      <w:pPr>
        <w:pStyle w:val="Heading2"/>
      </w:pPr>
      <w:r>
        <w:t xml:space="preserve">5.9 </w:t>
      </w:r>
      <w:r>
        <w:rPr>
          <w:rFonts w:hint="eastAsia"/>
        </w:rPr>
        <w:t xml:space="preserve">本研究の独自性</w:t>
      </w:r>
    </w:p>
    <w:p>
      <w:pPr>
        <w:pStyle w:val="FirstParagraph"/>
      </w:pPr>
      <w:r>
        <w:rPr>
          <w:rFonts w:hint="eastAsia"/>
        </w:rPr>
        <w:t xml:space="preserve">本研究が先行研究(SmartPDR、移動様態PF論文)に対して加えた要素は、次のとおりである。</w:t>
      </w:r>
    </w:p>
    <w:p>
      <w:pPr>
        <w:pStyle w:val="Compact"/>
        <w:numPr>
          <w:ilvl w:val="0"/>
          <w:numId w:val="1003"/>
        </w:numPr>
      </w:pPr>
      <w:r>
        <w:rPr>
          <w:rFonts w:hint="eastAsia"/>
        </w:rPr>
        <w:t xml:space="preserve">地図画像からの経路帯の自動抽出と、それによる粒子の制約(5.3節・5.8節)。人が経路を</w:t>
      </w:r>
      <w:r>
        <w:t xml:space="preserve"> </w:t>
      </w:r>
      <w:r>
        <w:rPr>
          <w:rFonts w:hint="eastAsia"/>
        </w:rPr>
        <w:t xml:space="preserve">与えずに、地図の形だけから通路の領域を求め、推定に用いる。本研究の中心となる要素であり、</w:t>
      </w:r>
      <w:r>
        <w:t xml:space="preserve"> </w:t>
      </w:r>
      <w:r>
        <w:rPr>
          <w:rFonts w:hint="eastAsia"/>
        </w:rPr>
        <w:t xml:space="preserve">提案方式の本体に含まれる。</w:t>
      </w:r>
    </w:p>
    <w:p>
      <w:pPr>
        <w:pStyle w:val="Compact"/>
        <w:numPr>
          <w:ilvl w:val="0"/>
          <w:numId w:val="1003"/>
        </w:numPr>
      </w:pPr>
      <w:r>
        <w:rPr>
          <w:rFonts w:hint="eastAsia"/>
        </w:rPr>
        <w:t xml:space="preserve">壁からの距離に応じた連続的な重み(5.8節)。移動様態PF論文の0/1の壁判定に加えて</w:t>
      </w:r>
      <w:r>
        <w:t xml:space="preserve"> </w:t>
      </w:r>
      <w:r>
        <w:rPr>
          <w:rFonts w:hint="eastAsia"/>
        </w:rPr>
        <w:t xml:space="preserve">用いる。</w:t>
      </w:r>
    </w:p>
    <w:p>
      <w:pPr>
        <w:pStyle w:val="Compact"/>
        <w:numPr>
          <w:ilvl w:val="0"/>
          <w:numId w:val="1003"/>
        </w:numPr>
      </w:pPr>
      <w:r>
        <w:rPr>
          <w:rFonts w:hint="eastAsia"/>
        </w:rPr>
        <w:t xml:space="preserve">移動様態ごとの粒子数に、実効サンプルサイズによる増減を重ねた粒子数の制御(5.6節)。</w:t>
      </w:r>
      <w:r>
        <w:t xml:space="preserve"> </w:t>
      </w:r>
      <w:r>
        <w:rPr>
          <w:rFonts w:hint="eastAsia"/>
        </w:rPr>
        <w:t xml:space="preserve">粒子数を適応的に変える考え方は既存の研究にもあり(5.6節)、本研究の独自性はこの組み合わせ</w:t>
      </w:r>
      <w:r>
        <w:t xml:space="preserve"> </w:t>
      </w:r>
      <w:r>
        <w:rPr>
          <w:rFonts w:hint="eastAsia"/>
        </w:rPr>
        <w:t xml:space="preserve">にある。提案方式の本体に含まれる。</w:t>
      </w:r>
    </w:p>
    <w:p>
      <w:pPr>
        <w:pStyle w:val="Compact"/>
        <w:numPr>
          <w:ilvl w:val="0"/>
          <w:numId w:val="1003"/>
        </w:numPr>
      </w:pPr>
      <w:r>
        <w:rPr>
          <w:rFonts w:hint="eastAsia"/>
        </w:rPr>
        <w:t xml:space="preserve">手ぶれに強い移動様態の判定(4.7節)。ヨーレートの75パーセンタイルと方位変化のAND</w:t>
      </w:r>
      <w:r>
        <w:t xml:space="preserve"> </w:t>
      </w:r>
      <w:r>
        <w:rPr>
          <w:rFonts w:hint="eastAsia"/>
        </w:rPr>
        <w:t xml:space="preserve">条件、判定のヒステリシスを用いる。方式C・Eに共通するため、第7章の比較ではこの効果は</w:t>
      </w:r>
      <w:r>
        <w:t xml:space="preserve"> </w:t>
      </w:r>
      <w:r>
        <w:rPr>
          <w:rFonts w:hint="eastAsia"/>
        </w:rPr>
        <w:t xml:space="preserve">切り分けられない。</w:t>
      </w:r>
    </w:p>
    <w:p>
      <w:pPr>
        <w:pStyle w:val="Compact"/>
        <w:numPr>
          <w:ilvl w:val="0"/>
          <w:numId w:val="1003"/>
        </w:numPr>
      </w:pPr>
      <w:r>
        <w:rPr>
          <w:rFonts w:hint="eastAsia"/>
        </w:rPr>
        <w:t xml:space="preserve">通路グラフと複数経路仮説、および分岐仮説の選別尤度(5.3節・5.7節)。いずれも提案</w:t>
      </w:r>
      <w:r>
        <w:t xml:space="preserve"> </w:t>
      </w:r>
      <w:r>
        <w:rPr>
          <w:rFonts w:hint="eastAsia"/>
        </w:rPr>
        <w:t xml:space="preserve">方式の変種であり、既定では無効である。</w:t>
      </w:r>
    </w:p>
    <w:p>
      <w:pPr>
        <w:pStyle w:val="FirstParagraph"/>
      </w:pPr>
      <w:r>
        <w:rPr>
          <w:rFonts w:hint="eastAsia"/>
        </w:rPr>
        <w:t xml:space="preserve">このうち(1)は、本研究の初期段階(人手で経路を指定していた方式D)からも一歩進んだ内容で</w:t>
      </w:r>
      <w:r>
        <w:t xml:space="preserve"> </w:t>
      </w:r>
      <w:r>
        <w:rPr>
          <w:rFonts w:hint="eastAsia"/>
        </w:rPr>
        <w:t xml:space="preserve">あり、地図の情報を用いた測位の補正を、人が正解に近い情報を与えずにどこまで実現できるか、</w:t>
      </w:r>
      <w:r>
        <w:t xml:space="preserve"> </w:t>
      </w:r>
      <w:r>
        <w:rPr>
          <w:rFonts w:hint="eastAsia"/>
        </w:rPr>
        <w:t xml:space="preserve">という本研究の問いに直接答えるものである。一方で、経路帯は壁に近いかどうかだけで決める</w:t>
      </w:r>
      <w:r>
        <w:t xml:space="preserve"> </w:t>
      </w:r>
      <w:r>
        <w:rPr>
          <w:rFonts w:hint="eastAsia"/>
        </w:rPr>
        <w:t xml:space="preserve">ため、広い部屋の壁際を通路と区別できない(5.3節)。また、地図による方位の補正は、提案方式の</w:t>
      </w:r>
      <w:r>
        <w:t xml:space="preserve"> </w:t>
      </w:r>
      <w:r>
        <w:rPr>
          <w:rFonts w:hint="eastAsia"/>
        </w:rPr>
        <w:t xml:space="preserve">本体では働かない(5.4節)。これらの限界は8.7節で述べる。</w:t>
      </w:r>
    </w:p>
    <w:p>
      <w:r>
        <w:pict>
          <v:rect style="width:0;height:1.5pt" o:hralign="center" o:hrstd="t" o:hr="t"/>
        </w:pict>
      </w:r>
    </w:p>
    <w:bookmarkEnd w:id="87"/>
    <w:bookmarkEnd w:id="88"/>
    <w:bookmarkStart w:id="97" w:name="第6章-実験方法"/>
    <w:p>
      <w:pPr>
        <w:pStyle w:val="Heading1"/>
      </w:pPr>
      <w:r>
        <w:rPr>
          <w:rFonts w:hint="eastAsia"/>
        </w:rPr>
        <w:t xml:space="preserve">第6章</w:t>
      </w:r>
      <w:r>
        <w:t xml:space="preserve">　</w:t>
      </w:r>
      <w:r>
        <w:rPr>
          <w:rFonts w:hint="eastAsia"/>
        </w:rPr>
        <w:t xml:space="preserve">実験方法</w:t>
      </w:r>
    </w:p>
    <w:bookmarkStart w:id="89"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89"/>
    <w:bookmarkStart w:id="90"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実験経路は3.1節および図3.1に示したとおり、専門科目棟4階の西側廊下から東側廊下までを、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90"/>
    <w:bookmarkStart w:id="91"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91"/>
    <w:bookmarkStart w:id="92"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w:t>
      </w:r>
      <w:r>
        <w:t xml:space="preserve"> </w:t>
      </w:r>
      <w:r>
        <w:rPr>
          <w:rFonts w:hint="eastAsia"/>
        </w:rPr>
        <w:t xml:space="preserve">曲がり)に応じて粒子数とノイズを切り替える移動様態適応型パーティクルフィルタである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だけである。方式Eは、方式Cに加えて、地図から自動抽出した経路帯の外に出た粒子の重みを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通路中心線による方位補正だけを加えると、専門科目棟4階の通路網が輪状に見えるため中心線の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92"/>
    <w:bookmarkStart w:id="93"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曲がり</w:t>
            </w:r>
          </w:p>
        </w:tc>
        <w:tc>
          <w:tcPr/>
          <w:p>
            <w:pPr>
              <w:pStyle w:val="Compact"/>
            </w:pPr>
            <w:r>
              <w:t xml:space="preserve">250 / 600</w:t>
            </w:r>
          </w:p>
        </w:tc>
      </w:tr>
      <w:tr>
        <w:tc>
          <w:tcPr/>
          <w:p>
            <w:pPr>
              <w:pStyle w:val="Compact"/>
            </w:pPr>
            <w:r>
              <w:t xml:space="preserve">ノイズ</w:t>
            </w:r>
          </w:p>
        </w:tc>
        <w:tc>
          <w:tcPr/>
          <w:p>
            <w:pPr>
              <w:pStyle w:val="Compact"/>
            </w:pPr>
            <w:r>
              <w:rPr>
                <w:rFonts w:hint="eastAsia"/>
              </w:rPr>
              <w:t xml:space="preserve">歩幅の標準偏差(直進</w:t>
            </w:r>
            <w:r>
              <w:t xml:space="preserve"> / </w:t>
            </w:r>
            <w:r>
              <w:rPr>
                <w:rFonts w:hint="eastAsia"/>
              </w:rPr>
              <w:t xml:space="preserve">曲がり)</w:t>
            </w:r>
          </w:p>
        </w:tc>
        <w:tc>
          <w:tcPr/>
          <w:p>
            <w:pPr>
              <w:pStyle w:val="Compact"/>
            </w:pPr>
            <w:r>
              <w:t xml:space="preserve">0.35 / 0.70 px</w:t>
            </w:r>
          </w:p>
        </w:tc>
      </w:tr>
      <w:tr>
        <w:tc>
          <w:tcPr/>
          <w:p>
            <w:pPr>
              <w:pStyle w:val="Compact"/>
            </w:pPr>
          </w:p>
        </w:tc>
        <w:tc>
          <w:tcPr/>
          <w:p>
            <w:pPr>
              <w:pStyle w:val="Compact"/>
            </w:pPr>
            <w:r>
              <w:rPr>
                <w:rFonts w:hint="eastAsia"/>
              </w:rPr>
              <w:t xml:space="preserve">方位の標準偏差(直進</w:t>
            </w:r>
            <w:r>
              <w:t xml:space="preserve"> / </w:t>
            </w:r>
            <w:r>
              <w:rPr>
                <w:rFonts w:hint="eastAsia"/>
              </w:rPr>
              <w:t xml:space="preserve">曲がり)</w:t>
            </w:r>
          </w:p>
        </w:tc>
        <w:tc>
          <w:tcPr/>
          <w:p>
            <w:pPr>
              <w:pStyle w:val="Compact"/>
            </w:pPr>
            <w:r>
              <w:t xml:space="preserve">3.0 / 15.0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方位変化の閾値(曲がりの開始)</w:t>
            </w:r>
          </w:p>
        </w:tc>
        <w:tc>
          <w:tcPr/>
          <w:p>
            <w:pPr>
              <w:pStyle w:val="Compact"/>
            </w:pPr>
            <w:r>
              <w:t xml:space="preserve">20.0 deg</w:t>
            </w:r>
          </w:p>
        </w:tc>
      </w:tr>
      <w:tr>
        <w:tc>
          <w:tcPr/>
          <w:p>
            <w:pPr>
              <w:pStyle w:val="Compact"/>
            </w:pPr>
          </w:p>
        </w:tc>
        <w:tc>
          <w:tcPr/>
          <w:p>
            <w:pPr>
              <w:pStyle w:val="Compact"/>
            </w:pPr>
            <w:r>
              <w:rPr>
                <w:rFonts w:hint="eastAsia"/>
              </w:rPr>
              <w:t xml:space="preserve">方位変化の閾値(曲がりの終了)</w:t>
            </w:r>
          </w:p>
        </w:tc>
        <w:tc>
          <w:tcPr/>
          <w:p>
            <w:pPr>
              <w:pStyle w:val="Compact"/>
            </w:pPr>
            <w:r>
              <w:t xml:space="preserve">6.0 deg</w:t>
            </w:r>
          </w:p>
        </w:tc>
      </w:tr>
      <w:tr>
        <w:tc>
          <w:tcPr/>
          <w:p>
            <w:pPr>
              <w:pStyle w:val="Compact"/>
            </w:pPr>
          </w:p>
        </w:tc>
        <w:tc>
          <w:tcPr/>
          <w:p>
            <w:pPr>
              <w:pStyle w:val="Compact"/>
            </w:pPr>
            <w:r>
              <w:rPr>
                <w:rFonts w:hint="eastAsia"/>
              </w:rPr>
              <w:t xml:space="preserve">ヨーレート閾値(曲がりの開始)</w:t>
            </w:r>
          </w:p>
        </w:tc>
        <w:tc>
          <w:tcPr/>
          <w:p>
            <w:pPr>
              <w:pStyle w:val="Compact"/>
            </w:pPr>
            <w:r>
              <w:t xml:space="preserve">20.0 deg/s</w:t>
            </w:r>
          </w:p>
        </w:tc>
      </w:tr>
      <w:tr>
        <w:tc>
          <w:tcPr/>
          <w:p>
            <w:pPr>
              <w:pStyle w:val="Compact"/>
            </w:pPr>
          </w:p>
        </w:tc>
        <w:tc>
          <w:tcPr/>
          <w:p>
            <w:pPr>
              <w:pStyle w:val="Compact"/>
            </w:pPr>
            <w:r>
              <w:rPr>
                <w:rFonts w:hint="eastAsia"/>
              </w:rPr>
              <w:t xml:space="preserve">ヨーレート閾値(曲がりの終了)</w:t>
            </w:r>
          </w:p>
        </w:tc>
        <w:tc>
          <w:tcPr/>
          <w:p>
            <w:pPr>
              <w:pStyle w:val="Compact"/>
            </w:pPr>
            <w:r>
              <w:t xml:space="preserve">10.0 </w:t>
            </w:r>
            <w:r>
              <w:rPr>
                <w:rFonts w:hint="eastAsia"/>
              </w:rPr>
              <w:t xml:space="preserve">deg/s(暫定。校正用の直線歩行から決め直す。要記入)</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3件では歩の81〜99%が曲がりと判定されており、移動様態適応型PFもほぼ常に曲がり用の</w:t>
      </w:r>
      <w:r>
        <w:t xml:space="preserve"> </w:t>
      </w:r>
      <w:r>
        <w:rPr>
          <w:rFonts w:hint="eastAsia"/>
        </w:rPr>
        <w:t xml:space="preserve">設定で動いていた。原因は曲がりの終了に用いるヨーレート閾値が歩行中の揺れより小さかった</w:t>
      </w:r>
      <w:r>
        <w:t xml:space="preserve"> </w:t>
      </w:r>
      <w:r>
        <w:rPr>
          <w:rFonts w:hint="eastAsia"/>
        </w:rPr>
        <w:t xml:space="preserve">ことで(4.7節)、この閾値は校正用の直線歩行から、直進中の各ステップの値の95パーセン</w:t>
      </w:r>
      <w:r>
        <w:t xml:space="preserve"> </w:t>
      </w:r>
      <w:r>
        <w:rPr>
          <w:rFonts w:hint="eastAsia"/>
        </w:rPr>
        <w:t xml:space="preserve">タイルとして決め直す。評価用データでも直進と判定される歩の割合を確認する(7.3節)。変種で用いる分岐</w:t>
      </w:r>
      <w:r>
        <w:t xml:space="preserve"> </w:t>
      </w:r>
      <w:r>
        <w:rPr>
          <w:rFonts w:hint="eastAsia"/>
        </w:rPr>
        <w:t xml:space="preserve">選別尤度の標準偏差90degは、8.3節の予備的な確認で方位が正しく記録された2件(1441・</w:t>
      </w:r>
      <w:r>
        <w:t xml:space="preserve"> </w:t>
      </w:r>
      <w:r>
        <w:rPr>
          <w:rFonts w:hint="eastAsia"/>
        </w:rPr>
        <w:t xml:space="preserve">1442)の平均が最もよかった値である。</w:t>
      </w:r>
    </w:p>
    <w:bookmarkEnd w:id="93"/>
    <w:bookmarkStart w:id="94" w:name="評価指標"/>
    <w:p>
      <w:pPr>
        <w:pStyle w:val="Heading2"/>
      </w:pPr>
      <w:r>
        <w:t xml:space="preserve">6.6 </w:t>
      </w:r>
      <w:r>
        <w:rPr>
          <w:rFonts w:hint="eastAsia"/>
        </w:rPr>
        <w:t xml:space="preserve">評価指標</w:t>
      </w:r>
    </w:p>
    <w:p>
      <w:pPr>
        <w:pStyle w:val="FirstParagraph"/>
      </w:pPr>
      <w:r>
        <w:rPr>
          <w:rFonts w:hint="eastAsia"/>
        </w:rPr>
        <w:t xml:space="preserve">本研究では、位置精度、曲がり角での精度、推定の安定性、計算量の4つの観点で方式を評価</w:t>
      </w:r>
      <w:r>
        <w:t xml:space="preserve"> </w:t>
      </w:r>
      <w:r>
        <w:rPr>
          <w:rFonts w:hint="eastAsia"/>
        </w:rPr>
        <w:t xml:space="preserve">する(表6.4)。1.5節・6.1節で述べたとおり、位置精度と計算量は必ず対にして示す。</w:t>
      </w:r>
    </w:p>
    <w:p>
      <w:pPr>
        <w:pStyle w:val="BodyText"/>
      </w:pPr>
      <w:r>
        <w:rPr>
          <w:rFonts w:hint="eastAsia"/>
        </w:rPr>
        <w:t xml:space="preserve">表6.4</w:t>
      </w:r>
      <w:r>
        <w:t xml:space="preserve"> </w:t>
      </w:r>
      <w:r>
        <w:rPr>
          <w:rFonts w:hint="eastAsia"/>
        </w:rPr>
        <w:t xml:space="preserve">評価指標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指標</w:t>
            </w:r>
          </w:p>
        </w:tc>
        <w:tc>
          <w:tcPr/>
          <w:p>
            <w:pPr>
              <w:pStyle w:val="Compact"/>
            </w:pPr>
            <w:r>
              <w:rPr>
                <w:rFonts w:hint="eastAsia"/>
              </w:rPr>
              <w:t xml:space="preserve">求め方</w:t>
            </w:r>
          </w:p>
        </w:tc>
      </w:tr>
      <w:tr>
        <w:tc>
          <w:tcPr/>
          <w:p>
            <w:pPr>
              <w:pStyle w:val="Compact"/>
            </w:pPr>
            <w:r>
              <w:rPr>
                <w:rFonts w:hint="eastAsia"/>
              </w:rPr>
              <w:t xml:space="preserve">位置精度</w:t>
            </w:r>
          </w:p>
        </w:tc>
        <w:tc>
          <w:tcPr/>
          <w:p>
            <w:pPr>
              <w:pStyle w:val="Compact"/>
            </w:pPr>
            <w:r>
              <w:rPr>
                <w:rFonts w:hint="eastAsia"/>
              </w:rPr>
              <w:t xml:space="preserve">平均誤差・RMSE・最大誤差</w:t>
            </w:r>
          </w:p>
        </w:tc>
        <w:tc>
          <w:tcPr/>
          <w:p>
            <w:pPr>
              <w:pStyle w:val="Compact"/>
            </w:pPr>
            <w:r>
              <w:rPr>
                <w:rFonts w:hint="eastAsia"/>
              </w:rPr>
              <w:t xml:space="preserve">地点マークを押した各時刻の推定位置と正解位置の距離</w:t>
            </w:r>
          </w:p>
        </w:tc>
      </w:tr>
      <w:tr>
        <w:tc>
          <w:tcPr/>
          <w:p>
            <w:pPr>
              <w:pStyle w:val="Compact"/>
            </w:pPr>
            <w:r>
              <w:rPr>
                <w:rFonts w:hint="eastAsia"/>
              </w:rPr>
              <w:t xml:space="preserve">曲がり角での精度</w:t>
            </w:r>
          </w:p>
        </w:tc>
        <w:tc>
          <w:tcPr/>
          <w:p>
            <w:pPr>
              <w:pStyle w:val="Compact"/>
            </w:pPr>
            <w:r>
              <w:rPr>
                <w:rFonts w:hint="eastAsia"/>
              </w:rPr>
              <w:t xml:space="preserve">曲がり位置誤差</w:t>
            </w:r>
          </w:p>
        </w:tc>
        <w:tc>
          <w:tcPr/>
          <w:p>
            <w:pPr>
              <w:pStyle w:val="Compact"/>
            </w:pPr>
            <w:r>
              <w:rPr>
                <w:rFonts w:hint="eastAsia"/>
              </w:rPr>
              <w:t xml:space="preserve">前後の目印への向きが45度以上変わる目印での、上の距離の平均</w:t>
            </w:r>
          </w:p>
        </w:tc>
      </w:tr>
      <w:tr>
        <w:tc>
          <w:tcPr/>
          <w:p>
            <w:pPr>
              <w:pStyle w:val="Compact"/>
            </w:pPr>
            <w:r>
              <w:rPr>
                <w:rFonts w:hint="eastAsia"/>
              </w:rPr>
              <w:t xml:space="preserve">推定の安定性</w:t>
            </w:r>
          </w:p>
        </w:tc>
        <w:tc>
          <w:tcPr/>
          <w:p>
            <w:pPr>
              <w:pStyle w:val="Compact"/>
            </w:pPr>
            <w:r>
              <w:rPr>
                <w:rFonts w:hint="eastAsia"/>
              </w:rPr>
              <w:t xml:space="preserve">全滅回数</w:t>
            </w:r>
          </w:p>
        </w:tc>
        <w:tc>
          <w:tcPr/>
          <w:p>
            <w:pPr>
              <w:pStyle w:val="Compact"/>
            </w:pPr>
            <w:r>
              <w:rPr>
                <w:rFonts w:hint="eastAsia"/>
              </w:rPr>
              <w:t xml:space="preserve">全粒子の重みが0になり、自己復帰処理が働いた回数</w:t>
            </w:r>
          </w:p>
        </w:tc>
      </w:tr>
      <w:tr>
        <w:tc>
          <w:tcPr/>
          <w:p>
            <w:pPr>
              <w:pStyle w:val="Compact"/>
            </w:pPr>
            <w:r>
              <w:rPr>
                <w:rFonts w:hint="eastAsia"/>
              </w:rPr>
              <w:t xml:space="preserve">計算量</w:t>
            </w:r>
          </w:p>
        </w:tc>
        <w:tc>
          <w:tcPr/>
          <w:p>
            <w:pPr>
              <w:pStyle w:val="Compact"/>
            </w:pPr>
            <w:r>
              <w:rPr>
                <w:rFonts w:hint="eastAsia"/>
              </w:rPr>
              <w:t xml:space="preserve">平均粒子数・処理時間</w:t>
            </w:r>
          </w:p>
        </w:tc>
        <w:tc>
          <w:tcPr/>
          <w:p>
            <w:pPr>
              <w:pStyle w:val="Compact"/>
            </w:pPr>
            <w:r>
              <w:rPr>
                <w:rFonts w:hint="eastAsia"/>
              </w:rPr>
              <w:t xml:space="preserve">歩ごとの粒子数の平均と、1歩あたりのパーティクルフィルタの更新時間(平均・中央値)。提案方式は地図ごとに1回の経路帯の抽出時間も</w:t>
            </w:r>
          </w:p>
        </w:tc>
      </w:tr>
    </w:tbl>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w:t>
      </w:r>
    </w:p>
    <w:p>
      <w:pPr>
        <w:pStyle w:val="BodyText"/>
      </w:pPr>
      <w:r>
        <w:rPr>
          <w:rFonts w:hint="eastAsia"/>
        </w:rPr>
        <w:t xml:space="preserve">曲がり位置誤差は、正解位置のうち、経路が実際に曲がる目印での誤差だけを平均したもの</w:t>
      </w:r>
      <w:r>
        <w:t xml:space="preserve"> </w:t>
      </w:r>
      <w:r>
        <w:rPr>
          <w:rFonts w:hint="eastAsia"/>
        </w:rPr>
        <w:t xml:space="preserve">である。PDRの誤差は曲がり角で最も大きく広がり、提案方式の経路帯も曲がり角付近で効く</w:t>
      </w:r>
      <w:r>
        <w:t xml:space="preserve"> </w:t>
      </w:r>
      <w:r>
        <w:rPr>
          <w:rFonts w:hint="eastAsia"/>
        </w:rPr>
        <w:t xml:space="preserve">ことが期待されるため、経路全体のRMSEとは別に、曲がり角での方式の差を見る。目印の一覧</w:t>
      </w:r>
      <w:r>
        <w:t xml:space="preserve"> </w:t>
      </w:r>
      <w:r>
        <w:rPr>
          <w:rFonts w:hint="eastAsia"/>
        </w:rPr>
        <w:t xml:space="preserve">には曲がり角(corner)の種類があるが、階段ホールが終わって廊下の壁が始まる点のように、</w:t>
      </w:r>
      <w:r>
        <w:t xml:space="preserve"> </w:t>
      </w:r>
      <w:r>
        <w:rPr>
          <w:rFonts w:hint="eastAsia"/>
        </w:rPr>
        <w:t xml:space="preserve">見分けやすい角ではあっても経路は曲がらない点も含まれる。そこで、目印の並び(経路の定義)</w:t>
      </w:r>
      <w:r>
        <w:t xml:space="preserve"> </w:t>
      </w:r>
      <w:r>
        <w:rPr>
          <w:rFonts w:hint="eastAsia"/>
        </w:rPr>
        <w:t xml:space="preserve">から、1つ前の目印からその目印への向きと、その目印から次の目印への向きの差を求め、それが</w:t>
      </w:r>
      <w:r>
        <w:t xml:space="preserve"> </w:t>
      </w:r>
      <w:r>
        <w:rPr>
          <w:rFonts w:hint="eastAsia"/>
        </w:rPr>
        <w:t xml:space="preserve">45度以上の目印を「曲がる目印」とする(最初と最後の目印は対象外)。6.2節の実験経路では、</w:t>
      </w:r>
      <w:r>
        <w:t xml:space="preserve"> </w:t>
      </w:r>
      <w:r>
        <w:rPr>
          <w:rFonts w:hint="eastAsia"/>
        </w:rPr>
        <w:t xml:space="preserve">廊下からホールへ出る点(向きの変化75度)と、ホールから2本目の廊下へ入る点(同64度)の</w:t>
      </w:r>
      <w:r>
        <w:t xml:space="preserve"> </w:t>
      </w:r>
      <w:r>
        <w:rPr>
          <w:rFonts w:hint="eastAsia"/>
        </w:rPr>
        <w:t xml:space="preserve">2点が該当し、他の目印の向きの変化は12度以下である。実際の曲がり角は約90度であるが、</w:t>
      </w:r>
      <w:r>
        <w:t xml:space="preserve"> </w:t>
      </w:r>
      <w:r>
        <w:rPr>
          <w:rFonts w:hint="eastAsia"/>
        </w:rPr>
        <w:t xml:space="preserve">目印どうしを結ぶ線は角を斜めに横切るため、向きの変化はそれより小さくなる。閾値を</w:t>
      </w:r>
      <w:r>
        <w:t xml:space="preserve"> </w:t>
      </w:r>
      <w:r>
        <w:rPr>
          <w:rFonts w:hint="eastAsia"/>
        </w:rPr>
        <w:t xml:space="preserve">12度から63度のどこに置いても選ばれる目印は変わらないため、その中ほどの45度とした。</w:t>
      </w:r>
      <w:r>
        <w:t xml:space="preserve"> </w:t>
      </w:r>
      <w:r>
        <w:rPr>
          <w:rFonts w:hint="eastAsia"/>
        </w:rPr>
        <w:t xml:space="preserve">計測を予定している短い経路と逆向きの経路でも、該当するのは同じ2点である。この閾値</w:t>
      </w:r>
      <w:r>
        <w:t xml:space="preserve"> </w:t>
      </w:r>
      <w:r>
        <w:rPr>
          <w:rFonts w:hint="eastAsia"/>
        </w:rPr>
        <w:t xml:space="preserve">は経路の形だけから決めたものであり、評価の結果を見て決めたものではない。時刻の対応</w:t>
      </w:r>
      <w:r>
        <w:t xml:space="preserve"> </w:t>
      </w:r>
      <w:r>
        <w:rPr>
          <w:rFonts w:hint="eastAsia"/>
        </w:rPr>
        <w:t xml:space="preserve">づけと、推定軌跡の時刻範囲の外にある点の扱いはRMSEと同じである。</w:t>
      </w:r>
    </w:p>
    <w:p>
      <w:pPr>
        <w:pStyle w:val="BodyText"/>
      </w:pPr>
      <w:r>
        <w:rPr>
          <w:rFonts w:hint="eastAsia"/>
        </w:rPr>
        <w:t xml:space="preserve">平均粒子数は、1件のCSVの全歩について、その歩のパーティクルフィルタの更新に用いた粒子数</w:t>
      </w:r>
      <w:r>
        <w:t xml:space="preserve"> </w:t>
      </w:r>
      <w:r>
        <w:rPr>
          <w:rFonts w:hint="eastAsia"/>
        </w:rPr>
        <w:t xml:space="preserve">(更新の直後に記録した値)を平均した値である。処理時間は、各歩のパーティクルフィルタの</w:t>
      </w:r>
      <w:r>
        <w:t xml:space="preserve"> </w:t>
      </w:r>
      <w:r>
        <w:rPr>
          <w:rFonts w:hint="eastAsia"/>
        </w:rPr>
        <w:t xml:space="preserve">更新1回にかかった実時間を計測し(Pythonのtime.perf_counter)、1件のCSVの全歩で平均した</w:t>
      </w:r>
      <w:r>
        <w:t xml:space="preserve"> </w:t>
      </w:r>
      <w:r>
        <w:rPr>
          <w:rFonts w:hint="eastAsia"/>
        </w:rPr>
        <w:t xml:space="preserve">値[ms/歩]とする。ここでいう更新には、移動様態に応じた粒子数とノイズの切り替え、不確実性</w:t>
      </w:r>
      <w:r>
        <w:t xml:space="preserve"> </w:t>
      </w:r>
      <w:r>
        <w:rPr>
          <w:rFonts w:hint="eastAsia"/>
        </w:rPr>
        <w:t xml:space="preserve">に基づく粒子数の増減、状態遷移、壁と経路帯による重みの計算、リサンプリング、全滅からの</w:t>
      </w:r>
      <w:r>
        <w:t xml:space="preserve"> </w:t>
      </w:r>
      <w:r>
        <w:rPr>
          <w:rFonts w:hint="eastAsia"/>
        </w:rPr>
        <w:t xml:space="preserve">復帰(4.6節)が含まれる。方式B・C・Eの違いはすべてこの中にあるため、方式の比較にはこの</w:t>
      </w:r>
      <w:r>
        <w:t xml:space="preserve"> </w:t>
      </w:r>
      <w:r>
        <w:rPr>
          <w:rFonts w:hint="eastAsia"/>
        </w:rPr>
        <w:t xml:space="preserve">時間を用いる。一方、粒子を用いる方式に共通の処理(センサデータの処理、ステップ検出、</w:t>
      </w:r>
      <w:r>
        <w:t xml:space="preserve"> </w:t>
      </w:r>
      <w:r>
        <w:rPr>
          <w:rFonts w:hint="eastAsia"/>
        </w:rPr>
        <w:t xml:space="preserve">歩幅と方位の推定、移動様態の判定)と、CSVや地図の読み込み、描画は含めない。</w:t>
      </w:r>
    </w:p>
    <w:p>
      <w:pPr>
        <w:pStyle w:val="BodyText"/>
      </w:pPr>
      <w:r>
        <w:rPr>
          <w:rFonts w:hint="eastAsia"/>
        </w:rPr>
        <w:t xml:space="preserve">提案方式だけが行う経路帯の自動抽出(5.3節)は、地図ごとに1回だけ行う前処理であるため、</w:t>
      </w:r>
      <w:r>
        <w:t xml:space="preserve"> </w:t>
      </w:r>
      <w:r>
        <w:rPr>
          <w:rFonts w:hint="eastAsia"/>
        </w:rPr>
        <w:t xml:space="preserve">歩ごとの処理時間には含めず、提案方式の追加の費用として別に測る。測る範囲は、二値地図を</w:t>
      </w:r>
      <w:r>
        <w:t xml:space="preserve"> </w:t>
      </w:r>
      <w:r>
        <w:rPr>
          <w:rFonts w:hint="eastAsia"/>
        </w:rPr>
        <w:t xml:space="preserve">受け取ってから経路帯ができるまでとし(広い部屋を除く変種ではその処理を含む)、地図の</w:t>
      </w:r>
      <w:r>
        <w:t xml:space="preserve"> </w:t>
      </w:r>
      <w:r>
        <w:rPr>
          <w:rFonts w:hint="eastAsia"/>
        </w:rPr>
        <w:t xml:space="preserve">読み込みと描画は含めない。変種で用いる通路の中心線の抽出と通路グラフの構築も、地図ごとに</w:t>
      </w:r>
      <w:r>
        <w:t xml:space="preserve"> </w:t>
      </w:r>
      <w:r>
        <w:rPr>
          <w:rFonts w:hint="eastAsia"/>
        </w:rPr>
        <w:t xml:space="preserve">1回の前処理として、それぞれ別に測る。これらは1回の実行につき1回だけ得られる値であり、</w:t>
      </w:r>
      <w:r>
        <w:t xml:space="preserve"> </w:t>
      </w:r>
      <w:r>
        <w:rPr>
          <w:rFonts w:hint="eastAsia"/>
        </w:rPr>
        <w:t xml:space="preserve">計算機の状態によって1回だけ遅くなる実行が混ざることがあるため、方式ごとに全実行の中央値</w:t>
      </w:r>
      <w:r>
        <w:t xml:space="preserve"> </w:t>
      </w:r>
      <w:r>
        <w:rPr>
          <w:rFonts w:hint="eastAsia"/>
        </w:rPr>
        <w:t xml:space="preserve">と最小値・最大値で示す。前処理は乱数を用いず、歩行の記録にもよらないため、同じ地図と</w:t>
      </w:r>
      <w:r>
        <w:t xml:space="preserve"> </w:t>
      </w:r>
      <w:r>
        <w:rPr>
          <w:rFonts w:hint="eastAsia"/>
        </w:rPr>
        <w:t xml:space="preserve">計算機であれば実行の間の違いは計算機の状態によるものだけである。</w:t>
      </w:r>
    </w:p>
    <w:p>
      <w:pPr>
        <w:pStyle w:val="BodyText"/>
      </w:pPr>
      <w:r>
        <w:rPr>
          <w:rFonts w:hint="eastAsia"/>
        </w:rPr>
        <w:t xml:space="preserve">全滅からの復帰を行う歩では、壁を通り抜けずに届く再配置先が見つかるまで、粒子のまき直し</w:t>
      </w:r>
      <w:r>
        <w:t xml:space="preserve"> </w:t>
      </w:r>
      <w:r>
        <w:rPr>
          <w:rFonts w:hint="eastAsia"/>
        </w:rPr>
        <w:t xml:space="preserve">と壁との交差判定を繰り返す。このため、通常の歩より1桁以上長い時間がかかることを、既存の</w:t>
      </w:r>
      <w:r>
        <w:t xml:space="preserve"> </w:t>
      </w:r>
      <w:r>
        <w:rPr>
          <w:rFonts w:hint="eastAsia"/>
        </w:rPr>
        <w:t xml:space="preserve">3件のCSVで確認している。したがって処理時間の平均は、全滅の多い方式ほど大きくなる。そこで</w:t>
      </w:r>
      <w:r>
        <w:t xml:space="preserve"> </w:t>
      </w:r>
      <w:r>
        <w:rPr>
          <w:rFonts w:hint="eastAsia"/>
        </w:rPr>
        <w:t xml:space="preserve">平均に加えて中央値も示す。平均は全滅からの復帰を含めた実際の計算量を、中央値は通常の歩の</w:t>
      </w:r>
      <w:r>
        <w:t xml:space="preserve"> </w:t>
      </w:r>
      <w:r>
        <w:rPr>
          <w:rFonts w:hint="eastAsia"/>
        </w:rPr>
        <w:t xml:space="preserve">計算量を表す。処理時間の平均は、全滅回数と合わせて読む。</w:t>
      </w:r>
    </w:p>
    <w:p>
      <w:pPr>
        <w:pStyle w:val="BodyText"/>
      </w:pPr>
      <w:r>
        <w:rPr>
          <w:rFonts w:hint="eastAsia"/>
        </w:rPr>
        <w:t xml:space="preserve">処理時間は計算機に依存するため、同じ計算機で、方式と乱数シードの組を1つずつ順番に(並列</w:t>
      </w:r>
      <w:r>
        <w:t xml:space="preserve"> </w:t>
      </w:r>
      <w:r>
        <w:rPr>
          <w:rFonts w:hint="eastAsia"/>
        </w:rPr>
        <w:t xml:space="preserve">にせず)実行して測り、用いた計算機の情報を実行条件とともに記録する。方式Aは粒子を用いない</w:t>
      </w:r>
      <w:r>
        <w:t xml:space="preserve"> </w:t>
      </w:r>
      <w:r>
        <w:rPr>
          <w:rFonts w:hint="eastAsia"/>
        </w:rPr>
        <w:t xml:space="preserve">ため、平均粒子数・処理時間とも対象外とする。</w:t>
      </w:r>
    </w:p>
    <w:p>
      <w:pPr>
        <w:pStyle w:val="BodyText"/>
      </w:pPr>
      <w:r>
        <w:rPr>
          <w:rFonts w:hint="eastAsia"/>
        </w:rPr>
        <w:t xml:space="preserve">(要記入:</w:t>
      </w:r>
      <w:r>
        <w:t xml:space="preserve"> </w:t>
      </w:r>
      <w:r>
        <w:rPr>
          <w:rFonts w:hint="eastAsia"/>
        </w:rPr>
        <w:t xml:space="preserve">評価に用いた計算機のCPU・OS、Pythonとnumpyの版。評価の実行結果に残る計算機の</w:t>
      </w:r>
      <w:r>
        <w:t xml:space="preserve"> </w:t>
      </w:r>
      <w:r>
        <w:rPr>
          <w:rFonts w:hint="eastAsia"/>
        </w:rPr>
        <w:t xml:space="preserve">情報(conditions.jsonのmachine)から転記する。)</w:t>
      </w:r>
    </w:p>
    <w:p>
      <w:pPr>
        <w:pStyle w:val="BodyText"/>
      </w:pPr>
      <w:r>
        <w:rPr>
          <w:rFonts w:hint="eastAsia"/>
        </w:rPr>
        <w:t xml:space="preserve">平均誤差・RMSE・最大誤差・曲がり位置誤差と、平均粒子数・処理時間は、1回の実行・1件の</w:t>
      </w:r>
      <w:r>
        <w:t xml:space="preserve"> </w:t>
      </w:r>
      <w:r>
        <w:rPr>
          <w:rFonts w:hint="eastAsia"/>
        </w:rPr>
        <w:t xml:space="preserve">CSVごとに求める。方式ごとの結果は、全CSV×全乱数シードの値の平均±標本標準偏差と、CSVごとに乱数シード間でとった</w:t>
      </w:r>
      <w:r>
        <w:t xml:space="preserve"> </w:t>
      </w:r>
      <w:r>
        <w:rPr>
          <w:rFonts w:hint="eastAsia"/>
        </w:rPr>
        <w:t xml:space="preserve">平均±標本標準偏差の2通りで示す。方式Aは乱数を用いないため、CSVごとに1つの値となる。</w:t>
      </w:r>
    </w:p>
    <w:p>
      <w:pPr>
        <w:pStyle w:val="BodyText"/>
      </w:pPr>
      <w:r>
        <w:rPr>
          <w:rFonts w:hint="eastAsia"/>
        </w:rPr>
        <w:t xml:space="preserve">ただし、乱数シードを変えた実行は同じ歩行記録に対する繰り返しであり、独立な標本では</w:t>
      </w:r>
      <w:r>
        <w:t xml:space="preserve"> </w:t>
      </w:r>
      <w:r>
        <w:rPr>
          <w:rFonts w:hint="eastAsia"/>
        </w:rPr>
        <w:t xml:space="preserve">ない。独立なのは歩行の記録である。そこで、提案方式の効果を示す中心の比較である方式Cと</w:t>
      </w:r>
      <w:r>
        <w:t xml:space="preserve"> </w:t>
      </w:r>
      <w:r>
        <w:rPr>
          <w:rFonts w:hint="eastAsia"/>
        </w:rPr>
        <w:t xml:space="preserve">方式Eについては、記録ごとに、乱数シードで平均したRMSEの差(方式E−方式C)を並べ、改善</w:t>
      </w:r>
      <w:r>
        <w:t xml:space="preserve"> </w:t>
      </w:r>
      <w:r>
        <w:rPr>
          <w:rFonts w:hint="eastAsia"/>
        </w:rPr>
        <w:t xml:space="preserve">した記録の数と、差の平均・標準偏差を示す。曲がり位置誤差についても同じように示す。</w:t>
      </w:r>
      <w:r>
        <w:t xml:space="preserve"> </w:t>
      </w:r>
      <w:r>
        <w:rPr>
          <w:rFonts w:hint="eastAsia"/>
        </w:rPr>
        <w:t xml:space="preserve">本研究では統計的な検定は行わず、この差の一覧までにとどめる。平均±標準偏差だけでは、</w:t>
      </w:r>
      <w:r>
        <w:t xml:space="preserve"> </w:t>
      </w:r>
      <w:r>
        <w:rPr>
          <w:rFonts w:hint="eastAsia"/>
        </w:rPr>
        <w:t xml:space="preserve">すべての記録で改善したのか、一部の記録で大きく改善しただけなのかを区別できないためである。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分岐で正しい通路を選んだかどうか(経路選択)は、指標としては設けない。これが問題になる</w:t>
      </w:r>
      <w:r>
        <w:t xml:space="preserve"> </w:t>
      </w:r>
      <w:r>
        <w:rPr>
          <w:rFonts w:hint="eastAsia"/>
        </w:rPr>
        <w:t xml:space="preserve">のは複数経路仮説の変種(5.7節)だけであり、各時刻にどの通路にいるのが正しいかを定めた</w:t>
      </w:r>
      <w:r>
        <w:t xml:space="preserve"> </w:t>
      </w:r>
      <w:r>
        <w:rPr>
          <w:rFonts w:hint="eastAsia"/>
        </w:rPr>
        <w:t xml:space="preserve">正解データを別に作る必要があるためである。変種の挙動は、曲がり位置誤差と軌跡図によって</w:t>
      </w:r>
      <w:r>
        <w:t xml:space="preserve"> </w:t>
      </w:r>
      <w:r>
        <w:rPr>
          <w:rFonts w:hint="eastAsia"/>
        </w:rPr>
        <w:t xml:space="preserve">考察する(7.6節・8.7節)。</w:t>
      </w:r>
    </w:p>
    <w:p>
      <w:pPr>
        <w:pStyle w:val="BodyText"/>
      </w:pPr>
      <w:r>
        <w:rPr>
          <w:rFonts w:hint="eastAsia"/>
        </w:rPr>
        <w:t xml:space="preserve">なお3.5節で述べたとおり、本論文の執筆時点では、時刻と対応づけられた正解位置列を含む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w:r>
        <w:rPr>
          <w:rFonts w:hint="eastAsia"/>
        </w:rPr>
        <w:t xml:space="preserve">移動の線分が壁と交差しなかった粒子の割合の平均(5.5節)。粒子の動きと</w:t>
      </w:r>
      <w:r>
        <w:t xml:space="preserve"> </w:t>
      </w:r>
      <w:r>
        <w:rPr>
          <w:rFonts w:hint="eastAsia"/>
        </w:rPr>
        <w:t xml:space="preserve">地図の制約の食い違いの程度を表す。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94"/>
    <w:bookmarkStart w:id="95"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センサデータだけから歩いた経路を判別することはしない。</w:t>
      </w:r>
    </w:p>
    <w:bookmarkEnd w:id="95"/>
    <w:bookmarkStart w:id="96"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96"/>
    <w:bookmarkEnd w:id="97"/>
    <w:bookmarkStart w:id="104" w:name="第7章-実験結果"/>
    <w:p>
      <w:pPr>
        <w:pStyle w:val="Heading1"/>
      </w:pPr>
      <w:r>
        <w:rPr>
          <w:rFonts w:hint="eastAsia"/>
        </w:rPr>
        <w:t xml:space="preserve">第7章</w:t>
      </w:r>
      <w:r>
        <w:t xml:space="preserve">　</w:t>
      </w:r>
      <w:r>
        <w:rPr>
          <w:rFonts w:hint="eastAsia"/>
        </w:rPr>
        <w:t xml:space="preserve">実験結果</w:t>
      </w:r>
    </w:p>
    <w:bookmarkStart w:id="98"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98"/>
    <w:bookmarkStart w:id="99"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99"/>
    <w:bookmarkStart w:id="100"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同上。方式Cの行。既存の3件では歩の81〜99%が曲がりと判定されていたため</w:t>
      </w:r>
      <w:r>
        <w:t xml:space="preserve"> </w:t>
      </w:r>
      <w:r>
        <w:rPr>
          <w:rFonts w:hint="eastAsia"/>
        </w:rPr>
        <w:t xml:space="preserve">(4.7節・6.5節。曲がりの終了のヨーレート閾値を校正用データで決め直す前の値)、評価用データで</w:t>
      </w:r>
      <w:r>
        <w:t xml:space="preserve"> </w:t>
      </w:r>
      <w:r>
        <w:rPr>
          <w:rFonts w:hint="eastAsia"/>
        </w:rPr>
        <w:t xml:space="preserve">直進・曲がりの割合を確認して書く(滞留は判定に現れない。4.7節)。平均粒子数と処理時間</w:t>
      </w:r>
      <w:r>
        <w:t xml:space="preserve"> </w:t>
      </w:r>
      <w:r>
        <w:rPr>
          <w:rFonts w:hint="eastAsia"/>
        </w:rPr>
        <w:t xml:space="preserve">は、評価スクリプトが出す計算量の表(6.6節の定義)から書く。)</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100"/>
    <w:bookmarkStart w:id="101"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同上。方式Eの行と、提案方式の変種(表6.2)の行。あわせて、地図ごとに1回の</w:t>
      </w:r>
      <w:r>
        <w:t xml:space="preserve"> </w:t>
      </w:r>
      <w:r>
        <w:rPr>
          <w:rFonts w:hint="eastAsia"/>
        </w:rPr>
        <w:t xml:space="preserve">前処理の時間(6.6節)を、評価スクリプトが出す前処理の表(table_cost_preprocessing.csv)から、</w:t>
      </w:r>
      <w:r>
        <w:t xml:space="preserve"> </w:t>
      </w:r>
      <w:r>
        <w:rPr>
          <w:rFonts w:hint="eastAsia"/>
        </w:rPr>
        <w:t xml:space="preserve">方式ごとの中央値(最小〜最大)で書く。方式Eは経路帯の自動抽出、変種は広い部屋の除外を</w:t>
      </w:r>
      <w:r>
        <w:t xml:space="preserve"> </w:t>
      </w:r>
      <w:r>
        <w:rPr>
          <w:rFonts w:hint="eastAsia"/>
        </w:rPr>
        <w:t xml:space="preserve">含む抽出、通路中心線の抽出、通路グラフの構築である。)</w:t>
      </w:r>
    </w:p>
    <w:p>
      <w:pPr>
        <w:pStyle w:val="BodyText"/>
      </w:pPr>
      <w:r>
        <w:rPr>
          <w:rFonts w:hint="eastAsia"/>
        </w:rPr>
        <w:t xml:space="preserve">・ここには軌跡画像を載せる。</w:t>
      </w:r>
      <w:r>
        <w:t xml:space="preserve"> </w:t>
      </w:r>
      <w:r>
        <w:rPr>
          <w:rFonts w:hint="eastAsia"/>
        </w:rPr>
        <w:t xml:space="preserve">・ここには位置誤差と曲がり位置誤差を書く。</w:t>
      </w:r>
      <w:r>
        <w:t xml:space="preserve"> </w:t>
      </w:r>
      <w:r>
        <w:rPr>
          <w:rFonts w:hint="eastAsia"/>
        </w:rPr>
        <w:t xml:space="preserve">・ここには地図ごとの前処理の時間を書く。</w:t>
      </w:r>
    </w:p>
    <w:bookmarkEnd w:id="101"/>
    <w:bookmarkStart w:id="102"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また、現時点では真の正解位置列を持たないため、平均誤差・RMSE・曲がり位置誤差と</w:t>
      </w:r>
      <w:r>
        <w:t xml:space="preserve"> </w:t>
      </w:r>
      <w:r>
        <w:rPr>
          <w:rFonts w:hint="eastAsia"/>
        </w:rPr>
        <w:t xml:space="preserve">いった正式な評価指標(6.6節相当)は計算できていない。)</w:t>
      </w:r>
    </w:p>
    <w:bookmarkEnd w:id="102"/>
    <w:bookmarkStart w:id="103"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103"/>
    <w:bookmarkEnd w:id="104"/>
    <w:bookmarkStart w:id="119" w:name="第8章-考察"/>
    <w:p>
      <w:pPr>
        <w:pStyle w:val="Heading1"/>
      </w:pPr>
      <w:r>
        <w:rPr>
          <w:rFonts w:hint="eastAsia"/>
        </w:rPr>
        <w:t xml:space="preserve">第8章</w:t>
      </w:r>
      <w:r>
        <w:t xml:space="preserve">　</w:t>
      </w:r>
      <w:r>
        <w:rPr>
          <w:rFonts w:hint="eastAsia"/>
        </w:rPr>
        <w:t xml:space="preserve">考察</w:t>
      </w:r>
    </w:p>
    <w:bookmarkStart w:id="105"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105"/>
    <w:bookmarkStart w:id="106"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106"/>
    <w:bookmarkStart w:id="107"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p>
      <w:pPr>
        <w:pStyle w:val="BodyText"/>
      </w:pPr>
      <w:r>
        <w:rPr>
          <w:rFonts w:hint="eastAsia"/>
        </w:rPr>
        <w:t xml:space="preserve">複数経路仮説の変種に加えた分岐選別尤度(5.7節)の効果も、既存の3件で予備的に確認した。</w:t>
      </w:r>
      <w:r>
        <w:t xml:space="preserve"> </w:t>
      </w:r>
      <w:r>
        <w:rPr>
          <w:rFonts w:hint="eastAsia"/>
        </w:rPr>
        <w:t xml:space="preserve">この確認は、本節冒頭の【注意】の数値とは異なり、2026年9月2日の上流修正の後(歩幅校正</w:t>
      </w:r>
      <w:r>
        <w:t xml:space="preserve"> </w:t>
      </w:r>
      <w:r>
        <w:rPr>
          <w:rFonts w:hint="eastAsia"/>
        </w:rPr>
        <w:t xml:space="preserve">ゲインが暫定値の段階、6.8節)に行ったものである。経路帯を自動抽出した条件(auto-enforce)</w:t>
      </w:r>
      <w:r>
        <w:t xml:space="preserve"> </w:t>
      </w:r>
      <w:r>
        <w:rPr>
          <w:rFonts w:hint="eastAsia"/>
        </w:rPr>
        <w:t xml:space="preserve">に複数経路仮説を加え、6種類の乱数シードで比べると、方位が正しく記録されている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大きくしすぎると選別尤度を用いない条件に近づくため、両者の間に最適値がある。この間、</w:t>
      </w:r>
      <w:r>
        <w:t xml:space="preserve"> </w:t>
      </w:r>
      <w:r>
        <w:rPr>
          <w:rFonts w:hint="eastAsia"/>
        </w:rPr>
        <w:t xml:space="preserve">全滅回数は0のまま、有効粒子率も0.81〜0.82でほとんど変わらなかった。つまりこの改善は、</w:t>
      </w:r>
      <w:r>
        <w:t xml:space="preserve"> </w:t>
      </w:r>
      <w:r>
        <w:rPr>
          <w:rFonts w:hint="eastAsia"/>
        </w:rPr>
        <w:t xml:space="preserve">粒子を大量に棄却した結果ではなく、交差点で分かれた仮説のうち正しいものを選べるように</w:t>
      </w:r>
      <w:r>
        <w:t xml:space="preserve"> </w:t>
      </w:r>
      <w:r>
        <w:rPr>
          <w:rFonts w:hint="eastAsia"/>
        </w:rPr>
        <w:t xml:space="preserve">なった結果と解釈できる。一方、方位の記録そのものが歩行経路と整合しない</w:t>
      </w:r>
      <w:r>
        <w:t xml:space="preserve"> </w:t>
      </w:r>
      <w:r>
        <w:rPr>
          <w:rFonts w:hint="eastAsia"/>
        </w:rPr>
        <w:t xml:space="preserve">pdr_log_0805_1438.csv(8.5節)では、選別尤度はかえって精度を悪化させた。同じ条件での</w:t>
      </w:r>
      <w:r>
        <w:t xml:space="preserve"> </w:t>
      </w:r>
      <w:r>
        <w:rPr>
          <w:rFonts w:hint="eastAsia"/>
        </w:rPr>
        <w:t xml:space="preserve">有効・無効の比較であるため効果の向きは保たれるが、数値は評価用データで取り直す(第7章)。</w:t>
      </w:r>
    </w:p>
    <w:p>
      <w:pPr>
        <w:pStyle w:val="BodyText"/>
      </w:pPr>
      <w:r>
        <w:rPr>
          <w:rFonts w:hint="eastAsia"/>
        </w:rPr>
        <w:t xml:space="preserve">最後に、地図形状を用いるための費用について述べる。提案方式が方式Cに加える計算は、歩ごとの</w:t>
      </w:r>
      <w:r>
        <w:t xml:space="preserve"> </w:t>
      </w:r>
      <w:r>
        <w:rPr>
          <w:rFonts w:hint="eastAsia"/>
        </w:rPr>
        <w:t xml:space="preserve">経路帯による重み付けと粒子数の増減(6.6節の処理時間に含まれる)と、地図ごとに1回の経路帯の</w:t>
      </w:r>
      <w:r>
        <w:t xml:space="preserve"> </w:t>
      </w:r>
      <w:r>
        <w:rPr>
          <w:rFonts w:hint="eastAsia"/>
        </w:rPr>
        <w:t xml:space="preserve">自動抽出である。後者は歩行を始める前に一度行えばよく、同じ地図を使う限り歩行の記録の数に</w:t>
      </w:r>
      <w:r>
        <w:t xml:space="preserve"> </w:t>
      </w:r>
      <w:r>
        <w:rPr>
          <w:rFonts w:hint="eastAsia"/>
        </w:rPr>
        <w:t xml:space="preserve">よらないため、歩ごとの更新の速さ(実時間で動かせるかどうか)には影響しない。また、この</w:t>
      </w:r>
      <w:r>
        <w:t xml:space="preserve"> </w:t>
      </w:r>
      <w:r>
        <w:rPr>
          <w:rFonts w:hint="eastAsia"/>
        </w:rPr>
        <w:t xml:space="preserve">前処理は、従来は人が地図上に経路を描いていた作業を置き換えるものである。ただし人手の作業</w:t>
      </w:r>
      <w:r>
        <w:t xml:space="preserve"> </w:t>
      </w:r>
      <w:r>
        <w:rPr>
          <w:rFonts w:hint="eastAsia"/>
        </w:rPr>
        <w:t xml:space="preserve">時間は測っていないため、両者を数値では比べない。</w:t>
      </w:r>
      <w:r>
        <w:t xml:space="preserve"> </w:t>
      </w:r>
      <w:r>
        <w:rPr>
          <w:rFonts w:hint="eastAsia"/>
        </w:rPr>
        <w:t xml:space="preserve">(要記入:</w:t>
      </w:r>
      <w:r>
        <w:t xml:space="preserve"> </w:t>
      </w:r>
      <w:r>
        <w:rPr>
          <w:rFonts w:hint="eastAsia"/>
        </w:rPr>
        <w:t xml:space="preserve">7.4節の前処理の時間を、1件のCSVのパーティクルフィルタ更新の合計時間と比べて書く。</w:t>
      </w:r>
      <w:r>
        <w:t xml:space="preserve"> </w:t>
      </w:r>
      <w:r>
        <w:rPr>
          <w:rFonts w:hint="eastAsia"/>
        </w:rPr>
        <w:t xml:space="preserve">広い部屋を除く変種は抽出に時間がかかるため、その差にも触れる。参考:</w:t>
      </w:r>
      <w:r>
        <w:t xml:space="preserve"> </w:t>
      </w:r>
      <w:r>
        <w:rPr>
          <w:rFonts w:hint="eastAsia"/>
        </w:rPr>
        <w:t xml:space="preserve">既存の3件の実行では、</w:t>
      </w:r>
      <w:r>
        <w:t xml:space="preserve"> </w:t>
      </w:r>
      <w:r>
        <w:rPr>
          <w:rFonts w:hint="eastAsia"/>
        </w:rPr>
        <w:t xml:space="preserve">経路帯の自動抽出が中央値0.012秒、広い部屋を除く抽出が0.434秒、提案方式の1件分のPF更新の</w:t>
      </w:r>
      <w:r>
        <w:t xml:space="preserve"> </w:t>
      </w:r>
      <w:r>
        <w:rPr>
          <w:rFonts w:hint="eastAsia"/>
        </w:rPr>
        <w:t xml:space="preserve">合計が0.026〜0.29秒であった(memo/comparison_methods.md。調整用データの実行であり、評価の</w:t>
      </w:r>
      <w:r>
        <w:t xml:space="preserve"> </w:t>
      </w:r>
      <w:r>
        <w:rPr>
          <w:rFonts w:hint="eastAsia"/>
        </w:rPr>
        <w:t xml:space="preserve">実行の値で置き換える)。)</w:t>
      </w:r>
    </w:p>
    <w:bookmarkEnd w:id="107"/>
    <w:bookmarkStart w:id="111"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109" name="Picture"/>
            <a:graphic>
              <a:graphicData uri="http://schemas.openxmlformats.org/drawingml/2006/picture">
                <pic:pic>
                  <pic:nvPicPr>
                    <pic:cNvPr descr="../figures/fig8_1_acc_spectrum.png" id="110" name="Picture"/>
                    <pic:cNvPicPr>
                      <a:picLocks noChangeArrowheads="1" noChangeAspect="1"/>
                    </pic:cNvPicPr>
                  </pic:nvPicPr>
                  <pic:blipFill>
                    <a:blip r:embed="rId108"/>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111"/>
    <w:bookmarkStart w:id="115" w:name="センサ誤差の影響"/>
    <w:p>
      <w:pPr>
        <w:pStyle w:val="Heading2"/>
      </w:pPr>
      <w:r>
        <w:t xml:space="preserve">8.5 </w:t>
      </w:r>
      <w:r>
        <w:rPr>
          <w:rFonts w:hint="eastAsia"/>
        </w:rPr>
        <w:t xml:space="preserve">センサ誤差の影響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113" name="Picture"/>
            <a:graphic>
              <a:graphicData uri="http://schemas.openxmlformats.org/drawingml/2006/picture">
                <pic:pic>
                  <pic:nvPicPr>
                    <pic:cNvPr descr="../figures/fig8_2_heading_profile.png" id="114" name="Picture"/>
                    <pic:cNvPicPr>
                      <a:picLocks noChangeArrowheads="1" noChangeAspect="1"/>
                    </pic:cNvPicPr>
                  </pic:nvPicPr>
                  <pic:blipFill>
                    <a:blip r:embed="rId112"/>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115"/>
    <w:bookmarkStart w:id="116"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116"/>
    <w:bookmarkStart w:id="117"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できるようになった。2026-08-16に、自動抽出した経路帯マスクを細線化して1本の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実装したが、検証対象である専門科目棟4階の通路網マスクを細線化したところ、2本の帯が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117"/>
    <w:bookmarkStart w:id="118"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一般化を示すものではない。この対応として、研究対象と同じ建物内(専門科目棟4階)の別の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原理的に測定できないことが判明し、採用を見送った。専門科目棟4階での実歩行データ収集は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pPr>
        <w:pStyle w:val="BodyText"/>
      </w:pPr>
      <w:r>
        <w:rPr>
          <w:rFonts w:hint="eastAsia"/>
        </w:rPr>
        <w:t xml:space="preserve">また(6)として、歩幅の偏りを推定の途中で直すことが挙げられる。本研究では、全CSVに</w:t>
      </w:r>
      <w:r>
        <w:t xml:space="preserve"> </w:t>
      </w:r>
      <w:r>
        <w:rPr>
          <w:rFonts w:hint="eastAsia"/>
        </w:rPr>
        <w:t xml:space="preserve">共通の歩幅の校正ゲインを事前に1つ決めるだけで(8.4節)、推定の途中で歩幅を直す仕組みは</w:t>
      </w:r>
      <w:r>
        <w:t xml:space="preserve"> </w:t>
      </w:r>
      <w:r>
        <w:rPr>
          <w:rFonts w:hint="eastAsia"/>
        </w:rPr>
        <w:t xml:space="preserve">持たない。粒子は1歩ごとの歩幅のばらつきを表すだけで、歩幅が一貫して長い・短いという</w:t>
      </w:r>
      <w:r>
        <w:t xml:space="preserve"> </w:t>
      </w:r>
      <w:r>
        <w:rPr>
          <w:rFonts w:hint="eastAsia"/>
        </w:rPr>
        <w:t xml:space="preserve">偏りは学習しない。古屋ら[7]は、PDRの軌跡が壁にぶつかる向きから歩幅の過不足を判断して</w:t>
      </w:r>
      <w:r>
        <w:t xml:space="preserve"> </w:t>
      </w:r>
      <w:r>
        <w:rPr>
          <w:rFonts w:hint="eastAsia"/>
        </w:rPr>
        <w:t xml:space="preserve">直すことを提案している(2.6節)。これを確率的に扱う方法として、粒子の状態に歩幅の倍率を</w:t>
      </w:r>
      <w:r>
        <w:t xml:space="preserve"> </w:t>
      </w:r>
      <w:r>
        <w:rPr>
          <w:rFonts w:hint="eastAsia"/>
        </w:rPr>
        <w:t xml:space="preserve">加え、地図の制約によってその倍率も推定させることが考えられるが、本研究では検討していない。</w:t>
      </w:r>
    </w:p>
    <w:p>
      <w:r>
        <w:pict>
          <v:rect style="width:0;height:1.5pt" o:hralign="center" o:hrstd="t" o:hr="t"/>
        </w:pict>
      </w:r>
    </w:p>
    <w:bookmarkEnd w:id="118"/>
    <w:bookmarkEnd w:id="119"/>
    <w:bookmarkStart w:id="121" w:name="第9章-結論"/>
    <w:p>
      <w:pPr>
        <w:pStyle w:val="Heading1"/>
      </w:pPr>
      <w:r>
        <w:rPr>
          <w:rFonts w:hint="eastAsia"/>
        </w:rPr>
        <w:t xml:space="preserve">第9章</w:t>
      </w:r>
      <w:r>
        <w:t xml:space="preserve">　</w:t>
      </w:r>
      <w:r>
        <w:rPr>
          <w:rFonts w:hint="eastAsia"/>
        </w:rPr>
        <w:t xml:space="preserve">結論</w:t>
      </w:r>
    </w:p>
    <w:bookmarkStart w:id="120" w:name="結論卒論原稿.txtより自動挿入未分割"/>
    <w:p>
      <w:pPr>
        <w:pStyle w:val="Heading2"/>
      </w:pPr>
      <w:r>
        <w:t xml:space="preserve">9.1〜9.4 </w:t>
      </w:r>
      <w:r>
        <w:rPr>
          <w:rFonts w:hint="eastAsia"/>
        </w:rPr>
        <w:t xml:space="preserve">結論(卒論原稿.txtより自動挿入・未分割)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120"/>
    <w:bookmarkEnd w:id="121"/>
    <w:bookmarkStart w:id="122" w:name="参考文献"/>
    <w:p>
      <w:pPr>
        <w:pStyle w:val="Heading1"/>
      </w:pPr>
      <w:r>
        <w:rPr>
          <w:rFonts w:hint="eastAsia"/>
        </w:rPr>
        <w:t xml:space="preserve">参考文献</w:t>
      </w:r>
    </w:p>
    <w:p>
      <w:pPr>
        <w:pStyle w:val="FirstParagraph"/>
      </w:pPr>
      <w:r>
        <w:t xml:space="preserve">[1] </w:t>
      </w:r>
      <w:r>
        <w:rPr>
          <w:rFonts w:hint="eastAsia"/>
        </w:rPr>
        <w:t xml:space="preserve">塩津弥佳,</w:t>
      </w:r>
      <w:r>
        <w:t xml:space="preserve"> </w:t>
      </w:r>
      <w:r>
        <w:rPr>
          <w:rFonts w:hint="eastAsia"/>
        </w:rPr>
        <w:t xml:space="preserve">吉澤晋,</w:t>
      </w:r>
      <w:r>
        <w:t xml:space="preserve"> </w:t>
      </w:r>
      <w:r>
        <w:rPr>
          <w:rFonts w:hint="eastAsia"/>
        </w:rPr>
        <w:t xml:space="preserve">池田耕一,</w:t>
      </w:r>
      <w:r>
        <w:t xml:space="preserve"> </w:t>
      </w:r>
      <w:r>
        <w:rPr>
          <w:rFonts w:hint="eastAsia"/>
        </w:rPr>
        <w:t xml:space="preserve">野崎淳夫,</w:t>
      </w:r>
      <w:r>
        <w:t xml:space="preserve"> </w:t>
      </w:r>
      <w:r>
        <w:rPr>
          <w:rFonts w:hint="eastAsia"/>
        </w:rPr>
        <w:t xml:space="preserve">“生活時間調査による屋内滞在時間量と活動量</w:t>
      </w:r>
      <w:r>
        <w:t xml:space="preserve"> </w:t>
      </w:r>
      <w:r>
        <w:rPr>
          <w:rFonts w:hint="eastAsia"/>
        </w:rPr>
        <w:t xml:space="preserve">―室内空気</w:t>
      </w:r>
      <w:r>
        <w:t xml:space="preserve"> </w:t>
      </w:r>
      <w:r>
        <w:rPr>
          <w:rFonts w:hint="eastAsia"/>
        </w:rPr>
        <w:t xml:space="preserve">汚染物質に対する曝露量評価に関する基礎的研究</w:t>
      </w:r>
      <w:r>
        <w:t xml:space="preserve"> その1―,”</w:t>
      </w:r>
      <w:r>
        <w:t xml:space="preserve"> </w:t>
      </w:r>
      <w:r>
        <w:rPr>
          <w:rFonts w:hint="eastAsia"/>
        </w:rPr>
        <w:t xml:space="preserve">日本建築学会計画系論文集,</w:t>
      </w:r>
      <w:r>
        <w:t xml:space="preserve"> vol. 63,</w:t>
      </w:r>
      <w:r>
        <w:t xml:space="preserve"> </w:t>
      </w:r>
      <w:r>
        <w:t xml:space="preserve">no. 511, pp. 45–52, 1998.</w:t>
      </w:r>
    </w:p>
    <w:p>
      <w:pPr>
        <w:pStyle w:val="BodyText"/>
      </w:pPr>
      <w:r>
        <w:t xml:space="preserve">[2] </w:t>
      </w:r>
      <w:r>
        <w:rPr>
          <w:rFonts w:hint="eastAsia"/>
        </w:rPr>
        <w:t xml:space="preserve">西尾信彦,</w:t>
      </w:r>
      <w:r>
        <w:t xml:space="preserve"> </w:t>
      </w:r>
      <w:r>
        <w:rPr>
          <w:rFonts w:hint="eastAsia"/>
        </w:rPr>
        <w:t xml:space="preserve">“屋内測位技術の概要と動向,”</w:t>
      </w:r>
      <w:r>
        <w:t xml:space="preserve"> </w:t>
      </w:r>
      <w:r>
        <w:rPr>
          <w:rFonts w:hint="eastAsia"/>
        </w:rPr>
        <w:t xml:space="preserve">電気設備学会誌,</w:t>
      </w:r>
      <w:r>
        <w:t xml:space="preserve"> vol. 42, no. 7, pp. 393–396, 2022.</w:t>
      </w:r>
    </w:p>
    <w:p>
      <w:pPr>
        <w:pStyle w:val="BodyText"/>
      </w:pPr>
      <w:r>
        <w:t xml:space="preserve">[3] </w:t>
      </w:r>
      <w:r>
        <w:rPr>
          <w:rFonts w:hint="eastAsia"/>
        </w:rPr>
        <w:t xml:space="preserve">国土地理院,</w:t>
      </w:r>
      <w:r>
        <w:t xml:space="preserve"> </w:t>
      </w:r>
      <w:r>
        <w:rPr>
          <w:rFonts w:hint="eastAsia"/>
        </w:rPr>
        <w:t xml:space="preserve">“GPS衛星での測位の原理,”</w:t>
      </w:r>
      <w:r>
        <w:t xml:space="preserve"> </w:t>
      </w:r>
      <w:r>
        <w:rPr>
          <w:rFonts w:hint="eastAsia"/>
        </w:rPr>
        <w:t xml:space="preserve">発行年不明,</w:t>
      </w:r>
      <w:r>
        <w:t xml:space="preserve"> </w:t>
      </w:r>
      <w:r>
        <w:t xml:space="preserve">https://www.gsi.go.jp/common/000143683.pdf, </w:t>
      </w:r>
      <w:r>
        <w:rPr>
          <w:rFonts w:hint="eastAsia"/>
        </w:rPr>
        <w:t xml:space="preserve">2026年9月30日閲覧.</w:t>
      </w:r>
    </w:p>
    <w:p>
      <w:pPr>
        <w:pStyle w:val="BodyText"/>
      </w:pPr>
      <w:r>
        <w:t xml:space="preserve">[4] </w:t>
      </w:r>
      <w:r>
        <w:rPr>
          <w:rFonts w:hint="eastAsia"/>
        </w:rPr>
        <w:t xml:space="preserve">目黒淳一,</w:t>
      </w:r>
      <w:r>
        <w:t xml:space="preserve"> </w:t>
      </w:r>
      <w:r>
        <w:rPr>
          <w:rFonts w:hint="eastAsia"/>
        </w:rPr>
        <w:t xml:space="preserve">竹内栄二朗,</w:t>
      </w:r>
      <w:r>
        <w:t xml:space="preserve"> </w:t>
      </w:r>
      <w:r>
        <w:rPr>
          <w:rFonts w:hint="eastAsia"/>
        </w:rPr>
        <w:t xml:space="preserve">鈴木太郎,</w:t>
      </w:r>
      <w:r>
        <w:t xml:space="preserve"> </w:t>
      </w:r>
      <w:r>
        <w:rPr>
          <w:rFonts w:hint="eastAsia"/>
        </w:rPr>
        <w:t xml:space="preserve">“ロボティクスにおけるGNSS失敗学,”</w:t>
      </w:r>
      <w:r>
        <w:t xml:space="preserve"> </w:t>
      </w:r>
      <w:r>
        <w:rPr>
          <w:rFonts w:hint="eastAsia"/>
        </w:rPr>
        <w:t xml:space="preserve">日本ロボット学会誌,</w:t>
      </w:r>
      <w:r>
        <w:t xml:space="preserve"> </w:t>
      </w:r>
      <w:r>
        <w:t xml:space="preserve">vol. 37, no. 7, pp. 585–592, 2019.</w:t>
      </w:r>
    </w:p>
    <w:p>
      <w:pPr>
        <w:pStyle w:val="BodyText"/>
      </w:pPr>
      <w:r>
        <w:t xml:space="preserve">[5] W. Kang and Y. Han,</w:t>
      </w:r>
      <w:r>
        <w:t xml:space="preserve"> </w:t>
      </w:r>
      <w:r>
        <w:t xml:space="preserve">“SmartPDR: Smartphone-Based Pedestrian Dead Reckoning for</w:t>
      </w:r>
      <w:r>
        <w:t xml:space="preserve"> </w:t>
      </w:r>
      <w:r>
        <w:t xml:space="preserve">Indoor Localization,”</w:t>
      </w:r>
      <w:r>
        <w:t xml:space="preserve"> </w:t>
      </w:r>
      <w:r>
        <w:t xml:space="preserve">IEEE Sensors Journal, vol. 15, no. 5, pp. 2906–2916, 2015.</w:t>
      </w:r>
    </w:p>
    <w:p>
      <w:pPr>
        <w:pStyle w:val="BodyText"/>
      </w:pPr>
      <w:r>
        <w:t xml:space="preserve">[6] </w:t>
      </w:r>
      <w:r>
        <w:rPr>
          <w:rFonts w:hint="eastAsia"/>
        </w:rPr>
        <w:t xml:space="preserve">秋山高行,</w:t>
      </w:r>
      <w:r>
        <w:t xml:space="preserve"> </w:t>
      </w:r>
      <w:r>
        <w:rPr>
          <w:rFonts w:hint="eastAsia"/>
        </w:rPr>
        <w:t xml:space="preserve">中原豪,</w:t>
      </w:r>
      <w:r>
        <w:t xml:space="preserve"> </w:t>
      </w:r>
      <w:r>
        <w:rPr>
          <w:rFonts w:hint="eastAsia"/>
        </w:rPr>
        <w:t xml:space="preserve">山崎勝也,</w:t>
      </w:r>
      <w:r>
        <w:t xml:space="preserve"> </w:t>
      </w:r>
      <w:r>
        <w:rPr>
          <w:rFonts w:hint="eastAsia"/>
        </w:rPr>
        <w:t xml:space="preserve">大橋洋輝,</w:t>
      </w:r>
      <w:r>
        <w:t xml:space="preserve"> </w:t>
      </w:r>
      <w:r>
        <w:rPr>
          <w:rFonts w:hint="eastAsia"/>
        </w:rPr>
        <w:t xml:space="preserve">佐藤暁子,</w:t>
      </w:r>
      <w:r>
        <w:t xml:space="preserve"> </w:t>
      </w:r>
      <w:r>
        <w:rPr>
          <w:rFonts w:hint="eastAsia"/>
        </w:rPr>
        <w:t xml:space="preserve">“移動様態に応じたパーティクル</w:t>
      </w:r>
      <w:r>
        <w:t xml:space="preserve"> </w:t>
      </w:r>
      <w:r>
        <w:rPr>
          <w:rFonts w:hint="eastAsia"/>
        </w:rPr>
        <w:t xml:space="preserve">フィルタによる歩行者自律測位方式の提案と評価,”</w:t>
      </w:r>
      <w:r>
        <w:t xml:space="preserve"> </w:t>
      </w:r>
      <w:r>
        <w:rPr>
          <w:rFonts w:hint="eastAsia"/>
        </w:rPr>
        <w:t xml:space="preserve">第12回情報科学技術フォーラム(FIT2013),</w:t>
      </w:r>
      <w:r>
        <w:t xml:space="preserve"> </w:t>
      </w:r>
      <w:r>
        <w:t xml:space="preserve">RO-017, </w:t>
      </w:r>
      <w:r>
        <w:rPr>
          <w:rFonts w:hint="eastAsia"/>
        </w:rPr>
        <w:t xml:space="preserve">第4分冊,</w:t>
      </w:r>
      <w:r>
        <w:t xml:space="preserve"> pp. 165–171, 2013.</w:t>
      </w:r>
    </w:p>
    <w:p>
      <w:pPr>
        <w:pStyle w:val="BodyText"/>
      </w:pPr>
      <w:r>
        <w:t xml:space="preserve">[7] </w:t>
      </w:r>
      <w:r>
        <w:rPr>
          <w:rFonts w:hint="eastAsia"/>
        </w:rPr>
        <w:t xml:space="preserve">古屋響生,</w:t>
      </w:r>
      <w:r>
        <w:t xml:space="preserve"> </w:t>
      </w:r>
      <w:r>
        <w:rPr>
          <w:rFonts w:hint="eastAsia"/>
        </w:rPr>
        <w:t xml:space="preserve">屋代智之,</w:t>
      </w:r>
      <w:r>
        <w:t xml:space="preserve"> </w:t>
      </w:r>
      <w:r>
        <w:rPr>
          <w:rFonts w:hint="eastAsia"/>
        </w:rPr>
        <w:t xml:space="preserve">“地図データを誤差補正に用いたPDRによる屋内位置推定手法の提案,”</w:t>
      </w:r>
      <w:r>
        <w:t xml:space="preserve"> </w:t>
      </w:r>
      <w:r>
        <w:rPr>
          <w:rFonts w:hint="eastAsia"/>
        </w:rPr>
        <w:t xml:space="preserve">情報処理学会研究報告,</w:t>
      </w:r>
      <w:r>
        <w:t xml:space="preserve"> vol. 2023-MBL-109, no. 15, 2023.</w:t>
      </w:r>
    </w:p>
    <w:p>
      <w:pPr>
        <w:pStyle w:val="BodyText"/>
      </w:pPr>
      <w:r>
        <w:t xml:space="preserve">[8] </w:t>
      </w:r>
      <w:r>
        <w:rPr>
          <w:rFonts w:hint="eastAsia"/>
        </w:rPr>
        <w:t xml:space="preserve">杉本末雄,</w:t>
      </w:r>
      <w:r>
        <w:t xml:space="preserve"> </w:t>
      </w:r>
      <w:r>
        <w:rPr>
          <w:rFonts w:hint="eastAsia"/>
        </w:rPr>
        <w:t xml:space="preserve">“GNSS測位の原理と測位アルゴリズムの基礎,”</w:t>
      </w:r>
      <w:r>
        <w:t xml:space="preserve"> </w:t>
      </w:r>
      <w:r>
        <w:rPr>
          <w:rFonts w:hint="eastAsia"/>
        </w:rPr>
        <w:t xml:space="preserve">システム/制御/情報,</w:t>
      </w:r>
      <w:r>
        <w:t xml:space="preserve"> vol. 51, no. 6,</w:t>
      </w:r>
      <w:r>
        <w:t xml:space="preserve"> </w:t>
      </w:r>
      <w:r>
        <w:t xml:space="preserve">pp. 248–254, 2007.</w:t>
      </w:r>
    </w:p>
    <w:p>
      <w:pPr>
        <w:pStyle w:val="BodyText"/>
      </w:pPr>
      <w:r>
        <w:t xml:space="preserve">[9] </w:t>
      </w:r>
      <w:r>
        <w:rPr>
          <w:rFonts w:hint="eastAsia"/>
        </w:rPr>
        <w:t xml:space="preserve">久保信明,</w:t>
      </w:r>
      <w:r>
        <w:t xml:space="preserve"> </w:t>
      </w:r>
      <w:r>
        <w:rPr>
          <w:rFonts w:hint="eastAsia"/>
        </w:rPr>
        <w:t xml:space="preserve">“GPS/GNSSにおけるマルチパス低減技術の動向,”</w:t>
      </w:r>
      <w:r>
        <w:t xml:space="preserve"> </w:t>
      </w:r>
      <w:r>
        <w:rPr>
          <w:rFonts w:hint="eastAsia"/>
        </w:rPr>
        <w:t xml:space="preserve">システム/制御/情報,</w:t>
      </w:r>
      <w:r>
        <w:t xml:space="preserve"> vol. 51, no. 6,</w:t>
      </w:r>
      <w:r>
        <w:t xml:space="preserve"> </w:t>
      </w:r>
      <w:r>
        <w:t xml:space="preserve">pp. 261–266, 2007.</w:t>
      </w:r>
    </w:p>
    <w:p>
      <w:pPr>
        <w:pStyle w:val="BodyText"/>
      </w:pPr>
      <w:r>
        <w:t xml:space="preserve">[10] </w:t>
      </w:r>
      <w:r>
        <w:rPr>
          <w:rFonts w:hint="eastAsia"/>
        </w:rPr>
        <w:t xml:space="preserve">矢野浩一,</w:t>
      </w:r>
      <w:r>
        <w:t xml:space="preserve"> </w:t>
      </w:r>
      <w:r>
        <w:rPr>
          <w:rFonts w:hint="eastAsia"/>
        </w:rPr>
        <w:t xml:space="preserve">“粒子フィルタの基礎と応用：フィルタ・平滑化・パラメータ推定,”</w:t>
      </w:r>
      <w:r>
        <w:t xml:space="preserve"> </w:t>
      </w:r>
      <w:r>
        <w:rPr>
          <w:rFonts w:hint="eastAsia"/>
        </w:rPr>
        <w:t xml:space="preserve">日本統計学会誌,</w:t>
      </w:r>
      <w:r>
        <w:t xml:space="preserve"> </w:t>
      </w:r>
      <w:r>
        <w:t xml:space="preserve">vol. 44, no. 1, pp. 189–216, 2014.</w:t>
      </w:r>
    </w:p>
    <w:p>
      <w:pPr>
        <w:pStyle w:val="BodyText"/>
      </w:pPr>
      <w:r>
        <w:t xml:space="preserve">[11] M. S. Arulampalam, S. Maskell, N. Gordon, and T. Clapp,</w:t>
      </w:r>
      <w:r>
        <w:t xml:space="preserve"> </w:t>
      </w:r>
      <w:r>
        <w:t xml:space="preserve">“A Tutorial on Particle Filters for</w:t>
      </w:r>
      <w:r>
        <w:t xml:space="preserve"> </w:t>
      </w:r>
      <w:r>
        <w:t xml:space="preserve">Online Nonlinear/Non-Gaussian Bayesian Tracking,”</w:t>
      </w:r>
      <w:r>
        <w:t xml:space="preserve"> </w:t>
      </w:r>
      <w:r>
        <w:t xml:space="preserve">IEEE Transactions on Signal Processing,</w:t>
      </w:r>
      <w:r>
        <w:t xml:space="preserve"> </w:t>
      </w:r>
      <w:r>
        <w:t xml:space="preserve">vol. 50, no. 2, pp. 174–188, 2002.</w:t>
      </w:r>
    </w:p>
    <w:p>
      <w:pPr>
        <w:pStyle w:val="BodyText"/>
      </w:pPr>
      <w:r>
        <w:t xml:space="preserve">[12] </w:t>
      </w:r>
      <w:r>
        <w:rPr>
          <w:rFonts w:hint="eastAsia"/>
        </w:rPr>
        <w:t xml:space="preserve">上田隆一,</w:t>
      </w:r>
      <w:r>
        <w:t xml:space="preserve"> </w:t>
      </w:r>
      <w:r>
        <w:rPr>
          <w:rFonts w:hint="eastAsia"/>
        </w:rPr>
        <w:t xml:space="preserve">新井民夫,</w:t>
      </w:r>
      <w:r>
        <w:t xml:space="preserve"> </w:t>
      </w:r>
      <w:r>
        <w:rPr>
          <w:rFonts w:hint="eastAsia"/>
        </w:rPr>
        <w:t xml:space="preserve">浅沼和範,</w:t>
      </w:r>
      <w:r>
        <w:t xml:space="preserve"> </w:t>
      </w:r>
      <w:r>
        <w:rPr>
          <w:rFonts w:hint="eastAsia"/>
        </w:rPr>
        <w:t xml:space="preserve">梅田和昇,</w:t>
      </w:r>
      <w:r>
        <w:t xml:space="preserve"> </w:t>
      </w:r>
      <w:r>
        <w:rPr>
          <w:rFonts w:hint="eastAsia"/>
        </w:rPr>
        <w:t xml:space="preserve">大隅久,</w:t>
      </w:r>
      <w:r>
        <w:t xml:space="preserve"> </w:t>
      </w:r>
      <w:r>
        <w:rPr>
          <w:rFonts w:hint="eastAsia"/>
        </w:rPr>
        <w:t xml:space="preserve">“パーティクルフィルタを利用した</w:t>
      </w:r>
      <w:r>
        <w:t xml:space="preserve"> </w:t>
      </w:r>
      <w:r>
        <w:rPr>
          <w:rFonts w:hint="eastAsia"/>
        </w:rPr>
        <w:t xml:space="preserve">自己位置推定に生じる致命的な推定誤りからの回復法,”</w:t>
      </w:r>
      <w:r>
        <w:t xml:space="preserve"> </w:t>
      </w:r>
      <w:r>
        <w:rPr>
          <w:rFonts w:hint="eastAsia"/>
        </w:rPr>
        <w:t xml:space="preserve">日本ロボット学会誌,</w:t>
      </w:r>
      <w:r>
        <w:t xml:space="preserve"> vol. 23, no. 4,</w:t>
      </w:r>
      <w:r>
        <w:t xml:space="preserve"> </w:t>
      </w:r>
      <w:r>
        <w:t xml:space="preserve">pp. 466–473, 2005.</w:t>
      </w:r>
    </w:p>
    <w:p>
      <w:pPr>
        <w:pStyle w:val="BodyText"/>
      </w:pPr>
      <w:r>
        <w:t xml:space="preserve">[13] D. Fox,</w:t>
      </w:r>
      <w:r>
        <w:t xml:space="preserve"> </w:t>
      </w:r>
      <w:r>
        <w:t xml:space="preserve">“Adapting the Sample Size in Particle Filters Through KLD-Sampling,”</w:t>
      </w:r>
      <w:r>
        <w:t xml:space="preserve"> </w:t>
      </w:r>
      <w:r>
        <w:t xml:space="preserve">The International</w:t>
      </w:r>
      <w:r>
        <w:t xml:space="preserve"> </w:t>
      </w:r>
      <w:r>
        <w:t xml:space="preserve">Journal of Robotics Research, vol. 22, no. 12, pp. 985–1003, 2003.</w:t>
      </w:r>
    </w:p>
    <w:p>
      <w:pPr>
        <w:pStyle w:val="BodyText"/>
      </w:pPr>
      <w:r>
        <w:t xml:space="preserve">[14] Android Developers,</w:t>
      </w:r>
      <w:r>
        <w:t xml:space="preserve"> </w:t>
      </w:r>
      <w:r>
        <w:t xml:space="preserve">“Motion sensors,”</w:t>
      </w:r>
      <w:r>
        <w:t xml:space="preserve"> </w:t>
      </w:r>
      <w:r>
        <w:t xml:space="preserve">https://developer.android.com/develop/sensors-and-location/sensors/sensors_motion,</w:t>
      </w:r>
      <w:r>
        <w:t xml:space="preserve"> </w:t>
      </w:r>
      <w:r>
        <w:rPr>
          <w:rFonts w:hint="eastAsia"/>
        </w:rPr>
        <w:t xml:space="preserve">2026年10月1日閲覧.</w:t>
      </w:r>
    </w:p>
    <w:p>
      <w:pPr>
        <w:pStyle w:val="BodyText"/>
      </w:pPr>
      <w:r>
        <w:t xml:space="preserve">[15] Android Developers,</w:t>
      </w:r>
      <w:r>
        <w:t xml:space="preserve"> </w:t>
      </w:r>
      <w:r>
        <w:t xml:space="preserve">“Position sensors,”</w:t>
      </w:r>
      <w:r>
        <w:t xml:space="preserve"> </w:t>
      </w:r>
      <w:r>
        <w:t xml:space="preserve">https://developer.android.com/develop/sensors-and-location/sensors/sensors_position,</w:t>
      </w:r>
      <w:r>
        <w:t xml:space="preserve"> </w:t>
      </w:r>
      <w:r>
        <w:rPr>
          <w:rFonts w:hint="eastAsia"/>
        </w:rPr>
        <w:t xml:space="preserve">2026年10月1日閲覧.</w:t>
      </w:r>
    </w:p>
    <w:p>
      <w:pPr>
        <w:pStyle w:val="BodyText"/>
      </w:pPr>
      <w:r>
        <w:rPr>
          <w:rFonts w:hint="eastAsia"/>
        </w:rPr>
        <w:t xml:space="preserve">(要記入:</w:t>
      </w:r>
      <w:r>
        <w:t xml:space="preserve"> </w:t>
      </w:r>
      <w:r>
        <w:rPr>
          <w:rFonts w:hint="eastAsia"/>
        </w:rPr>
        <w:t xml:space="preserve">大学・研究室の指定する書式に合わせる。本文で名前だけ挙げた「推定精度に応じて</w:t>
      </w:r>
      <w:r>
        <w:t xml:space="preserve"> </w:t>
      </w:r>
      <w:r>
        <w:rPr>
          <w:rFonts w:hint="eastAsia"/>
        </w:rPr>
        <w:t xml:space="preserve">粒子数を変える方法」(移動様態PF論文の関連研究)は、原文を読んでいないため文献として</w:t>
      </w:r>
      <w:r>
        <w:t xml:space="preserve"> </w:t>
      </w:r>
      <w:r>
        <w:rPr>
          <w:rFonts w:hint="eastAsia"/>
        </w:rPr>
        <w:t xml:space="preserve">挙げていない。)</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hyperlink" Id="rId28" Target="&#22259;2.2(b)(c)" TargetMode="External" /><Relationship Type="http://schemas.openxmlformats.org/officeDocument/2006/relationships/hyperlink" Id="rId33" Target="&#22259;2.3" TargetMode="External" /></Relationships>
</file>

<file path=word/_rels/footnotes.xml.rels><?xml version="1.0" encoding="UTF-8"?><Relationships xmlns="http://schemas.openxmlformats.org/package/2006/relationships"><Relationship Type="http://schemas.openxmlformats.org/officeDocument/2006/relationships/hyperlink" Id="rId28" Target="&#22259;2.2(b)(c)" TargetMode="External" /><Relationship Type="http://schemas.openxmlformats.org/officeDocument/2006/relationships/hyperlink" Id="rId33" Target="&#22259;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2026-10-01T00:46:21Z</dcterms:created>
  <dcterms:modified xsi:type="dcterms:W3CDTF">2026-10-01T00:46:21Z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