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8CCB8B" w14:textId="77777777" w:rsidR="00104A16" w:rsidRDefault="003E2BCA">
      <w:pPr>
        <w:rPr>
          <w:b/>
          <w:u w:val="single"/>
          <w:lang w:val="es-ES"/>
        </w:rPr>
      </w:pPr>
      <w:r w:rsidRPr="003E2BCA">
        <w:rPr>
          <w:b/>
          <w:u w:val="single"/>
          <w:lang w:val="es-ES"/>
        </w:rPr>
        <w:t>Resumen:</w:t>
      </w:r>
    </w:p>
    <w:p w14:paraId="4B694FAA" w14:textId="77777777" w:rsidR="003E2BCA" w:rsidRDefault="003E2BCA">
      <w:pPr>
        <w:rPr>
          <w:b/>
          <w:u w:val="single"/>
          <w:lang w:val="es-ES"/>
        </w:rPr>
      </w:pPr>
    </w:p>
    <w:p w14:paraId="22220121" w14:textId="77777777" w:rsidR="003E2BCA" w:rsidRDefault="003E2BCA" w:rsidP="00F46F01">
      <w:pPr>
        <w:pStyle w:val="ListParagraph"/>
        <w:numPr>
          <w:ilvl w:val="0"/>
          <w:numId w:val="2"/>
        </w:numPr>
      </w:pPr>
      <w:r w:rsidRPr="00BE35D6">
        <w:t>Tomado de</w:t>
      </w:r>
      <w:r w:rsidR="00BE35D6">
        <w:t xml:space="preserve">: </w:t>
      </w:r>
      <w:r w:rsidRPr="00BE35D6">
        <w:t xml:space="preserve"> </w:t>
      </w:r>
      <w:r w:rsidR="00BE35D6">
        <w:t>“</w:t>
      </w:r>
      <w:r w:rsidR="00BE35D6" w:rsidRPr="00BE35D6">
        <w:t>TrafficAV: An Effective and Explainable Detection</w:t>
      </w:r>
      <w:r w:rsidR="00BE35D6">
        <w:t xml:space="preserve"> </w:t>
      </w:r>
      <w:r w:rsidR="00BE35D6" w:rsidRPr="00BE35D6">
        <w:t>of Mobile Malware Behavior Using Network Traffic</w:t>
      </w:r>
      <w:r w:rsidR="00BE35D6">
        <w:t xml:space="preserve">”, </w:t>
      </w:r>
      <w:r w:rsidR="00BE35D6" w:rsidRPr="00BE35D6">
        <w:t>Shanshan Wang</w:t>
      </w:r>
      <w:r w:rsidR="00F46F01">
        <w:t xml:space="preserve"> et al</w:t>
      </w:r>
    </w:p>
    <w:p w14:paraId="0D9216B3" w14:textId="77777777" w:rsidR="00F46F01" w:rsidRDefault="00F46F01" w:rsidP="00F46F01">
      <w:pPr>
        <w:pStyle w:val="ListParagraph"/>
      </w:pPr>
    </w:p>
    <w:p w14:paraId="387D7DFC" w14:textId="77777777" w:rsidR="005F4C82" w:rsidRDefault="00F46F01" w:rsidP="005F4C82">
      <w:pPr>
        <w:pStyle w:val="ListParagraph"/>
        <w:rPr>
          <w:lang w:val="es-ES"/>
        </w:rPr>
      </w:pPr>
      <w:r>
        <w:rPr>
          <w:lang w:val="es-ES"/>
        </w:rPr>
        <w:t>Los autores proponen un mé</w:t>
      </w:r>
      <w:r w:rsidRPr="00F46F01">
        <w:rPr>
          <w:lang w:val="es-ES"/>
        </w:rPr>
        <w:t>todo llam</w:t>
      </w:r>
      <w:r w:rsidR="0037327B">
        <w:rPr>
          <w:lang w:val="es-ES"/>
        </w:rPr>
        <w:t>ado TrafficAV, que es efectivo,</w:t>
      </w:r>
      <w:r w:rsidRPr="00F46F01">
        <w:rPr>
          <w:lang w:val="es-ES"/>
        </w:rPr>
        <w:t xml:space="preserve"> entendible </w:t>
      </w:r>
      <w:r w:rsidR="0037327B">
        <w:rPr>
          <w:lang w:val="es-ES"/>
        </w:rPr>
        <w:t xml:space="preserve">y </w:t>
      </w:r>
      <w:r>
        <w:rPr>
          <w:lang w:val="es-ES"/>
        </w:rPr>
        <w:t xml:space="preserve">que detecta </w:t>
      </w:r>
      <w:r w:rsidR="0037327B">
        <w:rPr>
          <w:lang w:val="es-ES"/>
        </w:rPr>
        <w:t xml:space="preserve">comportamientos malignos de malware para terminales móviles (Android) a través de </w:t>
      </w:r>
      <w:r w:rsidR="00F33070">
        <w:rPr>
          <w:lang w:val="es-ES"/>
        </w:rPr>
        <w:t>su trá</w:t>
      </w:r>
      <w:r w:rsidR="005F4C82">
        <w:rPr>
          <w:lang w:val="es-ES"/>
        </w:rPr>
        <w:t xml:space="preserve">fico web. </w:t>
      </w:r>
      <w:r w:rsidR="005F4C82" w:rsidRPr="005F4C82">
        <w:rPr>
          <w:lang w:val="es-ES"/>
        </w:rPr>
        <w:t xml:space="preserve">El tráfico web generado por las Apps es reflejado desde el punto de acceso inalámbrico hacia el servidor para el análisis de los datos. El análisis de datos, y la detección de malware se realizan en el servidor, por lo que consume lo más mínimo de recursos del terminal móvil </w:t>
      </w:r>
      <w:r w:rsidR="005F4C82">
        <w:rPr>
          <w:lang w:val="es-ES"/>
        </w:rPr>
        <w:t>sin afectar la experiencia del usuario.</w:t>
      </w:r>
    </w:p>
    <w:p w14:paraId="415705C9" w14:textId="77777777" w:rsidR="00406389" w:rsidRDefault="00406389" w:rsidP="005F4C82">
      <w:pPr>
        <w:pStyle w:val="ListParagraph"/>
        <w:rPr>
          <w:lang w:val="es-ES"/>
        </w:rPr>
      </w:pPr>
    </w:p>
    <w:p w14:paraId="4285D6AC" w14:textId="77777777" w:rsidR="00406389" w:rsidRPr="00B16A3D" w:rsidRDefault="00406389" w:rsidP="00B16A3D">
      <w:pPr>
        <w:pStyle w:val="ListParagraph"/>
        <w:jc w:val="both"/>
        <w:rPr>
          <w:lang w:val="es-ES"/>
        </w:rPr>
      </w:pPr>
      <w:r w:rsidRPr="00406389">
        <w:rPr>
          <w:lang w:val="es-ES"/>
        </w:rPr>
        <w:t>Debido a la dificultad para identificar</w:t>
      </w:r>
      <w:r w:rsidR="00B16A3D">
        <w:rPr>
          <w:lang w:val="es-ES"/>
        </w:rPr>
        <w:t xml:space="preserve"> </w:t>
      </w:r>
      <w:r w:rsidRPr="00B16A3D">
        <w:rPr>
          <w:lang w:val="es-ES"/>
        </w:rPr>
        <w:t xml:space="preserve">comportamientos maliciosos </w:t>
      </w:r>
      <w:r w:rsidR="00B16A3D">
        <w:rPr>
          <w:lang w:val="es-ES"/>
        </w:rPr>
        <w:t xml:space="preserve">no similares de malware de </w:t>
      </w:r>
      <w:r w:rsidRPr="00B16A3D">
        <w:rPr>
          <w:lang w:val="es-ES"/>
        </w:rPr>
        <w:t>tráfico</w:t>
      </w:r>
      <w:r w:rsidR="00B16A3D">
        <w:rPr>
          <w:lang w:val="es-ES"/>
        </w:rPr>
        <w:t xml:space="preserve"> web</w:t>
      </w:r>
      <w:r w:rsidRPr="00B16A3D">
        <w:rPr>
          <w:lang w:val="es-ES"/>
        </w:rPr>
        <w:t>, TrafficAV reali</w:t>
      </w:r>
      <w:r w:rsidR="00B16A3D">
        <w:rPr>
          <w:lang w:val="es-ES"/>
        </w:rPr>
        <w:t>za un análisis de tráfico web</w:t>
      </w:r>
      <w:r w:rsidRPr="00B16A3D">
        <w:rPr>
          <w:lang w:val="es-ES"/>
        </w:rPr>
        <w:t xml:space="preserve"> multinivel,</w:t>
      </w:r>
    </w:p>
    <w:p w14:paraId="6A681454" w14:textId="1C79BC22" w:rsidR="00EE42A8" w:rsidRPr="00EE42A8" w:rsidRDefault="00406389" w:rsidP="00EE42A8">
      <w:pPr>
        <w:pStyle w:val="ListParagraph"/>
        <w:jc w:val="both"/>
        <w:rPr>
          <w:lang w:val="es-ES"/>
        </w:rPr>
      </w:pPr>
      <w:r w:rsidRPr="00406389">
        <w:rPr>
          <w:lang w:val="es-ES"/>
        </w:rPr>
        <w:t>reuniendo tantas ca</w:t>
      </w:r>
      <w:r w:rsidR="00513319">
        <w:rPr>
          <w:lang w:val="es-ES"/>
        </w:rPr>
        <w:t>racterísticas del tráfico web</w:t>
      </w:r>
      <w:r w:rsidRPr="00406389">
        <w:rPr>
          <w:lang w:val="es-ES"/>
        </w:rPr>
        <w:t xml:space="preserve"> como sea necesario.</w:t>
      </w:r>
      <w:r w:rsidR="00513319">
        <w:rPr>
          <w:lang w:val="es-ES"/>
        </w:rPr>
        <w:t xml:space="preserve"> </w:t>
      </w:r>
      <w:r w:rsidR="00513319" w:rsidRPr="00513319">
        <w:rPr>
          <w:lang w:val="es-ES"/>
        </w:rPr>
        <w:t>El método propuesto combi</w:t>
      </w:r>
      <w:r w:rsidR="00513319">
        <w:rPr>
          <w:lang w:val="es-ES"/>
        </w:rPr>
        <w:t>na el análisis de tráfico web</w:t>
      </w:r>
      <w:r w:rsidR="00513319" w:rsidRPr="00513319">
        <w:rPr>
          <w:lang w:val="es-ES"/>
        </w:rPr>
        <w:t xml:space="preserve"> con</w:t>
      </w:r>
      <w:r w:rsidR="00513319">
        <w:rPr>
          <w:lang w:val="es-ES"/>
        </w:rPr>
        <w:t xml:space="preserve"> un </w:t>
      </w:r>
      <w:r w:rsidR="00513319" w:rsidRPr="00513319">
        <w:rPr>
          <w:lang w:val="es-ES"/>
        </w:rPr>
        <w:t>algoritmo de apren</w:t>
      </w:r>
      <w:r w:rsidR="00513319">
        <w:rPr>
          <w:lang w:val="es-ES"/>
        </w:rPr>
        <w:t xml:space="preserve">dizaje automático </w:t>
      </w:r>
      <w:r w:rsidR="00513319" w:rsidRPr="00513319">
        <w:rPr>
          <w:lang w:val="es-ES"/>
        </w:rPr>
        <w:t>(árbol de decisión C4.5) que es capaz de</w:t>
      </w:r>
      <w:r w:rsidR="00513319">
        <w:rPr>
          <w:lang w:val="es-ES"/>
        </w:rPr>
        <w:t xml:space="preserve"> </w:t>
      </w:r>
      <w:r w:rsidR="00513319" w:rsidRPr="00513319">
        <w:rPr>
          <w:lang w:val="es-ES"/>
        </w:rPr>
        <w:t>identificar el malware de Android con alta precisión. En una evaluación</w:t>
      </w:r>
      <w:r w:rsidR="00513319">
        <w:rPr>
          <w:lang w:val="es-ES"/>
        </w:rPr>
        <w:t xml:space="preserve"> </w:t>
      </w:r>
      <w:r w:rsidR="00513319" w:rsidRPr="00513319">
        <w:rPr>
          <w:lang w:val="es-ES"/>
        </w:rPr>
        <w:t xml:space="preserve">con 8,312 aplicaciones benignas y 5,560 muestras de malware, </w:t>
      </w:r>
      <w:r w:rsidR="008F0C1A">
        <w:rPr>
          <w:lang w:val="es-ES"/>
        </w:rPr>
        <w:t xml:space="preserve">el </w:t>
      </w:r>
      <w:r w:rsidR="008F0C1A" w:rsidRPr="00513319">
        <w:rPr>
          <w:lang w:val="es-ES"/>
        </w:rPr>
        <w:t xml:space="preserve">modelo de detección </w:t>
      </w:r>
      <w:r w:rsidR="008F0C1A">
        <w:rPr>
          <w:lang w:val="es-ES"/>
        </w:rPr>
        <w:t xml:space="preserve">de </w:t>
      </w:r>
      <w:r w:rsidR="00513319" w:rsidRPr="00513319">
        <w:rPr>
          <w:lang w:val="es-ES"/>
        </w:rPr>
        <w:t>flujo TCP</w:t>
      </w:r>
      <w:r w:rsidR="00513319">
        <w:rPr>
          <w:lang w:val="es-ES"/>
        </w:rPr>
        <w:t xml:space="preserve"> </w:t>
      </w:r>
      <w:r w:rsidR="00513319" w:rsidRPr="00513319">
        <w:rPr>
          <w:lang w:val="es-ES"/>
        </w:rPr>
        <w:t>y modelo de detección HTTP funcionan bien</w:t>
      </w:r>
      <w:r w:rsidR="008F0C1A">
        <w:rPr>
          <w:lang w:val="es-ES"/>
        </w:rPr>
        <w:t xml:space="preserve"> </w:t>
      </w:r>
      <w:r w:rsidR="00513319" w:rsidRPr="008F0C1A">
        <w:rPr>
          <w:lang w:val="es-ES"/>
        </w:rPr>
        <w:t>y alcanzan tasas de detección del 98.16% y 99.65%, respectivamente.</w:t>
      </w:r>
      <w:r w:rsidR="00B95CF0" w:rsidRPr="008F0C1A">
        <w:rPr>
          <w:lang w:val="es-ES"/>
        </w:rPr>
        <w:t xml:space="preserve"> </w:t>
      </w:r>
      <w:r w:rsidR="008F0C1A">
        <w:rPr>
          <w:lang w:val="es-ES"/>
        </w:rPr>
        <w:t xml:space="preserve">Para el </w:t>
      </w:r>
      <w:r w:rsidR="00B95CF0" w:rsidRPr="008F0C1A">
        <w:rPr>
          <w:lang w:val="es-ES"/>
        </w:rPr>
        <w:t>beneficio de</w:t>
      </w:r>
      <w:r w:rsidR="008F0C1A">
        <w:rPr>
          <w:lang w:val="es-ES"/>
        </w:rPr>
        <w:t xml:space="preserve">l </w:t>
      </w:r>
      <w:r w:rsidR="00B95CF0" w:rsidRPr="008F0C1A">
        <w:rPr>
          <w:lang w:val="es-ES"/>
        </w:rPr>
        <w:t>usuario, TrafficAV muestra los resultados de detección y simultáneamente crea un mecanismo de puntuación para dar los motivos para tomar tal decisión.</w:t>
      </w:r>
      <w:r w:rsidR="00EE42A8">
        <w:rPr>
          <w:lang w:val="es-ES"/>
        </w:rPr>
        <w:t xml:space="preserve"> </w:t>
      </w:r>
      <w:r w:rsidR="00EE42A8" w:rsidRPr="00EE42A8">
        <w:rPr>
          <w:lang w:val="es-ES"/>
        </w:rPr>
        <w:t xml:space="preserve">Esto permite a los usuarios </w:t>
      </w:r>
      <w:r w:rsidR="00EE42A8">
        <w:rPr>
          <w:lang w:val="es-ES"/>
        </w:rPr>
        <w:t>investigar más adelante</w:t>
      </w:r>
      <w:r w:rsidR="00EE42A8" w:rsidRPr="00EE42A8">
        <w:rPr>
          <w:lang w:val="es-ES"/>
        </w:rPr>
        <w:t xml:space="preserve"> la contribución de cada característica en el resultado final, y</w:t>
      </w:r>
      <w:r w:rsidR="00EE42A8">
        <w:rPr>
          <w:lang w:val="es-ES"/>
        </w:rPr>
        <w:t xml:space="preserve"> </w:t>
      </w:r>
      <w:bookmarkStart w:id="0" w:name="_GoBack"/>
      <w:bookmarkEnd w:id="0"/>
      <w:r w:rsidR="00EE42A8" w:rsidRPr="00EE42A8">
        <w:rPr>
          <w:lang w:val="es-ES"/>
        </w:rPr>
        <w:t>captar las ideas detrás de la decisión final.</w:t>
      </w:r>
    </w:p>
    <w:p w14:paraId="681E5CD2" w14:textId="77777777" w:rsidR="00E17F28" w:rsidRDefault="00E17F28" w:rsidP="00B95CF0">
      <w:pPr>
        <w:pStyle w:val="ListParagraph"/>
        <w:jc w:val="both"/>
        <w:rPr>
          <w:lang w:val="es-ES"/>
        </w:rPr>
      </w:pPr>
    </w:p>
    <w:p w14:paraId="3D14B2D2" w14:textId="77777777" w:rsidR="00E17F28" w:rsidRPr="008F0C1A" w:rsidRDefault="00E17F28" w:rsidP="00B95CF0">
      <w:pPr>
        <w:pStyle w:val="ListParagraph"/>
        <w:jc w:val="both"/>
        <w:rPr>
          <w:lang w:val="es-ES"/>
        </w:rPr>
      </w:pPr>
    </w:p>
    <w:p w14:paraId="5E1CF4EF" w14:textId="77777777" w:rsidR="00E17F28" w:rsidRPr="008F0C1A" w:rsidRDefault="00E17F28" w:rsidP="00B95CF0">
      <w:pPr>
        <w:pStyle w:val="ListParagraph"/>
        <w:jc w:val="both"/>
        <w:rPr>
          <w:lang w:val="es-ES"/>
        </w:rPr>
      </w:pPr>
    </w:p>
    <w:p w14:paraId="17ED5C14" w14:textId="71FBFB9B" w:rsidR="00E17F28" w:rsidRDefault="00E17F28" w:rsidP="00B95CF0">
      <w:pPr>
        <w:pStyle w:val="ListParagraph"/>
        <w:jc w:val="both"/>
      </w:pPr>
      <w:r>
        <w:t>Características HTTP request header:</w:t>
      </w:r>
    </w:p>
    <w:p w14:paraId="2BFF08A9" w14:textId="0CCC3132" w:rsidR="00E17F28" w:rsidRDefault="00E17F28" w:rsidP="00D53DF5">
      <w:pPr>
        <w:pStyle w:val="ListParagraph"/>
        <w:numPr>
          <w:ilvl w:val="0"/>
          <w:numId w:val="4"/>
        </w:numPr>
        <w:jc w:val="both"/>
      </w:pPr>
      <w:r>
        <w:t>Host</w:t>
      </w:r>
      <w:r w:rsidR="00D53DF5">
        <w:t xml:space="preserve"> (This field specifics to the Internet host and port number of the requested resource.)</w:t>
      </w:r>
    </w:p>
    <w:p w14:paraId="0C71767D" w14:textId="0E17158B" w:rsidR="00E17F28" w:rsidRDefault="00E17F28" w:rsidP="00E17F28">
      <w:pPr>
        <w:pStyle w:val="ListParagraph"/>
        <w:numPr>
          <w:ilvl w:val="0"/>
          <w:numId w:val="4"/>
        </w:numPr>
        <w:jc w:val="both"/>
      </w:pPr>
      <w:r>
        <w:t>Request-Uri</w:t>
      </w:r>
      <w:r w:rsidR="00D53DF5">
        <w:t xml:space="preserve"> (</w:t>
      </w:r>
      <w:r w:rsidR="00D53DF5" w:rsidRPr="00D53DF5">
        <w:t>The URI is from the request source.</w:t>
      </w:r>
      <w:r w:rsidR="00D53DF5">
        <w:t>)</w:t>
      </w:r>
    </w:p>
    <w:p w14:paraId="31A60335" w14:textId="34C7F9E1" w:rsidR="00E17F28" w:rsidRDefault="00E17F28" w:rsidP="00D53DF5">
      <w:pPr>
        <w:pStyle w:val="ListParagraph"/>
        <w:numPr>
          <w:ilvl w:val="0"/>
          <w:numId w:val="4"/>
        </w:numPr>
        <w:jc w:val="both"/>
      </w:pPr>
      <w:r>
        <w:t>Request-Method</w:t>
      </w:r>
      <w:r w:rsidR="00D53DF5">
        <w:t xml:space="preserve"> (The method from HTTP indicates the action to be performed on the identified resource.) </w:t>
      </w:r>
    </w:p>
    <w:p w14:paraId="514C7902" w14:textId="4C1D84B0" w:rsidR="00E17F28" w:rsidRDefault="00E17F28" w:rsidP="004241E0">
      <w:pPr>
        <w:pStyle w:val="ListParagraph"/>
        <w:numPr>
          <w:ilvl w:val="0"/>
          <w:numId w:val="4"/>
        </w:numPr>
        <w:jc w:val="both"/>
      </w:pPr>
      <w:r>
        <w:t>User-Agent</w:t>
      </w:r>
      <w:r w:rsidR="00D53DF5">
        <w:t xml:space="preserve"> (This field contains information about</w:t>
      </w:r>
      <w:r w:rsidR="004241E0">
        <w:t xml:space="preserve"> </w:t>
      </w:r>
      <w:r w:rsidR="00D53DF5">
        <w:t>the user agent originating the request.)</w:t>
      </w:r>
    </w:p>
    <w:p w14:paraId="6AF05CB2" w14:textId="77777777" w:rsidR="00E17F28" w:rsidRDefault="00E17F28" w:rsidP="00B95CF0">
      <w:pPr>
        <w:pStyle w:val="ListParagraph"/>
        <w:jc w:val="both"/>
      </w:pPr>
    </w:p>
    <w:p w14:paraId="07F22A49" w14:textId="77777777" w:rsidR="00E17F28" w:rsidRDefault="00E17F28" w:rsidP="00B95CF0">
      <w:pPr>
        <w:pStyle w:val="ListParagraph"/>
        <w:jc w:val="both"/>
      </w:pPr>
    </w:p>
    <w:p w14:paraId="606E849C" w14:textId="77777777" w:rsidR="00E17F28" w:rsidRDefault="00E17F28" w:rsidP="003F5039">
      <w:pPr>
        <w:jc w:val="both"/>
      </w:pPr>
    </w:p>
    <w:p w14:paraId="6FDBE517" w14:textId="64E378A2" w:rsidR="00E17F28" w:rsidRDefault="00E17F28" w:rsidP="00B95CF0">
      <w:pPr>
        <w:pStyle w:val="ListParagraph"/>
        <w:jc w:val="both"/>
      </w:pPr>
      <w:r>
        <w:t>Características flujo TCP:</w:t>
      </w:r>
    </w:p>
    <w:p w14:paraId="5DBB9368" w14:textId="7909D163" w:rsidR="00E17F28" w:rsidRDefault="00E17F28" w:rsidP="00E17F28">
      <w:pPr>
        <w:pStyle w:val="ListParagraph"/>
        <w:numPr>
          <w:ilvl w:val="0"/>
          <w:numId w:val="3"/>
        </w:numPr>
        <w:jc w:val="both"/>
      </w:pPr>
      <w:r>
        <w:t>upBytes (</w:t>
      </w:r>
      <w:r w:rsidRPr="00E17F28">
        <w:t>Uploading bytes(client-&gt;server)</w:t>
      </w:r>
      <w:r>
        <w:t>)</w:t>
      </w:r>
    </w:p>
    <w:p w14:paraId="44E7833D" w14:textId="090D3BD6" w:rsidR="00E17F28" w:rsidRDefault="00E17F28" w:rsidP="00E17F28">
      <w:pPr>
        <w:pStyle w:val="ListParagraph"/>
        <w:numPr>
          <w:ilvl w:val="0"/>
          <w:numId w:val="3"/>
        </w:numPr>
        <w:jc w:val="both"/>
      </w:pPr>
      <w:r>
        <w:t>downBytes (</w:t>
      </w:r>
      <w:r w:rsidRPr="00E17F28">
        <w:t>Downloading bytes(server-&gt;client)</w:t>
      </w:r>
      <w:r>
        <w:t>)</w:t>
      </w:r>
    </w:p>
    <w:p w14:paraId="77691C1C" w14:textId="2C7DBFFC" w:rsidR="00E17F28" w:rsidRDefault="00E17F28" w:rsidP="00E17F28">
      <w:pPr>
        <w:pStyle w:val="ListParagraph"/>
        <w:numPr>
          <w:ilvl w:val="0"/>
          <w:numId w:val="3"/>
        </w:numPr>
        <w:jc w:val="both"/>
      </w:pPr>
      <w:r>
        <w:t>upPckNum (Total uploading packet number in a session(client-&gt;server))</w:t>
      </w:r>
    </w:p>
    <w:p w14:paraId="507E84FF" w14:textId="2BD3D016" w:rsidR="00E17F28" w:rsidRDefault="00E17F28" w:rsidP="00E17F28">
      <w:pPr>
        <w:pStyle w:val="ListParagraph"/>
        <w:numPr>
          <w:ilvl w:val="0"/>
          <w:numId w:val="3"/>
        </w:numPr>
        <w:jc w:val="both"/>
      </w:pPr>
      <w:r>
        <w:t>downPckNum (Total downloading packet number in a session(server-&gt;client))</w:t>
      </w:r>
    </w:p>
    <w:p w14:paraId="20C10933" w14:textId="42E5B41D" w:rsidR="00E17F28" w:rsidRDefault="00E17F28" w:rsidP="00E17F28">
      <w:pPr>
        <w:pStyle w:val="ListParagraph"/>
        <w:numPr>
          <w:ilvl w:val="0"/>
          <w:numId w:val="3"/>
        </w:numPr>
        <w:jc w:val="both"/>
      </w:pPr>
      <w:r>
        <w:t>averageUpPckBytes (Average bytes of uploading packets(client-&gt;server))</w:t>
      </w:r>
    </w:p>
    <w:p w14:paraId="7DC75EC1" w14:textId="045D2C2C" w:rsidR="00E17F28" w:rsidRDefault="00E17F28" w:rsidP="00E17F28">
      <w:pPr>
        <w:pStyle w:val="ListParagraph"/>
        <w:numPr>
          <w:ilvl w:val="0"/>
          <w:numId w:val="3"/>
        </w:numPr>
        <w:jc w:val="both"/>
      </w:pPr>
      <w:r>
        <w:lastRenderedPageBreak/>
        <w:t>averageDownPckBytes (Average bytes of downloading packets(server-&gt;client))</w:t>
      </w:r>
    </w:p>
    <w:p w14:paraId="648B0C8B" w14:textId="77777777" w:rsidR="00E17F28" w:rsidRDefault="00E17F28" w:rsidP="00E17F28">
      <w:pPr>
        <w:pStyle w:val="ListParagraph"/>
        <w:ind w:left="1440"/>
        <w:jc w:val="both"/>
      </w:pPr>
    </w:p>
    <w:p w14:paraId="07D2A1A3" w14:textId="77777777" w:rsidR="00E17F28" w:rsidRDefault="00E17F28" w:rsidP="00E17F28">
      <w:pPr>
        <w:pStyle w:val="ListParagraph"/>
        <w:ind w:left="1440"/>
        <w:jc w:val="both"/>
      </w:pPr>
    </w:p>
    <w:p w14:paraId="368F935A" w14:textId="77777777" w:rsidR="00E17F28" w:rsidRPr="00E17F28" w:rsidRDefault="00E17F28" w:rsidP="00E17F28">
      <w:pPr>
        <w:pStyle w:val="ListParagraph"/>
        <w:ind w:left="1440"/>
        <w:jc w:val="both"/>
      </w:pPr>
    </w:p>
    <w:sectPr w:rsidR="00E17F28" w:rsidRPr="00E17F28" w:rsidSect="00B55C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206930"/>
    <w:multiLevelType w:val="hybridMultilevel"/>
    <w:tmpl w:val="4C9EC7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D1B7076"/>
    <w:multiLevelType w:val="hybridMultilevel"/>
    <w:tmpl w:val="46908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93B0D"/>
    <w:multiLevelType w:val="hybridMultilevel"/>
    <w:tmpl w:val="B82E6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7D205F"/>
    <w:multiLevelType w:val="hybridMultilevel"/>
    <w:tmpl w:val="36D272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BCA"/>
    <w:rsid w:val="0037327B"/>
    <w:rsid w:val="003E2BCA"/>
    <w:rsid w:val="003F5039"/>
    <w:rsid w:val="00406389"/>
    <w:rsid w:val="004241E0"/>
    <w:rsid w:val="00513319"/>
    <w:rsid w:val="005F4C82"/>
    <w:rsid w:val="007E5A6C"/>
    <w:rsid w:val="008F0C1A"/>
    <w:rsid w:val="00B16A3D"/>
    <w:rsid w:val="00B55C58"/>
    <w:rsid w:val="00B95CF0"/>
    <w:rsid w:val="00BE35D6"/>
    <w:rsid w:val="00D53DF5"/>
    <w:rsid w:val="00E17F28"/>
    <w:rsid w:val="00EE42A8"/>
    <w:rsid w:val="00F33070"/>
    <w:rsid w:val="00F4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851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BCA"/>
    <w:pPr>
      <w:ind w:left="720"/>
      <w:contextualSpacing/>
    </w:pPr>
  </w:style>
  <w:style w:type="paragraph" w:customStyle="1" w:styleId="p1">
    <w:name w:val="p1"/>
    <w:basedOn w:val="Normal"/>
    <w:rsid w:val="00E17F28"/>
    <w:rPr>
      <w:rFonts w:ascii="Helvetica" w:hAnsi="Helvetica" w:cs="Times New Roman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0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4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362</Words>
  <Characters>2064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Steven Delgado Villarreal</dc:creator>
  <cp:keywords/>
  <dc:description/>
  <cp:lastModifiedBy>Jhoan Steven Delgado Villarreal</cp:lastModifiedBy>
  <cp:revision>11</cp:revision>
  <dcterms:created xsi:type="dcterms:W3CDTF">2018-01-17T14:27:00Z</dcterms:created>
  <dcterms:modified xsi:type="dcterms:W3CDTF">2018-01-17T15:23:00Z</dcterms:modified>
</cp:coreProperties>
</file>