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9AEF8" w14:textId="0A6A4E49" w:rsidR="00307351" w:rsidRPr="00333860" w:rsidRDefault="00307351" w:rsidP="00307351">
      <w:pPr>
        <w:jc w:val="center"/>
        <w:rPr>
          <w:rFonts w:ascii="標楷體" w:eastAsia="標楷體" w:hAnsi="標楷體"/>
          <w:sz w:val="40"/>
          <w:szCs w:val="40"/>
        </w:rPr>
      </w:pPr>
      <w:r w:rsidRPr="00333860">
        <w:rPr>
          <w:rFonts w:ascii="標楷體" w:eastAsia="標楷體" w:hAnsi="標楷體"/>
          <w:sz w:val="40"/>
          <w:szCs w:val="40"/>
        </w:rPr>
        <w:t xml:space="preserve">軟體測試與驗證 </w:t>
      </w:r>
      <w:r w:rsidRPr="00333860">
        <w:rPr>
          <w:rFonts w:ascii="標楷體" w:eastAsia="標楷體" w:hAnsi="標楷體"/>
          <w:sz w:val="40"/>
          <w:szCs w:val="40"/>
        </w:rPr>
        <w:br/>
      </w:r>
      <w:r w:rsidRPr="00333860">
        <w:rPr>
          <w:rFonts w:ascii="標楷體" w:eastAsia="標楷體" w:hAnsi="標楷體"/>
          <w:sz w:val="32"/>
          <w:szCs w:val="32"/>
        </w:rPr>
        <w:t>期末</w:t>
      </w:r>
      <w:r w:rsidRPr="00333860">
        <w:rPr>
          <w:rFonts w:ascii="標楷體" w:eastAsia="標楷體" w:hAnsi="標楷體" w:hint="eastAsia"/>
          <w:sz w:val="32"/>
          <w:szCs w:val="32"/>
        </w:rPr>
        <w:t>報告說明</w:t>
      </w:r>
    </w:p>
    <w:p w14:paraId="45EB3A18" w14:textId="5047E1B4" w:rsidR="00741371" w:rsidRPr="00741371" w:rsidRDefault="004D5348" w:rsidP="00741371">
      <w:pPr>
        <w:rPr>
          <w:rFonts w:ascii="標楷體" w:eastAsia="標楷體" w:hAnsi="標楷體"/>
          <w:sz w:val="22"/>
          <w:szCs w:val="22"/>
        </w:rPr>
      </w:pPr>
      <w:r>
        <w:rPr>
          <w:rFonts w:ascii="標楷體" w:eastAsia="標楷體" w:hAnsi="標楷體" w:hint="eastAsia"/>
          <w:sz w:val="22"/>
          <w:szCs w:val="22"/>
        </w:rPr>
        <w:t>組員：</w:t>
      </w:r>
      <w:r w:rsidR="00741371" w:rsidRPr="00741371">
        <w:rPr>
          <w:rFonts w:ascii="標楷體" w:eastAsia="標楷體" w:hAnsi="標楷體" w:hint="eastAsia"/>
          <w:sz w:val="22"/>
          <w:szCs w:val="22"/>
        </w:rPr>
        <w:t>軟創三乙508062334 陳彥志</w:t>
      </w:r>
      <w:r>
        <w:rPr>
          <w:rFonts w:ascii="標楷體" w:eastAsia="標楷體" w:hAnsi="標楷體" w:hint="eastAsia"/>
          <w:sz w:val="22"/>
          <w:szCs w:val="22"/>
        </w:rPr>
        <w:t>、</w:t>
      </w:r>
      <w:r w:rsidR="00741371" w:rsidRPr="00741371">
        <w:rPr>
          <w:rFonts w:ascii="標楷體" w:eastAsia="標楷體" w:hAnsi="標楷體" w:hint="eastAsia"/>
          <w:sz w:val="22"/>
          <w:szCs w:val="22"/>
        </w:rPr>
        <w:t>軟創二乙511172176 李則霖</w:t>
      </w:r>
      <w:r>
        <w:rPr>
          <w:rFonts w:ascii="標楷體" w:eastAsia="標楷體" w:hAnsi="標楷體" w:hint="eastAsia"/>
          <w:sz w:val="22"/>
          <w:szCs w:val="22"/>
        </w:rPr>
        <w:t>、</w:t>
      </w:r>
      <w:r w:rsidR="00741371" w:rsidRPr="00741371">
        <w:rPr>
          <w:rFonts w:ascii="標楷體" w:eastAsia="標楷體" w:hAnsi="標楷體" w:hint="eastAsia"/>
          <w:sz w:val="22"/>
          <w:szCs w:val="22"/>
        </w:rPr>
        <w:t>軟創二乙511172047 李霽</w:t>
      </w:r>
    </w:p>
    <w:p w14:paraId="1BEC2545" w14:textId="64A42D9C" w:rsidR="008C01CE" w:rsidRPr="000566CD" w:rsidRDefault="00307351" w:rsidP="000566CD">
      <w:pPr>
        <w:jc w:val="center"/>
        <w:rPr>
          <w:rFonts w:ascii="標楷體" w:eastAsia="標楷體" w:hAnsi="標楷體" w:hint="eastAsia"/>
          <w:b/>
          <w:bCs/>
        </w:rPr>
      </w:pPr>
      <w:r w:rsidRPr="000566CD">
        <w:rPr>
          <w:rFonts w:ascii="標楷體" w:eastAsia="標楷體" w:hAnsi="標楷體"/>
          <w:b/>
          <w:bCs/>
        </w:rPr>
        <w:t>遊戲情境</w:t>
      </w:r>
    </w:p>
    <w:p w14:paraId="4A47ED56" w14:textId="57012EC9" w:rsidR="00307351" w:rsidRDefault="00307351" w:rsidP="00307351">
      <w:pPr>
        <w:rPr>
          <w:rFonts w:ascii="標楷體" w:eastAsia="標楷體" w:hAnsi="標楷體" w:hint="eastAsia"/>
        </w:rPr>
      </w:pPr>
      <w:r w:rsidRPr="00333860">
        <w:rPr>
          <w:rFonts w:ascii="標楷體" w:eastAsia="標楷體" w:hAnsi="標楷體" w:hint="eastAsia"/>
        </w:rPr>
        <w:t xml:space="preserve">　　</w:t>
      </w:r>
      <w:r w:rsidR="008A6B65">
        <w:rPr>
          <w:rFonts w:ascii="標楷體" w:eastAsia="標楷體" w:hAnsi="標楷體" w:hint="eastAsia"/>
        </w:rPr>
        <w:t>在</w:t>
      </w:r>
      <w:r w:rsidR="00095061">
        <w:rPr>
          <w:rFonts w:ascii="標楷體" w:eastAsia="標楷體" w:hAnsi="標楷體"/>
        </w:rPr>
        <w:t>MOBA</w:t>
      </w:r>
      <w:r w:rsidR="008A6B65">
        <w:rPr>
          <w:rFonts w:ascii="標楷體" w:eastAsia="標楷體" w:hAnsi="標楷體" w:hint="eastAsia"/>
        </w:rPr>
        <w:t>遊戲當中</w:t>
      </w:r>
      <w:r w:rsidR="0059508E">
        <w:rPr>
          <w:rFonts w:ascii="標楷體" w:eastAsia="標楷體" w:hAnsi="標楷體" w:hint="eastAsia"/>
        </w:rPr>
        <w:t>，玩家可</w:t>
      </w:r>
      <w:r w:rsidR="008A6B65">
        <w:rPr>
          <w:rFonts w:ascii="標楷體" w:eastAsia="標楷體" w:hAnsi="標楷體" w:hint="eastAsia"/>
        </w:rPr>
        <w:t>選擇</w:t>
      </w:r>
      <w:r w:rsidR="00095061">
        <w:rPr>
          <w:rFonts w:ascii="標楷體" w:eastAsia="標楷體" w:hAnsi="標楷體" w:hint="eastAsia"/>
        </w:rPr>
        <w:t>不同</w:t>
      </w:r>
      <w:r w:rsidR="008A6B65">
        <w:rPr>
          <w:rFonts w:ascii="標楷體" w:eastAsia="標楷體" w:hAnsi="標楷體" w:hint="eastAsia"/>
        </w:rPr>
        <w:t>族群</w:t>
      </w:r>
      <w:r w:rsidR="00095061">
        <w:rPr>
          <w:rFonts w:ascii="標楷體" w:eastAsia="標楷體" w:hAnsi="標楷體" w:hint="eastAsia"/>
        </w:rPr>
        <w:t>（精靈、人族、矮人）</w:t>
      </w:r>
      <w:r w:rsidR="0059508E">
        <w:rPr>
          <w:rFonts w:ascii="標楷體" w:eastAsia="標楷體" w:hAnsi="標楷體" w:hint="eastAsia"/>
        </w:rPr>
        <w:t>進行戰鬥配對。</w:t>
      </w:r>
      <w:r w:rsidR="00095061">
        <w:rPr>
          <w:rFonts w:ascii="標楷體" w:eastAsia="標楷體" w:hAnsi="標楷體" w:hint="eastAsia"/>
        </w:rPr>
        <w:t>進入</w:t>
      </w:r>
      <w:r w:rsidR="0059508E">
        <w:rPr>
          <w:rFonts w:ascii="標楷體" w:eastAsia="標楷體" w:hAnsi="標楷體" w:hint="eastAsia"/>
        </w:rPr>
        <w:t>戰鬥當中，玩家會獲得資源與軍隊，玩家可透過資源</w:t>
      </w:r>
      <w:r w:rsidR="00095061">
        <w:rPr>
          <w:rFonts w:ascii="標楷體" w:eastAsia="標楷體" w:hAnsi="標楷體" w:hint="eastAsia"/>
        </w:rPr>
        <w:t>來</w:t>
      </w:r>
      <w:r w:rsidR="0059508E">
        <w:rPr>
          <w:rFonts w:ascii="標楷體" w:eastAsia="標楷體" w:hAnsi="標楷體" w:hint="eastAsia"/>
        </w:rPr>
        <w:t>建立堡壘來提升防禦</w:t>
      </w:r>
      <w:r w:rsidR="00095061">
        <w:rPr>
          <w:rFonts w:ascii="標楷體" w:eastAsia="標楷體" w:hAnsi="標楷體" w:hint="eastAsia"/>
        </w:rPr>
        <w:t>與操控軍隊來進行攻擊、防守、撤退等。當玩家的生命值</w:t>
      </w:r>
      <w:r w:rsidR="00E04445">
        <w:rPr>
          <w:rFonts w:ascii="標楷體" w:eastAsia="標楷體" w:hAnsi="標楷體" w:hint="eastAsia"/>
        </w:rPr>
        <w:t>小於等於</w:t>
      </w:r>
      <w:r w:rsidR="00E04445">
        <w:rPr>
          <w:rFonts w:ascii="標楷體" w:eastAsia="標楷體" w:hAnsi="標楷體"/>
        </w:rPr>
        <w:t>0</w:t>
      </w:r>
      <w:r w:rsidR="00095061">
        <w:rPr>
          <w:rFonts w:ascii="標楷體" w:eastAsia="標楷體" w:hAnsi="標楷體" w:hint="eastAsia"/>
        </w:rPr>
        <w:t>，則退出戰鬥。</w:t>
      </w:r>
    </w:p>
    <w:p w14:paraId="6194ED59" w14:textId="11CA3EC3" w:rsidR="000566CD" w:rsidRPr="000566CD" w:rsidRDefault="000566CD" w:rsidP="000566CD">
      <w:pPr>
        <w:jc w:val="center"/>
        <w:rPr>
          <w:rFonts w:ascii="標楷體" w:eastAsia="標楷體" w:hAnsi="標楷體"/>
          <w:b/>
          <w:bCs/>
        </w:rPr>
      </w:pPr>
      <w:r w:rsidRPr="000566CD">
        <w:rPr>
          <w:rFonts w:ascii="標楷體" w:eastAsia="標楷體" w:hAnsi="標楷體" w:hint="eastAsia"/>
          <w:b/>
          <w:bCs/>
        </w:rPr>
        <w:t>設計模式</w:t>
      </w:r>
    </w:p>
    <w:p w14:paraId="4468E24B" w14:textId="5C96C10B" w:rsidR="00307351" w:rsidRPr="00307351" w:rsidRDefault="00307351" w:rsidP="00307351">
      <w:pPr>
        <w:rPr>
          <w:rFonts w:ascii="標楷體" w:eastAsia="標楷體" w:hAnsi="標楷體"/>
          <w:b/>
          <w:bCs/>
        </w:rPr>
      </w:pPr>
      <w:r w:rsidRPr="00307351">
        <w:rPr>
          <w:rFonts w:ascii="標楷體" w:eastAsia="標楷體" w:hAnsi="標楷體"/>
          <w:b/>
          <w:bCs/>
        </w:rPr>
        <w:t>1.</w:t>
      </w:r>
      <w:r w:rsidR="000566CD">
        <w:rPr>
          <w:rFonts w:ascii="標楷體" w:eastAsia="標楷體" w:hAnsi="標楷體"/>
          <w:b/>
          <w:bCs/>
        </w:rPr>
        <w:t xml:space="preserve"> </w:t>
      </w:r>
      <w:r w:rsidR="000C2C2E">
        <w:rPr>
          <w:rFonts w:ascii="標楷體" w:eastAsia="標楷體" w:hAnsi="標楷體" w:hint="eastAsia"/>
          <w:b/>
          <w:bCs/>
        </w:rPr>
        <w:t>中介者</w:t>
      </w:r>
      <w:r w:rsidRPr="00307351">
        <w:rPr>
          <w:rFonts w:ascii="標楷體" w:eastAsia="標楷體" w:hAnsi="標楷體" w:hint="eastAsia"/>
          <w:b/>
          <w:bCs/>
        </w:rPr>
        <w:t>模</w:t>
      </w:r>
      <w:r w:rsidRPr="00307351">
        <w:rPr>
          <w:rFonts w:ascii="標楷體" w:eastAsia="標楷體" w:hAnsi="標楷體"/>
          <w:b/>
          <w:bCs/>
        </w:rPr>
        <w:t>式</w:t>
      </w:r>
      <w:r w:rsidR="000C2C2E">
        <w:rPr>
          <w:rFonts w:ascii="標楷體" w:eastAsia="標楷體" w:hAnsi="標楷體"/>
          <w:b/>
          <w:bCs/>
        </w:rPr>
        <w:t>Mediator</w:t>
      </w:r>
    </w:p>
    <w:p w14:paraId="06BE4039" w14:textId="76A2D9DE" w:rsidR="00307351" w:rsidRPr="00410ADD" w:rsidRDefault="00307351" w:rsidP="00733498">
      <w:pPr>
        <w:ind w:left="240" w:hangingChars="100" w:hanging="240"/>
        <w:rPr>
          <w:rFonts w:ascii="標楷體" w:eastAsia="標楷體" w:hAnsi="標楷體" w:hint="eastAsia"/>
        </w:rPr>
      </w:pPr>
      <w:r w:rsidRPr="00333860">
        <w:rPr>
          <w:rFonts w:ascii="標楷體" w:eastAsia="標楷體" w:hAnsi="標楷體" w:hint="eastAsia"/>
        </w:rPr>
        <w:t xml:space="preserve">　　</w:t>
      </w:r>
      <w:r w:rsidR="00733498">
        <w:rPr>
          <w:rFonts w:ascii="標楷體" w:eastAsia="標楷體" w:hAnsi="標楷體" w:hint="eastAsia"/>
        </w:rPr>
        <w:t>當玩家發動攻擊時，會透過戰鬥物件（中介者）來通知其他玩家有某玩家發動攻擊，</w:t>
      </w:r>
      <w:r w:rsidR="00410ADD">
        <w:rPr>
          <w:rFonts w:ascii="標楷體" w:eastAsia="標楷體" w:hAnsi="標楷體" w:hint="eastAsia"/>
        </w:rPr>
        <w:t>並</w:t>
      </w:r>
      <w:r w:rsidR="00733498">
        <w:rPr>
          <w:rFonts w:ascii="標楷體" w:eastAsia="標楷體" w:hAnsi="標楷體" w:hint="eastAsia"/>
        </w:rPr>
        <w:t>其他玩家扣除生命值。當</w:t>
      </w:r>
      <w:r w:rsidR="00410ADD">
        <w:rPr>
          <w:rFonts w:ascii="標楷體" w:eastAsia="標楷體" w:hAnsi="標楷體" w:hint="eastAsia"/>
        </w:rPr>
        <w:t>某位玩家生命值小於等於</w:t>
      </w:r>
      <w:r w:rsidR="00410ADD">
        <w:rPr>
          <w:rFonts w:ascii="標楷體" w:eastAsia="標楷體" w:hAnsi="標楷體"/>
        </w:rPr>
        <w:t>0</w:t>
      </w:r>
      <w:r w:rsidR="00410ADD">
        <w:rPr>
          <w:rFonts w:ascii="標楷體" w:eastAsia="標楷體" w:hAnsi="標楷體" w:hint="eastAsia"/>
        </w:rPr>
        <w:t>時，會透過中介者來通知其他玩家有玩家已退出戰鬥。</w:t>
      </w:r>
    </w:p>
    <w:p w14:paraId="4BB2908A" w14:textId="14E63DC1" w:rsidR="00307351" w:rsidRPr="00307351" w:rsidRDefault="00307351" w:rsidP="00307351">
      <w:pPr>
        <w:rPr>
          <w:rFonts w:ascii="標楷體" w:eastAsia="標楷體" w:hAnsi="標楷體"/>
          <w:b/>
          <w:bCs/>
        </w:rPr>
      </w:pPr>
      <w:r w:rsidRPr="00307351">
        <w:rPr>
          <w:rFonts w:ascii="標楷體" w:eastAsia="標楷體" w:hAnsi="標楷體"/>
          <w:b/>
          <w:bCs/>
        </w:rPr>
        <w:t>2.</w:t>
      </w:r>
      <w:r w:rsidR="000C2C2E">
        <w:rPr>
          <w:rFonts w:ascii="標楷體" w:eastAsia="標楷體" w:hAnsi="標楷體"/>
          <w:b/>
          <w:bCs/>
        </w:rPr>
        <w:t xml:space="preserve"> </w:t>
      </w:r>
      <w:r w:rsidR="000C2C2E">
        <w:rPr>
          <w:rFonts w:ascii="標楷體" w:eastAsia="標楷體" w:hAnsi="標楷體" w:hint="eastAsia"/>
          <w:b/>
          <w:bCs/>
        </w:rPr>
        <w:t>工廠</w:t>
      </w:r>
      <w:r w:rsidRPr="00307351">
        <w:rPr>
          <w:rFonts w:ascii="標楷體" w:eastAsia="標楷體" w:hAnsi="標楷體" w:hint="eastAsia"/>
          <w:b/>
          <w:bCs/>
        </w:rPr>
        <w:t>模</w:t>
      </w:r>
      <w:r w:rsidRPr="00307351">
        <w:rPr>
          <w:rFonts w:ascii="標楷體" w:eastAsia="標楷體" w:hAnsi="標楷體"/>
          <w:b/>
          <w:bCs/>
        </w:rPr>
        <w:t>式</w:t>
      </w:r>
      <w:r w:rsidR="000C2C2E">
        <w:rPr>
          <w:rFonts w:ascii="標楷體" w:eastAsia="標楷體" w:hAnsi="標楷體"/>
          <w:b/>
          <w:bCs/>
        </w:rPr>
        <w:t>Factory</w:t>
      </w:r>
    </w:p>
    <w:p w14:paraId="1C5FE310" w14:textId="70FA546D" w:rsidR="00307351" w:rsidRPr="00307351" w:rsidRDefault="00307351" w:rsidP="00307351">
      <w:pPr>
        <w:rPr>
          <w:rFonts w:ascii="標楷體" w:eastAsia="標楷體" w:hAnsi="標楷體" w:hint="eastAsia"/>
        </w:rPr>
      </w:pPr>
      <w:r w:rsidRPr="00333860">
        <w:rPr>
          <w:rFonts w:ascii="標楷體" w:eastAsia="標楷體" w:hAnsi="標楷體" w:hint="eastAsia"/>
        </w:rPr>
        <w:t xml:space="preserve">　　</w:t>
      </w:r>
      <w:r w:rsidR="00031516">
        <w:rPr>
          <w:rFonts w:ascii="標楷體" w:eastAsia="標楷體" w:hAnsi="標楷體" w:hint="eastAsia"/>
        </w:rPr>
        <w:t>玩家可透過資源來建立建築物，而建築物包含普通建築物（</w:t>
      </w:r>
      <w:r w:rsidR="00031516">
        <w:rPr>
          <w:rFonts w:ascii="標楷體" w:eastAsia="標楷體" w:hAnsi="標楷體"/>
        </w:rPr>
        <w:t>Normal Building</w:t>
      </w:r>
      <w:r w:rsidR="00031516">
        <w:rPr>
          <w:rFonts w:ascii="標楷體" w:eastAsia="標楷體" w:hAnsi="標楷體" w:hint="eastAsia"/>
        </w:rPr>
        <w:t>）、堅固建築物（</w:t>
      </w:r>
      <w:r w:rsidR="00031516">
        <w:rPr>
          <w:rFonts w:ascii="標楷體" w:eastAsia="標楷體" w:hAnsi="標楷體"/>
        </w:rPr>
        <w:t>Strong Building</w:t>
      </w:r>
      <w:r w:rsidR="00031516">
        <w:rPr>
          <w:rFonts w:ascii="標楷體" w:eastAsia="標楷體" w:hAnsi="標楷體" w:hint="eastAsia"/>
        </w:rPr>
        <w:t>）</w:t>
      </w:r>
      <w:r w:rsidRPr="00307351">
        <w:rPr>
          <w:rFonts w:ascii="標楷體" w:eastAsia="標楷體" w:hAnsi="標楷體" w:hint="eastAsia"/>
        </w:rPr>
        <w:t>。</w:t>
      </w:r>
      <w:r w:rsidR="00964257">
        <w:rPr>
          <w:rFonts w:ascii="標楷體" w:eastAsia="標楷體" w:hAnsi="標楷體" w:hint="eastAsia"/>
        </w:rPr>
        <w:t>透過工廠模式來產生這兩種不同的建築物。</w:t>
      </w:r>
    </w:p>
    <w:p w14:paraId="2596A9FE" w14:textId="265CF725" w:rsidR="00307351" w:rsidRPr="00307351" w:rsidRDefault="00307351" w:rsidP="00307351">
      <w:pPr>
        <w:rPr>
          <w:rFonts w:ascii="標楷體" w:eastAsia="標楷體" w:hAnsi="標楷體"/>
          <w:b/>
          <w:bCs/>
        </w:rPr>
      </w:pPr>
      <w:r w:rsidRPr="00307351">
        <w:rPr>
          <w:rFonts w:ascii="標楷體" w:eastAsia="標楷體" w:hAnsi="標楷體"/>
          <w:b/>
          <w:bCs/>
        </w:rPr>
        <w:t>3.</w:t>
      </w:r>
      <w:r w:rsidR="000C2C2E">
        <w:rPr>
          <w:rFonts w:ascii="標楷體" w:eastAsia="標楷體" w:hAnsi="標楷體" w:hint="eastAsia"/>
          <w:b/>
          <w:bCs/>
        </w:rPr>
        <w:t xml:space="preserve"> 狀態模式</w:t>
      </w:r>
      <w:r w:rsidR="000C2C2E">
        <w:rPr>
          <w:rFonts w:ascii="標楷體" w:eastAsia="標楷體" w:hAnsi="標楷體"/>
          <w:b/>
          <w:bCs/>
        </w:rPr>
        <w:t xml:space="preserve"> State</w:t>
      </w:r>
    </w:p>
    <w:p w14:paraId="20042C33" w14:textId="1C4D222B" w:rsidR="00307351" w:rsidRDefault="00EF674A" w:rsidP="00EF674A">
      <w:pPr>
        <w:ind w:firstLine="480"/>
        <w:rPr>
          <w:rFonts w:ascii="標楷體" w:eastAsia="標楷體" w:hAnsi="標楷體" w:hint="eastAsia"/>
        </w:rPr>
      </w:pPr>
      <w:r>
        <w:rPr>
          <w:rFonts w:ascii="標楷體" w:eastAsia="標楷體" w:hAnsi="標楷體" w:hint="eastAsia"/>
        </w:rPr>
        <w:t>玩家可對於軍隊進行操控攻擊狀態、防守狀態、撤退狀態，透過狀態模式來管理與維護這些狀態。</w:t>
      </w:r>
    </w:p>
    <w:p w14:paraId="3DE04850" w14:textId="238421D1" w:rsidR="000C2C2E" w:rsidRPr="00307351" w:rsidRDefault="000C2C2E" w:rsidP="000C2C2E">
      <w:pPr>
        <w:rPr>
          <w:rFonts w:ascii="標楷體" w:eastAsia="標楷體" w:hAnsi="標楷體"/>
          <w:b/>
          <w:bCs/>
        </w:rPr>
      </w:pPr>
      <w:r>
        <w:rPr>
          <w:rFonts w:ascii="標楷體" w:eastAsia="標楷體" w:hAnsi="標楷體"/>
          <w:b/>
          <w:bCs/>
        </w:rPr>
        <w:t>4</w:t>
      </w:r>
      <w:r w:rsidRPr="00307351">
        <w:rPr>
          <w:rFonts w:ascii="標楷體" w:eastAsia="標楷體" w:hAnsi="標楷體"/>
          <w:b/>
          <w:bCs/>
        </w:rPr>
        <w:t>.</w:t>
      </w:r>
      <w:r>
        <w:rPr>
          <w:rFonts w:ascii="標楷體" w:eastAsia="標楷體" w:hAnsi="標楷體" w:hint="eastAsia"/>
          <w:b/>
          <w:bCs/>
        </w:rPr>
        <w:t xml:space="preserve"> </w:t>
      </w:r>
      <w:r>
        <w:rPr>
          <w:rFonts w:ascii="標楷體" w:eastAsia="標楷體" w:hAnsi="標楷體" w:hint="eastAsia"/>
          <w:b/>
          <w:bCs/>
        </w:rPr>
        <w:t>生成器模式</w:t>
      </w:r>
      <w:r>
        <w:rPr>
          <w:rFonts w:ascii="標楷體" w:eastAsia="標楷體" w:hAnsi="標楷體"/>
          <w:b/>
          <w:bCs/>
        </w:rPr>
        <w:t>Builder</w:t>
      </w:r>
    </w:p>
    <w:p w14:paraId="6042FE13" w14:textId="5D8400DF" w:rsidR="000C2C2E" w:rsidRDefault="000C2C2E" w:rsidP="000C2C2E">
      <w:pPr>
        <w:rPr>
          <w:rFonts w:ascii="標楷體" w:eastAsia="標楷體" w:hAnsi="標楷體" w:hint="eastAsia"/>
        </w:rPr>
      </w:pPr>
      <w:r w:rsidRPr="00333860">
        <w:rPr>
          <w:rFonts w:ascii="標楷體" w:eastAsia="標楷體" w:hAnsi="標楷體" w:hint="eastAsia"/>
        </w:rPr>
        <w:t xml:space="preserve">　　</w:t>
      </w:r>
      <w:r w:rsidR="00B751FB">
        <w:rPr>
          <w:rFonts w:ascii="標楷體" w:eastAsia="標楷體" w:hAnsi="標楷體" w:hint="eastAsia"/>
        </w:rPr>
        <w:t>根據玩家選擇的種族不同會獲得不同資源數量，因此在資源物件使用生成器模式來生產出不同數量但同類型的資源給玩家。</w:t>
      </w:r>
    </w:p>
    <w:p w14:paraId="6C008D27" w14:textId="175A2A7B" w:rsidR="000C2C2E" w:rsidRPr="00307351" w:rsidRDefault="00856DB0" w:rsidP="000C2C2E">
      <w:pPr>
        <w:rPr>
          <w:rFonts w:ascii="標楷體" w:eastAsia="標楷體" w:hAnsi="標楷體" w:hint="eastAsia"/>
          <w:b/>
          <w:bCs/>
        </w:rPr>
      </w:pPr>
      <w:r>
        <w:rPr>
          <w:rFonts w:ascii="標楷體" w:eastAsia="標楷體" w:hAnsi="標楷體"/>
          <w:b/>
          <w:bCs/>
        </w:rPr>
        <w:t>5</w:t>
      </w:r>
      <w:r w:rsidR="000C2C2E" w:rsidRPr="00307351">
        <w:rPr>
          <w:rFonts w:ascii="標楷體" w:eastAsia="標楷體" w:hAnsi="標楷體"/>
          <w:b/>
          <w:bCs/>
        </w:rPr>
        <w:t>.</w:t>
      </w:r>
      <w:r w:rsidR="000C2C2E">
        <w:rPr>
          <w:rFonts w:ascii="標楷體" w:eastAsia="標楷體" w:hAnsi="標楷體" w:hint="eastAsia"/>
          <w:b/>
          <w:bCs/>
        </w:rPr>
        <w:t xml:space="preserve"> </w:t>
      </w:r>
      <w:r w:rsidR="000C2C2E">
        <w:rPr>
          <w:rFonts w:ascii="標楷體" w:eastAsia="標楷體" w:hAnsi="標楷體" w:hint="eastAsia"/>
          <w:b/>
          <w:bCs/>
        </w:rPr>
        <w:t>樣板方法</w:t>
      </w:r>
      <w:r w:rsidR="000C2C2E">
        <w:rPr>
          <w:rFonts w:ascii="標楷體" w:eastAsia="標楷體" w:hAnsi="標楷體"/>
          <w:b/>
          <w:bCs/>
        </w:rPr>
        <w:t xml:space="preserve"> Template Method</w:t>
      </w:r>
    </w:p>
    <w:p w14:paraId="3F9792DB" w14:textId="6ED44E10" w:rsidR="005D7F54" w:rsidRPr="00333860" w:rsidRDefault="000C2C2E">
      <w:pPr>
        <w:rPr>
          <w:rFonts w:ascii="標楷體" w:eastAsia="標楷體" w:hAnsi="標楷體" w:hint="eastAsia"/>
        </w:rPr>
      </w:pPr>
      <w:r w:rsidRPr="00333860">
        <w:rPr>
          <w:rFonts w:ascii="標楷體" w:eastAsia="標楷體" w:hAnsi="標楷體" w:hint="eastAsia"/>
        </w:rPr>
        <w:t xml:space="preserve">　　</w:t>
      </w:r>
      <w:r w:rsidR="00F67E66">
        <w:rPr>
          <w:rFonts w:ascii="標楷體" w:eastAsia="標楷體" w:hAnsi="標楷體" w:hint="eastAsia"/>
        </w:rPr>
        <w:t>玩家可選擇不同種族來進行戰鬥，在不同種族當中會有共同的方法，因此</w:t>
      </w:r>
      <w:r w:rsidR="00F67E66">
        <w:rPr>
          <w:rFonts w:ascii="標楷體" w:eastAsia="標楷體" w:hAnsi="標楷體" w:hint="eastAsia"/>
        </w:rPr>
        <w:lastRenderedPageBreak/>
        <w:t>我們使用抽象類別來實現樣板方法來管理在不同種族當中共用的方法。</w:t>
      </w:r>
    </w:p>
    <w:p w14:paraId="02EC60C1" w14:textId="366CFC24" w:rsidR="00307351" w:rsidRPr="005C04EF" w:rsidRDefault="000B2BED" w:rsidP="009475F6">
      <w:pPr>
        <w:jc w:val="center"/>
        <w:rPr>
          <w:rFonts w:ascii="標楷體" w:eastAsia="標楷體" w:hAnsi="標楷體"/>
          <w:b/>
          <w:bCs/>
        </w:rPr>
      </w:pPr>
      <w:r w:rsidRPr="005C04EF">
        <w:rPr>
          <w:rFonts w:ascii="標楷體" w:eastAsia="標楷體" w:hAnsi="標楷體" w:hint="eastAsia"/>
          <w:b/>
          <w:bCs/>
        </w:rPr>
        <w:t>類別圖</w:t>
      </w:r>
    </w:p>
    <w:p w14:paraId="3C22B90F" w14:textId="6E7A44BC" w:rsidR="000B2BED" w:rsidRDefault="00541F5A" w:rsidP="00BA1B30">
      <w:pPr>
        <w:ind w:leftChars="-355" w:left="-2" w:hangingChars="354" w:hanging="850"/>
        <w:rPr>
          <w:rFonts w:ascii="標楷體" w:eastAsia="標楷體" w:hAnsi="標楷體" w:hint="eastAsia"/>
        </w:rPr>
      </w:pPr>
      <w:r>
        <w:rPr>
          <w:rFonts w:ascii="標楷體" w:eastAsia="標楷體" w:hAnsi="標楷體"/>
        </w:rPr>
        <w:tab/>
      </w:r>
    </w:p>
    <w:p w14:paraId="00F2A348" w14:textId="713B8A40" w:rsidR="00BA1B30" w:rsidRDefault="00BA1B30" w:rsidP="00B9140D">
      <w:pPr>
        <w:rPr>
          <w:rFonts w:ascii="標楷體" w:eastAsia="標楷體" w:hAnsi="標楷體" w:hint="eastAsia"/>
        </w:rPr>
      </w:pPr>
    </w:p>
    <w:p w14:paraId="36553FCE" w14:textId="14339D95" w:rsidR="008C01CE" w:rsidRPr="00383139" w:rsidRDefault="00EE3909" w:rsidP="007423FD">
      <w:pPr>
        <w:ind w:firstLine="1"/>
        <w:jc w:val="center"/>
        <w:rPr>
          <w:rFonts w:ascii="標楷體" w:eastAsia="標楷體" w:hAnsi="標楷體" w:hint="eastAsia"/>
          <w:b/>
          <w:bCs/>
        </w:rPr>
      </w:pPr>
      <w:r w:rsidRPr="00383139">
        <w:rPr>
          <w:rFonts w:ascii="標楷體" w:eastAsia="標楷體" w:hAnsi="標楷體" w:hint="eastAsia"/>
          <w:b/>
          <w:bCs/>
        </w:rPr>
        <w:t>功能列表</w:t>
      </w:r>
    </w:p>
    <w:p w14:paraId="519F5214" w14:textId="39ECED08" w:rsidR="007423FD" w:rsidRPr="000706C3" w:rsidRDefault="007423FD" w:rsidP="008C01CE">
      <w:pPr>
        <w:ind w:firstLine="1"/>
        <w:rPr>
          <w:rFonts w:ascii="標楷體" w:eastAsia="標楷體" w:hAnsi="標楷體"/>
          <w:b/>
          <w:bCs/>
        </w:rPr>
      </w:pPr>
      <w:r w:rsidRPr="000706C3">
        <w:rPr>
          <w:rFonts w:ascii="標楷體" w:eastAsia="標楷體" w:hAnsi="標楷體" w:hint="eastAsia"/>
          <w:b/>
          <w:bCs/>
        </w:rPr>
        <w:t>軍隊</w:t>
      </w:r>
      <w:r w:rsidR="00CA205D" w:rsidRPr="000706C3">
        <w:rPr>
          <w:rFonts w:ascii="標楷體" w:eastAsia="標楷體" w:hAnsi="標楷體" w:hint="eastAsia"/>
          <w:b/>
          <w:bCs/>
        </w:rPr>
        <w:t>A</w:t>
      </w:r>
      <w:r w:rsidR="00CA205D" w:rsidRPr="000706C3">
        <w:rPr>
          <w:rFonts w:ascii="標楷體" w:eastAsia="標楷體" w:hAnsi="標楷體"/>
          <w:b/>
          <w:bCs/>
        </w:rPr>
        <w:t>rmy</w:t>
      </w:r>
    </w:p>
    <w:p w14:paraId="2C05D7D4" w14:textId="2D73E422" w:rsidR="007423FD" w:rsidRDefault="00DA33B7" w:rsidP="007423FD">
      <w:pPr>
        <w:pStyle w:val="a9"/>
        <w:numPr>
          <w:ilvl w:val="0"/>
          <w:numId w:val="1"/>
        </w:numPr>
        <w:rPr>
          <w:rFonts w:ascii="標楷體" w:eastAsia="標楷體" w:hAnsi="標楷體"/>
        </w:rPr>
      </w:pPr>
      <w:r>
        <w:rPr>
          <w:rFonts w:ascii="標楷體" w:eastAsia="標楷體" w:hAnsi="標楷體" w:hint="eastAsia"/>
        </w:rPr>
        <w:t>可</w:t>
      </w:r>
      <w:r w:rsidR="007423FD">
        <w:rPr>
          <w:rFonts w:ascii="標楷體" w:eastAsia="標楷體" w:hAnsi="標楷體" w:hint="eastAsia"/>
        </w:rPr>
        <w:t>進行攻擊</w:t>
      </w:r>
    </w:p>
    <w:p w14:paraId="0F690908" w14:textId="52EEC7CD" w:rsidR="007423FD" w:rsidRDefault="00DA33B7" w:rsidP="007423FD">
      <w:pPr>
        <w:pStyle w:val="a9"/>
        <w:numPr>
          <w:ilvl w:val="0"/>
          <w:numId w:val="1"/>
        </w:numPr>
        <w:rPr>
          <w:rFonts w:ascii="標楷體" w:eastAsia="標楷體" w:hAnsi="標楷體" w:hint="eastAsia"/>
        </w:rPr>
      </w:pPr>
      <w:r>
        <w:rPr>
          <w:rFonts w:ascii="標楷體" w:eastAsia="標楷體" w:hAnsi="標楷體" w:hint="eastAsia"/>
        </w:rPr>
        <w:t>可</w:t>
      </w:r>
      <w:r w:rsidR="007423FD">
        <w:rPr>
          <w:rFonts w:ascii="標楷體" w:eastAsia="標楷體" w:hAnsi="標楷體" w:hint="eastAsia"/>
        </w:rPr>
        <w:t>進行防禦</w:t>
      </w:r>
    </w:p>
    <w:p w14:paraId="3408E7F5" w14:textId="47739F19" w:rsidR="007423FD" w:rsidRDefault="00DA33B7" w:rsidP="005F77AC">
      <w:pPr>
        <w:pStyle w:val="a9"/>
        <w:numPr>
          <w:ilvl w:val="0"/>
          <w:numId w:val="1"/>
        </w:numPr>
        <w:rPr>
          <w:rFonts w:ascii="標楷體" w:eastAsia="標楷體" w:hAnsi="標楷體"/>
        </w:rPr>
      </w:pPr>
      <w:r>
        <w:rPr>
          <w:rFonts w:ascii="標楷體" w:eastAsia="標楷體" w:hAnsi="標楷體" w:hint="eastAsia"/>
        </w:rPr>
        <w:t>可</w:t>
      </w:r>
      <w:r w:rsidR="007423FD">
        <w:rPr>
          <w:rFonts w:ascii="標楷體" w:eastAsia="標楷體" w:hAnsi="標楷體" w:hint="eastAsia"/>
        </w:rPr>
        <w:t>進行</w:t>
      </w:r>
      <w:r w:rsidR="007423FD" w:rsidRPr="005F77AC">
        <w:rPr>
          <w:rFonts w:ascii="標楷體" w:eastAsia="標楷體" w:hAnsi="標楷體" w:hint="eastAsia"/>
        </w:rPr>
        <w:t>撤退</w:t>
      </w:r>
    </w:p>
    <w:p w14:paraId="39AB5FAB" w14:textId="7E60372C" w:rsidR="005F77AC" w:rsidRPr="005F77AC" w:rsidRDefault="005F77AC" w:rsidP="005F77AC">
      <w:pPr>
        <w:pStyle w:val="a9"/>
        <w:numPr>
          <w:ilvl w:val="0"/>
          <w:numId w:val="1"/>
        </w:numPr>
        <w:rPr>
          <w:rFonts w:ascii="標楷體" w:eastAsia="標楷體" w:hAnsi="標楷體" w:hint="eastAsia"/>
        </w:rPr>
      </w:pPr>
      <w:r>
        <w:rPr>
          <w:rFonts w:ascii="標楷體" w:eastAsia="標楷體" w:hAnsi="標楷體" w:hint="eastAsia"/>
        </w:rPr>
        <w:t>可進行狀態切換</w:t>
      </w:r>
    </w:p>
    <w:p w14:paraId="3BC1F96C" w14:textId="52CF0FCF" w:rsidR="007423FD" w:rsidRPr="007423FD" w:rsidRDefault="007423FD" w:rsidP="007423FD">
      <w:pPr>
        <w:rPr>
          <w:rFonts w:ascii="標楷體" w:eastAsia="標楷體" w:hAnsi="標楷體"/>
          <w:b/>
          <w:bCs/>
        </w:rPr>
      </w:pPr>
      <w:r w:rsidRPr="007423FD">
        <w:rPr>
          <w:rFonts w:ascii="標楷體" w:eastAsia="標楷體" w:hAnsi="標楷體" w:hint="eastAsia"/>
          <w:b/>
          <w:bCs/>
        </w:rPr>
        <w:t>資源</w:t>
      </w:r>
      <w:r w:rsidR="00CA205D">
        <w:rPr>
          <w:rFonts w:ascii="標楷體" w:eastAsia="標楷體" w:hAnsi="標楷體"/>
          <w:b/>
          <w:bCs/>
        </w:rPr>
        <w:t>Resource</w:t>
      </w:r>
    </w:p>
    <w:p w14:paraId="6F2894B1" w14:textId="2483EF4E" w:rsidR="00DE4FDC" w:rsidRDefault="00DE4FDC" w:rsidP="007423FD">
      <w:pPr>
        <w:pStyle w:val="a9"/>
        <w:numPr>
          <w:ilvl w:val="0"/>
          <w:numId w:val="3"/>
        </w:numPr>
        <w:rPr>
          <w:rFonts w:ascii="標楷體" w:eastAsia="標楷體" w:hAnsi="標楷體"/>
        </w:rPr>
      </w:pPr>
      <w:r>
        <w:rPr>
          <w:rFonts w:ascii="標楷體" w:eastAsia="標楷體" w:hAnsi="標楷體" w:hint="eastAsia"/>
        </w:rPr>
        <w:t>擁有木頭數量</w:t>
      </w:r>
    </w:p>
    <w:p w14:paraId="12971BBC" w14:textId="09D5D53E" w:rsidR="00DE4FDC" w:rsidRDefault="00DE4FDC" w:rsidP="007423FD">
      <w:pPr>
        <w:pStyle w:val="a9"/>
        <w:numPr>
          <w:ilvl w:val="0"/>
          <w:numId w:val="3"/>
        </w:numPr>
        <w:rPr>
          <w:rFonts w:ascii="標楷體" w:eastAsia="標楷體" w:hAnsi="標楷體"/>
        </w:rPr>
      </w:pPr>
      <w:r>
        <w:rPr>
          <w:rFonts w:ascii="標楷體" w:eastAsia="標楷體" w:hAnsi="標楷體" w:hint="eastAsia"/>
        </w:rPr>
        <w:t>擁有金錢數量</w:t>
      </w:r>
    </w:p>
    <w:p w14:paraId="136E5A7D" w14:textId="695C319A" w:rsidR="00CA205D" w:rsidRPr="009E7B95" w:rsidRDefault="00CA205D" w:rsidP="009E7B95">
      <w:pPr>
        <w:pStyle w:val="a9"/>
        <w:numPr>
          <w:ilvl w:val="0"/>
          <w:numId w:val="3"/>
        </w:numPr>
        <w:rPr>
          <w:rFonts w:ascii="標楷體" w:eastAsia="標楷體" w:hAnsi="標楷體" w:hint="eastAsia"/>
        </w:rPr>
      </w:pPr>
      <w:r>
        <w:rPr>
          <w:rFonts w:ascii="標楷體" w:eastAsia="標楷體" w:hAnsi="標楷體" w:hint="eastAsia"/>
        </w:rPr>
        <w:t>可</w:t>
      </w:r>
      <w:r w:rsidR="00B47F92">
        <w:rPr>
          <w:rFonts w:ascii="標楷體" w:eastAsia="標楷體" w:hAnsi="標楷體" w:hint="eastAsia"/>
        </w:rPr>
        <w:t>更改</w:t>
      </w:r>
      <w:r>
        <w:rPr>
          <w:rFonts w:ascii="標楷體" w:eastAsia="標楷體" w:hAnsi="標楷體" w:hint="eastAsia"/>
        </w:rPr>
        <w:t>木頭與金錢數量</w:t>
      </w:r>
    </w:p>
    <w:p w14:paraId="506EA70F" w14:textId="1F7A4B92" w:rsidR="00EA5EE6" w:rsidRDefault="00EA5EE6" w:rsidP="00EA5EE6">
      <w:pPr>
        <w:rPr>
          <w:rFonts w:ascii="標楷體" w:eastAsia="標楷體" w:hAnsi="標楷體"/>
          <w:b/>
          <w:bCs/>
        </w:rPr>
      </w:pPr>
      <w:r w:rsidRPr="00EA5EE6">
        <w:rPr>
          <w:rFonts w:ascii="標楷體" w:eastAsia="標楷體" w:hAnsi="標楷體" w:hint="eastAsia"/>
          <w:b/>
          <w:bCs/>
        </w:rPr>
        <w:t>建築物</w:t>
      </w:r>
      <w:r w:rsidRPr="00EA5EE6">
        <w:rPr>
          <w:rFonts w:ascii="標楷體" w:eastAsia="標楷體" w:hAnsi="標楷體"/>
          <w:b/>
          <w:bCs/>
        </w:rPr>
        <w:t>Building</w:t>
      </w:r>
    </w:p>
    <w:p w14:paraId="5CF5487F" w14:textId="42ED8E72" w:rsidR="00CF5869" w:rsidRDefault="00E16AFC" w:rsidP="00071D7E">
      <w:pPr>
        <w:pStyle w:val="a9"/>
        <w:numPr>
          <w:ilvl w:val="0"/>
          <w:numId w:val="5"/>
        </w:numPr>
        <w:rPr>
          <w:rFonts w:ascii="標楷體" w:eastAsia="標楷體" w:hAnsi="標楷體" w:hint="eastAsia"/>
        </w:rPr>
      </w:pPr>
      <w:r>
        <w:rPr>
          <w:rFonts w:ascii="標楷體" w:eastAsia="標楷體" w:hAnsi="標楷體" w:hint="eastAsia"/>
        </w:rPr>
        <w:t>擁有防禦等級可抵擋玩家傷害</w:t>
      </w:r>
    </w:p>
    <w:p w14:paraId="2905E12A" w14:textId="3A93ACEF" w:rsidR="000A3041" w:rsidRDefault="00E16AFC" w:rsidP="00071D7E">
      <w:pPr>
        <w:pStyle w:val="a9"/>
        <w:numPr>
          <w:ilvl w:val="0"/>
          <w:numId w:val="5"/>
        </w:numPr>
        <w:rPr>
          <w:rFonts w:ascii="標楷體" w:eastAsia="標楷體" w:hAnsi="標楷體"/>
        </w:rPr>
      </w:pPr>
      <w:r>
        <w:rPr>
          <w:rFonts w:ascii="標楷體" w:eastAsia="標楷體" w:hAnsi="標楷體" w:hint="eastAsia"/>
        </w:rPr>
        <w:t>可建立普通建築物</w:t>
      </w:r>
    </w:p>
    <w:p w14:paraId="4E5E32F3" w14:textId="61B2909F" w:rsidR="00E16AFC" w:rsidRPr="00071D7E" w:rsidRDefault="00E16AFC" w:rsidP="00071D7E">
      <w:pPr>
        <w:pStyle w:val="a9"/>
        <w:numPr>
          <w:ilvl w:val="0"/>
          <w:numId w:val="5"/>
        </w:numPr>
        <w:rPr>
          <w:rFonts w:ascii="標楷體" w:eastAsia="標楷體" w:hAnsi="標楷體" w:hint="eastAsia"/>
        </w:rPr>
      </w:pPr>
      <w:r>
        <w:rPr>
          <w:rFonts w:ascii="標楷體" w:eastAsia="標楷體" w:hAnsi="標楷體" w:hint="eastAsia"/>
        </w:rPr>
        <w:t>可建立堅固建築物</w:t>
      </w:r>
    </w:p>
    <w:p w14:paraId="4454B0B9" w14:textId="29206A8B" w:rsidR="00071D7E" w:rsidRDefault="00851A7B" w:rsidP="00B27C59">
      <w:pPr>
        <w:rPr>
          <w:rFonts w:ascii="標楷體" w:eastAsia="標楷體" w:hAnsi="標楷體"/>
          <w:b/>
          <w:bCs/>
        </w:rPr>
      </w:pPr>
      <w:r>
        <w:rPr>
          <w:rFonts w:ascii="標楷體" w:eastAsia="標楷體" w:hAnsi="標楷體" w:hint="eastAsia"/>
          <w:b/>
          <w:bCs/>
        </w:rPr>
        <w:t xml:space="preserve">戰鬥 </w:t>
      </w:r>
      <w:r>
        <w:rPr>
          <w:rFonts w:ascii="標楷體" w:eastAsia="標楷體" w:hAnsi="標楷體"/>
          <w:b/>
          <w:bCs/>
        </w:rPr>
        <w:t>Fight</w:t>
      </w:r>
    </w:p>
    <w:p w14:paraId="23ABCCA9" w14:textId="3C9251A1" w:rsidR="0095271F" w:rsidRDefault="00B120EB" w:rsidP="00087AE5">
      <w:pPr>
        <w:pStyle w:val="a9"/>
        <w:numPr>
          <w:ilvl w:val="0"/>
          <w:numId w:val="8"/>
        </w:numPr>
        <w:rPr>
          <w:rFonts w:ascii="標楷體" w:eastAsia="標楷體" w:hAnsi="標楷體" w:hint="eastAsia"/>
        </w:rPr>
      </w:pPr>
      <w:r>
        <w:rPr>
          <w:rFonts w:ascii="標楷體" w:eastAsia="標楷體" w:hAnsi="標楷體" w:hint="eastAsia"/>
        </w:rPr>
        <w:t>可通知其他玩家有玩家發動攻擊</w:t>
      </w:r>
    </w:p>
    <w:p w14:paraId="52B14DF0" w14:textId="0F99D9FB" w:rsidR="0095271F" w:rsidRDefault="00B120EB" w:rsidP="00087AE5">
      <w:pPr>
        <w:pStyle w:val="a9"/>
        <w:numPr>
          <w:ilvl w:val="0"/>
          <w:numId w:val="8"/>
        </w:numPr>
        <w:rPr>
          <w:rFonts w:ascii="標楷體" w:eastAsia="標楷體" w:hAnsi="標楷體" w:hint="eastAsia"/>
        </w:rPr>
      </w:pPr>
      <w:r>
        <w:rPr>
          <w:rFonts w:ascii="標楷體" w:eastAsia="標楷體" w:hAnsi="標楷體" w:hint="eastAsia"/>
        </w:rPr>
        <w:t>可通知其他玩家有玩家</w:t>
      </w:r>
      <w:r>
        <w:rPr>
          <w:rFonts w:ascii="標楷體" w:eastAsia="標楷體" w:hAnsi="標楷體" w:hint="eastAsia"/>
        </w:rPr>
        <w:t>退出戰鬥</w:t>
      </w:r>
    </w:p>
    <w:p w14:paraId="56C4CF4F" w14:textId="39A4D848" w:rsidR="00B120EB" w:rsidRDefault="00B120EB" w:rsidP="00087AE5">
      <w:pPr>
        <w:pStyle w:val="a9"/>
        <w:numPr>
          <w:ilvl w:val="0"/>
          <w:numId w:val="8"/>
        </w:numPr>
        <w:rPr>
          <w:rFonts w:ascii="標楷體" w:eastAsia="標楷體" w:hAnsi="標楷體" w:hint="eastAsia"/>
        </w:rPr>
      </w:pPr>
      <w:r>
        <w:rPr>
          <w:rFonts w:ascii="標楷體" w:eastAsia="標楷體" w:hAnsi="標楷體" w:hint="eastAsia"/>
        </w:rPr>
        <w:t>擁有可生產建築物類型</w:t>
      </w:r>
    </w:p>
    <w:p w14:paraId="787D5065" w14:textId="18061C94" w:rsidR="00E75EAC" w:rsidRPr="00087AE5" w:rsidRDefault="00B120EB" w:rsidP="00087AE5">
      <w:pPr>
        <w:pStyle w:val="a9"/>
        <w:numPr>
          <w:ilvl w:val="0"/>
          <w:numId w:val="8"/>
        </w:numPr>
        <w:rPr>
          <w:rFonts w:ascii="標楷體" w:eastAsia="標楷體" w:hAnsi="標楷體" w:hint="eastAsia"/>
        </w:rPr>
      </w:pPr>
      <w:r>
        <w:rPr>
          <w:rFonts w:ascii="標楷體" w:eastAsia="標楷體" w:hAnsi="標楷體" w:hint="eastAsia"/>
        </w:rPr>
        <w:t>擁有可獲得資</w:t>
      </w:r>
      <w:r w:rsidR="008951FB">
        <w:rPr>
          <w:rFonts w:ascii="標楷體" w:eastAsia="標楷體" w:hAnsi="標楷體" w:hint="eastAsia"/>
        </w:rPr>
        <w:t>源</w:t>
      </w:r>
      <w:r>
        <w:rPr>
          <w:rFonts w:ascii="標楷體" w:eastAsia="標楷體" w:hAnsi="標楷體" w:hint="eastAsia"/>
        </w:rPr>
        <w:t>類型</w:t>
      </w:r>
    </w:p>
    <w:p w14:paraId="22D8570B" w14:textId="550A0F61" w:rsidR="00071D7E" w:rsidRDefault="00071D7E" w:rsidP="00071D7E">
      <w:pPr>
        <w:rPr>
          <w:rFonts w:ascii="標楷體" w:eastAsia="標楷體" w:hAnsi="標楷體"/>
          <w:b/>
          <w:bCs/>
        </w:rPr>
      </w:pPr>
      <w:r w:rsidRPr="00071D7E">
        <w:rPr>
          <w:rFonts w:ascii="標楷體" w:eastAsia="標楷體" w:hAnsi="標楷體" w:hint="eastAsia"/>
          <w:b/>
          <w:bCs/>
        </w:rPr>
        <w:t xml:space="preserve">玩家 </w:t>
      </w:r>
      <w:r>
        <w:rPr>
          <w:rFonts w:ascii="標楷體" w:eastAsia="標楷體" w:hAnsi="標楷體"/>
          <w:b/>
          <w:bCs/>
        </w:rPr>
        <w:t xml:space="preserve">Player </w:t>
      </w:r>
    </w:p>
    <w:p w14:paraId="7C37817E" w14:textId="76EE8A3C" w:rsidR="002F6764" w:rsidRPr="002F6764" w:rsidRDefault="002F6764" w:rsidP="002F6764">
      <w:pPr>
        <w:pStyle w:val="a9"/>
        <w:numPr>
          <w:ilvl w:val="0"/>
          <w:numId w:val="7"/>
        </w:numPr>
        <w:rPr>
          <w:rFonts w:ascii="標楷體" w:eastAsia="標楷體" w:hAnsi="標楷體" w:hint="eastAsia"/>
        </w:rPr>
      </w:pPr>
      <w:r>
        <w:rPr>
          <w:rFonts w:ascii="標楷體" w:eastAsia="標楷體" w:hAnsi="標楷體" w:hint="eastAsia"/>
        </w:rPr>
        <w:t>可選擇精靈、人族、矮人種族</w:t>
      </w:r>
    </w:p>
    <w:p w14:paraId="755F4121" w14:textId="192D5C38" w:rsidR="00A14E14" w:rsidRDefault="00A14E14" w:rsidP="00071D7E">
      <w:pPr>
        <w:pStyle w:val="a9"/>
        <w:numPr>
          <w:ilvl w:val="0"/>
          <w:numId w:val="7"/>
        </w:numPr>
        <w:rPr>
          <w:rFonts w:ascii="標楷體" w:eastAsia="標楷體" w:hAnsi="標楷體"/>
        </w:rPr>
      </w:pPr>
      <w:r>
        <w:rPr>
          <w:rFonts w:ascii="標楷體" w:eastAsia="標楷體" w:hAnsi="標楷體" w:hint="eastAsia"/>
        </w:rPr>
        <w:t>擁有生命值，初始為</w:t>
      </w:r>
      <w:r>
        <w:rPr>
          <w:rFonts w:ascii="標楷體" w:eastAsia="標楷體" w:hAnsi="標楷體"/>
        </w:rPr>
        <w:t>5</w:t>
      </w:r>
    </w:p>
    <w:p w14:paraId="6000C90A" w14:textId="77777777" w:rsidR="002F6764" w:rsidRDefault="00A14E14" w:rsidP="002F6764">
      <w:pPr>
        <w:pStyle w:val="a9"/>
        <w:numPr>
          <w:ilvl w:val="0"/>
          <w:numId w:val="7"/>
        </w:numPr>
        <w:rPr>
          <w:rFonts w:ascii="標楷體" w:eastAsia="標楷體" w:hAnsi="標楷體"/>
        </w:rPr>
      </w:pPr>
      <w:r>
        <w:rPr>
          <w:rFonts w:ascii="標楷體" w:eastAsia="標楷體" w:hAnsi="標楷體" w:hint="eastAsia"/>
        </w:rPr>
        <w:t>擁有傷害值，精靈為</w:t>
      </w:r>
      <w:r>
        <w:rPr>
          <w:rFonts w:ascii="標楷體" w:eastAsia="標楷體" w:hAnsi="標楷體"/>
        </w:rPr>
        <w:t>5</w:t>
      </w:r>
      <w:r>
        <w:rPr>
          <w:rFonts w:ascii="標楷體" w:eastAsia="標楷體" w:hAnsi="標楷體" w:hint="eastAsia"/>
        </w:rPr>
        <w:t>、人族為</w:t>
      </w:r>
      <w:r>
        <w:rPr>
          <w:rFonts w:ascii="標楷體" w:eastAsia="標楷體" w:hAnsi="標楷體"/>
        </w:rPr>
        <w:t>5</w:t>
      </w:r>
      <w:r>
        <w:rPr>
          <w:rFonts w:ascii="標楷體" w:eastAsia="標楷體" w:hAnsi="標楷體" w:hint="eastAsia"/>
        </w:rPr>
        <w:t>、矮人為</w:t>
      </w:r>
      <w:r>
        <w:rPr>
          <w:rFonts w:ascii="標楷體" w:eastAsia="標楷體" w:hAnsi="標楷體"/>
        </w:rPr>
        <w:t>4</w:t>
      </w:r>
    </w:p>
    <w:p w14:paraId="6B3660FF" w14:textId="4D11DDE5" w:rsidR="00071D7E" w:rsidRPr="002F6764" w:rsidRDefault="00036264" w:rsidP="002F6764">
      <w:pPr>
        <w:pStyle w:val="a9"/>
        <w:numPr>
          <w:ilvl w:val="0"/>
          <w:numId w:val="7"/>
        </w:numPr>
        <w:rPr>
          <w:rFonts w:ascii="標楷體" w:eastAsia="標楷體" w:hAnsi="標楷體"/>
        </w:rPr>
      </w:pPr>
      <w:r w:rsidRPr="002F6764">
        <w:rPr>
          <w:rFonts w:ascii="標楷體" w:eastAsia="標楷體" w:hAnsi="標楷體" w:hint="eastAsia"/>
        </w:rPr>
        <w:t>加入戰鬥後，</w:t>
      </w:r>
      <w:r w:rsidR="002F6764">
        <w:rPr>
          <w:rFonts w:ascii="標楷體" w:eastAsia="標楷體" w:hAnsi="標楷體" w:hint="eastAsia"/>
        </w:rPr>
        <w:t>可</w:t>
      </w:r>
      <w:r w:rsidRPr="002F6764">
        <w:rPr>
          <w:rFonts w:ascii="標楷體" w:eastAsia="標楷體" w:hAnsi="標楷體" w:hint="eastAsia"/>
        </w:rPr>
        <w:t>獲得</w:t>
      </w:r>
      <w:r w:rsidR="00071D7E" w:rsidRPr="002F6764">
        <w:rPr>
          <w:rFonts w:ascii="標楷體" w:eastAsia="標楷體" w:hAnsi="標楷體" w:hint="eastAsia"/>
        </w:rPr>
        <w:t>資源（木頭、金錢）</w:t>
      </w:r>
    </w:p>
    <w:p w14:paraId="377EFB08" w14:textId="64D8B71A" w:rsidR="00F044EB" w:rsidRPr="00C462D2" w:rsidRDefault="00036264" w:rsidP="00C462D2">
      <w:pPr>
        <w:pStyle w:val="a9"/>
        <w:numPr>
          <w:ilvl w:val="0"/>
          <w:numId w:val="7"/>
        </w:numPr>
        <w:rPr>
          <w:rFonts w:ascii="標楷體" w:eastAsia="標楷體" w:hAnsi="標楷體" w:hint="eastAsia"/>
        </w:rPr>
      </w:pPr>
      <w:r>
        <w:rPr>
          <w:rFonts w:ascii="標楷體" w:eastAsia="標楷體" w:hAnsi="標楷體" w:hint="eastAsia"/>
        </w:rPr>
        <w:lastRenderedPageBreak/>
        <w:t>加入戰鬥後，可使用資源建立建築物</w:t>
      </w:r>
    </w:p>
    <w:sectPr w:rsidR="00F044EB" w:rsidRPr="00C462D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標楷體">
    <w:panose1 w:val="02010601000101010101"/>
    <w:charset w:val="88"/>
    <w:family w:val="auto"/>
    <w:pitch w:val="variable"/>
    <w:sig w:usb0="00000003" w:usb1="08080000" w:usb2="00000010"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62B9"/>
    <w:multiLevelType w:val="hybridMultilevel"/>
    <w:tmpl w:val="427294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1674D9E"/>
    <w:multiLevelType w:val="hybridMultilevel"/>
    <w:tmpl w:val="1106523C"/>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 w15:restartNumberingAfterBreak="0">
    <w:nsid w:val="13EA1A2C"/>
    <w:multiLevelType w:val="hybridMultilevel"/>
    <w:tmpl w:val="32F65866"/>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211E440C"/>
    <w:multiLevelType w:val="hybridMultilevel"/>
    <w:tmpl w:val="32F658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9387664"/>
    <w:multiLevelType w:val="hybridMultilevel"/>
    <w:tmpl w:val="5A968DB0"/>
    <w:lvl w:ilvl="0" w:tplc="FFFFFFF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D3C22CA"/>
    <w:multiLevelType w:val="hybridMultilevel"/>
    <w:tmpl w:val="1106523C"/>
    <w:lvl w:ilvl="0" w:tplc="FFFFFFF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2AC32DE"/>
    <w:multiLevelType w:val="hybridMultilevel"/>
    <w:tmpl w:val="6F42B02A"/>
    <w:lvl w:ilvl="0" w:tplc="FFFFFFF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518074B"/>
    <w:multiLevelType w:val="hybridMultilevel"/>
    <w:tmpl w:val="EA7C5436"/>
    <w:lvl w:ilvl="0" w:tplc="FFFFFFF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2A57155"/>
    <w:multiLevelType w:val="hybridMultilevel"/>
    <w:tmpl w:val="475E4290"/>
    <w:lvl w:ilvl="0" w:tplc="FFFFFFF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DA879D7"/>
    <w:multiLevelType w:val="hybridMultilevel"/>
    <w:tmpl w:val="ED845E56"/>
    <w:lvl w:ilvl="0" w:tplc="0409000F">
      <w:start w:val="1"/>
      <w:numFmt w:val="decimal"/>
      <w:lvlText w:val="%1."/>
      <w:lvlJc w:val="left"/>
      <w:pPr>
        <w:ind w:left="481" w:hanging="480"/>
      </w:pPr>
    </w:lvl>
    <w:lvl w:ilvl="1" w:tplc="04090019" w:tentative="1">
      <w:start w:val="1"/>
      <w:numFmt w:val="ideographTraditional"/>
      <w:lvlText w:val="%2、"/>
      <w:lvlJc w:val="left"/>
      <w:pPr>
        <w:ind w:left="961" w:hanging="480"/>
      </w:pPr>
    </w:lvl>
    <w:lvl w:ilvl="2" w:tplc="0409001B" w:tentative="1">
      <w:start w:val="1"/>
      <w:numFmt w:val="lowerRoman"/>
      <w:lvlText w:val="%3."/>
      <w:lvlJc w:val="right"/>
      <w:pPr>
        <w:ind w:left="1441" w:hanging="480"/>
      </w:pPr>
    </w:lvl>
    <w:lvl w:ilvl="3" w:tplc="0409000F" w:tentative="1">
      <w:start w:val="1"/>
      <w:numFmt w:val="decimal"/>
      <w:lvlText w:val="%4."/>
      <w:lvlJc w:val="left"/>
      <w:pPr>
        <w:ind w:left="1921" w:hanging="480"/>
      </w:pPr>
    </w:lvl>
    <w:lvl w:ilvl="4" w:tplc="04090019" w:tentative="1">
      <w:start w:val="1"/>
      <w:numFmt w:val="ideographTraditional"/>
      <w:lvlText w:val="%5、"/>
      <w:lvlJc w:val="left"/>
      <w:pPr>
        <w:ind w:left="2401" w:hanging="480"/>
      </w:pPr>
    </w:lvl>
    <w:lvl w:ilvl="5" w:tplc="0409001B" w:tentative="1">
      <w:start w:val="1"/>
      <w:numFmt w:val="lowerRoman"/>
      <w:lvlText w:val="%6."/>
      <w:lvlJc w:val="right"/>
      <w:pPr>
        <w:ind w:left="2881" w:hanging="480"/>
      </w:pPr>
    </w:lvl>
    <w:lvl w:ilvl="6" w:tplc="0409000F" w:tentative="1">
      <w:start w:val="1"/>
      <w:numFmt w:val="decimal"/>
      <w:lvlText w:val="%7."/>
      <w:lvlJc w:val="left"/>
      <w:pPr>
        <w:ind w:left="3361" w:hanging="480"/>
      </w:pPr>
    </w:lvl>
    <w:lvl w:ilvl="7" w:tplc="04090019" w:tentative="1">
      <w:start w:val="1"/>
      <w:numFmt w:val="ideographTraditional"/>
      <w:lvlText w:val="%8、"/>
      <w:lvlJc w:val="left"/>
      <w:pPr>
        <w:ind w:left="3841" w:hanging="480"/>
      </w:pPr>
    </w:lvl>
    <w:lvl w:ilvl="8" w:tplc="0409001B" w:tentative="1">
      <w:start w:val="1"/>
      <w:numFmt w:val="lowerRoman"/>
      <w:lvlText w:val="%9."/>
      <w:lvlJc w:val="right"/>
      <w:pPr>
        <w:ind w:left="4321" w:hanging="480"/>
      </w:pPr>
    </w:lvl>
  </w:abstractNum>
  <w:abstractNum w:abstractNumId="10" w15:restartNumberingAfterBreak="0">
    <w:nsid w:val="518D6536"/>
    <w:multiLevelType w:val="hybridMultilevel"/>
    <w:tmpl w:val="0BBC89D4"/>
    <w:lvl w:ilvl="0" w:tplc="FFFFFFF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58811E1"/>
    <w:multiLevelType w:val="hybridMultilevel"/>
    <w:tmpl w:val="3ED012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7115FDE"/>
    <w:multiLevelType w:val="hybridMultilevel"/>
    <w:tmpl w:val="04080B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0D45D3B"/>
    <w:multiLevelType w:val="hybridMultilevel"/>
    <w:tmpl w:val="E524472E"/>
    <w:lvl w:ilvl="0" w:tplc="0409000F">
      <w:start w:val="1"/>
      <w:numFmt w:val="decimal"/>
      <w:lvlText w:val="%1."/>
      <w:lvlJc w:val="left"/>
      <w:pPr>
        <w:ind w:left="481" w:hanging="480"/>
      </w:pPr>
    </w:lvl>
    <w:lvl w:ilvl="1" w:tplc="04090019" w:tentative="1">
      <w:start w:val="1"/>
      <w:numFmt w:val="ideographTraditional"/>
      <w:lvlText w:val="%2、"/>
      <w:lvlJc w:val="left"/>
      <w:pPr>
        <w:ind w:left="961" w:hanging="480"/>
      </w:pPr>
    </w:lvl>
    <w:lvl w:ilvl="2" w:tplc="0409001B" w:tentative="1">
      <w:start w:val="1"/>
      <w:numFmt w:val="lowerRoman"/>
      <w:lvlText w:val="%3."/>
      <w:lvlJc w:val="right"/>
      <w:pPr>
        <w:ind w:left="1441" w:hanging="480"/>
      </w:pPr>
    </w:lvl>
    <w:lvl w:ilvl="3" w:tplc="0409000F" w:tentative="1">
      <w:start w:val="1"/>
      <w:numFmt w:val="decimal"/>
      <w:lvlText w:val="%4."/>
      <w:lvlJc w:val="left"/>
      <w:pPr>
        <w:ind w:left="1921" w:hanging="480"/>
      </w:pPr>
    </w:lvl>
    <w:lvl w:ilvl="4" w:tplc="04090019" w:tentative="1">
      <w:start w:val="1"/>
      <w:numFmt w:val="ideographTraditional"/>
      <w:lvlText w:val="%5、"/>
      <w:lvlJc w:val="left"/>
      <w:pPr>
        <w:ind w:left="2401" w:hanging="480"/>
      </w:pPr>
    </w:lvl>
    <w:lvl w:ilvl="5" w:tplc="0409001B" w:tentative="1">
      <w:start w:val="1"/>
      <w:numFmt w:val="lowerRoman"/>
      <w:lvlText w:val="%6."/>
      <w:lvlJc w:val="right"/>
      <w:pPr>
        <w:ind w:left="2881" w:hanging="480"/>
      </w:pPr>
    </w:lvl>
    <w:lvl w:ilvl="6" w:tplc="0409000F" w:tentative="1">
      <w:start w:val="1"/>
      <w:numFmt w:val="decimal"/>
      <w:lvlText w:val="%7."/>
      <w:lvlJc w:val="left"/>
      <w:pPr>
        <w:ind w:left="3361" w:hanging="480"/>
      </w:pPr>
    </w:lvl>
    <w:lvl w:ilvl="7" w:tplc="04090019" w:tentative="1">
      <w:start w:val="1"/>
      <w:numFmt w:val="ideographTraditional"/>
      <w:lvlText w:val="%8、"/>
      <w:lvlJc w:val="left"/>
      <w:pPr>
        <w:ind w:left="3841" w:hanging="480"/>
      </w:pPr>
    </w:lvl>
    <w:lvl w:ilvl="8" w:tplc="0409001B" w:tentative="1">
      <w:start w:val="1"/>
      <w:numFmt w:val="lowerRoman"/>
      <w:lvlText w:val="%9."/>
      <w:lvlJc w:val="right"/>
      <w:pPr>
        <w:ind w:left="4321" w:hanging="480"/>
      </w:pPr>
    </w:lvl>
  </w:abstractNum>
  <w:num w:numId="1" w16cid:durableId="1020863481">
    <w:abstractNumId w:val="9"/>
  </w:num>
  <w:num w:numId="2" w16cid:durableId="768745516">
    <w:abstractNumId w:val="13"/>
  </w:num>
  <w:num w:numId="3" w16cid:durableId="590165053">
    <w:abstractNumId w:val="12"/>
  </w:num>
  <w:num w:numId="4" w16cid:durableId="923491546">
    <w:abstractNumId w:val="11"/>
  </w:num>
  <w:num w:numId="5" w16cid:durableId="614599413">
    <w:abstractNumId w:val="0"/>
  </w:num>
  <w:num w:numId="6" w16cid:durableId="471752160">
    <w:abstractNumId w:val="3"/>
  </w:num>
  <w:num w:numId="7" w16cid:durableId="1007976389">
    <w:abstractNumId w:val="2"/>
  </w:num>
  <w:num w:numId="8" w16cid:durableId="1912038881">
    <w:abstractNumId w:val="6"/>
  </w:num>
  <w:num w:numId="9" w16cid:durableId="1779328789">
    <w:abstractNumId w:val="10"/>
  </w:num>
  <w:num w:numId="10" w16cid:durableId="750664055">
    <w:abstractNumId w:val="8"/>
  </w:num>
  <w:num w:numId="11" w16cid:durableId="1728530954">
    <w:abstractNumId w:val="5"/>
  </w:num>
  <w:num w:numId="12" w16cid:durableId="1639530974">
    <w:abstractNumId w:val="1"/>
  </w:num>
  <w:num w:numId="13" w16cid:durableId="1920600098">
    <w:abstractNumId w:val="4"/>
  </w:num>
  <w:num w:numId="14" w16cid:durableId="9569131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51"/>
    <w:rsid w:val="00031516"/>
    <w:rsid w:val="00032227"/>
    <w:rsid w:val="000341A1"/>
    <w:rsid w:val="00036264"/>
    <w:rsid w:val="00043467"/>
    <w:rsid w:val="000566CD"/>
    <w:rsid w:val="0006761C"/>
    <w:rsid w:val="000706C3"/>
    <w:rsid w:val="00071D7E"/>
    <w:rsid w:val="000847CD"/>
    <w:rsid w:val="00087AE5"/>
    <w:rsid w:val="00095061"/>
    <w:rsid w:val="000A1269"/>
    <w:rsid w:val="000A2406"/>
    <w:rsid w:val="000A3041"/>
    <w:rsid w:val="000B1BB2"/>
    <w:rsid w:val="000B2BED"/>
    <w:rsid w:val="000C2C2E"/>
    <w:rsid w:val="000C36EC"/>
    <w:rsid w:val="000E4BC4"/>
    <w:rsid w:val="00125ED8"/>
    <w:rsid w:val="00142CCA"/>
    <w:rsid w:val="00146266"/>
    <w:rsid w:val="0015049D"/>
    <w:rsid w:val="001631B0"/>
    <w:rsid w:val="00165513"/>
    <w:rsid w:val="00175041"/>
    <w:rsid w:val="001945DA"/>
    <w:rsid w:val="001C3895"/>
    <w:rsid w:val="001D7680"/>
    <w:rsid w:val="00221794"/>
    <w:rsid w:val="00225ABB"/>
    <w:rsid w:val="0024708C"/>
    <w:rsid w:val="00285283"/>
    <w:rsid w:val="002D0C37"/>
    <w:rsid w:val="002F0929"/>
    <w:rsid w:val="002F6764"/>
    <w:rsid w:val="00307351"/>
    <w:rsid w:val="003171B3"/>
    <w:rsid w:val="00333860"/>
    <w:rsid w:val="00366887"/>
    <w:rsid w:val="00383139"/>
    <w:rsid w:val="00410ADD"/>
    <w:rsid w:val="00430BD8"/>
    <w:rsid w:val="004A326E"/>
    <w:rsid w:val="004C5C4C"/>
    <w:rsid w:val="004D354C"/>
    <w:rsid w:val="004D5348"/>
    <w:rsid w:val="004D7B73"/>
    <w:rsid w:val="00513738"/>
    <w:rsid w:val="00517096"/>
    <w:rsid w:val="005217C1"/>
    <w:rsid w:val="00530C33"/>
    <w:rsid w:val="00541219"/>
    <w:rsid w:val="00541F5A"/>
    <w:rsid w:val="00587C7A"/>
    <w:rsid w:val="0059508E"/>
    <w:rsid w:val="005C04EF"/>
    <w:rsid w:val="005D7F54"/>
    <w:rsid w:val="005F77AC"/>
    <w:rsid w:val="006073B5"/>
    <w:rsid w:val="006129B9"/>
    <w:rsid w:val="00626C4E"/>
    <w:rsid w:val="00627673"/>
    <w:rsid w:val="00661F8A"/>
    <w:rsid w:val="00662E92"/>
    <w:rsid w:val="00684F73"/>
    <w:rsid w:val="006C792D"/>
    <w:rsid w:val="006E3E22"/>
    <w:rsid w:val="006E7FCB"/>
    <w:rsid w:val="006F1B9B"/>
    <w:rsid w:val="00724C70"/>
    <w:rsid w:val="00733498"/>
    <w:rsid w:val="007378A3"/>
    <w:rsid w:val="00741371"/>
    <w:rsid w:val="007423FD"/>
    <w:rsid w:val="007574FD"/>
    <w:rsid w:val="00774D39"/>
    <w:rsid w:val="007855DC"/>
    <w:rsid w:val="0079484A"/>
    <w:rsid w:val="007A0996"/>
    <w:rsid w:val="00851A7B"/>
    <w:rsid w:val="00856DB0"/>
    <w:rsid w:val="008951FB"/>
    <w:rsid w:val="008A54A2"/>
    <w:rsid w:val="008A6B65"/>
    <w:rsid w:val="008C01CE"/>
    <w:rsid w:val="008C1BBE"/>
    <w:rsid w:val="008C62F9"/>
    <w:rsid w:val="00904447"/>
    <w:rsid w:val="009475F6"/>
    <w:rsid w:val="0095271F"/>
    <w:rsid w:val="00964257"/>
    <w:rsid w:val="009E7B95"/>
    <w:rsid w:val="009F40F7"/>
    <w:rsid w:val="00A14E14"/>
    <w:rsid w:val="00AB6D46"/>
    <w:rsid w:val="00AC0A9B"/>
    <w:rsid w:val="00AC2E3B"/>
    <w:rsid w:val="00AC3B94"/>
    <w:rsid w:val="00AF7976"/>
    <w:rsid w:val="00B120EB"/>
    <w:rsid w:val="00B27C59"/>
    <w:rsid w:val="00B31DA4"/>
    <w:rsid w:val="00B47F92"/>
    <w:rsid w:val="00B50331"/>
    <w:rsid w:val="00B5434D"/>
    <w:rsid w:val="00B658AF"/>
    <w:rsid w:val="00B751FB"/>
    <w:rsid w:val="00B9140D"/>
    <w:rsid w:val="00B939E3"/>
    <w:rsid w:val="00B93F40"/>
    <w:rsid w:val="00BA1B30"/>
    <w:rsid w:val="00BA1C87"/>
    <w:rsid w:val="00BC6026"/>
    <w:rsid w:val="00BF63F6"/>
    <w:rsid w:val="00C26A86"/>
    <w:rsid w:val="00C462D2"/>
    <w:rsid w:val="00C52168"/>
    <w:rsid w:val="00CA205D"/>
    <w:rsid w:val="00CD1C6D"/>
    <w:rsid w:val="00CF5869"/>
    <w:rsid w:val="00D2336E"/>
    <w:rsid w:val="00D75D57"/>
    <w:rsid w:val="00DA33B7"/>
    <w:rsid w:val="00DB5E83"/>
    <w:rsid w:val="00DD0191"/>
    <w:rsid w:val="00DE4FDC"/>
    <w:rsid w:val="00DF641A"/>
    <w:rsid w:val="00E04445"/>
    <w:rsid w:val="00E16AFC"/>
    <w:rsid w:val="00E54C19"/>
    <w:rsid w:val="00E619EE"/>
    <w:rsid w:val="00E75EAC"/>
    <w:rsid w:val="00EA5EE6"/>
    <w:rsid w:val="00EE3909"/>
    <w:rsid w:val="00EF674A"/>
    <w:rsid w:val="00F044EB"/>
    <w:rsid w:val="00F67E66"/>
    <w:rsid w:val="00F91FB2"/>
    <w:rsid w:val="00FE51A4"/>
    <w:rsid w:val="00FE7C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E643"/>
  <w15:chartTrackingRefBased/>
  <w15:docId w15:val="{DDD0DA2E-0B9F-46E9-B1B5-2C5A35C89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0735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0735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07351"/>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307351"/>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0735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07351"/>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07351"/>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07351"/>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07351"/>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07351"/>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07351"/>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07351"/>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307351"/>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07351"/>
    <w:rPr>
      <w:rFonts w:eastAsiaTheme="majorEastAsia" w:cstheme="majorBidi"/>
      <w:color w:val="0F4761" w:themeColor="accent1" w:themeShade="BF"/>
    </w:rPr>
  </w:style>
  <w:style w:type="character" w:customStyle="1" w:styleId="60">
    <w:name w:val="標題 6 字元"/>
    <w:basedOn w:val="a0"/>
    <w:link w:val="6"/>
    <w:uiPriority w:val="9"/>
    <w:semiHidden/>
    <w:rsid w:val="00307351"/>
    <w:rPr>
      <w:rFonts w:eastAsiaTheme="majorEastAsia" w:cstheme="majorBidi"/>
      <w:color w:val="595959" w:themeColor="text1" w:themeTint="A6"/>
    </w:rPr>
  </w:style>
  <w:style w:type="character" w:customStyle="1" w:styleId="70">
    <w:name w:val="標題 7 字元"/>
    <w:basedOn w:val="a0"/>
    <w:link w:val="7"/>
    <w:uiPriority w:val="9"/>
    <w:semiHidden/>
    <w:rsid w:val="00307351"/>
    <w:rPr>
      <w:rFonts w:eastAsiaTheme="majorEastAsia" w:cstheme="majorBidi"/>
      <w:color w:val="595959" w:themeColor="text1" w:themeTint="A6"/>
    </w:rPr>
  </w:style>
  <w:style w:type="character" w:customStyle="1" w:styleId="80">
    <w:name w:val="標題 8 字元"/>
    <w:basedOn w:val="a0"/>
    <w:link w:val="8"/>
    <w:uiPriority w:val="9"/>
    <w:semiHidden/>
    <w:rsid w:val="00307351"/>
    <w:rPr>
      <w:rFonts w:eastAsiaTheme="majorEastAsia" w:cstheme="majorBidi"/>
      <w:color w:val="272727" w:themeColor="text1" w:themeTint="D8"/>
    </w:rPr>
  </w:style>
  <w:style w:type="character" w:customStyle="1" w:styleId="90">
    <w:name w:val="標題 9 字元"/>
    <w:basedOn w:val="a0"/>
    <w:link w:val="9"/>
    <w:uiPriority w:val="9"/>
    <w:semiHidden/>
    <w:rsid w:val="00307351"/>
    <w:rPr>
      <w:rFonts w:eastAsiaTheme="majorEastAsia" w:cstheme="majorBidi"/>
      <w:color w:val="272727" w:themeColor="text1" w:themeTint="D8"/>
    </w:rPr>
  </w:style>
  <w:style w:type="paragraph" w:styleId="a3">
    <w:name w:val="Title"/>
    <w:basedOn w:val="a"/>
    <w:next w:val="a"/>
    <w:link w:val="a4"/>
    <w:uiPriority w:val="10"/>
    <w:qFormat/>
    <w:rsid w:val="0030735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0735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0735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0735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07351"/>
    <w:pPr>
      <w:spacing w:before="160"/>
      <w:jc w:val="center"/>
    </w:pPr>
    <w:rPr>
      <w:i/>
      <w:iCs/>
      <w:color w:val="404040" w:themeColor="text1" w:themeTint="BF"/>
    </w:rPr>
  </w:style>
  <w:style w:type="character" w:customStyle="1" w:styleId="a8">
    <w:name w:val="引文 字元"/>
    <w:basedOn w:val="a0"/>
    <w:link w:val="a7"/>
    <w:uiPriority w:val="29"/>
    <w:rsid w:val="00307351"/>
    <w:rPr>
      <w:i/>
      <w:iCs/>
      <w:color w:val="404040" w:themeColor="text1" w:themeTint="BF"/>
    </w:rPr>
  </w:style>
  <w:style w:type="paragraph" w:styleId="a9">
    <w:name w:val="List Paragraph"/>
    <w:basedOn w:val="a"/>
    <w:uiPriority w:val="34"/>
    <w:qFormat/>
    <w:rsid w:val="00307351"/>
    <w:pPr>
      <w:ind w:left="720"/>
      <w:contextualSpacing/>
    </w:pPr>
  </w:style>
  <w:style w:type="character" w:styleId="aa">
    <w:name w:val="Intense Emphasis"/>
    <w:basedOn w:val="a0"/>
    <w:uiPriority w:val="21"/>
    <w:qFormat/>
    <w:rsid w:val="00307351"/>
    <w:rPr>
      <w:i/>
      <w:iCs/>
      <w:color w:val="0F4761" w:themeColor="accent1" w:themeShade="BF"/>
    </w:rPr>
  </w:style>
  <w:style w:type="paragraph" w:styleId="ab">
    <w:name w:val="Intense Quote"/>
    <w:basedOn w:val="a"/>
    <w:next w:val="a"/>
    <w:link w:val="ac"/>
    <w:uiPriority w:val="30"/>
    <w:qFormat/>
    <w:rsid w:val="003073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07351"/>
    <w:rPr>
      <w:i/>
      <w:iCs/>
      <w:color w:val="0F4761" w:themeColor="accent1" w:themeShade="BF"/>
    </w:rPr>
  </w:style>
  <w:style w:type="character" w:styleId="ad">
    <w:name w:val="Intense Reference"/>
    <w:basedOn w:val="a0"/>
    <w:uiPriority w:val="32"/>
    <w:qFormat/>
    <w:rsid w:val="00307351"/>
    <w:rPr>
      <w:b/>
      <w:bCs/>
      <w:smallCaps/>
      <w:color w:val="0F4761" w:themeColor="accent1" w:themeShade="BF"/>
      <w:spacing w:val="5"/>
    </w:rPr>
  </w:style>
  <w:style w:type="character" w:styleId="ae">
    <w:name w:val="Hyperlink"/>
    <w:basedOn w:val="a0"/>
    <w:uiPriority w:val="99"/>
    <w:unhideWhenUsed/>
    <w:rsid w:val="000B2BED"/>
    <w:rPr>
      <w:color w:val="467886" w:themeColor="hyperlink"/>
      <w:u w:val="single"/>
    </w:rPr>
  </w:style>
  <w:style w:type="character" w:styleId="af">
    <w:name w:val="Unresolved Mention"/>
    <w:basedOn w:val="a0"/>
    <w:uiPriority w:val="99"/>
    <w:semiHidden/>
    <w:unhideWhenUsed/>
    <w:rsid w:val="000B2B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88821">
      <w:bodyDiv w:val="1"/>
      <w:marLeft w:val="0"/>
      <w:marRight w:val="0"/>
      <w:marTop w:val="0"/>
      <w:marBottom w:val="0"/>
      <w:divBdr>
        <w:top w:val="none" w:sz="0" w:space="0" w:color="auto"/>
        <w:left w:val="none" w:sz="0" w:space="0" w:color="auto"/>
        <w:bottom w:val="none" w:sz="0" w:space="0" w:color="auto"/>
        <w:right w:val="none" w:sz="0" w:space="0" w:color="auto"/>
      </w:divBdr>
    </w:div>
    <w:div w:id="209901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3</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 LIN LI</dc:creator>
  <cp:keywords/>
  <dc:description/>
  <cp:lastModifiedBy>Alan Chen</cp:lastModifiedBy>
  <cp:revision>120</cp:revision>
  <cp:lastPrinted>2024-06-04T08:30:00Z</cp:lastPrinted>
  <dcterms:created xsi:type="dcterms:W3CDTF">2024-05-02T06:42:00Z</dcterms:created>
  <dcterms:modified xsi:type="dcterms:W3CDTF">2024-06-06T02:00:00Z</dcterms:modified>
</cp:coreProperties>
</file>