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1D37A" w14:textId="0C8B7EF5" w:rsidR="00D92E2A" w:rsidRPr="00987949" w:rsidRDefault="00987949" w:rsidP="00D92E2A">
      <w:pPr>
        <w:widowControl/>
        <w:spacing w:before="100" w:beforeAutospacing="1" w:after="100" w:afterAutospacing="1"/>
        <w:jc w:val="center"/>
        <w:rPr>
          <w:rFonts w:ascii="標楷體" w:eastAsia="標楷體" w:hAnsi="標楷體" w:cs="Times New Roman"/>
          <w:color w:val="000000"/>
          <w:kern w:val="0"/>
          <w:sz w:val="40"/>
          <w:szCs w:val="40"/>
        </w:rPr>
      </w:pPr>
      <w:bookmarkStart w:id="0" w:name="_Hlk183006715"/>
      <w:bookmarkEnd w:id="0"/>
      <w:r w:rsidRPr="00987949">
        <w:rPr>
          <w:rFonts w:ascii="標楷體" w:eastAsia="標楷體" w:hAnsi="標楷體" w:cs="Times New Roman" w:hint="eastAsia"/>
          <w:noProof/>
          <w:color w:val="000000"/>
          <w:kern w:val="0"/>
          <w:sz w:val="27"/>
          <w:szCs w:val="27"/>
        </w:rPr>
        <w:drawing>
          <wp:anchor distT="0" distB="0" distL="114300" distR="114300" simplePos="0" relativeHeight="251661824" behindDoc="1" locked="0" layoutInCell="1" allowOverlap="1" wp14:anchorId="27021B69" wp14:editId="5C309A25">
            <wp:simplePos x="0" y="0"/>
            <wp:positionH relativeFrom="margin">
              <wp:align>right</wp:align>
            </wp:positionH>
            <wp:positionV relativeFrom="paragraph">
              <wp:posOffset>1499235</wp:posOffset>
            </wp:positionV>
            <wp:extent cx="5274310" cy="5784215"/>
            <wp:effectExtent l="0" t="0" r="2540" b="6985"/>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輔大校徽.png"/>
                    <pic:cNvPicPr/>
                  </pic:nvPicPr>
                  <pic:blipFill>
                    <a:blip r:embed="rId8">
                      <a:lum bright="70000" contrast="-70000"/>
                      <a:extLst>
                        <a:ext uri="{28A0092B-C50C-407E-A947-70E740481C1C}">
                          <a14:useLocalDpi xmlns:a14="http://schemas.microsoft.com/office/drawing/2010/main" val="0"/>
                        </a:ext>
                      </a:extLst>
                    </a:blip>
                    <a:stretch>
                      <a:fillRect/>
                    </a:stretch>
                  </pic:blipFill>
                  <pic:spPr>
                    <a:xfrm>
                      <a:off x="0" y="0"/>
                      <a:ext cx="5274310" cy="5784215"/>
                    </a:xfrm>
                    <a:prstGeom prst="rect">
                      <a:avLst/>
                    </a:prstGeom>
                  </pic:spPr>
                </pic:pic>
              </a:graphicData>
            </a:graphic>
          </wp:anchor>
        </w:drawing>
      </w:r>
      <w:r w:rsidR="00541F3B" w:rsidRPr="00987949">
        <w:rPr>
          <w:rFonts w:ascii="標楷體" w:eastAsia="標楷體" w:hAnsi="標楷體" w:cs="Times New Roman"/>
          <w:b/>
          <w:bCs/>
          <w:color w:val="000000"/>
          <w:kern w:val="0"/>
          <w:sz w:val="40"/>
          <w:szCs w:val="40"/>
        </w:rPr>
        <w:t xml:space="preserve"> </w:t>
      </w:r>
      <w:r w:rsidR="00406795" w:rsidRPr="00987949">
        <w:rPr>
          <w:rFonts w:ascii="標楷體" w:eastAsia="標楷體" w:hAnsi="標楷體" w:cs="Times New Roman" w:hint="eastAsia"/>
          <w:b/>
          <w:bCs/>
          <w:color w:val="000000"/>
          <w:kern w:val="0"/>
          <w:sz w:val="40"/>
          <w:szCs w:val="40"/>
        </w:rPr>
        <w:br/>
        <w:t>天主教輔仁大學</w:t>
      </w:r>
      <w:r w:rsidR="00406795" w:rsidRPr="00987949">
        <w:rPr>
          <w:rFonts w:ascii="標楷體" w:eastAsia="標楷體" w:hAnsi="標楷體" w:cs="Times New Roman" w:hint="eastAsia"/>
          <w:b/>
          <w:bCs/>
          <w:color w:val="000000"/>
          <w:kern w:val="0"/>
          <w:sz w:val="40"/>
          <w:szCs w:val="40"/>
        </w:rPr>
        <w:br/>
        <w:t>軟體工程與數位創意學士學位學程</w:t>
      </w:r>
    </w:p>
    <w:p w14:paraId="6F9AE0E9" w14:textId="1B4DA3A4" w:rsidR="00D92E2A" w:rsidRPr="00987949" w:rsidRDefault="00D92E2A" w:rsidP="00B5655E">
      <w:pPr>
        <w:widowControl/>
        <w:spacing w:before="100" w:beforeAutospacing="1" w:after="100" w:afterAutospacing="1"/>
        <w:ind w:left="720"/>
        <w:rPr>
          <w:rFonts w:ascii="標楷體" w:eastAsia="標楷體" w:hAnsi="標楷體" w:cs="Times New Roman"/>
          <w:color w:val="000000"/>
          <w:kern w:val="0"/>
          <w:sz w:val="27"/>
          <w:szCs w:val="27"/>
        </w:rPr>
      </w:pPr>
    </w:p>
    <w:p w14:paraId="23B33292" w14:textId="77777777" w:rsidR="00B5655E" w:rsidRPr="00987949" w:rsidRDefault="00B5655E" w:rsidP="00B5655E">
      <w:pPr>
        <w:widowControl/>
        <w:spacing w:before="100" w:beforeAutospacing="1" w:after="100" w:afterAutospacing="1"/>
        <w:ind w:left="720"/>
        <w:rPr>
          <w:rFonts w:ascii="標楷體" w:eastAsia="標楷體" w:hAnsi="標楷體" w:cs="Times New Roman"/>
          <w:color w:val="000000"/>
          <w:kern w:val="0"/>
          <w:sz w:val="27"/>
          <w:szCs w:val="27"/>
        </w:rPr>
      </w:pPr>
    </w:p>
    <w:p w14:paraId="3FA8618D" w14:textId="147EF642" w:rsidR="00B5655E" w:rsidRDefault="00B5655E" w:rsidP="00600E08">
      <w:pPr>
        <w:widowControl/>
        <w:spacing w:before="100" w:beforeAutospacing="1" w:after="100" w:afterAutospacing="1"/>
        <w:jc w:val="center"/>
        <w:rPr>
          <w:rFonts w:ascii="標楷體" w:eastAsia="標楷體" w:hAnsi="標楷體" w:cs="Times New Roman"/>
          <w:color w:val="000000"/>
          <w:kern w:val="0"/>
          <w:sz w:val="48"/>
          <w:szCs w:val="48"/>
        </w:rPr>
      </w:pPr>
    </w:p>
    <w:p w14:paraId="65B9F84C" w14:textId="77777777" w:rsidR="00987949" w:rsidRPr="00987949" w:rsidRDefault="00987949" w:rsidP="00600E08">
      <w:pPr>
        <w:widowControl/>
        <w:spacing w:before="100" w:beforeAutospacing="1" w:after="100" w:afterAutospacing="1"/>
        <w:jc w:val="center"/>
        <w:rPr>
          <w:rFonts w:ascii="標楷體" w:eastAsia="標楷體" w:hAnsi="標楷體" w:cs="Times New Roman"/>
          <w:color w:val="000000"/>
          <w:kern w:val="0"/>
          <w:sz w:val="48"/>
          <w:szCs w:val="4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06795" w:rsidRPr="00987949" w14:paraId="282D7582" w14:textId="77777777" w:rsidTr="004B261E">
        <w:tc>
          <w:tcPr>
            <w:tcW w:w="8306" w:type="dxa"/>
          </w:tcPr>
          <w:p w14:paraId="39B32209" w14:textId="475E5F4B" w:rsidR="00406795" w:rsidRPr="00987949" w:rsidRDefault="00B8396C" w:rsidP="00987949">
            <w:pPr>
              <w:widowControl/>
              <w:spacing w:before="100" w:beforeAutospacing="1" w:after="100" w:afterAutospacing="1"/>
              <w:jc w:val="center"/>
              <w:rPr>
                <w:rFonts w:ascii="標楷體" w:eastAsia="標楷體" w:hAnsi="標楷體" w:cs="Times New Roman"/>
                <w:b/>
                <w:bCs/>
                <w:color w:val="000000"/>
                <w:kern w:val="0"/>
                <w:sz w:val="48"/>
                <w:szCs w:val="48"/>
              </w:rPr>
            </w:pPr>
            <w:r>
              <w:rPr>
                <w:rFonts w:ascii="標楷體" w:eastAsia="標楷體" w:hAnsi="標楷體" w:cs="Times New Roman" w:hint="eastAsia"/>
                <w:b/>
                <w:bCs/>
                <w:kern w:val="0"/>
                <w:sz w:val="48"/>
                <w:szCs w:val="48"/>
              </w:rPr>
              <w:t>虛擬畫布:</w:t>
            </w:r>
            <w:r w:rsidR="00B608AB" w:rsidRPr="00987949">
              <w:rPr>
                <w:rFonts w:ascii="標楷體" w:eastAsia="標楷體" w:hAnsi="標楷體" w:cs="Times New Roman" w:hint="eastAsia"/>
                <w:b/>
                <w:bCs/>
                <w:kern w:val="0"/>
                <w:sz w:val="48"/>
                <w:szCs w:val="48"/>
              </w:rPr>
              <w:t>3</w:t>
            </w:r>
            <w:r w:rsidR="00B608AB" w:rsidRPr="00987949">
              <w:rPr>
                <w:rFonts w:ascii="標楷體" w:eastAsia="標楷體" w:hAnsi="標楷體" w:cs="Times New Roman"/>
                <w:b/>
                <w:bCs/>
                <w:kern w:val="0"/>
                <w:sz w:val="48"/>
                <w:szCs w:val="48"/>
              </w:rPr>
              <w:t>D</w:t>
            </w:r>
            <w:r w:rsidR="008A6B44">
              <w:rPr>
                <w:rFonts w:ascii="標楷體" w:eastAsia="標楷體" w:hAnsi="標楷體" w:cs="Times New Roman" w:hint="eastAsia"/>
                <w:b/>
                <w:bCs/>
                <w:kern w:val="0"/>
                <w:sz w:val="48"/>
                <w:szCs w:val="48"/>
              </w:rPr>
              <w:t>模型</w:t>
            </w:r>
            <w:r w:rsidR="00B608AB" w:rsidRPr="00987949">
              <w:rPr>
                <w:rFonts w:ascii="標楷體" w:eastAsia="標楷體" w:hAnsi="標楷體" w:cs="Times New Roman" w:hint="eastAsia"/>
                <w:b/>
                <w:bCs/>
                <w:kern w:val="0"/>
                <w:sz w:val="48"/>
                <w:szCs w:val="48"/>
              </w:rPr>
              <w:t>與繪畫整合</w:t>
            </w:r>
          </w:p>
        </w:tc>
      </w:tr>
      <w:tr w:rsidR="00406795" w:rsidRPr="00987949" w14:paraId="2605B84D" w14:textId="77777777" w:rsidTr="004B261E">
        <w:tc>
          <w:tcPr>
            <w:tcW w:w="8306" w:type="dxa"/>
          </w:tcPr>
          <w:p w14:paraId="7301C594" w14:textId="77777777" w:rsidR="00406795" w:rsidRPr="00987949" w:rsidRDefault="00406795" w:rsidP="00406795">
            <w:pPr>
              <w:widowControl/>
              <w:spacing w:before="100" w:beforeAutospacing="1" w:after="100" w:afterAutospacing="1"/>
              <w:rPr>
                <w:rFonts w:ascii="標楷體" w:eastAsia="標楷體" w:hAnsi="標楷體" w:cs="Times New Roman"/>
                <w:color w:val="000000"/>
                <w:kern w:val="0"/>
                <w:sz w:val="48"/>
                <w:szCs w:val="48"/>
              </w:rPr>
            </w:pPr>
          </w:p>
        </w:tc>
      </w:tr>
    </w:tbl>
    <w:p w14:paraId="4347566C" w14:textId="77777777" w:rsidR="00987949" w:rsidRDefault="00987949" w:rsidP="00406795">
      <w:pPr>
        <w:widowControl/>
        <w:spacing w:before="100" w:beforeAutospacing="1" w:after="100" w:afterAutospacing="1"/>
        <w:jc w:val="center"/>
        <w:rPr>
          <w:rFonts w:ascii="標楷體" w:eastAsia="標楷體" w:hAnsi="標楷體" w:cs="Times New Roman"/>
          <w:color w:val="000000"/>
          <w:kern w:val="0"/>
          <w:sz w:val="36"/>
          <w:szCs w:val="36"/>
        </w:rPr>
      </w:pPr>
    </w:p>
    <w:p w14:paraId="6CC2C671" w14:textId="77777777" w:rsidR="00987949" w:rsidRDefault="00987949" w:rsidP="00406795">
      <w:pPr>
        <w:widowControl/>
        <w:spacing w:before="100" w:beforeAutospacing="1" w:after="100" w:afterAutospacing="1"/>
        <w:jc w:val="center"/>
        <w:rPr>
          <w:rFonts w:ascii="標楷體" w:eastAsia="標楷體" w:hAnsi="標楷體" w:cs="Times New Roman"/>
          <w:color w:val="000000"/>
          <w:kern w:val="0"/>
          <w:sz w:val="36"/>
          <w:szCs w:val="36"/>
        </w:rPr>
      </w:pPr>
    </w:p>
    <w:p w14:paraId="7368DD0A" w14:textId="22CB4FD8" w:rsidR="00406795" w:rsidRDefault="00D92E2A" w:rsidP="00406795">
      <w:pPr>
        <w:widowControl/>
        <w:spacing w:before="100" w:beforeAutospacing="1" w:after="100" w:afterAutospacing="1"/>
        <w:jc w:val="center"/>
        <w:rPr>
          <w:rFonts w:ascii="標楷體" w:eastAsia="標楷體" w:hAnsi="標楷體" w:cs="Times New Roman"/>
          <w:color w:val="000000"/>
          <w:kern w:val="0"/>
          <w:sz w:val="36"/>
          <w:szCs w:val="36"/>
        </w:rPr>
      </w:pPr>
      <w:r w:rsidRPr="00987949">
        <w:rPr>
          <w:rFonts w:ascii="標楷體" w:eastAsia="標楷體" w:hAnsi="標楷體" w:cs="Times New Roman" w:hint="eastAsia"/>
          <w:color w:val="000000"/>
          <w:kern w:val="0"/>
          <w:sz w:val="36"/>
          <w:szCs w:val="36"/>
        </w:rPr>
        <w:t>指導教師：</w:t>
      </w:r>
      <w:r w:rsidR="008B3C43" w:rsidRPr="00987949">
        <w:rPr>
          <w:rFonts w:ascii="標楷體" w:eastAsia="標楷體" w:hAnsi="標楷體" w:cs="Times New Roman"/>
          <w:color w:val="000000"/>
          <w:kern w:val="0"/>
          <w:sz w:val="36"/>
          <w:szCs w:val="36"/>
        </w:rPr>
        <w:t xml:space="preserve"> </w:t>
      </w:r>
      <w:r w:rsidR="008B3C43" w:rsidRPr="00987949">
        <w:rPr>
          <w:rFonts w:ascii="標楷體" w:eastAsia="標楷體" w:hAnsi="標楷體" w:cs="Times New Roman" w:hint="eastAsia"/>
          <w:color w:val="000000"/>
          <w:kern w:val="0"/>
          <w:sz w:val="36"/>
          <w:szCs w:val="36"/>
        </w:rPr>
        <w:t>王福堂 教授</w:t>
      </w:r>
    </w:p>
    <w:p w14:paraId="33AD550D" w14:textId="5E56D226" w:rsidR="00987949" w:rsidRPr="00987949" w:rsidRDefault="00987949" w:rsidP="00406795">
      <w:pPr>
        <w:widowControl/>
        <w:spacing w:before="100" w:beforeAutospacing="1" w:after="100" w:afterAutospacing="1"/>
        <w:jc w:val="center"/>
        <w:rPr>
          <w:rFonts w:ascii="標楷體" w:eastAsia="標楷體" w:hAnsi="標楷體" w:cs="Times New Roman"/>
          <w:color w:val="000000"/>
          <w:kern w:val="0"/>
          <w:sz w:val="27"/>
          <w:szCs w:val="27"/>
        </w:rPr>
      </w:pPr>
      <w:r>
        <w:rPr>
          <w:rFonts w:ascii="標楷體" w:eastAsia="標楷體" w:hAnsi="標楷體" w:cs="Times New Roman" w:hint="eastAsia"/>
          <w:color w:val="000000"/>
          <w:kern w:val="0"/>
          <w:sz w:val="36"/>
          <w:szCs w:val="36"/>
        </w:rPr>
        <w:t>學生:李則霖、陳彥志</w:t>
      </w:r>
    </w:p>
    <w:p w14:paraId="1819A59C" w14:textId="3598E0FD" w:rsidR="008407E3" w:rsidRPr="00987949" w:rsidRDefault="00D92E2A" w:rsidP="00987949">
      <w:pPr>
        <w:widowControl/>
        <w:spacing w:before="100" w:beforeAutospacing="1" w:after="100" w:afterAutospacing="1"/>
        <w:jc w:val="center"/>
        <w:rPr>
          <w:rFonts w:ascii="標楷體" w:eastAsia="標楷體" w:hAnsi="標楷體" w:cs="Times New Roman"/>
          <w:color w:val="000000"/>
          <w:kern w:val="0"/>
          <w:sz w:val="36"/>
          <w:szCs w:val="36"/>
        </w:rPr>
      </w:pPr>
      <w:r w:rsidRPr="00987949">
        <w:rPr>
          <w:rFonts w:ascii="標楷體" w:eastAsia="標楷體" w:hAnsi="標楷體" w:cs="Times New Roman" w:hint="eastAsia"/>
          <w:color w:val="000000"/>
          <w:kern w:val="0"/>
          <w:sz w:val="36"/>
          <w:szCs w:val="36"/>
        </w:rPr>
        <w:t xml:space="preserve">中華民國 </w:t>
      </w:r>
      <w:r w:rsidR="007266DA" w:rsidRPr="00987949">
        <w:rPr>
          <w:rFonts w:ascii="標楷體" w:eastAsia="標楷體" w:hAnsi="標楷體" w:cs="Times New Roman" w:hint="eastAsia"/>
          <w:color w:val="000000"/>
          <w:kern w:val="0"/>
          <w:sz w:val="36"/>
          <w:szCs w:val="36"/>
        </w:rPr>
        <w:t>11</w:t>
      </w:r>
      <w:r w:rsidR="008A04A8" w:rsidRPr="00987949">
        <w:rPr>
          <w:rFonts w:ascii="標楷體" w:eastAsia="標楷體" w:hAnsi="標楷體" w:cs="Times New Roman"/>
          <w:color w:val="000000"/>
          <w:kern w:val="0"/>
          <w:sz w:val="36"/>
          <w:szCs w:val="36"/>
        </w:rPr>
        <w:t>3</w:t>
      </w:r>
      <w:r w:rsidRPr="00987949">
        <w:rPr>
          <w:rFonts w:ascii="標楷體" w:eastAsia="標楷體" w:hAnsi="標楷體" w:cs="Times New Roman" w:hint="eastAsia"/>
          <w:color w:val="000000"/>
          <w:kern w:val="0"/>
          <w:sz w:val="36"/>
          <w:szCs w:val="36"/>
        </w:rPr>
        <w:t>年</w:t>
      </w:r>
      <w:r w:rsidR="00987949">
        <w:rPr>
          <w:rFonts w:ascii="標楷體" w:eastAsia="標楷體" w:hAnsi="標楷體" w:cs="Times New Roman"/>
          <w:color w:val="000000"/>
          <w:kern w:val="0"/>
          <w:sz w:val="36"/>
          <w:szCs w:val="36"/>
        </w:rPr>
        <w:t>11</w:t>
      </w:r>
      <w:r w:rsidRPr="00987949">
        <w:rPr>
          <w:rFonts w:ascii="標楷體" w:eastAsia="標楷體" w:hAnsi="標楷體" w:cs="Times New Roman" w:hint="eastAsia"/>
          <w:color w:val="000000"/>
          <w:kern w:val="0"/>
          <w:sz w:val="36"/>
          <w:szCs w:val="36"/>
        </w:rPr>
        <w:t>月</w:t>
      </w:r>
      <w:r w:rsidRPr="00987949">
        <w:rPr>
          <w:rFonts w:ascii="標楷體" w:eastAsia="標楷體" w:hAnsi="標楷體" w:cs="Times New Roman" w:hint="eastAsia"/>
          <w:color w:val="000000"/>
          <w:kern w:val="0"/>
          <w:sz w:val="36"/>
          <w:szCs w:val="36"/>
        </w:rPr>
        <w:br/>
      </w:r>
      <w:r w:rsidR="00406795" w:rsidRPr="00987949">
        <w:rPr>
          <w:rFonts w:ascii="標楷體" w:eastAsia="標楷體" w:hAnsi="標楷體" w:cs="Times New Roman" w:hint="eastAsia"/>
          <w:color w:val="000000"/>
          <w:kern w:val="0"/>
          <w:sz w:val="36"/>
          <w:szCs w:val="36"/>
        </w:rPr>
        <w:br w:type="page"/>
      </w:r>
    </w:p>
    <w:p w14:paraId="7EA1CFE7" w14:textId="38CC7E64" w:rsidR="00D92E2A" w:rsidRPr="00987949" w:rsidRDefault="00D92E2A" w:rsidP="00406795">
      <w:pPr>
        <w:widowControl/>
        <w:spacing w:before="100" w:beforeAutospacing="1" w:after="100" w:afterAutospacing="1"/>
        <w:jc w:val="center"/>
        <w:rPr>
          <w:rFonts w:ascii="標楷體" w:eastAsia="標楷體" w:hAnsi="標楷體" w:cs="Times New Roman"/>
          <w:color w:val="000000"/>
          <w:kern w:val="0"/>
          <w:sz w:val="27"/>
          <w:szCs w:val="27"/>
        </w:rPr>
      </w:pPr>
      <w:r w:rsidRPr="00987949">
        <w:rPr>
          <w:rFonts w:ascii="標楷體" w:eastAsia="標楷體" w:hAnsi="標楷體" w:cs="Times New Roman" w:hint="eastAsia"/>
          <w:color w:val="000000"/>
          <w:kern w:val="0"/>
          <w:sz w:val="36"/>
          <w:szCs w:val="36"/>
        </w:rPr>
        <w:lastRenderedPageBreak/>
        <w:t>目錄</w:t>
      </w:r>
    </w:p>
    <w:p w14:paraId="20B1BF5D" w14:textId="27F4B936" w:rsidR="00D92E2A" w:rsidRPr="00987949" w:rsidRDefault="00D92E2A" w:rsidP="00D92E2A">
      <w:pPr>
        <w:widowControl/>
        <w:spacing w:before="100" w:beforeAutospacing="1" w:after="100" w:afterAutospacing="1"/>
        <w:rPr>
          <w:rFonts w:ascii="標楷體" w:eastAsia="標楷體" w:hAnsi="標楷體" w:cs="Times New Roman"/>
          <w:color w:val="000000"/>
          <w:kern w:val="0"/>
          <w:sz w:val="28"/>
          <w:szCs w:val="28"/>
        </w:rPr>
      </w:pPr>
      <w:r w:rsidRPr="00987949">
        <w:rPr>
          <w:rFonts w:ascii="標楷體" w:eastAsia="標楷體" w:hAnsi="標楷體" w:cs="Times New Roman" w:hint="eastAsia"/>
          <w:color w:val="000000"/>
          <w:kern w:val="0"/>
          <w:sz w:val="28"/>
          <w:szCs w:val="28"/>
        </w:rPr>
        <w:t>一、</w:t>
      </w:r>
      <w:r w:rsidR="00A26B70">
        <w:rPr>
          <w:rFonts w:ascii="標楷體" w:eastAsia="標楷體" w:hAnsi="標楷體" w:cs="Times New Roman" w:hint="eastAsia"/>
          <w:color w:val="000000"/>
          <w:kern w:val="0"/>
          <w:sz w:val="28"/>
          <w:szCs w:val="28"/>
        </w:rPr>
        <w:t>研究動機</w:t>
      </w:r>
    </w:p>
    <w:p w14:paraId="52CC58DE" w14:textId="7D5A4413" w:rsidR="00D92E2A" w:rsidRPr="00987949" w:rsidRDefault="00D92E2A" w:rsidP="00D92E2A">
      <w:pPr>
        <w:widowControl/>
        <w:spacing w:before="100" w:beforeAutospacing="1" w:after="100" w:afterAutospacing="1"/>
        <w:rPr>
          <w:rFonts w:ascii="標楷體" w:eastAsia="標楷體" w:hAnsi="標楷體" w:cs="Times New Roman"/>
          <w:color w:val="000000"/>
          <w:kern w:val="0"/>
          <w:sz w:val="28"/>
          <w:szCs w:val="28"/>
        </w:rPr>
      </w:pPr>
      <w:r w:rsidRPr="00987949">
        <w:rPr>
          <w:rFonts w:ascii="標楷體" w:eastAsia="標楷體" w:hAnsi="標楷體" w:cs="Times New Roman" w:hint="eastAsia"/>
          <w:color w:val="000000"/>
          <w:kern w:val="0"/>
          <w:sz w:val="28"/>
          <w:szCs w:val="28"/>
        </w:rPr>
        <w:t>二、</w:t>
      </w:r>
      <w:r w:rsidR="00A26B70">
        <w:rPr>
          <w:rFonts w:ascii="標楷體" w:eastAsia="標楷體" w:hAnsi="標楷體" w:cs="Times New Roman" w:hint="eastAsia"/>
          <w:color w:val="000000"/>
          <w:kern w:val="0"/>
          <w:sz w:val="28"/>
          <w:szCs w:val="28"/>
        </w:rPr>
        <w:t>系統介紹</w:t>
      </w:r>
    </w:p>
    <w:p w14:paraId="047A1CEF" w14:textId="2D4C5EDC" w:rsidR="00D92E2A" w:rsidRPr="00987949" w:rsidRDefault="00F7127D" w:rsidP="00D92E2A">
      <w:pPr>
        <w:widowControl/>
        <w:spacing w:before="100" w:beforeAutospacing="1" w:after="100" w:afterAutospacing="1"/>
        <w:rPr>
          <w:rFonts w:ascii="標楷體" w:eastAsia="標楷體" w:hAnsi="標楷體" w:cs="Times New Roman"/>
          <w:color w:val="000000"/>
          <w:kern w:val="0"/>
          <w:sz w:val="28"/>
          <w:szCs w:val="28"/>
        </w:rPr>
      </w:pPr>
      <w:r w:rsidRPr="00987949">
        <w:rPr>
          <w:rFonts w:ascii="標楷體" w:eastAsia="標楷體" w:hAnsi="標楷體" w:cs="Times New Roman" w:hint="eastAsia"/>
          <w:color w:val="000000"/>
          <w:kern w:val="0"/>
          <w:sz w:val="28"/>
          <w:szCs w:val="28"/>
        </w:rPr>
        <w:t>三</w:t>
      </w:r>
      <w:r w:rsidR="00D92E2A" w:rsidRPr="00987949">
        <w:rPr>
          <w:rFonts w:ascii="標楷體" w:eastAsia="標楷體" w:hAnsi="標楷體" w:cs="Times New Roman" w:hint="eastAsia"/>
          <w:color w:val="000000"/>
          <w:kern w:val="0"/>
          <w:sz w:val="28"/>
          <w:szCs w:val="28"/>
        </w:rPr>
        <w:t>、</w:t>
      </w:r>
      <w:r w:rsidR="0046727D" w:rsidRPr="00987949">
        <w:rPr>
          <w:rFonts w:ascii="標楷體" w:eastAsia="標楷體" w:hAnsi="標楷體" w:cs="Times New Roman" w:hint="eastAsia"/>
          <w:color w:val="000000"/>
          <w:kern w:val="0"/>
          <w:sz w:val="28"/>
          <w:szCs w:val="28"/>
        </w:rPr>
        <w:t>設備</w:t>
      </w:r>
      <w:r w:rsidR="00D92E2A" w:rsidRPr="00987949">
        <w:rPr>
          <w:rFonts w:ascii="標楷體" w:eastAsia="標楷體" w:hAnsi="標楷體" w:cs="Times New Roman" w:hint="eastAsia"/>
          <w:color w:val="000000"/>
          <w:kern w:val="0"/>
          <w:sz w:val="28"/>
          <w:szCs w:val="28"/>
        </w:rPr>
        <w:t>與技術</w:t>
      </w:r>
    </w:p>
    <w:p w14:paraId="5BB4BFF5" w14:textId="00B8DC64" w:rsidR="00D92E2A" w:rsidRPr="00987949" w:rsidRDefault="00CE72EF" w:rsidP="00D92E2A">
      <w:pPr>
        <w:widowControl/>
        <w:spacing w:before="100" w:beforeAutospacing="1" w:after="100" w:afterAutospacing="1"/>
        <w:rPr>
          <w:rFonts w:ascii="標楷體" w:eastAsia="標楷體" w:hAnsi="標楷體" w:cs="Times New Roman"/>
          <w:color w:val="000000"/>
          <w:kern w:val="0"/>
          <w:sz w:val="28"/>
          <w:szCs w:val="28"/>
        </w:rPr>
      </w:pPr>
      <w:r w:rsidRPr="00987949">
        <w:rPr>
          <w:rFonts w:ascii="標楷體" w:eastAsia="標楷體" w:hAnsi="標楷體" w:cs="Times New Roman" w:hint="eastAsia"/>
          <w:color w:val="000000"/>
          <w:kern w:val="0"/>
          <w:sz w:val="28"/>
          <w:szCs w:val="28"/>
        </w:rPr>
        <w:t>四</w:t>
      </w:r>
      <w:r w:rsidR="00D92E2A" w:rsidRPr="00987949">
        <w:rPr>
          <w:rFonts w:ascii="標楷體" w:eastAsia="標楷體" w:hAnsi="標楷體" w:cs="Times New Roman" w:hint="eastAsia"/>
          <w:color w:val="000000"/>
          <w:kern w:val="0"/>
          <w:sz w:val="28"/>
          <w:szCs w:val="28"/>
        </w:rPr>
        <w:t>、</w:t>
      </w:r>
      <w:r w:rsidR="00A26B70">
        <w:rPr>
          <w:rFonts w:ascii="標楷體" w:eastAsia="標楷體" w:hAnsi="標楷體" w:cs="Times New Roman" w:hint="eastAsia"/>
          <w:color w:val="000000"/>
          <w:kern w:val="0"/>
          <w:sz w:val="28"/>
          <w:szCs w:val="28"/>
        </w:rPr>
        <w:t>系統介面與功能</w:t>
      </w:r>
    </w:p>
    <w:p w14:paraId="4ECB457B" w14:textId="0214E78B" w:rsidR="00D92E2A" w:rsidRPr="00987949" w:rsidRDefault="00CE72EF" w:rsidP="00D92E2A">
      <w:pPr>
        <w:widowControl/>
        <w:spacing w:before="100" w:beforeAutospacing="1" w:after="100" w:afterAutospacing="1"/>
        <w:rPr>
          <w:rFonts w:ascii="標楷體" w:eastAsia="標楷體" w:hAnsi="標楷體" w:cs="Times New Roman"/>
          <w:color w:val="000000"/>
          <w:kern w:val="0"/>
          <w:sz w:val="28"/>
          <w:szCs w:val="28"/>
        </w:rPr>
      </w:pPr>
      <w:r w:rsidRPr="00987949">
        <w:rPr>
          <w:rFonts w:ascii="標楷體" w:eastAsia="標楷體" w:hAnsi="標楷體" w:cs="Times New Roman" w:hint="eastAsia"/>
          <w:color w:val="000000"/>
          <w:kern w:val="0"/>
          <w:sz w:val="28"/>
          <w:szCs w:val="28"/>
        </w:rPr>
        <w:t>五</w:t>
      </w:r>
      <w:r w:rsidR="00D92E2A" w:rsidRPr="00987949">
        <w:rPr>
          <w:rFonts w:ascii="標楷體" w:eastAsia="標楷體" w:hAnsi="標楷體" w:cs="Times New Roman" w:hint="eastAsia"/>
          <w:color w:val="000000"/>
          <w:kern w:val="0"/>
          <w:sz w:val="28"/>
          <w:szCs w:val="28"/>
        </w:rPr>
        <w:t>、</w:t>
      </w:r>
      <w:r w:rsidR="00A26B70">
        <w:rPr>
          <w:rFonts w:ascii="標楷體" w:eastAsia="標楷體" w:hAnsi="標楷體" w:cs="Times New Roman" w:hint="eastAsia"/>
          <w:color w:val="000000"/>
          <w:kern w:val="0"/>
          <w:sz w:val="28"/>
          <w:szCs w:val="28"/>
        </w:rPr>
        <w:t>系統架構</w:t>
      </w:r>
    </w:p>
    <w:p w14:paraId="67354F7B" w14:textId="70FB57C6" w:rsidR="00D92E2A" w:rsidRPr="00987949" w:rsidRDefault="00A26B70" w:rsidP="00D92E2A">
      <w:pPr>
        <w:widowControl/>
        <w:spacing w:before="100" w:beforeAutospacing="1" w:after="100" w:afterAutospacing="1"/>
        <w:rPr>
          <w:rFonts w:ascii="標楷體" w:eastAsia="標楷體" w:hAnsi="標楷體" w:cs="Times New Roman"/>
          <w:color w:val="000000"/>
          <w:kern w:val="0"/>
          <w:sz w:val="28"/>
          <w:szCs w:val="28"/>
        </w:rPr>
      </w:pPr>
      <w:r>
        <w:rPr>
          <w:rFonts w:ascii="標楷體" w:eastAsia="標楷體" w:hAnsi="標楷體" w:cs="Times New Roman" w:hint="eastAsia"/>
          <w:color w:val="000000"/>
          <w:kern w:val="0"/>
          <w:sz w:val="28"/>
          <w:szCs w:val="28"/>
        </w:rPr>
        <w:t>六</w:t>
      </w:r>
      <w:r w:rsidR="00D92E2A" w:rsidRPr="00987949">
        <w:rPr>
          <w:rFonts w:ascii="標楷體" w:eastAsia="標楷體" w:hAnsi="標楷體" w:cs="Times New Roman" w:hint="eastAsia"/>
          <w:color w:val="000000"/>
          <w:kern w:val="0"/>
          <w:sz w:val="28"/>
          <w:szCs w:val="28"/>
        </w:rPr>
        <w:t>、</w:t>
      </w:r>
      <w:r w:rsidR="006967A2" w:rsidRPr="00987949">
        <w:rPr>
          <w:rFonts w:ascii="標楷體" w:eastAsia="標楷體" w:hAnsi="標楷體" w:cs="Times New Roman" w:hint="eastAsia"/>
          <w:color w:val="000000"/>
          <w:kern w:val="0"/>
          <w:sz w:val="28"/>
          <w:szCs w:val="28"/>
        </w:rPr>
        <w:t>結語</w:t>
      </w:r>
    </w:p>
    <w:p w14:paraId="03370CAF" w14:textId="64AD015A" w:rsidR="006967A2" w:rsidRPr="00987949" w:rsidRDefault="00A26B70" w:rsidP="006967A2">
      <w:pPr>
        <w:widowControl/>
        <w:spacing w:before="100" w:beforeAutospacing="1" w:after="100" w:afterAutospacing="1"/>
        <w:rPr>
          <w:rFonts w:ascii="標楷體" w:eastAsia="標楷體" w:hAnsi="標楷體" w:cs="Times New Roman"/>
          <w:color w:val="000000"/>
          <w:kern w:val="0"/>
          <w:sz w:val="28"/>
          <w:szCs w:val="28"/>
        </w:rPr>
      </w:pPr>
      <w:r>
        <w:rPr>
          <w:rFonts w:ascii="標楷體" w:eastAsia="標楷體" w:hAnsi="標楷體" w:cs="Times New Roman" w:hint="eastAsia"/>
          <w:color w:val="000000"/>
          <w:kern w:val="0"/>
          <w:sz w:val="28"/>
          <w:szCs w:val="28"/>
        </w:rPr>
        <w:t>七</w:t>
      </w:r>
      <w:r w:rsidR="00D92E2A" w:rsidRPr="00987949">
        <w:rPr>
          <w:rFonts w:ascii="標楷體" w:eastAsia="標楷體" w:hAnsi="標楷體" w:cs="Times New Roman" w:hint="eastAsia"/>
          <w:color w:val="000000"/>
          <w:kern w:val="0"/>
          <w:sz w:val="28"/>
          <w:szCs w:val="28"/>
        </w:rPr>
        <w:t>、</w:t>
      </w:r>
      <w:r w:rsidR="006967A2" w:rsidRPr="00987949">
        <w:rPr>
          <w:rFonts w:ascii="標楷體" w:eastAsia="標楷體" w:hAnsi="標楷體" w:cs="Times New Roman" w:hint="eastAsia"/>
          <w:color w:val="000000"/>
          <w:kern w:val="0"/>
          <w:sz w:val="28"/>
          <w:szCs w:val="28"/>
        </w:rPr>
        <w:t>參考資料</w:t>
      </w:r>
    </w:p>
    <w:p w14:paraId="71EE57BC" w14:textId="2B798112" w:rsidR="009A6212" w:rsidRPr="00987949" w:rsidRDefault="00B5655E" w:rsidP="00D92E2A">
      <w:pPr>
        <w:widowControl/>
        <w:spacing w:before="100" w:beforeAutospacing="1" w:after="100" w:afterAutospacing="1"/>
        <w:rPr>
          <w:rFonts w:ascii="標楷體" w:eastAsia="標楷體" w:hAnsi="標楷體" w:cs="Times New Roman"/>
          <w:color w:val="000000"/>
          <w:kern w:val="0"/>
          <w:sz w:val="27"/>
          <w:szCs w:val="27"/>
          <w:lang w:val="zh-TW"/>
        </w:rPr>
      </w:pPr>
      <w:r w:rsidRPr="00987949">
        <w:rPr>
          <w:rFonts w:ascii="標楷體" w:eastAsia="標楷體" w:hAnsi="標楷體" w:cs="Times New Roman" w:hint="eastAsia"/>
          <w:color w:val="000000"/>
          <w:kern w:val="0"/>
          <w:sz w:val="27"/>
          <w:szCs w:val="27"/>
          <w:lang w:val="zh-TW"/>
        </w:rPr>
        <w:t xml:space="preserve"> </w:t>
      </w:r>
      <w:r w:rsidR="006B1042" w:rsidRPr="00987949">
        <w:rPr>
          <w:rFonts w:ascii="標楷體" w:eastAsia="標楷體" w:hAnsi="標楷體" w:cs="Times New Roman" w:hint="eastAsia"/>
          <w:color w:val="000000"/>
          <w:kern w:val="0"/>
          <w:sz w:val="27"/>
          <w:szCs w:val="27"/>
          <w:lang w:val="zh-TW"/>
        </w:rPr>
        <w:br w:type="page"/>
      </w:r>
    </w:p>
    <w:p w14:paraId="57B92857" w14:textId="6FBC097A" w:rsidR="009A6212" w:rsidRPr="00987949" w:rsidRDefault="00C16CCE" w:rsidP="009A6212">
      <w:pPr>
        <w:pStyle w:val="a4"/>
        <w:widowControl/>
        <w:numPr>
          <w:ilvl w:val="0"/>
          <w:numId w:val="7"/>
        </w:numPr>
        <w:spacing w:before="100" w:beforeAutospacing="1" w:after="100" w:afterAutospacing="1"/>
        <w:ind w:leftChars="0"/>
        <w:rPr>
          <w:rFonts w:ascii="標楷體" w:eastAsia="標楷體" w:hAnsi="標楷體" w:cs="Times New Roman"/>
          <w:b/>
          <w:bCs/>
          <w:color w:val="000000"/>
          <w:kern w:val="0"/>
          <w:sz w:val="28"/>
          <w:szCs w:val="28"/>
        </w:rPr>
      </w:pPr>
      <w:r>
        <w:rPr>
          <w:rFonts w:ascii="標楷體" w:eastAsia="標楷體" w:hAnsi="標楷體" w:cs="Times New Roman" w:hint="eastAsia"/>
          <w:b/>
          <w:bCs/>
          <w:color w:val="000000"/>
          <w:kern w:val="0"/>
          <w:sz w:val="28"/>
          <w:szCs w:val="28"/>
        </w:rPr>
        <w:lastRenderedPageBreak/>
        <w:t>研究動機</w:t>
      </w:r>
    </w:p>
    <w:p w14:paraId="2634DDD4" w14:textId="77777777" w:rsidR="002E45AC" w:rsidRPr="00987949" w:rsidRDefault="007F4DC8" w:rsidP="007F4DC8">
      <w:pPr>
        <w:pStyle w:val="a4"/>
        <w:widowControl/>
        <w:spacing w:before="100" w:beforeAutospacing="1" w:after="100" w:afterAutospacing="1"/>
        <w:ind w:leftChars="0" w:left="720" w:firstLineChars="200" w:firstLine="480"/>
        <w:rPr>
          <w:rFonts w:ascii="標楷體" w:eastAsia="標楷體" w:hAnsi="標楷體" w:cs="Times New Roman"/>
          <w:color w:val="000000"/>
          <w:kern w:val="0"/>
          <w:szCs w:val="24"/>
        </w:rPr>
      </w:pPr>
      <w:r w:rsidRPr="00987949">
        <w:rPr>
          <w:rFonts w:ascii="標楷體" w:eastAsia="標楷體" w:hAnsi="標楷體" w:cs="Times New Roman" w:hint="eastAsia"/>
          <w:color w:val="000000"/>
          <w:kern w:val="0"/>
          <w:szCs w:val="24"/>
        </w:rPr>
        <w:t>在元宇宙當中，</w:t>
      </w:r>
      <w:r w:rsidRPr="00987949">
        <w:rPr>
          <w:rFonts w:ascii="標楷體" w:eastAsia="標楷體" w:hAnsi="標楷體" w:cs="Times New Roman"/>
          <w:color w:val="000000"/>
          <w:kern w:val="0"/>
          <w:szCs w:val="24"/>
        </w:rPr>
        <w:t>3D</w:t>
      </w:r>
      <w:r w:rsidRPr="00987949">
        <w:rPr>
          <w:rFonts w:ascii="標楷體" w:eastAsia="標楷體" w:hAnsi="標楷體" w:cs="Times New Roman" w:hint="eastAsia"/>
          <w:color w:val="000000"/>
          <w:kern w:val="0"/>
          <w:szCs w:val="24"/>
        </w:rPr>
        <w:t>建模技術是關鍵之一</w:t>
      </w:r>
      <w:r w:rsidR="002E45AC" w:rsidRPr="00987949">
        <w:rPr>
          <w:rFonts w:ascii="標楷體" w:eastAsia="標楷體" w:hAnsi="標楷體" w:cs="Times New Roman" w:hint="eastAsia"/>
          <w:color w:val="000000"/>
          <w:kern w:val="0"/>
          <w:szCs w:val="24"/>
        </w:rPr>
        <w:t>，而目前主流的建模軟體</w:t>
      </w:r>
      <w:r w:rsidR="002E45AC" w:rsidRPr="00987949">
        <w:rPr>
          <w:rFonts w:ascii="標楷體" w:eastAsia="標楷體" w:hAnsi="標楷體" w:cs="Times New Roman"/>
          <w:color w:val="000000"/>
          <w:kern w:val="0"/>
          <w:szCs w:val="24"/>
        </w:rPr>
        <w:t xml:space="preserve"> </w:t>
      </w:r>
      <w:r w:rsidR="002E45AC" w:rsidRPr="00987949">
        <w:rPr>
          <w:rFonts w:ascii="標楷體" w:eastAsia="標楷體" w:hAnsi="標楷體" w:cs="Times New Roman" w:hint="eastAsia"/>
          <w:color w:val="000000"/>
          <w:kern w:val="0"/>
          <w:szCs w:val="24"/>
        </w:rPr>
        <w:t>功能較為複雜，因此學習門檻較高</w:t>
      </w:r>
      <w:r w:rsidRPr="00987949">
        <w:rPr>
          <w:rFonts w:ascii="標楷體" w:eastAsia="標楷體" w:hAnsi="標楷體" w:cs="Times New Roman" w:hint="eastAsia"/>
          <w:color w:val="000000"/>
          <w:kern w:val="0"/>
          <w:szCs w:val="24"/>
        </w:rPr>
        <w:t>，</w:t>
      </w:r>
      <w:r w:rsidR="002E45AC" w:rsidRPr="00987949">
        <w:rPr>
          <w:rFonts w:ascii="標楷體" w:eastAsia="標楷體" w:hAnsi="標楷體" w:cs="Times New Roman" w:hint="eastAsia"/>
          <w:color w:val="000000"/>
          <w:kern w:val="0"/>
          <w:szCs w:val="24"/>
        </w:rPr>
        <w:t>而我們希望建立一個容易上手的建模軟體來支持元宇宙的發展。</w:t>
      </w:r>
    </w:p>
    <w:p w14:paraId="10055795" w14:textId="688784F3" w:rsidR="00DA3E42" w:rsidRPr="00987949" w:rsidRDefault="002E45AC" w:rsidP="007F4DC8">
      <w:pPr>
        <w:pStyle w:val="a4"/>
        <w:widowControl/>
        <w:spacing w:before="100" w:beforeAutospacing="1" w:after="100" w:afterAutospacing="1"/>
        <w:ind w:leftChars="0" w:left="720" w:firstLineChars="200" w:firstLine="480"/>
        <w:rPr>
          <w:rFonts w:ascii="標楷體" w:eastAsia="標楷體" w:hAnsi="標楷體" w:cs="Times New Roman"/>
          <w:color w:val="000000"/>
          <w:kern w:val="0"/>
          <w:szCs w:val="24"/>
        </w:rPr>
      </w:pPr>
      <w:r w:rsidRPr="00987949">
        <w:rPr>
          <w:rFonts w:ascii="標楷體" w:eastAsia="標楷體" w:hAnsi="標楷體" w:cs="Times New Roman" w:hint="eastAsia"/>
          <w:color w:val="000000"/>
          <w:kern w:val="0"/>
          <w:szCs w:val="24"/>
        </w:rPr>
        <w:t>在應用軟體的選擇上，我們選擇</w:t>
      </w:r>
      <w:r w:rsidR="00BB7C1B" w:rsidRPr="00987949">
        <w:rPr>
          <w:rFonts w:ascii="標楷體" w:eastAsia="標楷體" w:hAnsi="標楷體" w:cs="Times New Roman" w:hint="eastAsia"/>
          <w:color w:val="000000"/>
          <w:kern w:val="0"/>
          <w:szCs w:val="24"/>
        </w:rPr>
        <w:t>We</w:t>
      </w:r>
      <w:r w:rsidR="00BB7C1B" w:rsidRPr="00987949">
        <w:rPr>
          <w:rFonts w:ascii="標楷體" w:eastAsia="標楷體" w:hAnsi="標楷體" w:cs="Times New Roman"/>
          <w:color w:val="000000"/>
          <w:kern w:val="0"/>
          <w:szCs w:val="24"/>
        </w:rPr>
        <w:t>b</w:t>
      </w:r>
      <w:r w:rsidRPr="00987949">
        <w:rPr>
          <w:rFonts w:ascii="標楷體" w:eastAsia="標楷體" w:hAnsi="標楷體" w:cs="Times New Roman"/>
          <w:color w:val="000000"/>
          <w:kern w:val="0"/>
          <w:szCs w:val="24"/>
        </w:rPr>
        <w:t xml:space="preserve"> Application</w:t>
      </w:r>
      <w:r w:rsidR="00AF094A" w:rsidRPr="00987949">
        <w:rPr>
          <w:rFonts w:ascii="標楷體" w:eastAsia="標楷體" w:hAnsi="標楷體" w:cs="Times New Roman" w:hint="eastAsia"/>
          <w:color w:val="000000"/>
          <w:kern w:val="0"/>
          <w:szCs w:val="24"/>
        </w:rPr>
        <w:t>，</w:t>
      </w:r>
      <w:r w:rsidR="00CF24DE" w:rsidRPr="00987949">
        <w:rPr>
          <w:rFonts w:ascii="標楷體" w:eastAsia="標楷體" w:hAnsi="標楷體" w:cs="Times New Roman" w:hint="eastAsia"/>
          <w:color w:val="000000"/>
          <w:kern w:val="0"/>
          <w:szCs w:val="24"/>
        </w:rPr>
        <w:t>而非</w:t>
      </w:r>
      <w:r w:rsidR="00AF094A" w:rsidRPr="00987949">
        <w:rPr>
          <w:rFonts w:ascii="標楷體" w:eastAsia="標楷體" w:hAnsi="標楷體" w:cs="Times New Roman" w:hint="eastAsia"/>
          <w:color w:val="000000"/>
          <w:kern w:val="0"/>
          <w:szCs w:val="24"/>
        </w:rPr>
        <w:t>M</w:t>
      </w:r>
      <w:r w:rsidR="00AF094A" w:rsidRPr="00987949">
        <w:rPr>
          <w:rFonts w:ascii="標楷體" w:eastAsia="標楷體" w:hAnsi="標楷體" w:cs="Times New Roman"/>
          <w:color w:val="000000"/>
          <w:kern w:val="0"/>
          <w:szCs w:val="24"/>
        </w:rPr>
        <w:t>obile Application</w:t>
      </w:r>
      <w:r w:rsidRPr="00987949">
        <w:rPr>
          <w:rFonts w:ascii="標楷體" w:eastAsia="標楷體" w:hAnsi="標楷體" w:cs="Times New Roman" w:hint="eastAsia"/>
          <w:color w:val="000000"/>
          <w:kern w:val="0"/>
          <w:szCs w:val="24"/>
        </w:rPr>
        <w:t>，因</w:t>
      </w:r>
      <w:r w:rsidRPr="00987949">
        <w:rPr>
          <w:rFonts w:ascii="標楷體" w:eastAsia="標楷體" w:hAnsi="標楷體" w:cs="新細明體"/>
          <w:color w:val="000000"/>
          <w:kern w:val="0"/>
          <w:szCs w:val="24"/>
        </w:rPr>
        <w:t>Web</w:t>
      </w:r>
      <w:r w:rsidR="003A4D81" w:rsidRPr="00987949">
        <w:rPr>
          <w:rFonts w:ascii="標楷體" w:eastAsia="標楷體" w:hAnsi="標楷體" w:cs="Times New Roman" w:hint="eastAsia"/>
          <w:color w:val="000000"/>
          <w:kern w:val="0"/>
          <w:szCs w:val="24"/>
        </w:rPr>
        <w:t>技術不斷</w:t>
      </w:r>
      <w:r w:rsidRPr="00987949">
        <w:rPr>
          <w:rFonts w:ascii="標楷體" w:eastAsia="標楷體" w:hAnsi="標楷體" w:cs="Times New Roman" w:hint="eastAsia"/>
          <w:color w:val="000000"/>
          <w:kern w:val="0"/>
          <w:szCs w:val="24"/>
        </w:rPr>
        <w:t>進步與</w:t>
      </w:r>
      <w:r w:rsidR="003A4D81" w:rsidRPr="00987949">
        <w:rPr>
          <w:rFonts w:ascii="標楷體" w:eastAsia="標楷體" w:hAnsi="標楷體" w:cs="Times New Roman" w:hint="eastAsia"/>
          <w:color w:val="000000"/>
          <w:kern w:val="0"/>
          <w:szCs w:val="24"/>
        </w:rPr>
        <w:t>成長，使瀏覽器能夠做到進行2</w:t>
      </w:r>
      <w:r w:rsidR="003A4D81" w:rsidRPr="00987949">
        <w:rPr>
          <w:rFonts w:ascii="標楷體" w:eastAsia="標楷體" w:hAnsi="標楷體" w:cs="Times New Roman"/>
          <w:color w:val="000000"/>
          <w:kern w:val="0"/>
          <w:szCs w:val="24"/>
        </w:rPr>
        <w:t>D</w:t>
      </w:r>
      <w:r w:rsidR="003A4D81" w:rsidRPr="00987949">
        <w:rPr>
          <w:rFonts w:ascii="標楷體" w:eastAsia="標楷體" w:hAnsi="標楷體" w:cs="Times New Roman" w:hint="eastAsia"/>
          <w:color w:val="000000"/>
          <w:kern w:val="0"/>
          <w:szCs w:val="24"/>
        </w:rPr>
        <w:t>繪畫以及3</w:t>
      </w:r>
      <w:r w:rsidR="003A4D81" w:rsidRPr="00987949">
        <w:rPr>
          <w:rFonts w:ascii="標楷體" w:eastAsia="標楷體" w:hAnsi="標楷體" w:cs="Times New Roman"/>
          <w:color w:val="000000"/>
          <w:kern w:val="0"/>
          <w:szCs w:val="24"/>
        </w:rPr>
        <w:t>D</w:t>
      </w:r>
      <w:r w:rsidR="003A4D81" w:rsidRPr="00987949">
        <w:rPr>
          <w:rFonts w:ascii="標楷體" w:eastAsia="標楷體" w:hAnsi="標楷體" w:cs="Times New Roman" w:hint="eastAsia"/>
          <w:color w:val="000000"/>
          <w:kern w:val="0"/>
          <w:szCs w:val="24"/>
        </w:rPr>
        <w:t>渲染得功能，</w:t>
      </w:r>
      <w:r w:rsidR="0053442D" w:rsidRPr="00987949">
        <w:rPr>
          <w:rFonts w:ascii="標楷體" w:eastAsia="標楷體" w:hAnsi="標楷體" w:cs="Times New Roman" w:hint="eastAsia"/>
          <w:color w:val="000000"/>
          <w:kern w:val="0"/>
          <w:szCs w:val="24"/>
        </w:rPr>
        <w:t>於是我們決定往W</w:t>
      </w:r>
      <w:r w:rsidR="0053442D" w:rsidRPr="00987949">
        <w:rPr>
          <w:rFonts w:ascii="標楷體" w:eastAsia="標楷體" w:hAnsi="標楷體" w:cs="Times New Roman"/>
          <w:color w:val="000000"/>
          <w:kern w:val="0"/>
          <w:szCs w:val="24"/>
        </w:rPr>
        <w:t>e</w:t>
      </w:r>
      <w:r w:rsidR="0053442D" w:rsidRPr="00987949">
        <w:rPr>
          <w:rFonts w:ascii="標楷體" w:eastAsia="標楷體" w:hAnsi="標楷體" w:cs="Times New Roman" w:hint="eastAsia"/>
          <w:color w:val="000000"/>
          <w:kern w:val="0"/>
          <w:szCs w:val="24"/>
        </w:rPr>
        <w:t>b</w:t>
      </w:r>
      <w:r w:rsidR="0053442D" w:rsidRPr="00987949">
        <w:rPr>
          <w:rFonts w:ascii="標楷體" w:eastAsia="標楷體" w:hAnsi="標楷體" w:cs="Times New Roman"/>
          <w:color w:val="000000"/>
          <w:kern w:val="0"/>
          <w:szCs w:val="24"/>
        </w:rPr>
        <w:t xml:space="preserve"> Application</w:t>
      </w:r>
      <w:r w:rsidR="0053442D" w:rsidRPr="00987949">
        <w:rPr>
          <w:rFonts w:ascii="標楷體" w:eastAsia="標楷體" w:hAnsi="標楷體" w:cs="Times New Roman" w:hint="eastAsia"/>
          <w:color w:val="000000"/>
          <w:kern w:val="0"/>
          <w:szCs w:val="24"/>
        </w:rPr>
        <w:t>的方向進行延伸</w:t>
      </w:r>
      <w:r w:rsidR="00DB1DA9" w:rsidRPr="00987949">
        <w:rPr>
          <w:rFonts w:ascii="標楷體" w:eastAsia="標楷體" w:hAnsi="標楷體" w:cs="Times New Roman" w:hint="eastAsia"/>
          <w:color w:val="000000"/>
          <w:kern w:val="0"/>
          <w:szCs w:val="24"/>
        </w:rPr>
        <w:t>，其優點</w:t>
      </w:r>
      <w:r w:rsidR="005475AB" w:rsidRPr="00987949">
        <w:rPr>
          <w:rFonts w:ascii="標楷體" w:eastAsia="標楷體" w:hAnsi="標楷體" w:cs="Times New Roman" w:hint="eastAsia"/>
          <w:color w:val="000000"/>
          <w:kern w:val="0"/>
          <w:szCs w:val="24"/>
        </w:rPr>
        <w:t>在於</w:t>
      </w:r>
      <w:r w:rsidR="00DB1DA9" w:rsidRPr="00987949">
        <w:rPr>
          <w:rFonts w:ascii="標楷體" w:eastAsia="標楷體" w:hAnsi="標楷體" w:cs="Times New Roman" w:hint="eastAsia"/>
          <w:color w:val="000000"/>
          <w:kern w:val="0"/>
          <w:szCs w:val="24"/>
        </w:rPr>
        <w:t>可以進行跨平台</w:t>
      </w:r>
      <w:r w:rsidR="00DA3E42" w:rsidRPr="00987949">
        <w:rPr>
          <w:rFonts w:ascii="標楷體" w:eastAsia="標楷體" w:hAnsi="標楷體" w:cs="Times New Roman" w:hint="eastAsia"/>
          <w:color w:val="000000"/>
          <w:kern w:val="0"/>
          <w:szCs w:val="24"/>
        </w:rPr>
        <w:t>兼容，</w:t>
      </w:r>
      <w:r w:rsidR="005475AB" w:rsidRPr="00987949">
        <w:rPr>
          <w:rFonts w:ascii="標楷體" w:eastAsia="標楷體" w:hAnsi="標楷體" w:cs="Times New Roman" w:hint="eastAsia"/>
          <w:color w:val="000000"/>
          <w:kern w:val="0"/>
          <w:szCs w:val="24"/>
        </w:rPr>
        <w:t>無論是</w:t>
      </w:r>
      <w:r w:rsidR="00DA3E42" w:rsidRPr="00987949">
        <w:rPr>
          <w:rFonts w:ascii="標楷體" w:eastAsia="標楷體" w:hAnsi="標楷體" w:cs="Times New Roman" w:hint="eastAsia"/>
          <w:color w:val="000000"/>
          <w:kern w:val="0"/>
          <w:szCs w:val="24"/>
        </w:rPr>
        <w:t>手機、平板、電腦等設備</w:t>
      </w:r>
      <w:r w:rsidR="005475AB" w:rsidRPr="00987949">
        <w:rPr>
          <w:rFonts w:ascii="標楷體" w:eastAsia="標楷體" w:hAnsi="標楷體" w:cs="Times New Roman" w:hint="eastAsia"/>
          <w:color w:val="000000"/>
          <w:kern w:val="0"/>
          <w:szCs w:val="24"/>
        </w:rPr>
        <w:t>都可以進行使用</w:t>
      </w:r>
      <w:r w:rsidR="00DA3E42" w:rsidRPr="00987949">
        <w:rPr>
          <w:rFonts w:ascii="標楷體" w:eastAsia="標楷體" w:hAnsi="標楷體" w:cs="Times New Roman" w:hint="eastAsia"/>
          <w:color w:val="000000"/>
          <w:kern w:val="0"/>
          <w:szCs w:val="24"/>
        </w:rPr>
        <w:t>。而目前市面上繪圖軟體與建模軟體多為獨立功能</w:t>
      </w:r>
      <w:r w:rsidR="00703E7D" w:rsidRPr="00987949">
        <w:rPr>
          <w:rFonts w:ascii="標楷體" w:eastAsia="標楷體" w:hAnsi="標楷體" w:cs="Times New Roman" w:hint="eastAsia"/>
          <w:color w:val="000000"/>
          <w:kern w:val="0"/>
          <w:szCs w:val="24"/>
        </w:rPr>
        <w:t>且學習曲線較為陡峭，像是建模軟體需要使用圖片</w:t>
      </w:r>
      <w:r w:rsidR="00003A4D" w:rsidRPr="00987949">
        <w:rPr>
          <w:rFonts w:ascii="標楷體" w:eastAsia="標楷體" w:hAnsi="標楷體" w:cs="Times New Roman" w:hint="eastAsia"/>
          <w:color w:val="000000"/>
          <w:kern w:val="0"/>
          <w:szCs w:val="24"/>
        </w:rPr>
        <w:t>作為材質</w:t>
      </w:r>
      <w:r w:rsidR="00703E7D" w:rsidRPr="00987949">
        <w:rPr>
          <w:rFonts w:ascii="標楷體" w:eastAsia="標楷體" w:hAnsi="標楷體" w:cs="Times New Roman" w:hint="eastAsia"/>
          <w:color w:val="000000"/>
          <w:kern w:val="0"/>
          <w:szCs w:val="24"/>
        </w:rPr>
        <w:t>的話，需要另外引入圖檔</w:t>
      </w:r>
      <w:r w:rsidR="00DA3E42" w:rsidRPr="00987949">
        <w:rPr>
          <w:rFonts w:ascii="標楷體" w:eastAsia="標楷體" w:hAnsi="標楷體" w:cs="Times New Roman" w:hint="eastAsia"/>
          <w:color w:val="000000"/>
          <w:kern w:val="0"/>
          <w:szCs w:val="24"/>
        </w:rPr>
        <w:t>，而我們希望開發一個平台讓使用者可以同時使用繪畫以及建模的功能</w:t>
      </w:r>
      <w:r w:rsidR="005475AB" w:rsidRPr="00987949">
        <w:rPr>
          <w:rFonts w:ascii="標楷體" w:eastAsia="標楷體" w:hAnsi="標楷體" w:cs="Times New Roman" w:hint="eastAsia"/>
          <w:color w:val="000000"/>
          <w:kern w:val="0"/>
          <w:szCs w:val="24"/>
        </w:rPr>
        <w:t>。雖</w:t>
      </w:r>
      <w:r w:rsidR="00DA3E42" w:rsidRPr="00987949">
        <w:rPr>
          <w:rFonts w:ascii="標楷體" w:eastAsia="標楷體" w:hAnsi="標楷體" w:cs="Times New Roman" w:hint="eastAsia"/>
          <w:color w:val="000000"/>
          <w:kern w:val="0"/>
          <w:szCs w:val="24"/>
        </w:rPr>
        <w:t>然功能性不會比專業軟體完整，但學習曲線較低，</w:t>
      </w:r>
      <w:r w:rsidR="005475AB" w:rsidRPr="00987949">
        <w:rPr>
          <w:rFonts w:ascii="標楷體" w:eastAsia="標楷體" w:hAnsi="標楷體" w:cs="Times New Roman" w:hint="eastAsia"/>
          <w:color w:val="000000"/>
          <w:kern w:val="0"/>
          <w:szCs w:val="24"/>
        </w:rPr>
        <w:t>讓</w:t>
      </w:r>
      <w:r w:rsidR="00DA3E42" w:rsidRPr="00987949">
        <w:rPr>
          <w:rFonts w:ascii="標楷體" w:eastAsia="標楷體" w:hAnsi="標楷體" w:cs="Times New Roman" w:hint="eastAsia"/>
          <w:color w:val="000000"/>
          <w:kern w:val="0"/>
          <w:szCs w:val="24"/>
        </w:rPr>
        <w:t>使用者</w:t>
      </w:r>
      <w:r w:rsidR="005475AB" w:rsidRPr="00987949">
        <w:rPr>
          <w:rFonts w:ascii="標楷體" w:eastAsia="標楷體" w:hAnsi="標楷體" w:cs="Times New Roman" w:hint="eastAsia"/>
          <w:color w:val="000000"/>
          <w:kern w:val="0"/>
          <w:szCs w:val="24"/>
        </w:rPr>
        <w:t>能夠</w:t>
      </w:r>
      <w:r w:rsidR="00DA3E42" w:rsidRPr="00987949">
        <w:rPr>
          <w:rFonts w:ascii="標楷體" w:eastAsia="標楷體" w:hAnsi="標楷體" w:cs="Times New Roman" w:hint="eastAsia"/>
          <w:color w:val="000000"/>
          <w:kern w:val="0"/>
          <w:szCs w:val="24"/>
        </w:rPr>
        <w:t>容易</w:t>
      </w:r>
      <w:r w:rsidR="005475AB" w:rsidRPr="00987949">
        <w:rPr>
          <w:rFonts w:ascii="標楷體" w:eastAsia="標楷體" w:hAnsi="標楷體" w:cs="Times New Roman" w:hint="eastAsia"/>
          <w:color w:val="000000"/>
          <w:kern w:val="0"/>
          <w:szCs w:val="24"/>
        </w:rPr>
        <w:t>地</w:t>
      </w:r>
      <w:r w:rsidR="00DA3E42" w:rsidRPr="00987949">
        <w:rPr>
          <w:rFonts w:ascii="標楷體" w:eastAsia="標楷體" w:hAnsi="標楷體" w:cs="Times New Roman" w:hint="eastAsia"/>
          <w:color w:val="000000"/>
          <w:kern w:val="0"/>
          <w:szCs w:val="24"/>
        </w:rPr>
        <w:t>進行學習</w:t>
      </w:r>
      <w:r w:rsidR="005475AB" w:rsidRPr="00987949">
        <w:rPr>
          <w:rFonts w:ascii="標楷體" w:eastAsia="標楷體" w:hAnsi="標楷體" w:cs="Times New Roman" w:hint="eastAsia"/>
          <w:color w:val="000000"/>
          <w:kern w:val="0"/>
          <w:szCs w:val="24"/>
        </w:rPr>
        <w:t>和理</w:t>
      </w:r>
      <w:r w:rsidR="00DA3E42" w:rsidRPr="00987949">
        <w:rPr>
          <w:rFonts w:ascii="標楷體" w:eastAsia="標楷體" w:hAnsi="標楷體" w:cs="Times New Roman" w:hint="eastAsia"/>
          <w:color w:val="000000"/>
          <w:kern w:val="0"/>
          <w:szCs w:val="24"/>
        </w:rPr>
        <w:t>解，並享受</w:t>
      </w:r>
      <w:r w:rsidR="005475AB" w:rsidRPr="00987949">
        <w:rPr>
          <w:rFonts w:ascii="標楷體" w:eastAsia="標楷體" w:hAnsi="標楷體" w:cs="Times New Roman" w:hint="eastAsia"/>
          <w:color w:val="000000"/>
          <w:kern w:val="0"/>
          <w:szCs w:val="24"/>
        </w:rPr>
        <w:t>創作過程</w:t>
      </w:r>
      <w:r w:rsidR="00DA3E42" w:rsidRPr="00987949">
        <w:rPr>
          <w:rFonts w:ascii="標楷體" w:eastAsia="標楷體" w:hAnsi="標楷體" w:cs="Times New Roman" w:hint="eastAsia"/>
          <w:color w:val="000000"/>
          <w:kern w:val="0"/>
          <w:szCs w:val="24"/>
        </w:rPr>
        <w:t>的樂趣。</w:t>
      </w:r>
    </w:p>
    <w:p w14:paraId="2675FE2D" w14:textId="77777777" w:rsidR="00A411B5" w:rsidRPr="00987949" w:rsidRDefault="009A6212" w:rsidP="00A411B5">
      <w:pPr>
        <w:pStyle w:val="a4"/>
        <w:widowControl/>
        <w:numPr>
          <w:ilvl w:val="0"/>
          <w:numId w:val="7"/>
        </w:numPr>
        <w:spacing w:before="100" w:beforeAutospacing="1" w:after="100" w:afterAutospacing="1"/>
        <w:ind w:leftChars="0"/>
        <w:rPr>
          <w:rFonts w:ascii="標楷體" w:eastAsia="標楷體" w:hAnsi="標楷體" w:cs="Times New Roman"/>
          <w:b/>
          <w:bCs/>
          <w:color w:val="000000"/>
          <w:kern w:val="0"/>
          <w:sz w:val="28"/>
          <w:szCs w:val="28"/>
        </w:rPr>
      </w:pPr>
      <w:r w:rsidRPr="00987949">
        <w:rPr>
          <w:rFonts w:ascii="標楷體" w:eastAsia="標楷體" w:hAnsi="標楷體" w:cs="Times New Roman" w:hint="eastAsia"/>
          <w:b/>
          <w:bCs/>
          <w:color w:val="000000"/>
          <w:kern w:val="0"/>
          <w:sz w:val="28"/>
          <w:szCs w:val="28"/>
        </w:rPr>
        <w:t>系統介紹</w:t>
      </w:r>
    </w:p>
    <w:p w14:paraId="57758324" w14:textId="01DC11B5" w:rsidR="009A6212" w:rsidRPr="00987949" w:rsidRDefault="00A411B5" w:rsidP="0009458C">
      <w:pPr>
        <w:pStyle w:val="a4"/>
        <w:widowControl/>
        <w:spacing w:before="100" w:beforeAutospacing="1" w:after="100" w:afterAutospacing="1"/>
        <w:ind w:leftChars="0" w:left="720" w:firstLineChars="200" w:firstLine="480"/>
        <w:rPr>
          <w:rFonts w:ascii="標楷體" w:eastAsia="標楷體" w:hAnsi="標楷體" w:cs="Times New Roman"/>
          <w:b/>
          <w:bCs/>
          <w:color w:val="000000"/>
          <w:kern w:val="0"/>
          <w:sz w:val="28"/>
          <w:szCs w:val="28"/>
        </w:rPr>
      </w:pPr>
      <w:r w:rsidRPr="00987949">
        <w:rPr>
          <w:rFonts w:ascii="標楷體" w:eastAsia="標楷體" w:hAnsi="標楷體" w:cs="Times New Roman" w:hint="eastAsia"/>
          <w:color w:val="000000"/>
          <w:kern w:val="0"/>
          <w:szCs w:val="24"/>
        </w:rPr>
        <w:t>此W</w:t>
      </w:r>
      <w:r w:rsidRPr="00987949">
        <w:rPr>
          <w:rFonts w:ascii="標楷體" w:eastAsia="標楷體" w:hAnsi="標楷體" w:cs="Times New Roman"/>
          <w:color w:val="000000"/>
          <w:kern w:val="0"/>
          <w:szCs w:val="24"/>
        </w:rPr>
        <w:t>eb</w:t>
      </w:r>
      <w:r w:rsidRPr="00987949">
        <w:rPr>
          <w:rFonts w:ascii="標楷體" w:eastAsia="標楷體" w:hAnsi="標楷體" w:cs="Times New Roman" w:hint="eastAsia"/>
          <w:color w:val="000000"/>
          <w:kern w:val="0"/>
          <w:szCs w:val="24"/>
        </w:rPr>
        <w:t>應用程式使用</w:t>
      </w:r>
      <w:r w:rsidRPr="00987949">
        <w:rPr>
          <w:rFonts w:ascii="標楷體" w:eastAsia="標楷體" w:hAnsi="標楷體" w:cs="Times New Roman"/>
          <w:color w:val="000000"/>
          <w:kern w:val="0"/>
          <w:szCs w:val="24"/>
        </w:rPr>
        <w:t>ReactJS</w:t>
      </w:r>
      <w:r w:rsidRPr="00987949">
        <w:rPr>
          <w:rFonts w:ascii="標楷體" w:eastAsia="標楷體" w:hAnsi="標楷體" w:cs="Times New Roman" w:hint="eastAsia"/>
          <w:color w:val="000000"/>
          <w:kern w:val="0"/>
          <w:szCs w:val="24"/>
        </w:rPr>
        <w:t>技術為基底，採用</w:t>
      </w:r>
      <w:r w:rsidRPr="00987949">
        <w:rPr>
          <w:rFonts w:ascii="標楷體" w:eastAsia="標楷體" w:hAnsi="標楷體" w:cs="Times New Roman"/>
          <w:color w:val="000000"/>
          <w:kern w:val="0"/>
          <w:szCs w:val="24"/>
        </w:rPr>
        <w:t xml:space="preserve">SPA ( Single-Page Application ) </w:t>
      </w:r>
      <w:r w:rsidRPr="00987949">
        <w:rPr>
          <w:rFonts w:ascii="標楷體" w:eastAsia="標楷體" w:hAnsi="標楷體" w:cs="Times New Roman" w:hint="eastAsia"/>
          <w:color w:val="000000"/>
          <w:kern w:val="0"/>
          <w:szCs w:val="24"/>
        </w:rPr>
        <w:t>網站，透過</w:t>
      </w:r>
      <w:r w:rsidRPr="00987949">
        <w:rPr>
          <w:rFonts w:ascii="標楷體" w:eastAsia="標楷體" w:hAnsi="標楷體" w:cs="Times New Roman"/>
          <w:color w:val="000000"/>
          <w:kern w:val="0"/>
          <w:szCs w:val="24"/>
        </w:rPr>
        <w:t xml:space="preserve">CSR ( Client-Side Render </w:t>
      </w:r>
      <w:r w:rsidRPr="00987949">
        <w:rPr>
          <w:rFonts w:ascii="標楷體" w:eastAsia="標楷體" w:hAnsi="標楷體" w:cs="Times New Roman" w:hint="eastAsia"/>
          <w:color w:val="000000"/>
          <w:kern w:val="0"/>
          <w:szCs w:val="24"/>
        </w:rPr>
        <w:t>)的方式顯示畫面，</w:t>
      </w:r>
      <w:r w:rsidR="00703E7D" w:rsidRPr="00987949">
        <w:rPr>
          <w:rFonts w:ascii="標楷體" w:eastAsia="標楷體" w:hAnsi="標楷體" w:cs="Times New Roman" w:hint="eastAsia"/>
          <w:color w:val="000000"/>
          <w:kern w:val="0"/>
          <w:szCs w:val="24"/>
        </w:rPr>
        <w:t>結合</w:t>
      </w:r>
      <w:r w:rsidR="00703E7D" w:rsidRPr="00987949">
        <w:rPr>
          <w:rFonts w:ascii="標楷體" w:eastAsia="標楷體" w:hAnsi="標楷體" w:cs="Times New Roman"/>
          <w:color w:val="000000"/>
          <w:kern w:val="0"/>
          <w:szCs w:val="24"/>
        </w:rPr>
        <w:t>Canvas</w:t>
      </w:r>
      <w:r w:rsidR="00703E7D" w:rsidRPr="00987949">
        <w:rPr>
          <w:rFonts w:ascii="標楷體" w:eastAsia="標楷體" w:hAnsi="標楷體" w:cs="Times New Roman" w:hint="eastAsia"/>
          <w:color w:val="000000"/>
          <w:kern w:val="0"/>
          <w:szCs w:val="24"/>
        </w:rPr>
        <w:t>技術</w:t>
      </w:r>
      <w:r w:rsidR="00665560" w:rsidRPr="00987949">
        <w:rPr>
          <w:rFonts w:ascii="標楷體" w:eastAsia="標楷體" w:hAnsi="標楷體" w:cs="Times New Roman" w:hint="eastAsia"/>
          <w:color w:val="000000"/>
          <w:kern w:val="0"/>
          <w:szCs w:val="24"/>
        </w:rPr>
        <w:t>與</w:t>
      </w:r>
      <w:r w:rsidR="00703E7D" w:rsidRPr="00987949">
        <w:rPr>
          <w:rFonts w:ascii="標楷體" w:eastAsia="標楷體" w:hAnsi="標楷體" w:cs="Times New Roman" w:hint="eastAsia"/>
          <w:color w:val="000000"/>
          <w:kern w:val="0"/>
          <w:szCs w:val="24"/>
        </w:rPr>
        <w:t>3</w:t>
      </w:r>
      <w:r w:rsidR="00703E7D" w:rsidRPr="00987949">
        <w:rPr>
          <w:rFonts w:ascii="標楷體" w:eastAsia="標楷體" w:hAnsi="標楷體" w:cs="Times New Roman"/>
          <w:color w:val="000000"/>
          <w:kern w:val="0"/>
          <w:szCs w:val="24"/>
        </w:rPr>
        <w:t>D</w:t>
      </w:r>
      <w:r w:rsidR="00703E7D" w:rsidRPr="00987949">
        <w:rPr>
          <w:rFonts w:ascii="標楷體" w:eastAsia="標楷體" w:hAnsi="標楷體" w:cs="Times New Roman" w:hint="eastAsia"/>
          <w:color w:val="000000"/>
          <w:kern w:val="0"/>
          <w:szCs w:val="24"/>
        </w:rPr>
        <w:t>模型渲染技術，讓使用者能夠在平台上</w:t>
      </w:r>
      <w:r w:rsidR="0009458C" w:rsidRPr="00987949">
        <w:rPr>
          <w:rFonts w:ascii="標楷體" w:eastAsia="標楷體" w:hAnsi="標楷體" w:cs="Times New Roman" w:hint="eastAsia"/>
          <w:color w:val="000000"/>
          <w:kern w:val="0"/>
          <w:szCs w:val="24"/>
        </w:rPr>
        <w:t>使用</w:t>
      </w:r>
      <w:r w:rsidR="00703E7D" w:rsidRPr="00987949">
        <w:rPr>
          <w:rFonts w:ascii="標楷體" w:eastAsia="標楷體" w:hAnsi="標楷體" w:cs="Times New Roman" w:hint="eastAsia"/>
          <w:color w:val="000000"/>
          <w:kern w:val="0"/>
          <w:szCs w:val="24"/>
        </w:rPr>
        <w:t>建模與繪圖功能</w:t>
      </w:r>
      <w:r w:rsidR="00DF4DAC" w:rsidRPr="00987949">
        <w:rPr>
          <w:rFonts w:ascii="標楷體" w:eastAsia="標楷體" w:hAnsi="標楷體" w:cs="Times New Roman" w:hint="eastAsia"/>
          <w:color w:val="000000"/>
          <w:kern w:val="0"/>
          <w:szCs w:val="24"/>
        </w:rPr>
        <w:t>，</w:t>
      </w:r>
      <w:r w:rsidR="006126D7" w:rsidRPr="00987949">
        <w:rPr>
          <w:rFonts w:ascii="標楷體" w:eastAsia="標楷體" w:hAnsi="標楷體" w:cs="Times New Roman" w:hint="eastAsia"/>
          <w:color w:val="000000"/>
          <w:kern w:val="0"/>
          <w:szCs w:val="24"/>
        </w:rPr>
        <w:t>在繪圖過程中可</w:t>
      </w:r>
      <w:r w:rsidR="0056222B" w:rsidRPr="00987949">
        <w:rPr>
          <w:rFonts w:ascii="標楷體" w:eastAsia="標楷體" w:hAnsi="標楷體" w:cs="Times New Roman" w:hint="eastAsia"/>
          <w:color w:val="000000"/>
          <w:kern w:val="0"/>
          <w:szCs w:val="24"/>
        </w:rPr>
        <w:t>透過</w:t>
      </w:r>
      <w:r w:rsidR="00B00CCC" w:rsidRPr="00987949">
        <w:rPr>
          <w:rFonts w:ascii="標楷體" w:eastAsia="標楷體" w:hAnsi="標楷體" w:cs="Times New Roman" w:hint="eastAsia"/>
          <w:color w:val="000000"/>
          <w:kern w:val="0"/>
          <w:szCs w:val="24"/>
        </w:rPr>
        <w:t>三軸</w:t>
      </w:r>
      <w:r w:rsidR="0056222B" w:rsidRPr="00987949">
        <w:rPr>
          <w:rFonts w:ascii="標楷體" w:eastAsia="標楷體" w:hAnsi="標楷體" w:cs="Times New Roman" w:hint="eastAsia"/>
          <w:color w:val="000000"/>
          <w:kern w:val="0"/>
          <w:szCs w:val="24"/>
        </w:rPr>
        <w:t>感測器</w:t>
      </w:r>
      <w:r w:rsidR="00DF4DAC" w:rsidRPr="00987949">
        <w:rPr>
          <w:rFonts w:ascii="標楷體" w:eastAsia="標楷體" w:hAnsi="標楷體" w:cs="Times New Roman" w:hint="eastAsia"/>
          <w:color w:val="000000"/>
          <w:kern w:val="0"/>
          <w:szCs w:val="24"/>
        </w:rPr>
        <w:t>來取代滑鼠的功能，讓操作畫面更為容易</w:t>
      </w:r>
      <w:r w:rsidR="00594DCC" w:rsidRPr="00987949">
        <w:rPr>
          <w:rFonts w:ascii="標楷體" w:eastAsia="標楷體" w:hAnsi="標楷體" w:cs="Times New Roman" w:hint="eastAsia"/>
          <w:color w:val="000000"/>
          <w:kern w:val="0"/>
          <w:szCs w:val="24"/>
        </w:rPr>
        <w:t>，使初學者對於建模</w:t>
      </w:r>
      <w:r w:rsidR="0030508F" w:rsidRPr="00987949">
        <w:rPr>
          <w:rFonts w:ascii="標楷體" w:eastAsia="標楷體" w:hAnsi="標楷體" w:cs="Times New Roman" w:hint="eastAsia"/>
          <w:color w:val="000000"/>
          <w:kern w:val="0"/>
          <w:szCs w:val="24"/>
        </w:rPr>
        <w:t>擁有更好的體驗。</w:t>
      </w:r>
    </w:p>
    <w:p w14:paraId="38224EF0" w14:textId="02CA2B77" w:rsidR="009A6212" w:rsidRPr="00987949" w:rsidRDefault="009A6212" w:rsidP="009A6212">
      <w:pPr>
        <w:pStyle w:val="a4"/>
        <w:widowControl/>
        <w:numPr>
          <w:ilvl w:val="0"/>
          <w:numId w:val="7"/>
        </w:numPr>
        <w:spacing w:before="100" w:beforeAutospacing="1" w:after="100" w:afterAutospacing="1"/>
        <w:ind w:leftChars="0"/>
        <w:rPr>
          <w:rFonts w:ascii="標楷體" w:eastAsia="標楷體" w:hAnsi="標楷體" w:cs="Times New Roman"/>
          <w:b/>
          <w:bCs/>
          <w:color w:val="000000"/>
          <w:kern w:val="0"/>
          <w:sz w:val="28"/>
          <w:szCs w:val="28"/>
        </w:rPr>
      </w:pPr>
      <w:r w:rsidRPr="00987949">
        <w:rPr>
          <w:rFonts w:ascii="標楷體" w:eastAsia="標楷體" w:hAnsi="標楷體" w:cs="Times New Roman" w:hint="eastAsia"/>
          <w:b/>
          <w:bCs/>
          <w:color w:val="000000"/>
          <w:kern w:val="0"/>
          <w:sz w:val="28"/>
          <w:szCs w:val="28"/>
        </w:rPr>
        <w:t>設備與技術</w:t>
      </w:r>
    </w:p>
    <w:p w14:paraId="211E1B5E" w14:textId="5A56F928" w:rsidR="00CE72EF" w:rsidRPr="00867AFF" w:rsidRDefault="00CE72EF" w:rsidP="00867AFF">
      <w:pPr>
        <w:pStyle w:val="a4"/>
        <w:widowControl/>
        <w:numPr>
          <w:ilvl w:val="0"/>
          <w:numId w:val="13"/>
        </w:numPr>
        <w:spacing w:before="100" w:beforeAutospacing="1" w:after="100" w:afterAutospacing="1"/>
        <w:ind w:leftChars="0"/>
        <w:rPr>
          <w:rFonts w:ascii="標楷體" w:eastAsia="標楷體" w:hAnsi="標楷體" w:cs="Times New Roman"/>
          <w:color w:val="000000"/>
          <w:kern w:val="0"/>
        </w:rPr>
      </w:pPr>
      <w:r w:rsidRPr="00867AFF">
        <w:rPr>
          <w:rFonts w:ascii="標楷體" w:eastAsia="標楷體" w:hAnsi="標楷體" w:cs="Times New Roman"/>
          <w:color w:val="000000"/>
          <w:kern w:val="0"/>
        </w:rPr>
        <w:lastRenderedPageBreak/>
        <w:t>硬體設備：</w:t>
      </w:r>
      <w:r w:rsidR="3F69483B" w:rsidRPr="00867AFF">
        <w:rPr>
          <w:rFonts w:ascii="標楷體" w:eastAsia="標楷體" w:hAnsi="標楷體" w:cs="Times New Roman"/>
          <w:color w:val="000000"/>
          <w:kern w:val="0"/>
        </w:rPr>
        <w:t>使用ESP32開發版及MPU9250</w:t>
      </w:r>
      <w:proofErr w:type="gramStart"/>
      <w:r w:rsidR="3F69483B" w:rsidRPr="00867AFF">
        <w:rPr>
          <w:rFonts w:ascii="標楷體" w:eastAsia="標楷體" w:hAnsi="標楷體" w:cs="Times New Roman"/>
          <w:color w:val="000000"/>
          <w:kern w:val="0"/>
        </w:rPr>
        <w:t>九軸感測</w:t>
      </w:r>
      <w:proofErr w:type="gramEnd"/>
      <w:r w:rsidR="3F69483B" w:rsidRPr="00867AFF">
        <w:rPr>
          <w:rFonts w:ascii="標楷體" w:eastAsia="標楷體" w:hAnsi="標楷體" w:cs="Times New Roman"/>
          <w:color w:val="000000"/>
          <w:kern w:val="0"/>
        </w:rPr>
        <w:t>器，</w:t>
      </w:r>
      <w:r w:rsidR="08FE8569" w:rsidRPr="00867AFF">
        <w:rPr>
          <w:rFonts w:ascii="標楷體" w:eastAsia="標楷體" w:hAnsi="標楷體" w:cs="Times New Roman"/>
          <w:color w:val="000000"/>
          <w:kern w:val="0"/>
        </w:rPr>
        <w:t>利用I2C協議傳輸及接收位置信息</w:t>
      </w:r>
      <w:r w:rsidR="25F9A33F" w:rsidRPr="00867AFF">
        <w:rPr>
          <w:rFonts w:ascii="標楷體" w:eastAsia="標楷體" w:hAnsi="標楷體" w:cs="Times New Roman"/>
          <w:color w:val="000000"/>
          <w:kern w:val="0"/>
        </w:rPr>
        <w:t>。</w:t>
      </w:r>
      <w:r w:rsidR="00867AFF" w:rsidRPr="00987949">
        <w:rPr>
          <w:noProof/>
        </w:rPr>
        <w:drawing>
          <wp:inline distT="0" distB="0" distL="0" distR="0" wp14:anchorId="7A1C9E2D" wp14:editId="36ED2A05">
            <wp:extent cx="4257964" cy="3195398"/>
            <wp:effectExtent l="0" t="0" r="0" b="5080"/>
            <wp:docPr id="1750706707" name="圖片 1750706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269039" cy="3203709"/>
                    </a:xfrm>
                    <a:prstGeom prst="rect">
                      <a:avLst/>
                    </a:prstGeom>
                  </pic:spPr>
                </pic:pic>
              </a:graphicData>
            </a:graphic>
          </wp:inline>
        </w:drawing>
      </w:r>
    </w:p>
    <w:p w14:paraId="1B937582" w14:textId="77777777" w:rsidR="00867AFF" w:rsidRPr="00987949" w:rsidRDefault="00867AFF" w:rsidP="00867AFF">
      <w:pPr>
        <w:pStyle w:val="a4"/>
        <w:widowControl/>
        <w:spacing w:before="100" w:beforeAutospacing="1" w:after="100" w:afterAutospacing="1"/>
        <w:ind w:leftChars="0" w:left="720" w:firstLine="240"/>
        <w:rPr>
          <w:rFonts w:ascii="標楷體" w:eastAsia="標楷體" w:hAnsi="標楷體" w:cs="Times New Roman"/>
          <w:color w:val="000000"/>
          <w:kern w:val="0"/>
        </w:rPr>
      </w:pPr>
      <w:r>
        <w:rPr>
          <w:rFonts w:ascii="標楷體" w:eastAsia="標楷體" w:hAnsi="標楷體" w:cs="Times New Roman" w:hint="eastAsia"/>
          <w:color w:val="000000"/>
          <w:kern w:val="0"/>
        </w:rPr>
        <w:t>a</w:t>
      </w:r>
      <w:r>
        <w:rPr>
          <w:rFonts w:ascii="標楷體" w:eastAsia="標楷體" w:hAnsi="標楷體" w:cs="Times New Roman"/>
          <w:color w:val="000000"/>
          <w:kern w:val="0"/>
        </w:rPr>
        <w:t xml:space="preserve">. </w:t>
      </w:r>
      <w:r w:rsidRPr="00987949">
        <w:rPr>
          <w:rFonts w:ascii="標楷體" w:eastAsia="標楷體" w:hAnsi="標楷體" w:cs="Times New Roman" w:hint="eastAsia"/>
          <w:color w:val="000000"/>
          <w:kern w:val="0"/>
        </w:rPr>
        <w:t>按鈕：模擬滑鼠點擊功能。</w:t>
      </w:r>
      <w:r w:rsidRPr="00987949">
        <w:rPr>
          <w:rFonts w:ascii="標楷體" w:eastAsia="標楷體" w:hAnsi="標楷體" w:cs="Times New Roman" w:hint="eastAsia"/>
          <w:color w:val="000000"/>
          <w:kern w:val="0"/>
        </w:rPr>
        <w:tab/>
      </w:r>
    </w:p>
    <w:p w14:paraId="030FB57A" w14:textId="77777777" w:rsidR="00867AFF" w:rsidRPr="00987949" w:rsidRDefault="00867AFF" w:rsidP="00867AFF">
      <w:pPr>
        <w:pStyle w:val="a4"/>
        <w:widowControl/>
        <w:spacing w:before="100" w:beforeAutospacing="1" w:after="100" w:afterAutospacing="1"/>
        <w:ind w:leftChars="0" w:left="720" w:firstLine="240"/>
        <w:rPr>
          <w:rFonts w:ascii="標楷體" w:eastAsia="標楷體" w:hAnsi="標楷體" w:cs="Times New Roman"/>
          <w:color w:val="000000"/>
          <w:kern w:val="0"/>
        </w:rPr>
      </w:pPr>
      <w:r w:rsidRPr="00987949">
        <w:rPr>
          <w:rFonts w:ascii="標楷體" w:eastAsia="標楷體" w:hAnsi="標楷體" w:cs="Times New Roman"/>
          <w:color w:val="000000"/>
          <w:kern w:val="0"/>
        </w:rPr>
        <w:t>b. MPU9250</w:t>
      </w:r>
      <w:r w:rsidRPr="00987949">
        <w:rPr>
          <w:rFonts w:ascii="標楷體" w:eastAsia="標楷體" w:hAnsi="標楷體" w:cs="Times New Roman" w:hint="eastAsia"/>
          <w:color w:val="000000"/>
          <w:kern w:val="0"/>
        </w:rPr>
        <w:t>：偵測移動的</w:t>
      </w:r>
      <w:r w:rsidRPr="00987949">
        <w:rPr>
          <w:rFonts w:ascii="標楷體" w:eastAsia="標楷體" w:hAnsi="標楷體" w:cs="Times New Roman"/>
          <w:color w:val="000000"/>
          <w:kern w:val="0"/>
        </w:rPr>
        <w:t>x, y, z</w:t>
      </w:r>
      <w:r w:rsidRPr="00987949">
        <w:rPr>
          <w:rFonts w:ascii="標楷體" w:eastAsia="標楷體" w:hAnsi="標楷體" w:cs="Times New Roman" w:hint="eastAsia"/>
          <w:color w:val="000000"/>
          <w:kern w:val="0"/>
        </w:rPr>
        <w:t>軸座標。</w:t>
      </w:r>
    </w:p>
    <w:p w14:paraId="0CB1B41C" w14:textId="77777777" w:rsidR="00867AFF" w:rsidRPr="00987949" w:rsidRDefault="00867AFF" w:rsidP="00867AFF">
      <w:pPr>
        <w:pStyle w:val="a4"/>
        <w:widowControl/>
        <w:spacing w:before="100" w:beforeAutospacing="1" w:after="100" w:afterAutospacing="1"/>
        <w:ind w:leftChars="0" w:left="720" w:firstLine="240"/>
        <w:rPr>
          <w:rFonts w:ascii="標楷體" w:eastAsia="標楷體" w:hAnsi="標楷體" w:cs="Times New Roman"/>
          <w:color w:val="000000"/>
          <w:kern w:val="0"/>
        </w:rPr>
      </w:pPr>
      <w:r w:rsidRPr="00987949">
        <w:rPr>
          <w:rFonts w:ascii="標楷體" w:eastAsia="標楷體" w:hAnsi="標楷體" w:cs="Times New Roman"/>
          <w:color w:val="000000"/>
          <w:kern w:val="0"/>
        </w:rPr>
        <w:t>c. ESP32</w:t>
      </w:r>
      <w:r w:rsidRPr="00987949">
        <w:rPr>
          <w:rFonts w:ascii="標楷體" w:eastAsia="標楷體" w:hAnsi="標楷體" w:cs="Times New Roman" w:hint="eastAsia"/>
          <w:color w:val="000000"/>
          <w:kern w:val="0"/>
        </w:rPr>
        <w:t>：撰寫程式開發與藍芽與</w:t>
      </w:r>
      <w:r w:rsidRPr="00987949">
        <w:rPr>
          <w:rFonts w:ascii="標楷體" w:eastAsia="標楷體" w:hAnsi="標楷體" w:cs="Times New Roman"/>
          <w:color w:val="000000"/>
          <w:kern w:val="0"/>
        </w:rPr>
        <w:t>Wi-F</w:t>
      </w:r>
      <w:r w:rsidRPr="00987949">
        <w:rPr>
          <w:rFonts w:ascii="標楷體" w:eastAsia="標楷體" w:hAnsi="標楷體" w:cs="Times New Roman" w:hint="eastAsia"/>
          <w:color w:val="000000"/>
          <w:kern w:val="0"/>
        </w:rPr>
        <w:t>i串接應用。</w:t>
      </w:r>
    </w:p>
    <w:p w14:paraId="18573ECA" w14:textId="77777777" w:rsidR="00867AFF" w:rsidRPr="00987949" w:rsidRDefault="00867AFF" w:rsidP="00867AFF">
      <w:pPr>
        <w:pStyle w:val="a4"/>
        <w:widowControl/>
        <w:spacing w:before="100" w:beforeAutospacing="1" w:after="100" w:afterAutospacing="1"/>
        <w:ind w:leftChars="0" w:left="960"/>
        <w:rPr>
          <w:rFonts w:ascii="標楷體" w:eastAsia="標楷體" w:hAnsi="標楷體" w:cs="Times New Roman"/>
          <w:color w:val="000000"/>
          <w:kern w:val="0"/>
        </w:rPr>
      </w:pPr>
      <w:r w:rsidRPr="00987949">
        <w:rPr>
          <w:rFonts w:ascii="標楷體" w:eastAsia="標楷體" w:hAnsi="標楷體" w:cs="Times New Roman"/>
          <w:color w:val="000000"/>
          <w:kern w:val="0"/>
        </w:rPr>
        <w:t>d. 3.3V</w:t>
      </w:r>
      <w:r w:rsidRPr="00987949">
        <w:rPr>
          <w:rFonts w:ascii="標楷體" w:eastAsia="標楷體" w:hAnsi="標楷體" w:cs="Times New Roman" w:hint="eastAsia"/>
          <w:color w:val="000000"/>
          <w:kern w:val="0"/>
        </w:rPr>
        <w:t>電源轉換器：調整電力的輸出，使設備能夠維持在正常運行的情況下，以達到節能的效果。</w:t>
      </w:r>
    </w:p>
    <w:p w14:paraId="02498A9A" w14:textId="661080B8" w:rsidR="00867AFF" w:rsidRPr="00867AFF" w:rsidRDefault="00867AFF" w:rsidP="00867AFF">
      <w:pPr>
        <w:pStyle w:val="a4"/>
        <w:widowControl/>
        <w:spacing w:before="100" w:beforeAutospacing="1" w:after="100" w:afterAutospacing="1"/>
        <w:ind w:leftChars="0" w:left="1080"/>
        <w:rPr>
          <w:rFonts w:ascii="標楷體" w:eastAsia="標楷體" w:hAnsi="標楷體" w:cs="Times New Roman"/>
          <w:color w:val="000000"/>
          <w:kern w:val="0"/>
        </w:rPr>
      </w:pPr>
    </w:p>
    <w:p w14:paraId="6FFF94A2" w14:textId="768FDEE9" w:rsidR="00CE72EF" w:rsidRPr="00987949" w:rsidRDefault="00CE72EF" w:rsidP="00CE72EF">
      <w:pPr>
        <w:widowControl/>
        <w:spacing w:before="100" w:beforeAutospacing="1" w:after="100" w:afterAutospacing="1"/>
        <w:ind w:left="720"/>
        <w:rPr>
          <w:rFonts w:ascii="標楷體" w:eastAsia="標楷體" w:hAnsi="標楷體" w:cs="Times New Roman"/>
          <w:color w:val="000000"/>
          <w:kern w:val="0"/>
          <w:szCs w:val="24"/>
        </w:rPr>
      </w:pPr>
      <w:r w:rsidRPr="00987949">
        <w:rPr>
          <w:rFonts w:ascii="標楷體" w:eastAsia="標楷體" w:hAnsi="標楷體" w:cs="Times New Roman" w:hint="eastAsia"/>
          <w:color w:val="000000"/>
          <w:kern w:val="0"/>
          <w:szCs w:val="24"/>
        </w:rPr>
        <w:t>2</w:t>
      </w:r>
      <w:r w:rsidRPr="00987949">
        <w:rPr>
          <w:rFonts w:ascii="標楷體" w:eastAsia="標楷體" w:hAnsi="標楷體" w:cs="Times New Roman"/>
          <w:color w:val="000000"/>
          <w:kern w:val="0"/>
          <w:szCs w:val="24"/>
        </w:rPr>
        <w:t xml:space="preserve">. </w:t>
      </w:r>
      <w:r w:rsidRPr="00987949">
        <w:rPr>
          <w:rFonts w:ascii="標楷體" w:eastAsia="標楷體" w:hAnsi="標楷體" w:cs="Times New Roman" w:hint="eastAsia"/>
          <w:color w:val="000000"/>
          <w:kern w:val="0"/>
          <w:szCs w:val="24"/>
        </w:rPr>
        <w:t>前端（軟體）：使用</w:t>
      </w:r>
      <w:r w:rsidRPr="00987949">
        <w:rPr>
          <w:rFonts w:ascii="標楷體" w:eastAsia="標楷體" w:hAnsi="標楷體" w:cs="Times New Roman"/>
          <w:color w:val="000000"/>
          <w:kern w:val="0"/>
          <w:szCs w:val="24"/>
        </w:rPr>
        <w:t>TypeScript</w:t>
      </w:r>
      <w:r w:rsidRPr="00987949">
        <w:rPr>
          <w:rFonts w:ascii="標楷體" w:eastAsia="標楷體" w:hAnsi="標楷體" w:cs="Times New Roman" w:hint="eastAsia"/>
          <w:color w:val="000000"/>
          <w:kern w:val="0"/>
          <w:szCs w:val="24"/>
        </w:rPr>
        <w:t>搭配</w:t>
      </w:r>
      <w:r w:rsidRPr="00987949">
        <w:rPr>
          <w:rFonts w:ascii="標楷體" w:eastAsia="標楷體" w:hAnsi="標楷體" w:cs="Times New Roman"/>
          <w:color w:val="000000"/>
          <w:kern w:val="0"/>
          <w:szCs w:val="24"/>
        </w:rPr>
        <w:t>ReactJS</w:t>
      </w:r>
      <w:r w:rsidRPr="00987949">
        <w:rPr>
          <w:rFonts w:ascii="標楷體" w:eastAsia="標楷體" w:hAnsi="標楷體" w:cs="Times New Roman" w:hint="eastAsia"/>
          <w:color w:val="000000"/>
          <w:kern w:val="0"/>
          <w:szCs w:val="24"/>
        </w:rPr>
        <w:t>開發前端</w:t>
      </w:r>
      <w:r w:rsidRPr="00987949">
        <w:rPr>
          <w:rFonts w:ascii="標楷體" w:eastAsia="標楷體" w:hAnsi="標楷體" w:cs="Times New Roman"/>
          <w:color w:val="000000"/>
          <w:kern w:val="0"/>
          <w:szCs w:val="24"/>
        </w:rPr>
        <w:t>UI</w:t>
      </w:r>
      <w:r w:rsidRPr="00987949">
        <w:rPr>
          <w:rFonts w:ascii="標楷體" w:eastAsia="標楷體" w:hAnsi="標楷體" w:cs="Times New Roman" w:hint="eastAsia"/>
          <w:color w:val="000000"/>
          <w:kern w:val="0"/>
          <w:szCs w:val="24"/>
        </w:rPr>
        <w:t>畫面，使用</w:t>
      </w:r>
      <w:r w:rsidR="00A83866" w:rsidRPr="00987949">
        <w:rPr>
          <w:rFonts w:ascii="標楷體" w:eastAsia="標楷體" w:hAnsi="標楷體" w:cs="Times New Roman"/>
          <w:color w:val="000000"/>
          <w:kern w:val="0"/>
          <w:szCs w:val="24"/>
        </w:rPr>
        <w:t xml:space="preserve"> Three</w:t>
      </w:r>
      <w:r w:rsidRPr="00987949">
        <w:rPr>
          <w:rFonts w:ascii="標楷體" w:eastAsia="標楷體" w:hAnsi="標楷體" w:cs="Times New Roman"/>
          <w:color w:val="000000"/>
          <w:kern w:val="0"/>
          <w:szCs w:val="24"/>
        </w:rPr>
        <w:t>.js</w:t>
      </w:r>
      <w:r w:rsidRPr="00987949">
        <w:rPr>
          <w:rFonts w:ascii="標楷體" w:eastAsia="標楷體" w:hAnsi="標楷體" w:cs="Times New Roman" w:hint="eastAsia"/>
          <w:color w:val="000000"/>
          <w:kern w:val="0"/>
          <w:szCs w:val="24"/>
        </w:rPr>
        <w:t>來實現</w:t>
      </w:r>
      <w:r w:rsidRPr="00987949">
        <w:rPr>
          <w:rFonts w:ascii="標楷體" w:eastAsia="標楷體" w:hAnsi="標楷體" w:cs="Times New Roman"/>
          <w:color w:val="000000"/>
          <w:kern w:val="0"/>
          <w:szCs w:val="24"/>
        </w:rPr>
        <w:t>3D</w:t>
      </w:r>
      <w:r w:rsidR="004B2E6C" w:rsidRPr="00987949">
        <w:rPr>
          <w:rFonts w:ascii="標楷體" w:eastAsia="標楷體" w:hAnsi="標楷體" w:cs="Times New Roman" w:hint="eastAsia"/>
          <w:color w:val="000000"/>
          <w:kern w:val="0"/>
          <w:szCs w:val="24"/>
        </w:rPr>
        <w:t>建模</w:t>
      </w:r>
      <w:r w:rsidRPr="00987949">
        <w:rPr>
          <w:rFonts w:ascii="標楷體" w:eastAsia="標楷體" w:hAnsi="標楷體" w:cs="Times New Roman" w:hint="eastAsia"/>
          <w:color w:val="000000"/>
          <w:kern w:val="0"/>
          <w:szCs w:val="24"/>
        </w:rPr>
        <w:t>功能</w:t>
      </w:r>
      <w:r w:rsidR="004B2E6C" w:rsidRPr="00987949">
        <w:rPr>
          <w:rFonts w:ascii="標楷體" w:eastAsia="標楷體" w:hAnsi="標楷體" w:cs="Times New Roman" w:hint="eastAsia"/>
          <w:color w:val="000000"/>
          <w:kern w:val="0"/>
          <w:szCs w:val="24"/>
        </w:rPr>
        <w:t>與模型渲染</w:t>
      </w:r>
      <w:r w:rsidRPr="00987949">
        <w:rPr>
          <w:rFonts w:ascii="標楷體" w:eastAsia="標楷體" w:hAnsi="標楷體" w:cs="Times New Roman" w:hint="eastAsia"/>
          <w:color w:val="000000"/>
          <w:kern w:val="0"/>
          <w:szCs w:val="24"/>
        </w:rPr>
        <w:t>，圖檔</w:t>
      </w:r>
      <w:r w:rsidR="004773B9" w:rsidRPr="00987949">
        <w:rPr>
          <w:rFonts w:ascii="標楷體" w:eastAsia="標楷體" w:hAnsi="標楷體" w:cs="Times New Roman" w:hint="eastAsia"/>
          <w:color w:val="000000"/>
          <w:kern w:val="0"/>
          <w:szCs w:val="24"/>
        </w:rPr>
        <w:t>產生</w:t>
      </w:r>
      <w:r w:rsidRPr="00987949">
        <w:rPr>
          <w:rFonts w:ascii="標楷體" w:eastAsia="標楷體" w:hAnsi="標楷體" w:cs="Times New Roman" w:hint="eastAsia"/>
          <w:color w:val="000000"/>
          <w:kern w:val="0"/>
          <w:szCs w:val="24"/>
        </w:rPr>
        <w:t>使用</w:t>
      </w:r>
      <w:r w:rsidRPr="00987949">
        <w:rPr>
          <w:rFonts w:ascii="標楷體" w:eastAsia="標楷體" w:hAnsi="標楷體" w:cs="Times New Roman"/>
          <w:color w:val="000000"/>
          <w:kern w:val="0"/>
          <w:szCs w:val="24"/>
        </w:rPr>
        <w:t>Canvas</w:t>
      </w:r>
      <w:r w:rsidRPr="00987949">
        <w:rPr>
          <w:rFonts w:ascii="標楷體" w:eastAsia="標楷體" w:hAnsi="標楷體" w:cs="Times New Roman" w:hint="eastAsia"/>
          <w:color w:val="000000"/>
          <w:kern w:val="0"/>
          <w:szCs w:val="24"/>
        </w:rPr>
        <w:t>。</w:t>
      </w:r>
    </w:p>
    <w:p w14:paraId="6AE3DEDD" w14:textId="20EF4965" w:rsidR="00CE72EF" w:rsidRPr="00987949" w:rsidRDefault="00CE72EF" w:rsidP="00CE72EF">
      <w:pPr>
        <w:widowControl/>
        <w:spacing w:before="100" w:beforeAutospacing="1" w:after="100" w:afterAutospacing="1"/>
        <w:ind w:left="720"/>
        <w:rPr>
          <w:rFonts w:ascii="標楷體" w:eastAsia="標楷體" w:hAnsi="標楷體" w:cs="Times New Roman"/>
          <w:color w:val="000000"/>
          <w:kern w:val="0"/>
          <w:szCs w:val="24"/>
        </w:rPr>
      </w:pPr>
      <w:r w:rsidRPr="00987949">
        <w:rPr>
          <w:rFonts w:ascii="標楷體" w:eastAsia="標楷體" w:hAnsi="標楷體" w:cs="Times New Roman" w:hint="eastAsia"/>
          <w:color w:val="000000"/>
          <w:kern w:val="0"/>
          <w:szCs w:val="24"/>
        </w:rPr>
        <w:t>3</w:t>
      </w:r>
      <w:r w:rsidRPr="00987949">
        <w:rPr>
          <w:rFonts w:ascii="標楷體" w:eastAsia="標楷體" w:hAnsi="標楷體" w:cs="Times New Roman"/>
          <w:color w:val="000000"/>
          <w:kern w:val="0"/>
          <w:szCs w:val="24"/>
        </w:rPr>
        <w:t>.</w:t>
      </w:r>
      <w:r w:rsidRPr="00987949">
        <w:rPr>
          <w:rFonts w:ascii="標楷體" w:eastAsia="標楷體" w:hAnsi="標楷體" w:cs="Times New Roman" w:hint="eastAsia"/>
          <w:color w:val="000000"/>
          <w:kern w:val="0"/>
          <w:szCs w:val="24"/>
        </w:rPr>
        <w:t xml:space="preserve"> 後端（軟體）：</w:t>
      </w:r>
      <w:r w:rsidRPr="00987949">
        <w:rPr>
          <w:rFonts w:ascii="標楷體" w:eastAsia="標楷體" w:hAnsi="標楷體" w:cs="Times New Roman" w:hint="eastAsia"/>
          <w:color w:val="000000" w:themeColor="text1"/>
          <w:kern w:val="0"/>
          <w:szCs w:val="24"/>
        </w:rPr>
        <w:t>使用</w:t>
      </w:r>
      <w:r w:rsidRPr="00987949">
        <w:rPr>
          <w:rFonts w:ascii="標楷體" w:eastAsia="標楷體" w:hAnsi="標楷體" w:cs="Times New Roman"/>
          <w:color w:val="000000" w:themeColor="text1"/>
          <w:kern w:val="0"/>
          <w:szCs w:val="24"/>
        </w:rPr>
        <w:t>NodeJS</w:t>
      </w:r>
      <w:r w:rsidRPr="00987949">
        <w:rPr>
          <w:rFonts w:ascii="標楷體" w:eastAsia="標楷體" w:hAnsi="標楷體" w:cs="Times New Roman" w:hint="eastAsia"/>
          <w:color w:val="000000" w:themeColor="text1"/>
          <w:kern w:val="0"/>
          <w:szCs w:val="24"/>
        </w:rPr>
        <w:t>搭配</w:t>
      </w:r>
      <w:r w:rsidRPr="00987949">
        <w:rPr>
          <w:rFonts w:ascii="標楷體" w:eastAsia="標楷體" w:hAnsi="標楷體" w:cs="Times New Roman"/>
          <w:color w:val="000000" w:themeColor="text1"/>
          <w:kern w:val="0"/>
          <w:szCs w:val="24"/>
        </w:rPr>
        <w:t>Express.js</w:t>
      </w:r>
      <w:r w:rsidRPr="00987949">
        <w:rPr>
          <w:rFonts w:ascii="標楷體" w:eastAsia="標楷體" w:hAnsi="標楷體" w:cs="Times New Roman" w:hint="eastAsia"/>
          <w:color w:val="000000" w:themeColor="text1"/>
          <w:kern w:val="0"/>
          <w:szCs w:val="24"/>
        </w:rPr>
        <w:t>開發後端</w:t>
      </w:r>
      <w:r w:rsidRPr="00987949">
        <w:rPr>
          <w:rFonts w:ascii="標楷體" w:eastAsia="標楷體" w:hAnsi="標楷體" w:cs="Times New Roman"/>
          <w:color w:val="000000" w:themeColor="text1"/>
          <w:kern w:val="0"/>
          <w:szCs w:val="24"/>
        </w:rPr>
        <w:t>API</w:t>
      </w:r>
      <w:r w:rsidRPr="00987949">
        <w:rPr>
          <w:rFonts w:ascii="標楷體" w:eastAsia="標楷體" w:hAnsi="標楷體" w:cs="Times New Roman" w:hint="eastAsia"/>
          <w:color w:val="000000" w:themeColor="text1"/>
          <w:kern w:val="0"/>
          <w:szCs w:val="24"/>
        </w:rPr>
        <w:t>功能</w:t>
      </w:r>
      <w:r w:rsidR="0000282E" w:rsidRPr="00987949">
        <w:rPr>
          <w:rFonts w:ascii="標楷體" w:eastAsia="標楷體" w:hAnsi="標楷體" w:cs="Times New Roman" w:hint="eastAsia"/>
          <w:color w:val="000000" w:themeColor="text1"/>
          <w:kern w:val="0"/>
          <w:szCs w:val="24"/>
        </w:rPr>
        <w:t>，與資料庫連線將前端所需要的資料透過</w:t>
      </w:r>
      <w:r w:rsidR="0000282E" w:rsidRPr="00987949">
        <w:rPr>
          <w:rFonts w:ascii="標楷體" w:eastAsia="標楷體" w:hAnsi="標楷體" w:cs="Times New Roman"/>
          <w:color w:val="000000" w:themeColor="text1"/>
          <w:kern w:val="0"/>
          <w:szCs w:val="24"/>
        </w:rPr>
        <w:t>http</w:t>
      </w:r>
      <w:r w:rsidR="0000282E" w:rsidRPr="00987949">
        <w:rPr>
          <w:rFonts w:ascii="標楷體" w:eastAsia="標楷體" w:hAnsi="標楷體" w:cs="Times New Roman" w:hint="eastAsia"/>
          <w:color w:val="000000" w:themeColor="text1"/>
          <w:kern w:val="0"/>
          <w:szCs w:val="24"/>
        </w:rPr>
        <w:t>協定傳送</w:t>
      </w:r>
      <w:r w:rsidRPr="00987949">
        <w:rPr>
          <w:rFonts w:ascii="標楷體" w:eastAsia="標楷體" w:hAnsi="標楷體" w:cs="Times New Roman" w:hint="eastAsia"/>
          <w:color w:val="000000" w:themeColor="text1"/>
          <w:kern w:val="0"/>
          <w:szCs w:val="24"/>
        </w:rPr>
        <w:t>，</w:t>
      </w:r>
      <w:r w:rsidR="0000282E" w:rsidRPr="00987949">
        <w:rPr>
          <w:rFonts w:ascii="標楷體" w:eastAsia="標楷體" w:hAnsi="標楷體" w:cs="Times New Roman" w:hint="eastAsia"/>
          <w:color w:val="000000" w:themeColor="text1"/>
          <w:kern w:val="0"/>
          <w:szCs w:val="24"/>
        </w:rPr>
        <w:t>並</w:t>
      </w:r>
      <w:r w:rsidRPr="00987949">
        <w:rPr>
          <w:rFonts w:ascii="標楷體" w:eastAsia="標楷體" w:hAnsi="標楷體" w:cs="Times New Roman" w:hint="eastAsia"/>
          <w:color w:val="000000" w:themeColor="text1"/>
          <w:kern w:val="0"/>
          <w:szCs w:val="24"/>
        </w:rPr>
        <w:t>使用</w:t>
      </w:r>
      <w:r w:rsidRPr="00987949">
        <w:rPr>
          <w:rFonts w:ascii="標楷體" w:eastAsia="標楷體" w:hAnsi="標楷體" w:cs="Times New Roman"/>
          <w:color w:val="000000" w:themeColor="text1"/>
          <w:kern w:val="0"/>
          <w:szCs w:val="24"/>
        </w:rPr>
        <w:t>WebSocket</w:t>
      </w:r>
      <w:r w:rsidRPr="00987949">
        <w:rPr>
          <w:rFonts w:ascii="標楷體" w:eastAsia="標楷體" w:hAnsi="標楷體" w:cs="Times New Roman" w:hint="eastAsia"/>
          <w:color w:val="000000" w:themeColor="text1"/>
          <w:kern w:val="0"/>
          <w:szCs w:val="24"/>
        </w:rPr>
        <w:t>協定</w:t>
      </w:r>
      <w:r w:rsidR="0000282E" w:rsidRPr="00987949">
        <w:rPr>
          <w:rFonts w:ascii="標楷體" w:eastAsia="標楷體" w:hAnsi="標楷體" w:cs="Times New Roman" w:hint="eastAsia"/>
          <w:color w:val="000000" w:themeColor="text1"/>
          <w:kern w:val="0"/>
          <w:szCs w:val="24"/>
        </w:rPr>
        <w:t>實現</w:t>
      </w:r>
      <w:r w:rsidRPr="00987949">
        <w:rPr>
          <w:rFonts w:ascii="標楷體" w:eastAsia="標楷體" w:hAnsi="標楷體" w:cs="Times New Roman" w:hint="eastAsia"/>
          <w:color w:val="000000" w:themeColor="text1"/>
          <w:kern w:val="0"/>
          <w:szCs w:val="24"/>
        </w:rPr>
        <w:t>多人</w:t>
      </w:r>
      <w:r w:rsidR="0000282E" w:rsidRPr="00987949">
        <w:rPr>
          <w:rFonts w:ascii="標楷體" w:eastAsia="標楷體" w:hAnsi="標楷體" w:cs="Times New Roman" w:hint="eastAsia"/>
          <w:color w:val="000000" w:themeColor="text1"/>
          <w:kern w:val="0"/>
          <w:szCs w:val="24"/>
        </w:rPr>
        <w:t>連線功能，讓前端使用者能夠收到不同設備使用者的資訊。</w:t>
      </w:r>
    </w:p>
    <w:p w14:paraId="4553DC7B" w14:textId="7C038147" w:rsidR="00CE72EF" w:rsidRPr="00987949" w:rsidRDefault="00CE72EF" w:rsidP="00CE72EF">
      <w:pPr>
        <w:widowControl/>
        <w:spacing w:before="100" w:beforeAutospacing="1" w:after="100" w:afterAutospacing="1"/>
        <w:ind w:left="720"/>
        <w:rPr>
          <w:rFonts w:ascii="標楷體" w:eastAsia="標楷體" w:hAnsi="標楷體" w:cs="Times New Roman"/>
          <w:color w:val="000000"/>
          <w:kern w:val="0"/>
          <w:szCs w:val="24"/>
        </w:rPr>
      </w:pPr>
      <w:r w:rsidRPr="00987949">
        <w:rPr>
          <w:rFonts w:ascii="標楷體" w:eastAsia="標楷體" w:hAnsi="標楷體" w:cs="Times New Roman"/>
          <w:color w:val="000000"/>
          <w:kern w:val="0"/>
          <w:szCs w:val="24"/>
        </w:rPr>
        <w:t xml:space="preserve">4. </w:t>
      </w:r>
      <w:r w:rsidRPr="00987949">
        <w:rPr>
          <w:rFonts w:ascii="標楷體" w:eastAsia="標楷體" w:hAnsi="標楷體" w:cs="Times New Roman" w:hint="eastAsia"/>
          <w:color w:val="000000"/>
          <w:kern w:val="0"/>
          <w:szCs w:val="24"/>
        </w:rPr>
        <w:t>資料庫：使用</w:t>
      </w:r>
      <w:r w:rsidRPr="00987949">
        <w:rPr>
          <w:rFonts w:ascii="標楷體" w:eastAsia="標楷體" w:hAnsi="標楷體" w:cs="Times New Roman"/>
          <w:color w:val="000000"/>
          <w:kern w:val="0"/>
          <w:szCs w:val="24"/>
        </w:rPr>
        <w:t>MySQL</w:t>
      </w:r>
      <w:r w:rsidRPr="00987949">
        <w:rPr>
          <w:rFonts w:ascii="標楷體" w:eastAsia="標楷體" w:hAnsi="標楷體" w:cs="Times New Roman" w:hint="eastAsia"/>
          <w:color w:val="000000"/>
          <w:kern w:val="0"/>
          <w:szCs w:val="24"/>
        </w:rPr>
        <w:t>關聯式資料庫作為數據儲存</w:t>
      </w:r>
      <w:r w:rsidR="00B90920" w:rsidRPr="00987949">
        <w:rPr>
          <w:rFonts w:ascii="標楷體" w:eastAsia="標楷體" w:hAnsi="標楷體" w:cs="Times New Roman" w:hint="eastAsia"/>
          <w:color w:val="000000"/>
          <w:kern w:val="0"/>
          <w:szCs w:val="24"/>
        </w:rPr>
        <w:t>庫</w:t>
      </w:r>
      <w:r w:rsidRPr="00987949">
        <w:rPr>
          <w:rFonts w:ascii="標楷體" w:eastAsia="標楷體" w:hAnsi="標楷體" w:cs="Times New Roman" w:hint="eastAsia"/>
          <w:color w:val="000000"/>
          <w:kern w:val="0"/>
          <w:szCs w:val="24"/>
        </w:rPr>
        <w:t>。</w:t>
      </w:r>
    </w:p>
    <w:p w14:paraId="1234263C" w14:textId="21F5EC53" w:rsidR="009A6212" w:rsidRPr="00987949" w:rsidRDefault="00867AFF" w:rsidP="009A6212">
      <w:pPr>
        <w:pStyle w:val="a4"/>
        <w:widowControl/>
        <w:numPr>
          <w:ilvl w:val="0"/>
          <w:numId w:val="7"/>
        </w:numPr>
        <w:spacing w:before="100" w:beforeAutospacing="1" w:after="100" w:afterAutospacing="1"/>
        <w:ind w:leftChars="0"/>
        <w:rPr>
          <w:rFonts w:ascii="標楷體" w:eastAsia="標楷體" w:hAnsi="標楷體" w:cs="Times New Roman"/>
          <w:b/>
          <w:bCs/>
          <w:color w:val="000000"/>
          <w:kern w:val="0"/>
          <w:sz w:val="28"/>
          <w:szCs w:val="28"/>
        </w:rPr>
      </w:pPr>
      <w:r>
        <w:rPr>
          <w:rFonts w:ascii="標楷體" w:eastAsia="標楷體" w:hAnsi="標楷體" w:cs="Times New Roman" w:hint="eastAsia"/>
          <w:b/>
          <w:bCs/>
          <w:color w:val="000000"/>
          <w:kern w:val="0"/>
          <w:sz w:val="28"/>
          <w:szCs w:val="28"/>
        </w:rPr>
        <w:t>系統介面與功能</w:t>
      </w:r>
    </w:p>
    <w:p w14:paraId="51F658FE" w14:textId="799FD223" w:rsidR="009A6212" w:rsidRPr="00987949" w:rsidRDefault="00867AFF" w:rsidP="0072591A">
      <w:pPr>
        <w:pStyle w:val="a4"/>
        <w:widowControl/>
        <w:numPr>
          <w:ilvl w:val="0"/>
          <w:numId w:val="7"/>
        </w:numPr>
        <w:spacing w:before="100" w:beforeAutospacing="1" w:after="100" w:afterAutospacing="1"/>
        <w:ind w:leftChars="0"/>
        <w:rPr>
          <w:rFonts w:ascii="標楷體" w:eastAsia="標楷體" w:hAnsi="標楷體" w:cs="Times New Roman"/>
          <w:b/>
          <w:bCs/>
          <w:color w:val="000000"/>
          <w:kern w:val="0"/>
          <w:sz w:val="28"/>
          <w:szCs w:val="28"/>
        </w:rPr>
      </w:pPr>
      <w:r>
        <w:rPr>
          <w:rFonts w:ascii="標楷體" w:eastAsia="標楷體" w:hAnsi="標楷體" w:cs="Times New Roman" w:hint="eastAsia"/>
          <w:b/>
          <w:bCs/>
          <w:color w:val="000000"/>
          <w:kern w:val="0"/>
          <w:sz w:val="28"/>
          <w:szCs w:val="28"/>
        </w:rPr>
        <w:lastRenderedPageBreak/>
        <w:t>系統架構</w:t>
      </w:r>
    </w:p>
    <w:p w14:paraId="72C0E5B5" w14:textId="715569A9" w:rsidR="009A6212" w:rsidRPr="00987949" w:rsidRDefault="009A6212" w:rsidP="0072591A">
      <w:pPr>
        <w:pStyle w:val="a4"/>
        <w:widowControl/>
        <w:numPr>
          <w:ilvl w:val="0"/>
          <w:numId w:val="7"/>
        </w:numPr>
        <w:spacing w:before="100" w:beforeAutospacing="1" w:after="100" w:afterAutospacing="1"/>
        <w:ind w:leftChars="0"/>
        <w:rPr>
          <w:rFonts w:ascii="標楷體" w:eastAsia="標楷體" w:hAnsi="標楷體" w:cs="Times New Roman"/>
          <w:b/>
          <w:bCs/>
          <w:color w:val="000000"/>
          <w:kern w:val="0"/>
          <w:sz w:val="28"/>
          <w:szCs w:val="28"/>
        </w:rPr>
      </w:pPr>
      <w:r w:rsidRPr="00987949">
        <w:rPr>
          <w:rFonts w:ascii="標楷體" w:eastAsia="標楷體" w:hAnsi="標楷體" w:cs="Times New Roman" w:hint="eastAsia"/>
          <w:b/>
          <w:bCs/>
          <w:color w:val="000000"/>
          <w:kern w:val="0"/>
          <w:sz w:val="28"/>
          <w:szCs w:val="28"/>
        </w:rPr>
        <w:t>操作介面及說明</w:t>
      </w:r>
    </w:p>
    <w:p w14:paraId="6D393DFF" w14:textId="3698AE3E" w:rsidR="009A6212" w:rsidRPr="00987949" w:rsidRDefault="009A6212" w:rsidP="0072591A">
      <w:pPr>
        <w:pStyle w:val="a4"/>
        <w:widowControl/>
        <w:numPr>
          <w:ilvl w:val="0"/>
          <w:numId w:val="7"/>
        </w:numPr>
        <w:spacing w:before="100" w:beforeAutospacing="1" w:after="100" w:afterAutospacing="1"/>
        <w:ind w:leftChars="0"/>
        <w:rPr>
          <w:rFonts w:ascii="標楷體" w:eastAsia="標楷體" w:hAnsi="標楷體" w:cs="Times New Roman"/>
          <w:b/>
          <w:bCs/>
          <w:color w:val="000000"/>
          <w:kern w:val="0"/>
          <w:sz w:val="28"/>
          <w:szCs w:val="28"/>
        </w:rPr>
      </w:pPr>
      <w:r w:rsidRPr="00987949">
        <w:rPr>
          <w:rFonts w:ascii="標楷體" w:eastAsia="標楷體" w:hAnsi="標楷體" w:cs="Times New Roman" w:hint="eastAsia"/>
          <w:b/>
          <w:bCs/>
          <w:color w:val="000000"/>
          <w:kern w:val="0"/>
          <w:sz w:val="28"/>
          <w:szCs w:val="28"/>
        </w:rPr>
        <w:t>結語</w:t>
      </w:r>
    </w:p>
    <w:p w14:paraId="15CEB8EA" w14:textId="2CF29CBF" w:rsidR="0072591A" w:rsidRPr="00987949" w:rsidRDefault="002E45AC" w:rsidP="002E45AC">
      <w:pPr>
        <w:pStyle w:val="a4"/>
        <w:widowControl/>
        <w:spacing w:before="100" w:beforeAutospacing="1" w:after="100" w:afterAutospacing="1"/>
        <w:ind w:leftChars="0" w:left="720" w:firstLineChars="200" w:firstLine="480"/>
        <w:rPr>
          <w:rFonts w:ascii="標楷體" w:eastAsia="標楷體" w:hAnsi="標楷體" w:cs="Times New Roman"/>
          <w:color w:val="000000"/>
          <w:kern w:val="0"/>
          <w:szCs w:val="24"/>
        </w:rPr>
      </w:pPr>
      <w:r w:rsidRPr="00987949">
        <w:rPr>
          <w:rFonts w:ascii="標楷體" w:eastAsia="標楷體" w:hAnsi="標楷體" w:cs="Times New Roman" w:hint="eastAsia"/>
          <w:color w:val="000000"/>
          <w:kern w:val="0"/>
          <w:szCs w:val="24"/>
        </w:rPr>
        <w:t>本次專題研究主要</w:t>
      </w:r>
      <w:r w:rsidR="004C3163" w:rsidRPr="00987949">
        <w:rPr>
          <w:rFonts w:ascii="標楷體" w:eastAsia="標楷體" w:hAnsi="標楷體" w:cs="Times New Roman" w:hint="eastAsia"/>
          <w:color w:val="000000"/>
          <w:kern w:val="0"/>
          <w:szCs w:val="24"/>
        </w:rPr>
        <w:t>為整合</w:t>
      </w:r>
      <w:r w:rsidRPr="00987949">
        <w:rPr>
          <w:rFonts w:ascii="標楷體" w:eastAsia="標楷體" w:hAnsi="標楷體" w:cs="Times New Roman" w:hint="eastAsia"/>
          <w:color w:val="000000"/>
          <w:kern w:val="0"/>
          <w:szCs w:val="24"/>
        </w:rPr>
        <w:t>建模</w:t>
      </w:r>
      <w:r w:rsidR="004C3163" w:rsidRPr="00987949">
        <w:rPr>
          <w:rFonts w:ascii="標楷體" w:eastAsia="標楷體" w:hAnsi="標楷體" w:cs="Times New Roman" w:hint="eastAsia"/>
          <w:color w:val="000000"/>
          <w:kern w:val="0"/>
          <w:szCs w:val="24"/>
        </w:rPr>
        <w:t>以及繪圖功能的應用程式，由於目前市面上的建模軟體較為專業且功能複雜，因此學習門檻較高且難易入門，因此以簡易建模的方式來協助元宇宙在市場上的發展，讓更多創作者可透過此應用程式來協助元宇宙得發展</w:t>
      </w:r>
      <w:r w:rsidR="004C3163" w:rsidRPr="00987949">
        <w:rPr>
          <w:rFonts w:ascii="標楷體" w:eastAsia="標楷體" w:hAnsi="標楷體" w:cs="Segoe UI" w:hint="eastAsia"/>
          <w:color w:val="000000" w:themeColor="text1"/>
          <w:shd w:val="clear" w:color="auto" w:fill="FFFFFF"/>
        </w:rPr>
        <w:t>，而目前</w:t>
      </w:r>
      <w:r w:rsidR="00BD2902" w:rsidRPr="00987949">
        <w:rPr>
          <w:rFonts w:ascii="標楷體" w:eastAsia="標楷體" w:hAnsi="標楷體" w:cs="Segoe UI" w:hint="eastAsia"/>
          <w:color w:val="000000" w:themeColor="text1"/>
          <w:shd w:val="clear" w:color="auto" w:fill="FFFFFF"/>
        </w:rPr>
        <w:t>只是以簡易有趣的方式來讓使用者建立起對於建模的興趣，而在處理較大型模型時，支援度</w:t>
      </w:r>
      <w:r w:rsidR="00BD2902" w:rsidRPr="00987949">
        <w:rPr>
          <w:rFonts w:ascii="標楷體" w:eastAsia="標楷體" w:hAnsi="標楷體" w:cs="新細明體" w:hint="eastAsia"/>
          <w:color w:val="000000" w:themeColor="text1"/>
          <w:shd w:val="clear" w:color="auto" w:fill="FFFFFF"/>
        </w:rPr>
        <w:t>較不完善</w:t>
      </w:r>
      <w:r w:rsidR="00BD2902" w:rsidRPr="00987949">
        <w:rPr>
          <w:rFonts w:ascii="標楷體" w:eastAsia="標楷體" w:hAnsi="標楷體" w:cs="Segoe UI" w:hint="eastAsia"/>
          <w:color w:val="000000" w:themeColor="text1"/>
          <w:shd w:val="clear" w:color="auto" w:fill="FFFFFF"/>
        </w:rPr>
        <w:t>，像是光影以及運算速度等。因此未來需要對於建模基礎上有更深入的探索與理解。</w:t>
      </w:r>
      <w:r w:rsidR="00BD2902" w:rsidRPr="00987949">
        <w:rPr>
          <w:rFonts w:ascii="標楷體" w:eastAsia="標楷體" w:hAnsi="標楷體" w:cs="Segoe UI"/>
          <w:color w:val="0D0D0D"/>
          <w:shd w:val="clear" w:color="auto" w:fill="FFFFFF"/>
        </w:rPr>
        <w:t>總</w:t>
      </w:r>
      <w:r w:rsidR="00BD2902" w:rsidRPr="00987949">
        <w:rPr>
          <w:rFonts w:ascii="標楷體" w:eastAsia="標楷體" w:hAnsi="標楷體" w:cs="Segoe UI" w:hint="eastAsia"/>
          <w:color w:val="0D0D0D"/>
          <w:shd w:val="clear" w:color="auto" w:fill="FFFFFF"/>
        </w:rPr>
        <w:t>而言之</w:t>
      </w:r>
      <w:r w:rsidR="00BD2902" w:rsidRPr="00987949">
        <w:rPr>
          <w:rFonts w:ascii="標楷體" w:eastAsia="標楷體" w:hAnsi="標楷體" w:cs="Segoe UI"/>
          <w:color w:val="0D0D0D"/>
          <w:shd w:val="clear" w:color="auto" w:fill="FFFFFF"/>
        </w:rPr>
        <w:t>，本次研究為解決元宇宙發展中的建模困難問題提供了一個創新的解決方案，不僅豐富了相關技術的應用範疇，也為未來的元宇宙建設提供了重要的支持和指導。希望未來能有更多的研究者和開發者在此基礎上進行深入探討，共同推動元宇宙技術的發展和應用。</w:t>
      </w:r>
    </w:p>
    <w:p w14:paraId="73A747BC" w14:textId="77777777" w:rsidR="00867AFF" w:rsidRDefault="00867AFF">
      <w:pPr>
        <w:widowControl/>
        <w:rPr>
          <w:rFonts w:ascii="標楷體" w:eastAsia="標楷體" w:hAnsi="標楷體" w:cs="Times New Roman"/>
          <w:b/>
          <w:bCs/>
          <w:color w:val="000000"/>
          <w:kern w:val="0"/>
          <w:sz w:val="28"/>
          <w:szCs w:val="28"/>
        </w:rPr>
      </w:pPr>
      <w:r>
        <w:rPr>
          <w:rFonts w:ascii="標楷體" w:eastAsia="標楷體" w:hAnsi="標楷體" w:cs="Times New Roman"/>
          <w:b/>
          <w:bCs/>
          <w:color w:val="000000"/>
          <w:kern w:val="0"/>
          <w:sz w:val="28"/>
          <w:szCs w:val="28"/>
        </w:rPr>
        <w:br w:type="page"/>
      </w:r>
    </w:p>
    <w:p w14:paraId="480C598B" w14:textId="120562AD" w:rsidR="009A6212" w:rsidRPr="00987949" w:rsidRDefault="00CE72EF" w:rsidP="009A6212">
      <w:pPr>
        <w:widowControl/>
        <w:spacing w:before="100" w:beforeAutospacing="1" w:after="100" w:afterAutospacing="1"/>
        <w:rPr>
          <w:rFonts w:ascii="標楷體" w:eastAsia="標楷體" w:hAnsi="標楷體" w:cs="Times New Roman"/>
          <w:b/>
          <w:bCs/>
          <w:color w:val="000000"/>
          <w:kern w:val="0"/>
          <w:sz w:val="28"/>
          <w:szCs w:val="28"/>
        </w:rPr>
      </w:pPr>
      <w:r w:rsidRPr="00987949">
        <w:rPr>
          <w:rFonts w:ascii="標楷體" w:eastAsia="標楷體" w:hAnsi="標楷體" w:cs="Times New Roman" w:hint="eastAsia"/>
          <w:b/>
          <w:bCs/>
          <w:color w:val="000000"/>
          <w:kern w:val="0"/>
          <w:sz w:val="28"/>
          <w:szCs w:val="28"/>
        </w:rPr>
        <w:lastRenderedPageBreak/>
        <w:t>八</w:t>
      </w:r>
      <w:r w:rsidR="009A6212" w:rsidRPr="00987949">
        <w:rPr>
          <w:rFonts w:ascii="標楷體" w:eastAsia="標楷體" w:hAnsi="標楷體" w:cs="Times New Roman" w:hint="eastAsia"/>
          <w:b/>
          <w:bCs/>
          <w:color w:val="000000"/>
          <w:kern w:val="0"/>
          <w:sz w:val="28"/>
          <w:szCs w:val="28"/>
        </w:rPr>
        <w:t>、參考資料</w:t>
      </w:r>
    </w:p>
    <w:p w14:paraId="0439A6A6" w14:textId="62306874" w:rsidR="009A6212" w:rsidRPr="00987949" w:rsidRDefault="00386ED9" w:rsidP="009A6212">
      <w:pPr>
        <w:pStyle w:val="a4"/>
        <w:widowControl/>
        <w:ind w:leftChars="0" w:left="552"/>
        <w:jc w:val="both"/>
        <w:rPr>
          <w:rFonts w:ascii="標楷體" w:eastAsia="標楷體" w:hAnsi="標楷體" w:cs="Times New Roman"/>
          <w:color w:val="000000"/>
          <w:kern w:val="0"/>
          <w:szCs w:val="24"/>
        </w:rPr>
      </w:pPr>
      <w:r w:rsidRPr="00987949">
        <w:rPr>
          <w:rFonts w:ascii="標楷體" w:eastAsia="標楷體" w:hAnsi="標楷體" w:cs="Times New Roman" w:hint="eastAsia"/>
          <w:color w:val="000000"/>
          <w:kern w:val="0"/>
          <w:szCs w:val="24"/>
        </w:rPr>
        <w:t>1</w:t>
      </w:r>
      <w:r w:rsidRPr="00987949">
        <w:rPr>
          <w:rFonts w:ascii="標楷體" w:eastAsia="標楷體" w:hAnsi="標楷體" w:cs="Times New Roman"/>
          <w:color w:val="000000"/>
          <w:kern w:val="0"/>
          <w:szCs w:val="24"/>
        </w:rPr>
        <w:t>. React-</w:t>
      </w:r>
      <w:proofErr w:type="spellStart"/>
      <w:r w:rsidR="00632BBF" w:rsidRPr="00987949">
        <w:rPr>
          <w:rFonts w:ascii="標楷體" w:eastAsia="標楷體" w:hAnsi="標楷體" w:cs="Times New Roman"/>
          <w:color w:val="000000"/>
          <w:kern w:val="0"/>
          <w:szCs w:val="24"/>
        </w:rPr>
        <w:t>Threejs</w:t>
      </w:r>
      <w:proofErr w:type="spellEnd"/>
      <w:r w:rsidR="00632BBF" w:rsidRPr="00987949">
        <w:rPr>
          <w:rFonts w:ascii="標楷體" w:eastAsia="標楷體" w:hAnsi="標楷體" w:cs="Times New Roman"/>
          <w:color w:val="000000"/>
          <w:kern w:val="0"/>
          <w:szCs w:val="24"/>
        </w:rPr>
        <w:t>-Fiber</w:t>
      </w:r>
      <w:r w:rsidRPr="00987949">
        <w:rPr>
          <w:rFonts w:ascii="標楷體" w:eastAsia="標楷體" w:hAnsi="標楷體" w:cs="Times New Roman" w:hint="eastAsia"/>
          <w:color w:val="000000"/>
          <w:kern w:val="0"/>
          <w:szCs w:val="24"/>
        </w:rPr>
        <w:t>：</w:t>
      </w:r>
      <w:r w:rsidRPr="00987949">
        <w:rPr>
          <w:rFonts w:ascii="標楷體" w:eastAsia="標楷體" w:hAnsi="標楷體" w:cs="Times New Roman"/>
          <w:color w:val="000000"/>
          <w:kern w:val="0"/>
          <w:szCs w:val="24"/>
        </w:rPr>
        <w:t xml:space="preserve"> https://brianzinn.github.io/react-babylonjs/guides/</w:t>
      </w:r>
    </w:p>
    <w:p w14:paraId="0469CDA7" w14:textId="1B330C05" w:rsidR="00386ED9" w:rsidRPr="00987949" w:rsidRDefault="00386ED9" w:rsidP="009A6212">
      <w:pPr>
        <w:pStyle w:val="a4"/>
        <w:widowControl/>
        <w:ind w:leftChars="0" w:left="552"/>
        <w:jc w:val="both"/>
        <w:rPr>
          <w:rFonts w:ascii="標楷體" w:eastAsia="標楷體" w:hAnsi="標楷體" w:cs="Times New Roman"/>
          <w:color w:val="000000"/>
          <w:kern w:val="0"/>
          <w:szCs w:val="24"/>
        </w:rPr>
      </w:pPr>
      <w:r w:rsidRPr="00987949">
        <w:rPr>
          <w:rFonts w:ascii="標楷體" w:eastAsia="標楷體" w:hAnsi="標楷體" w:cs="Times New Roman" w:hint="eastAsia"/>
          <w:color w:val="000000"/>
          <w:kern w:val="0"/>
          <w:szCs w:val="24"/>
        </w:rPr>
        <w:t>2</w:t>
      </w:r>
      <w:r w:rsidRPr="00987949">
        <w:rPr>
          <w:rFonts w:ascii="標楷體" w:eastAsia="標楷體" w:hAnsi="標楷體" w:cs="Times New Roman"/>
          <w:color w:val="000000"/>
          <w:kern w:val="0"/>
          <w:szCs w:val="24"/>
        </w:rPr>
        <w:t>. ReactJS</w:t>
      </w:r>
      <w:r w:rsidRPr="00987949">
        <w:rPr>
          <w:rFonts w:ascii="標楷體" w:eastAsia="標楷體" w:hAnsi="標楷體" w:cs="Times New Roman" w:hint="eastAsia"/>
          <w:color w:val="000000"/>
          <w:kern w:val="0"/>
          <w:szCs w:val="24"/>
        </w:rPr>
        <w:t>：</w:t>
      </w:r>
      <w:hyperlink r:id="rId10" w:history="1">
        <w:r w:rsidR="008D50D4" w:rsidRPr="00987949">
          <w:rPr>
            <w:rStyle w:val="aa"/>
            <w:rFonts w:ascii="標楷體" w:eastAsia="標楷體" w:hAnsi="標楷體" w:cs="Times New Roman"/>
            <w:kern w:val="0"/>
            <w:szCs w:val="24"/>
          </w:rPr>
          <w:t>https://zh-hant.legacy.reactjs.org/</w:t>
        </w:r>
      </w:hyperlink>
    </w:p>
    <w:p w14:paraId="41E558BB" w14:textId="6A549FF8" w:rsidR="008D50D4" w:rsidRPr="00987949" w:rsidRDefault="008D50D4" w:rsidP="009A6212">
      <w:pPr>
        <w:pStyle w:val="a4"/>
        <w:widowControl/>
        <w:ind w:leftChars="0" w:left="552"/>
        <w:jc w:val="both"/>
        <w:rPr>
          <w:rFonts w:ascii="標楷體" w:eastAsia="標楷體" w:hAnsi="標楷體" w:cs="Times New Roman"/>
          <w:color w:val="000000"/>
          <w:kern w:val="0"/>
          <w:szCs w:val="24"/>
        </w:rPr>
      </w:pPr>
      <w:r w:rsidRPr="00987949">
        <w:rPr>
          <w:rFonts w:ascii="標楷體" w:eastAsia="標楷體" w:hAnsi="標楷體" w:cs="Times New Roman"/>
          <w:color w:val="000000"/>
          <w:kern w:val="0"/>
          <w:szCs w:val="24"/>
        </w:rPr>
        <w:t>3. Three.js</w:t>
      </w:r>
      <w:r w:rsidRPr="00987949">
        <w:rPr>
          <w:rFonts w:ascii="標楷體" w:eastAsia="標楷體" w:hAnsi="標楷體" w:cs="Times New Roman" w:hint="eastAsia"/>
          <w:color w:val="000000"/>
          <w:kern w:val="0"/>
          <w:szCs w:val="24"/>
        </w:rPr>
        <w:t>：</w:t>
      </w:r>
      <w:r w:rsidR="00715C55" w:rsidRPr="00987949">
        <w:rPr>
          <w:rFonts w:ascii="標楷體" w:eastAsia="標楷體" w:hAnsi="標楷體" w:cs="Times New Roman"/>
          <w:color w:val="000000"/>
          <w:kern w:val="0"/>
          <w:szCs w:val="24"/>
        </w:rPr>
        <w:t>https://threejs.org/</w:t>
      </w:r>
    </w:p>
    <w:p w14:paraId="101B737C" w14:textId="6092B540" w:rsidR="00386ED9" w:rsidRPr="00987949" w:rsidRDefault="008D50D4" w:rsidP="009A6212">
      <w:pPr>
        <w:pStyle w:val="a4"/>
        <w:widowControl/>
        <w:ind w:leftChars="0" w:left="552"/>
        <w:jc w:val="both"/>
        <w:rPr>
          <w:rFonts w:ascii="標楷體" w:eastAsia="標楷體" w:hAnsi="標楷體" w:cs="Times New Roman"/>
          <w:color w:val="000000"/>
          <w:kern w:val="0"/>
          <w:szCs w:val="24"/>
        </w:rPr>
      </w:pPr>
      <w:r w:rsidRPr="00987949">
        <w:rPr>
          <w:rFonts w:ascii="標楷體" w:eastAsia="標楷體" w:hAnsi="標楷體" w:cs="Times New Roman"/>
          <w:color w:val="000000"/>
          <w:kern w:val="0"/>
          <w:szCs w:val="24"/>
        </w:rPr>
        <w:t>4</w:t>
      </w:r>
      <w:r w:rsidR="00386ED9" w:rsidRPr="00987949">
        <w:rPr>
          <w:rFonts w:ascii="標楷體" w:eastAsia="標楷體" w:hAnsi="標楷體" w:cs="Times New Roman"/>
          <w:color w:val="000000"/>
          <w:kern w:val="0"/>
          <w:szCs w:val="24"/>
        </w:rPr>
        <w:t>. Socket.IO</w:t>
      </w:r>
      <w:r w:rsidR="00386ED9" w:rsidRPr="00987949">
        <w:rPr>
          <w:rFonts w:ascii="標楷體" w:eastAsia="標楷體" w:hAnsi="標楷體" w:cs="Times New Roman" w:hint="eastAsia"/>
          <w:color w:val="000000"/>
          <w:kern w:val="0"/>
          <w:szCs w:val="24"/>
        </w:rPr>
        <w:t>：</w:t>
      </w:r>
      <w:r w:rsidR="00386ED9" w:rsidRPr="00987949">
        <w:rPr>
          <w:rFonts w:ascii="標楷體" w:eastAsia="標楷體" w:hAnsi="標楷體" w:cs="Times New Roman"/>
          <w:color w:val="000000"/>
          <w:kern w:val="0"/>
          <w:szCs w:val="24"/>
        </w:rPr>
        <w:t>https://socket.io/</w:t>
      </w:r>
    </w:p>
    <w:p w14:paraId="2E37DC82" w14:textId="051405D3" w:rsidR="00386ED9" w:rsidRPr="00987949" w:rsidRDefault="00386ED9" w:rsidP="009A6212">
      <w:pPr>
        <w:pStyle w:val="a4"/>
        <w:widowControl/>
        <w:ind w:leftChars="0" w:left="552"/>
        <w:jc w:val="both"/>
        <w:rPr>
          <w:rFonts w:ascii="標楷體" w:eastAsia="標楷體" w:hAnsi="標楷體" w:cs="Times New Roman"/>
          <w:color w:val="000000"/>
          <w:kern w:val="0"/>
          <w:szCs w:val="24"/>
        </w:rPr>
      </w:pPr>
    </w:p>
    <w:p w14:paraId="6C1D8695" w14:textId="2E106261" w:rsidR="006B1042" w:rsidRPr="00987949" w:rsidRDefault="00F35842" w:rsidP="00867AFF">
      <w:pPr>
        <w:widowControl/>
        <w:rPr>
          <w:rFonts w:ascii="標楷體" w:eastAsia="標楷體" w:hAnsi="標楷體" w:cs="Times New Roman"/>
          <w:color w:val="000000"/>
          <w:kern w:val="0"/>
          <w:sz w:val="27"/>
          <w:szCs w:val="27"/>
        </w:rPr>
      </w:pPr>
      <w:r>
        <w:rPr>
          <w:rFonts w:ascii="標楷體" w:eastAsia="標楷體" w:hAnsi="標楷體" w:cs="Times New Roman"/>
          <w:color w:val="000000"/>
          <w:kern w:val="0"/>
          <w:sz w:val="27"/>
          <w:szCs w:val="27"/>
        </w:rPr>
        <w:t xml:space="preserve">  </w:t>
      </w:r>
    </w:p>
    <w:sectPr w:rsidR="006B1042" w:rsidRPr="00987949">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A1758" w14:textId="77777777" w:rsidR="00F32F44" w:rsidRDefault="00F32F44" w:rsidP="006B1042">
      <w:r>
        <w:separator/>
      </w:r>
    </w:p>
  </w:endnote>
  <w:endnote w:type="continuationSeparator" w:id="0">
    <w:p w14:paraId="03F6799E" w14:textId="77777777" w:rsidR="00F32F44" w:rsidRDefault="00F32F44" w:rsidP="006B1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89CC0" w14:textId="77777777" w:rsidR="00732006" w:rsidRDefault="0073200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12375"/>
      <w:docPartObj>
        <w:docPartGallery w:val="Page Numbers (Bottom of Page)"/>
        <w:docPartUnique/>
      </w:docPartObj>
    </w:sdtPr>
    <w:sdtEndPr/>
    <w:sdtContent>
      <w:p w14:paraId="34CFE9E6" w14:textId="4EE00F00" w:rsidR="00194951" w:rsidRDefault="00194951">
        <w:pPr>
          <w:pStyle w:val="a7"/>
          <w:jc w:val="center"/>
        </w:pPr>
        <w:r>
          <w:fldChar w:fldCharType="begin"/>
        </w:r>
        <w:r>
          <w:instrText>PAGE   \* MERGEFORMAT</w:instrText>
        </w:r>
        <w:r>
          <w:fldChar w:fldCharType="separate"/>
        </w:r>
        <w:r>
          <w:rPr>
            <w:lang w:val="zh-TW"/>
          </w:rPr>
          <w:t>2</w:t>
        </w:r>
        <w:r>
          <w:fldChar w:fldCharType="end"/>
        </w:r>
      </w:p>
    </w:sdtContent>
  </w:sdt>
  <w:p w14:paraId="51859C3A" w14:textId="77777777" w:rsidR="00194951" w:rsidRDefault="00194951">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061C8" w14:textId="77777777" w:rsidR="00732006" w:rsidRDefault="0073200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A9258" w14:textId="77777777" w:rsidR="00F32F44" w:rsidRDefault="00F32F44" w:rsidP="006B1042">
      <w:r>
        <w:separator/>
      </w:r>
    </w:p>
  </w:footnote>
  <w:footnote w:type="continuationSeparator" w:id="0">
    <w:p w14:paraId="1176BAA8" w14:textId="77777777" w:rsidR="00F32F44" w:rsidRDefault="00F32F44" w:rsidP="006B1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37DE8" w14:textId="71449BB9" w:rsidR="00732006" w:rsidRDefault="00732006">
    <w:pPr>
      <w:pStyle w:val="a5"/>
    </w:pPr>
    <w:r>
      <w:rPr>
        <w:noProof/>
      </w:rPr>
      <w:pict w14:anchorId="70170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094626" o:spid="_x0000_s2050" type="#_x0000_t75" style="position:absolute;margin-left:0;margin-top:0;width:414.95pt;height:455.05pt;z-index:-251657216;mso-position-horizontal:center;mso-position-horizontal-relative:margin;mso-position-vertical:center;mso-position-vertical-relative:margin" o:allowincell="f">
          <v:imagedata r:id="rId1" o:title="輔大"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478D" w14:textId="3E629933" w:rsidR="00732006" w:rsidRDefault="00732006">
    <w:pPr>
      <w:pStyle w:val="a5"/>
    </w:pPr>
    <w:r>
      <w:rPr>
        <w:noProof/>
      </w:rPr>
      <w:pict w14:anchorId="679C14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094627" o:spid="_x0000_s2051" type="#_x0000_t75" style="position:absolute;margin-left:0;margin-top:0;width:414.95pt;height:455.05pt;z-index:-251656192;mso-position-horizontal:center;mso-position-horizontal-relative:margin;mso-position-vertical:center;mso-position-vertical-relative:margin" o:allowincell="f">
          <v:imagedata r:id="rId1" o:title="輔大"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860CA" w14:textId="2059D315" w:rsidR="00732006" w:rsidRDefault="00732006">
    <w:pPr>
      <w:pStyle w:val="a5"/>
    </w:pPr>
    <w:r>
      <w:rPr>
        <w:noProof/>
      </w:rPr>
      <w:pict w14:anchorId="31039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094625" o:spid="_x0000_s2049" type="#_x0000_t75" style="position:absolute;margin-left:0;margin-top:0;width:414.95pt;height:455.05pt;z-index:-251658240;mso-position-horizontal:center;mso-position-horizontal-relative:margin;mso-position-vertical:center;mso-position-vertical-relative:margin" o:allowincell="f">
          <v:imagedata r:id="rId1" o:title="輔大"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5B04"/>
    <w:multiLevelType w:val="hybridMultilevel"/>
    <w:tmpl w:val="D27EDA72"/>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1" w15:restartNumberingAfterBreak="0">
    <w:nsid w:val="039941C1"/>
    <w:multiLevelType w:val="hybridMultilevel"/>
    <w:tmpl w:val="9D0C4C2C"/>
    <w:lvl w:ilvl="0" w:tplc="CC2EA998">
      <w:start w:val="1"/>
      <w:numFmt w:val="taiwaneseCountingThousand"/>
      <w:lvlText w:val="%1、"/>
      <w:lvlJc w:val="left"/>
      <w:pPr>
        <w:ind w:left="456" w:hanging="45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E486871"/>
    <w:multiLevelType w:val="hybridMultilevel"/>
    <w:tmpl w:val="5CEC604A"/>
    <w:lvl w:ilvl="0" w:tplc="0C103D2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257F3989"/>
    <w:multiLevelType w:val="hybridMultilevel"/>
    <w:tmpl w:val="4F784724"/>
    <w:lvl w:ilvl="0" w:tplc="8CF07A1E">
      <w:start w:val="1"/>
      <w:numFmt w:val="taiwaneseCountingThousand"/>
      <w:lvlText w:val="%1、"/>
      <w:lvlJc w:val="left"/>
      <w:pPr>
        <w:ind w:left="444" w:hanging="44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7377269"/>
    <w:multiLevelType w:val="hybridMultilevel"/>
    <w:tmpl w:val="0CA69D86"/>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50214AA8"/>
    <w:multiLevelType w:val="hybridMultilevel"/>
    <w:tmpl w:val="58401896"/>
    <w:lvl w:ilvl="0" w:tplc="89D2B3B2">
      <w:start w:val="1"/>
      <w:numFmt w:val="taiwaneseCountingThousand"/>
      <w:lvlText w:val="%1、"/>
      <w:lvlJc w:val="left"/>
      <w:pPr>
        <w:ind w:left="444" w:hanging="44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1E32767"/>
    <w:multiLevelType w:val="hybridMultilevel"/>
    <w:tmpl w:val="BC7EBA12"/>
    <w:lvl w:ilvl="0" w:tplc="AC06CF9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5A027BD"/>
    <w:multiLevelType w:val="hybridMultilevel"/>
    <w:tmpl w:val="F92CC890"/>
    <w:lvl w:ilvl="0" w:tplc="7E16B5F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565C4C05"/>
    <w:multiLevelType w:val="hybridMultilevel"/>
    <w:tmpl w:val="C8DE9A94"/>
    <w:lvl w:ilvl="0" w:tplc="5E2E8F38">
      <w:start w:val="1"/>
      <w:numFmt w:val="taiwaneseCountingThousand"/>
      <w:lvlText w:val="%1、"/>
      <w:lvlJc w:val="left"/>
      <w:pPr>
        <w:ind w:left="552" w:hanging="55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9751D33"/>
    <w:multiLevelType w:val="hybridMultilevel"/>
    <w:tmpl w:val="A7EA4B64"/>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0" w15:restartNumberingAfterBreak="0">
    <w:nsid w:val="61180E18"/>
    <w:multiLevelType w:val="multilevel"/>
    <w:tmpl w:val="D5025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B845DF"/>
    <w:multiLevelType w:val="hybridMultilevel"/>
    <w:tmpl w:val="9B2201D0"/>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720736CD"/>
    <w:multiLevelType w:val="hybridMultilevel"/>
    <w:tmpl w:val="A2F080C6"/>
    <w:lvl w:ilvl="0" w:tplc="11ECD194">
      <w:start w:val="1"/>
      <w:numFmt w:val="decimal"/>
      <w:lvlText w:val="%1."/>
      <w:lvlJc w:val="left"/>
      <w:pPr>
        <w:ind w:left="720" w:hanging="360"/>
      </w:pPr>
      <w:rPr>
        <w:rFonts w:asciiTheme="minorHAnsi" w:eastAsiaTheme="minorEastAsia" w:hAnsiTheme="minorHAnsi" w:cstheme="minorBidi" w:hint="default"/>
        <w:color w:val="4F81BD" w:themeColor="accent1"/>
        <w:sz w:val="18"/>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0"/>
  </w:num>
  <w:num w:numId="2">
    <w:abstractNumId w:val="12"/>
  </w:num>
  <w:num w:numId="3">
    <w:abstractNumId w:val="1"/>
  </w:num>
  <w:num w:numId="4">
    <w:abstractNumId w:val="5"/>
  </w:num>
  <w:num w:numId="5">
    <w:abstractNumId w:val="3"/>
  </w:num>
  <w:num w:numId="6">
    <w:abstractNumId w:val="8"/>
  </w:num>
  <w:num w:numId="7">
    <w:abstractNumId w:val="6"/>
  </w:num>
  <w:num w:numId="8">
    <w:abstractNumId w:val="2"/>
  </w:num>
  <w:num w:numId="9">
    <w:abstractNumId w:val="4"/>
  </w:num>
  <w:num w:numId="10">
    <w:abstractNumId w:val="0"/>
  </w:num>
  <w:num w:numId="11">
    <w:abstractNumId w:val="11"/>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E2A"/>
    <w:rsid w:val="0000282E"/>
    <w:rsid w:val="00003A4D"/>
    <w:rsid w:val="0001446D"/>
    <w:rsid w:val="00031F8C"/>
    <w:rsid w:val="000457DC"/>
    <w:rsid w:val="00065724"/>
    <w:rsid w:val="0009458C"/>
    <w:rsid w:val="000A029F"/>
    <w:rsid w:val="000C340A"/>
    <w:rsid w:val="000E7045"/>
    <w:rsid w:val="00110A89"/>
    <w:rsid w:val="00121696"/>
    <w:rsid w:val="00122824"/>
    <w:rsid w:val="00136B38"/>
    <w:rsid w:val="00150F7D"/>
    <w:rsid w:val="00154ADA"/>
    <w:rsid w:val="0016396B"/>
    <w:rsid w:val="001849F2"/>
    <w:rsid w:val="00194951"/>
    <w:rsid w:val="001B553F"/>
    <w:rsid w:val="001E4573"/>
    <w:rsid w:val="001E5988"/>
    <w:rsid w:val="002069D7"/>
    <w:rsid w:val="00227009"/>
    <w:rsid w:val="00265B0A"/>
    <w:rsid w:val="0027316E"/>
    <w:rsid w:val="002A635C"/>
    <w:rsid w:val="002E45AC"/>
    <w:rsid w:val="0030508F"/>
    <w:rsid w:val="00335290"/>
    <w:rsid w:val="00335FD0"/>
    <w:rsid w:val="00370258"/>
    <w:rsid w:val="00386ED9"/>
    <w:rsid w:val="003951B7"/>
    <w:rsid w:val="003A4D81"/>
    <w:rsid w:val="003B2D9C"/>
    <w:rsid w:val="003C129A"/>
    <w:rsid w:val="003E5A42"/>
    <w:rsid w:val="00406795"/>
    <w:rsid w:val="00410DED"/>
    <w:rsid w:val="00422D11"/>
    <w:rsid w:val="0045788F"/>
    <w:rsid w:val="0046727D"/>
    <w:rsid w:val="004773B9"/>
    <w:rsid w:val="004806BA"/>
    <w:rsid w:val="004A3878"/>
    <w:rsid w:val="004B261E"/>
    <w:rsid w:val="004B2E6C"/>
    <w:rsid w:val="004C3163"/>
    <w:rsid w:val="00511A7C"/>
    <w:rsid w:val="0053442D"/>
    <w:rsid w:val="00541F3B"/>
    <w:rsid w:val="005475AB"/>
    <w:rsid w:val="0056222B"/>
    <w:rsid w:val="0057125F"/>
    <w:rsid w:val="00594DCC"/>
    <w:rsid w:val="005A2D02"/>
    <w:rsid w:val="005D5810"/>
    <w:rsid w:val="00600E08"/>
    <w:rsid w:val="006126D7"/>
    <w:rsid w:val="00614764"/>
    <w:rsid w:val="00632BBF"/>
    <w:rsid w:val="00641AA3"/>
    <w:rsid w:val="00665560"/>
    <w:rsid w:val="00673B94"/>
    <w:rsid w:val="006967A2"/>
    <w:rsid w:val="006A2542"/>
    <w:rsid w:val="006B1042"/>
    <w:rsid w:val="006B69E2"/>
    <w:rsid w:val="006D43F5"/>
    <w:rsid w:val="006E5571"/>
    <w:rsid w:val="006F54AB"/>
    <w:rsid w:val="006F672B"/>
    <w:rsid w:val="00703765"/>
    <w:rsid w:val="00703E7D"/>
    <w:rsid w:val="00715C55"/>
    <w:rsid w:val="00721BE7"/>
    <w:rsid w:val="0072591A"/>
    <w:rsid w:val="007266DA"/>
    <w:rsid w:val="00732006"/>
    <w:rsid w:val="007568A6"/>
    <w:rsid w:val="0076270D"/>
    <w:rsid w:val="00765B5D"/>
    <w:rsid w:val="0079677F"/>
    <w:rsid w:val="007C4228"/>
    <w:rsid w:val="007D2F89"/>
    <w:rsid w:val="007E5511"/>
    <w:rsid w:val="007F4D71"/>
    <w:rsid w:val="007F4DC8"/>
    <w:rsid w:val="0081720E"/>
    <w:rsid w:val="008407E3"/>
    <w:rsid w:val="00846F10"/>
    <w:rsid w:val="00852A5C"/>
    <w:rsid w:val="00856F84"/>
    <w:rsid w:val="00867AFF"/>
    <w:rsid w:val="00874256"/>
    <w:rsid w:val="008968BD"/>
    <w:rsid w:val="008A04A8"/>
    <w:rsid w:val="008A2BA5"/>
    <w:rsid w:val="008A6B44"/>
    <w:rsid w:val="008B3C43"/>
    <w:rsid w:val="008C31A7"/>
    <w:rsid w:val="008D0D40"/>
    <w:rsid w:val="008D50D4"/>
    <w:rsid w:val="008E3215"/>
    <w:rsid w:val="008E7FCA"/>
    <w:rsid w:val="00932EC2"/>
    <w:rsid w:val="00947087"/>
    <w:rsid w:val="00972065"/>
    <w:rsid w:val="009726D9"/>
    <w:rsid w:val="009848CD"/>
    <w:rsid w:val="00987949"/>
    <w:rsid w:val="00994154"/>
    <w:rsid w:val="009952F0"/>
    <w:rsid w:val="009A14DE"/>
    <w:rsid w:val="009A5AC8"/>
    <w:rsid w:val="009A6212"/>
    <w:rsid w:val="009C574C"/>
    <w:rsid w:val="009E5E82"/>
    <w:rsid w:val="009E5FF4"/>
    <w:rsid w:val="00A03C96"/>
    <w:rsid w:val="00A26B70"/>
    <w:rsid w:val="00A32FF7"/>
    <w:rsid w:val="00A411B5"/>
    <w:rsid w:val="00A56A60"/>
    <w:rsid w:val="00A57602"/>
    <w:rsid w:val="00A61FCA"/>
    <w:rsid w:val="00A6560F"/>
    <w:rsid w:val="00A83866"/>
    <w:rsid w:val="00AC2406"/>
    <w:rsid w:val="00AC5AD0"/>
    <w:rsid w:val="00AD3A18"/>
    <w:rsid w:val="00AF094A"/>
    <w:rsid w:val="00B00CCC"/>
    <w:rsid w:val="00B04614"/>
    <w:rsid w:val="00B06173"/>
    <w:rsid w:val="00B23191"/>
    <w:rsid w:val="00B246DC"/>
    <w:rsid w:val="00B353A0"/>
    <w:rsid w:val="00B5655E"/>
    <w:rsid w:val="00B608AB"/>
    <w:rsid w:val="00B8396C"/>
    <w:rsid w:val="00B90920"/>
    <w:rsid w:val="00B91125"/>
    <w:rsid w:val="00BA321F"/>
    <w:rsid w:val="00BA5E2D"/>
    <w:rsid w:val="00BB7C1B"/>
    <w:rsid w:val="00BD2902"/>
    <w:rsid w:val="00C13F0C"/>
    <w:rsid w:val="00C16CCE"/>
    <w:rsid w:val="00C278A7"/>
    <w:rsid w:val="00C4008D"/>
    <w:rsid w:val="00C75464"/>
    <w:rsid w:val="00CE72EF"/>
    <w:rsid w:val="00CF24DE"/>
    <w:rsid w:val="00CF418B"/>
    <w:rsid w:val="00D359F0"/>
    <w:rsid w:val="00D53E75"/>
    <w:rsid w:val="00D74198"/>
    <w:rsid w:val="00D92E2A"/>
    <w:rsid w:val="00DA3E42"/>
    <w:rsid w:val="00DB1DA9"/>
    <w:rsid w:val="00DD5E7B"/>
    <w:rsid w:val="00DE02B3"/>
    <w:rsid w:val="00DF4DAC"/>
    <w:rsid w:val="00E1256E"/>
    <w:rsid w:val="00E151A5"/>
    <w:rsid w:val="00E45CBB"/>
    <w:rsid w:val="00E60B26"/>
    <w:rsid w:val="00E71E1A"/>
    <w:rsid w:val="00E77FE1"/>
    <w:rsid w:val="00EB67EA"/>
    <w:rsid w:val="00ED6848"/>
    <w:rsid w:val="00ED7F4C"/>
    <w:rsid w:val="00F2422B"/>
    <w:rsid w:val="00F25C3C"/>
    <w:rsid w:val="00F26946"/>
    <w:rsid w:val="00F32F44"/>
    <w:rsid w:val="00F35842"/>
    <w:rsid w:val="00F40BED"/>
    <w:rsid w:val="00F527E0"/>
    <w:rsid w:val="00F7127D"/>
    <w:rsid w:val="00FC1E69"/>
    <w:rsid w:val="08FE8569"/>
    <w:rsid w:val="14988D35"/>
    <w:rsid w:val="1826A9D2"/>
    <w:rsid w:val="25F9A33F"/>
    <w:rsid w:val="2E1A61B3"/>
    <w:rsid w:val="3F69483B"/>
    <w:rsid w:val="5ABC2706"/>
    <w:rsid w:val="72B6583F"/>
    <w:rsid w:val="7352A656"/>
    <w:rsid w:val="797921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A113089"/>
  <w15:docId w15:val="{594227E0-AB0A-4FF1-8681-D7BB6154F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E7045"/>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92E2A"/>
    <w:pPr>
      <w:widowControl/>
      <w:spacing w:before="100" w:beforeAutospacing="1" w:after="100" w:afterAutospacing="1"/>
    </w:pPr>
    <w:rPr>
      <w:rFonts w:ascii="新細明體" w:eastAsia="新細明體" w:hAnsi="新細明體" w:cs="新細明體"/>
      <w:kern w:val="0"/>
      <w:szCs w:val="24"/>
    </w:rPr>
  </w:style>
  <w:style w:type="table" w:styleId="a3">
    <w:name w:val="Table Grid"/>
    <w:basedOn w:val="a1"/>
    <w:uiPriority w:val="59"/>
    <w:rsid w:val="004067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5655E"/>
    <w:pPr>
      <w:ind w:leftChars="200" w:left="480"/>
    </w:pPr>
  </w:style>
  <w:style w:type="paragraph" w:styleId="a5">
    <w:name w:val="header"/>
    <w:basedOn w:val="a"/>
    <w:link w:val="a6"/>
    <w:uiPriority w:val="99"/>
    <w:unhideWhenUsed/>
    <w:rsid w:val="006B1042"/>
    <w:pPr>
      <w:tabs>
        <w:tab w:val="center" w:pos="4153"/>
        <w:tab w:val="right" w:pos="8306"/>
      </w:tabs>
      <w:snapToGrid w:val="0"/>
    </w:pPr>
    <w:rPr>
      <w:sz w:val="20"/>
      <w:szCs w:val="20"/>
    </w:rPr>
  </w:style>
  <w:style w:type="character" w:customStyle="1" w:styleId="a6">
    <w:name w:val="頁首 字元"/>
    <w:basedOn w:val="a0"/>
    <w:link w:val="a5"/>
    <w:uiPriority w:val="99"/>
    <w:rsid w:val="006B1042"/>
    <w:rPr>
      <w:sz w:val="20"/>
      <w:szCs w:val="20"/>
    </w:rPr>
  </w:style>
  <w:style w:type="paragraph" w:styleId="a7">
    <w:name w:val="footer"/>
    <w:basedOn w:val="a"/>
    <w:link w:val="a8"/>
    <w:uiPriority w:val="99"/>
    <w:unhideWhenUsed/>
    <w:rsid w:val="006B1042"/>
    <w:pPr>
      <w:tabs>
        <w:tab w:val="center" w:pos="4153"/>
        <w:tab w:val="right" w:pos="8306"/>
      </w:tabs>
      <w:snapToGrid w:val="0"/>
    </w:pPr>
    <w:rPr>
      <w:sz w:val="20"/>
      <w:szCs w:val="20"/>
    </w:rPr>
  </w:style>
  <w:style w:type="character" w:customStyle="1" w:styleId="a8">
    <w:name w:val="頁尾 字元"/>
    <w:basedOn w:val="a0"/>
    <w:link w:val="a7"/>
    <w:uiPriority w:val="99"/>
    <w:rsid w:val="006B1042"/>
    <w:rPr>
      <w:sz w:val="20"/>
      <w:szCs w:val="20"/>
    </w:rPr>
  </w:style>
  <w:style w:type="character" w:customStyle="1" w:styleId="10">
    <w:name w:val="標題 1 字元"/>
    <w:basedOn w:val="a0"/>
    <w:link w:val="1"/>
    <w:uiPriority w:val="9"/>
    <w:rsid w:val="000E7045"/>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0E7045"/>
    <w:pPr>
      <w:keepLines/>
      <w:widowControl/>
      <w:spacing w:before="240" w:after="0" w:line="259" w:lineRule="auto"/>
      <w:outlineLvl w:val="9"/>
    </w:pPr>
    <w:rPr>
      <w:b w:val="0"/>
      <w:bCs w:val="0"/>
      <w:color w:val="365F91" w:themeColor="accent1" w:themeShade="BF"/>
      <w:kern w:val="0"/>
      <w:sz w:val="32"/>
      <w:szCs w:val="32"/>
    </w:rPr>
  </w:style>
  <w:style w:type="paragraph" w:styleId="2">
    <w:name w:val="toc 2"/>
    <w:basedOn w:val="a"/>
    <w:next w:val="a"/>
    <w:autoRedefine/>
    <w:uiPriority w:val="39"/>
    <w:unhideWhenUsed/>
    <w:rsid w:val="000E7045"/>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0E7045"/>
    <w:pPr>
      <w:widowControl/>
      <w:spacing w:after="100" w:line="259" w:lineRule="auto"/>
    </w:pPr>
    <w:rPr>
      <w:rFonts w:cs="Times New Roman"/>
      <w:kern w:val="0"/>
      <w:sz w:val="22"/>
    </w:rPr>
  </w:style>
  <w:style w:type="paragraph" w:styleId="3">
    <w:name w:val="toc 3"/>
    <w:basedOn w:val="a"/>
    <w:next w:val="a"/>
    <w:autoRedefine/>
    <w:uiPriority w:val="39"/>
    <w:unhideWhenUsed/>
    <w:rsid w:val="000E7045"/>
    <w:pPr>
      <w:widowControl/>
      <w:spacing w:after="100" w:line="259" w:lineRule="auto"/>
      <w:ind w:left="440"/>
    </w:pPr>
    <w:rPr>
      <w:rFonts w:cs="Times New Roman"/>
      <w:kern w:val="0"/>
      <w:sz w:val="22"/>
    </w:rPr>
  </w:style>
  <w:style w:type="character" w:styleId="aa">
    <w:name w:val="Hyperlink"/>
    <w:basedOn w:val="a0"/>
    <w:uiPriority w:val="99"/>
    <w:unhideWhenUsed/>
    <w:rsid w:val="00E60B26"/>
    <w:rPr>
      <w:color w:val="0000FF" w:themeColor="hyperlink"/>
      <w:u w:val="single"/>
    </w:rPr>
  </w:style>
  <w:style w:type="character" w:styleId="ab">
    <w:name w:val="Unresolved Mention"/>
    <w:basedOn w:val="a0"/>
    <w:uiPriority w:val="99"/>
    <w:semiHidden/>
    <w:unhideWhenUsed/>
    <w:rsid w:val="00E60B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75310">
      <w:bodyDiv w:val="1"/>
      <w:marLeft w:val="0"/>
      <w:marRight w:val="0"/>
      <w:marTop w:val="0"/>
      <w:marBottom w:val="0"/>
      <w:divBdr>
        <w:top w:val="none" w:sz="0" w:space="0" w:color="auto"/>
        <w:left w:val="none" w:sz="0" w:space="0" w:color="auto"/>
        <w:bottom w:val="none" w:sz="0" w:space="0" w:color="auto"/>
        <w:right w:val="none" w:sz="0" w:space="0" w:color="auto"/>
      </w:divBdr>
    </w:div>
    <w:div w:id="107794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zh-hant.legacy.reactjs.or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77617-1690-42BE-A54F-CC457809B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dc:creator>
  <cp:lastModifiedBy>Alan Chen</cp:lastModifiedBy>
  <cp:revision>133</cp:revision>
  <cp:lastPrinted>2024-05-31T11:17:00Z</cp:lastPrinted>
  <dcterms:created xsi:type="dcterms:W3CDTF">2018-11-30T14:40:00Z</dcterms:created>
  <dcterms:modified xsi:type="dcterms:W3CDTF">2024-11-20T07:39:00Z</dcterms:modified>
</cp:coreProperties>
</file>