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A41C28" w:rsidR="00386EAA" w:rsidRPr="00C3784D" w:rsidRDefault="00981177" w:rsidP="006828C6">
      <w:pPr>
        <w:spacing w:after="0"/>
        <w:ind w:right="6520"/>
        <w:jc w:val="center"/>
        <w:rPr>
          <w:rFonts w:ascii="Times New Roman" w:hAnsi="Times New Roman" w:cs="Times New Roman"/>
        </w:rPr>
      </w:pPr>
      <w:r w:rsidRPr="00C3784D">
        <w:rPr>
          <w:rFonts w:ascii="Times New Roman" w:hAnsi="Times New Roman" w:cs="Times New Roman"/>
        </w:rPr>
        <w:t>Dr Léonard GAUTRELET</w:t>
      </w:r>
    </w:p>
    <w:p w14:paraId="2B6C57CC" w14:textId="2D8A34E5" w:rsidR="006828C6" w:rsidRPr="00C3784D" w:rsidRDefault="006828C6" w:rsidP="006828C6">
      <w:pPr>
        <w:spacing w:after="0"/>
        <w:ind w:right="6520"/>
        <w:jc w:val="center"/>
        <w:rPr>
          <w:rFonts w:ascii="Times New Roman" w:hAnsi="Times New Roman" w:cs="Times New Roman"/>
        </w:rPr>
      </w:pPr>
      <w:r w:rsidRPr="00C3784D">
        <w:rPr>
          <w:rFonts w:ascii="Times New Roman" w:hAnsi="Times New Roman" w:cs="Times New Roman"/>
        </w:rPr>
        <w:t>06-86-07-38-56</w:t>
      </w:r>
    </w:p>
    <w:p w14:paraId="2D63FAE5" w14:textId="42786FEE" w:rsidR="006828C6" w:rsidRDefault="005B6AA4" w:rsidP="005B6AA4">
      <w:pPr>
        <w:spacing w:after="0"/>
        <w:ind w:right="6520"/>
        <w:jc w:val="center"/>
        <w:rPr>
          <w:rFonts w:ascii="Times New Roman" w:hAnsi="Times New Roman" w:cs="Times New Roman"/>
          <w:i/>
          <w:iCs/>
        </w:rPr>
      </w:pPr>
      <w:hyperlink r:id="rId7" w:history="1">
        <w:r w:rsidRPr="00BC17FB">
          <w:rPr>
            <w:rStyle w:val="Lienhypertexte"/>
            <w:rFonts w:ascii="Times New Roman" w:hAnsi="Times New Roman" w:cs="Times New Roman"/>
            <w:i/>
            <w:iCs/>
          </w:rPr>
          <w:t>leonard.gautrelet@pm.me</w:t>
        </w:r>
      </w:hyperlink>
    </w:p>
    <w:p w14:paraId="61C2A4A4" w14:textId="6A5F23D7" w:rsidR="005B6AA4" w:rsidRPr="00C3784D" w:rsidRDefault="005B6AA4" w:rsidP="00981177">
      <w:pPr>
        <w:ind w:right="652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SIRET : </w:t>
      </w:r>
      <w:r w:rsidRPr="005B6AA4">
        <w:rPr>
          <w:rFonts w:ascii="Times New Roman" w:hAnsi="Times New Roman" w:cs="Times New Roman"/>
          <w:i/>
          <w:iCs/>
        </w:rPr>
        <w:t>902 743 111 00038</w:t>
      </w:r>
    </w:p>
    <w:p w14:paraId="407CD222" w14:textId="08F2112F" w:rsidR="000156D3" w:rsidRDefault="000156D3" w:rsidP="000156D3">
      <w:pPr>
        <w:shd w:val="clear" w:color="auto" w:fill="9CC2E5" w:themeFill="accent5" w:themeFillTint="99"/>
        <w:ind w:left="538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FACTURE</w:t>
      </w:r>
    </w:p>
    <w:p w14:paraId="00000005" w14:textId="73B1E2B6" w:rsidR="00386EAA" w:rsidRPr="002C3CAF" w:rsidRDefault="00ED2604" w:rsidP="000A7E85">
      <w:pPr>
        <w:ind w:left="538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CAF">
        <w:rPr>
          <w:rFonts w:ascii="Times New Roman" w:hAnsi="Times New Roman" w:cs="Times New Roman"/>
          <w:b/>
          <w:bCs/>
          <w:sz w:val="24"/>
          <w:szCs w:val="24"/>
        </w:rPr>
        <w:t xml:space="preserve">Tribunal Judiciaire </w:t>
      </w:r>
      <w:r w:rsidR="0045117C" w:rsidRPr="002C3CAF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="0096464E">
        <w:rPr>
          <w:rFonts w:ascii="Times New Roman" w:hAnsi="Times New Roman" w:cs="Times New Roman"/>
          <w:b/>
          <w:bCs/>
          <w:sz w:val="24"/>
          <w:szCs w:val="24"/>
        </w:rPr>
        <w:t>{TRIBUNAL}</w:t>
      </w:r>
    </w:p>
    <w:p w14:paraId="00000006" w14:textId="1BC1C7CC" w:rsidR="00386EAA" w:rsidRPr="00C3784D" w:rsidRDefault="0045117C" w:rsidP="000A7E85">
      <w:pPr>
        <w:ind w:left="5387"/>
        <w:jc w:val="center"/>
        <w:rPr>
          <w:rFonts w:ascii="Times New Roman" w:eastAsia="Garamond" w:hAnsi="Times New Roman" w:cs="Times New Roman"/>
          <w:sz w:val="24"/>
          <w:szCs w:val="24"/>
        </w:rPr>
      </w:pPr>
      <w:r w:rsidRPr="00C3784D">
        <w:rPr>
          <w:rFonts w:ascii="Times New Roman" w:eastAsia="Garamond" w:hAnsi="Times New Roman" w:cs="Times New Roman"/>
          <w:sz w:val="24"/>
          <w:szCs w:val="24"/>
        </w:rPr>
        <w:t xml:space="preserve">Paris, le </w:t>
      </w:r>
      <w:r w:rsidRPr="00C3784D">
        <w:rPr>
          <w:rFonts w:ascii="Times New Roman" w:eastAsia="Garamond" w:hAnsi="Times New Roman" w:cs="Times New Roman"/>
          <w:sz w:val="24"/>
          <w:szCs w:val="24"/>
        </w:rPr>
        <w:fldChar w:fldCharType="begin"/>
      </w:r>
      <w:r w:rsidRPr="00C3784D">
        <w:rPr>
          <w:rFonts w:ascii="Times New Roman" w:eastAsia="Garamond" w:hAnsi="Times New Roman" w:cs="Times New Roman"/>
          <w:sz w:val="24"/>
          <w:szCs w:val="24"/>
        </w:rPr>
        <w:instrText xml:space="preserve"> TIME \@ "dddd d MMMM yyyy" </w:instrText>
      </w:r>
      <w:r w:rsidRPr="00C3784D">
        <w:rPr>
          <w:rFonts w:ascii="Times New Roman" w:eastAsia="Garamond" w:hAnsi="Times New Roman" w:cs="Times New Roman"/>
          <w:sz w:val="24"/>
          <w:szCs w:val="24"/>
        </w:rPr>
        <w:fldChar w:fldCharType="separate"/>
      </w:r>
      <w:r w:rsidR="0096464E">
        <w:rPr>
          <w:rFonts w:ascii="Times New Roman" w:eastAsia="Garamond" w:hAnsi="Times New Roman" w:cs="Times New Roman"/>
          <w:noProof/>
          <w:sz w:val="24"/>
          <w:szCs w:val="24"/>
        </w:rPr>
        <w:t>mercredi 13 août 2025</w:t>
      </w:r>
      <w:r w:rsidRPr="00C3784D">
        <w:rPr>
          <w:rFonts w:ascii="Times New Roman" w:eastAsia="Garamond" w:hAnsi="Times New Roman" w:cs="Times New Roman"/>
          <w:sz w:val="24"/>
          <w:szCs w:val="24"/>
        </w:rPr>
        <w:fldChar w:fldCharType="end"/>
      </w:r>
    </w:p>
    <w:p w14:paraId="76EEC80D" w14:textId="4ECDE273" w:rsidR="0045117C" w:rsidRPr="002C3CAF" w:rsidRDefault="0045117C" w:rsidP="006828C6">
      <w:pPr>
        <w:widowControl w:val="0"/>
        <w:spacing w:after="0" w:line="240" w:lineRule="auto"/>
        <w:rPr>
          <w:rFonts w:ascii="Times New Roman" w:eastAsia="Garamond" w:hAnsi="Times New Roman" w:cs="Times New Roman"/>
          <w:b/>
          <w:bCs/>
          <w:sz w:val="24"/>
          <w:szCs w:val="24"/>
        </w:rPr>
      </w:pPr>
      <w:r w:rsidRPr="002C3CAF">
        <w:rPr>
          <w:rFonts w:ascii="Times New Roman" w:eastAsia="Garamond" w:hAnsi="Times New Roman" w:cs="Times New Roman"/>
          <w:b/>
          <w:bCs/>
          <w:sz w:val="24"/>
          <w:szCs w:val="24"/>
        </w:rPr>
        <w:t>Références :</w:t>
      </w:r>
    </w:p>
    <w:p w14:paraId="3EB0002A" w14:textId="375BC60B" w:rsidR="0045117C" w:rsidRPr="00C3784D" w:rsidRDefault="0045117C" w:rsidP="006828C6">
      <w:pPr>
        <w:widowControl w:val="0"/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C3784D">
        <w:rPr>
          <w:rFonts w:ascii="Times New Roman" w:eastAsia="Garamond" w:hAnsi="Times New Roman" w:cs="Times New Roman"/>
          <w:sz w:val="24"/>
          <w:szCs w:val="24"/>
        </w:rPr>
        <w:t xml:space="preserve">Numéro de parquet : </w:t>
      </w:r>
      <w:r w:rsidR="0056451E">
        <w:rPr>
          <w:rFonts w:ascii="Times New Roman" w:eastAsia="Garamond" w:hAnsi="Times New Roman" w:cs="Times New Roman"/>
          <w:sz w:val="24"/>
          <w:szCs w:val="24"/>
        </w:rPr>
        <w:t>{PROC_1}</w:t>
      </w:r>
    </w:p>
    <w:p w14:paraId="1EEB57A6" w14:textId="6F9F90C6" w:rsidR="0045117C" w:rsidRDefault="0045117C" w:rsidP="006828C6">
      <w:pPr>
        <w:widowControl w:val="0"/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C3784D">
        <w:rPr>
          <w:rFonts w:ascii="Times New Roman" w:eastAsia="Garamond" w:hAnsi="Times New Roman" w:cs="Times New Roman"/>
          <w:sz w:val="24"/>
          <w:szCs w:val="24"/>
        </w:rPr>
        <w:t xml:space="preserve">Numéro d’instruction : </w:t>
      </w:r>
      <w:r w:rsidR="0056451E">
        <w:rPr>
          <w:rFonts w:ascii="Times New Roman" w:eastAsia="Garamond" w:hAnsi="Times New Roman" w:cs="Times New Roman"/>
          <w:sz w:val="24"/>
          <w:szCs w:val="24"/>
        </w:rPr>
        <w:t>{PROC_</w:t>
      </w:r>
      <w:r w:rsidR="0056451E">
        <w:rPr>
          <w:rFonts w:ascii="Times New Roman" w:eastAsia="Garamond" w:hAnsi="Times New Roman" w:cs="Times New Roman"/>
          <w:sz w:val="24"/>
          <w:szCs w:val="24"/>
        </w:rPr>
        <w:t>2</w:t>
      </w:r>
      <w:r w:rsidR="0056451E">
        <w:rPr>
          <w:rFonts w:ascii="Times New Roman" w:eastAsia="Garamond" w:hAnsi="Times New Roman" w:cs="Times New Roman"/>
          <w:sz w:val="24"/>
          <w:szCs w:val="24"/>
        </w:rPr>
        <w:t>}</w:t>
      </w:r>
    </w:p>
    <w:p w14:paraId="316456CD" w14:textId="62EA66C0" w:rsidR="000156D3" w:rsidRPr="00C3784D" w:rsidRDefault="000156D3" w:rsidP="006828C6">
      <w:pPr>
        <w:widowControl w:val="0"/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N° Facture : JJ/MM/AA/INITIALE/NUM</w:t>
      </w:r>
    </w:p>
    <w:p w14:paraId="00000007" w14:textId="77777777" w:rsidR="00386EAA" w:rsidRPr="00C3784D" w:rsidRDefault="00386EAA">
      <w:pPr>
        <w:widowControl w:val="0"/>
        <w:spacing w:after="0" w:line="240" w:lineRule="auto"/>
        <w:rPr>
          <w:rFonts w:ascii="Times New Roman" w:eastAsia="Garamond" w:hAnsi="Times New Roman" w:cs="Times New Roman"/>
        </w:rPr>
      </w:pPr>
    </w:p>
    <w:p w14:paraId="3F6E3EE6" w14:textId="4FB981B9" w:rsidR="006828C6" w:rsidRPr="000156D3" w:rsidRDefault="0045117C" w:rsidP="000156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center"/>
        <w:rPr>
          <w:rFonts w:ascii="Times New Roman" w:eastAsia="Garamond" w:hAnsi="Times New Roman" w:cs="Times New Roman"/>
          <w:sz w:val="40"/>
          <w:szCs w:val="40"/>
        </w:rPr>
      </w:pPr>
      <w:r w:rsidRPr="00C3784D">
        <w:rPr>
          <w:rFonts w:ascii="Times New Roman" w:eastAsia="Garamond" w:hAnsi="Times New Roman" w:cs="Times New Roman"/>
          <w:sz w:val="40"/>
          <w:szCs w:val="40"/>
        </w:rPr>
        <w:t>Devis</w:t>
      </w:r>
      <w:r w:rsidR="000156D3">
        <w:rPr>
          <w:rFonts w:ascii="Times New Roman" w:eastAsia="Garamond" w:hAnsi="Times New Roman" w:cs="Times New Roman"/>
          <w:sz w:val="40"/>
          <w:szCs w:val="40"/>
        </w:rPr>
        <w:t xml:space="preserve"> </w:t>
      </w:r>
      <w:r w:rsidR="009F7322">
        <w:rPr>
          <w:rFonts w:ascii="Times New Roman" w:eastAsia="Garamond" w:hAnsi="Times New Roman" w:cs="Times New Roman"/>
          <w:sz w:val="40"/>
          <w:szCs w:val="40"/>
        </w:rPr>
        <w:t>–</w:t>
      </w:r>
      <w:r w:rsidR="000156D3">
        <w:rPr>
          <w:rFonts w:ascii="Times New Roman" w:eastAsia="Garamond" w:hAnsi="Times New Roman" w:cs="Times New Roman"/>
          <w:sz w:val="40"/>
          <w:szCs w:val="40"/>
        </w:rPr>
        <w:t xml:space="preserve"> </w:t>
      </w:r>
      <w:r w:rsidR="009F7322">
        <w:rPr>
          <w:rFonts w:ascii="Times New Roman" w:eastAsia="Garamond" w:hAnsi="Times New Roman" w:cs="Times New Roman"/>
          <w:sz w:val="40"/>
          <w:szCs w:val="40"/>
        </w:rPr>
        <w:t>{NOM_PRENOM}</w:t>
      </w:r>
    </w:p>
    <w:p w14:paraId="3AB39837" w14:textId="47EAEF0C" w:rsidR="00AD06D8" w:rsidRDefault="00AD06D8" w:rsidP="00AD06D8">
      <w:pPr>
        <w:tabs>
          <w:tab w:val="left" w:pos="2129"/>
        </w:tabs>
        <w:spacing w:before="240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DF5CB5">
        <w:rPr>
          <w:rFonts w:ascii="Times New Roman" w:eastAsia="Garamond" w:hAnsi="Times New Roman" w:cs="Times New Roman"/>
          <w:sz w:val="28"/>
          <w:szCs w:val="28"/>
        </w:rPr>
        <w:t xml:space="preserve">Conformément à l’ordonnance de commission d’expert en date du </w:t>
      </w:r>
      <w:r w:rsidR="0056451E">
        <w:rPr>
          <w:rFonts w:ascii="Times New Roman" w:eastAsia="Garamond" w:hAnsi="Times New Roman" w:cs="Times New Roman"/>
          <w:sz w:val="28"/>
          <w:szCs w:val="28"/>
        </w:rPr>
        <w:t>{DATE_EXAMEN}</w:t>
      </w:r>
      <w:r w:rsidRPr="00DF5CB5">
        <w:rPr>
          <w:rFonts w:ascii="Times New Roman" w:eastAsia="Garamond" w:hAnsi="Times New Roman" w:cs="Times New Roman"/>
          <w:sz w:val="28"/>
          <w:szCs w:val="28"/>
        </w:rPr>
        <w:t>, émise par</w:t>
      </w:r>
      <w:r>
        <w:rPr>
          <w:rFonts w:ascii="Times New Roman" w:eastAsia="Garamond" w:hAnsi="Times New Roman" w:cs="Times New Roman"/>
          <w:sz w:val="28"/>
          <w:szCs w:val="28"/>
        </w:rPr>
        <w:t xml:space="preserve"> </w:t>
      </w:r>
      <w:r w:rsidR="0056451E">
        <w:rPr>
          <w:rFonts w:ascii="Times New Roman" w:eastAsia="Garamond" w:hAnsi="Times New Roman" w:cs="Times New Roman"/>
          <w:sz w:val="28"/>
          <w:szCs w:val="28"/>
        </w:rPr>
        <w:t>{MAGISTRAT}</w:t>
      </w:r>
      <w:r w:rsidRPr="00DF5CB5">
        <w:rPr>
          <w:rFonts w:ascii="Times New Roman" w:eastAsia="Garamond" w:hAnsi="Times New Roman" w:cs="Times New Roman"/>
          <w:sz w:val="28"/>
          <w:szCs w:val="28"/>
        </w:rPr>
        <w:t xml:space="preserve">, Présidente de Chambre près de la Cour d’Appel de Paris, il m’a été confié la mission d’effectuer l’expertise du prévenu. </w:t>
      </w:r>
    </w:p>
    <w:p w14:paraId="05B4D0C0" w14:textId="4A293AF8" w:rsidR="00516237" w:rsidRPr="00516237" w:rsidRDefault="00516237" w:rsidP="00516237">
      <w:pPr>
        <w:tabs>
          <w:tab w:val="left" w:pos="2129"/>
        </w:tabs>
        <w:spacing w:before="240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516237">
        <w:rPr>
          <w:rFonts w:ascii="Times New Roman" w:eastAsia="Garamond" w:hAnsi="Times New Roman" w:cs="Times New Roman"/>
          <w:sz w:val="28"/>
          <w:szCs w:val="28"/>
        </w:rPr>
        <w:t xml:space="preserve">Cette mission d’expertise, relevant d’une procédure à </w:t>
      </w:r>
      <w:r w:rsidRPr="00516237">
        <w:rPr>
          <w:rFonts w:ascii="Times New Roman" w:eastAsia="Garamond" w:hAnsi="Times New Roman" w:cs="Times New Roman"/>
          <w:b/>
          <w:bCs/>
          <w:sz w:val="28"/>
          <w:szCs w:val="28"/>
        </w:rPr>
        <w:t xml:space="preserve">caractère </w:t>
      </w:r>
      <w:r w:rsidRPr="004F3E71">
        <w:rPr>
          <w:rFonts w:ascii="Times New Roman" w:eastAsia="Garamond" w:hAnsi="Times New Roman" w:cs="Times New Roman"/>
          <w:b/>
          <w:bCs/>
          <w:sz w:val="28"/>
          <w:szCs w:val="28"/>
        </w:rPr>
        <w:t xml:space="preserve">très </w:t>
      </w:r>
      <w:r w:rsidRPr="00516237">
        <w:rPr>
          <w:rFonts w:ascii="Times New Roman" w:eastAsia="Garamond" w:hAnsi="Times New Roman" w:cs="Times New Roman"/>
          <w:b/>
          <w:bCs/>
          <w:sz w:val="28"/>
          <w:szCs w:val="28"/>
        </w:rPr>
        <w:t>spécifique</w:t>
      </w:r>
      <w:r w:rsidRPr="00516237">
        <w:rPr>
          <w:rFonts w:ascii="Times New Roman" w:eastAsia="Garamond" w:hAnsi="Times New Roman" w:cs="Times New Roman"/>
          <w:sz w:val="28"/>
          <w:szCs w:val="28"/>
        </w:rPr>
        <w:t xml:space="preserve">, concerne </w:t>
      </w:r>
      <w:r w:rsidRPr="00516237">
        <w:rPr>
          <w:rFonts w:ascii="Times New Roman" w:eastAsia="Garamond" w:hAnsi="Times New Roman" w:cs="Times New Roman"/>
          <w:b/>
          <w:bCs/>
          <w:sz w:val="28"/>
          <w:szCs w:val="28"/>
        </w:rPr>
        <w:t>l’évaluation de la dangerosité criminologique</w:t>
      </w:r>
      <w:r w:rsidRPr="00516237">
        <w:rPr>
          <w:rFonts w:ascii="Times New Roman" w:eastAsia="Garamond" w:hAnsi="Times New Roman" w:cs="Times New Roman"/>
          <w:sz w:val="28"/>
          <w:szCs w:val="28"/>
        </w:rPr>
        <w:t xml:space="preserve"> d’une personne actuellement incarcérée au </w:t>
      </w:r>
      <w:r w:rsidRPr="00516237">
        <w:rPr>
          <w:rFonts w:ascii="Times New Roman" w:eastAsia="Garamond" w:hAnsi="Times New Roman" w:cs="Times New Roman"/>
          <w:b/>
          <w:bCs/>
          <w:sz w:val="28"/>
          <w:szCs w:val="28"/>
        </w:rPr>
        <w:t xml:space="preserve">Centre Pénitentiaire de </w:t>
      </w:r>
      <w:r w:rsidR="00FA148F">
        <w:rPr>
          <w:rFonts w:ascii="Times New Roman" w:eastAsia="Garamond" w:hAnsi="Times New Roman" w:cs="Times New Roman"/>
          <w:b/>
          <w:bCs/>
          <w:sz w:val="28"/>
          <w:szCs w:val="28"/>
        </w:rPr>
        <w:t>{LIEU_EXAMEN}</w:t>
      </w:r>
      <w:r w:rsidRPr="00516237">
        <w:rPr>
          <w:rFonts w:ascii="Times New Roman" w:eastAsia="Garamond" w:hAnsi="Times New Roman" w:cs="Times New Roman"/>
          <w:sz w:val="28"/>
          <w:szCs w:val="28"/>
        </w:rPr>
        <w:t xml:space="preserve">, dans le cadre d’une </w:t>
      </w:r>
      <w:r w:rsidRPr="00516237">
        <w:rPr>
          <w:rFonts w:ascii="Times New Roman" w:eastAsia="Garamond" w:hAnsi="Times New Roman" w:cs="Times New Roman"/>
          <w:b/>
          <w:bCs/>
          <w:sz w:val="28"/>
          <w:szCs w:val="28"/>
        </w:rPr>
        <w:t>association de malfaiteurs en lien avec une entreprise terroriste</w:t>
      </w:r>
      <w:r w:rsidRPr="00516237">
        <w:rPr>
          <w:rFonts w:ascii="Times New Roman" w:eastAsia="Garamond" w:hAnsi="Times New Roman" w:cs="Times New Roman"/>
          <w:sz w:val="28"/>
          <w:szCs w:val="28"/>
        </w:rPr>
        <w:t>. Le présent devis tient compte de la nature technique et sensible de cette demande.</w:t>
      </w:r>
    </w:p>
    <w:p w14:paraId="65CE3C9F" w14:textId="5F918D21" w:rsidR="0056586C" w:rsidRPr="004F3E71" w:rsidRDefault="0056586C" w:rsidP="00AD06D8">
      <w:pPr>
        <w:tabs>
          <w:tab w:val="left" w:pos="2129"/>
        </w:tabs>
        <w:spacing w:before="240"/>
        <w:jc w:val="both"/>
        <w:rPr>
          <w:rFonts w:ascii="Times New Roman" w:eastAsia="Garamond" w:hAnsi="Times New Roman" w:cs="Times New Roman"/>
          <w:i/>
          <w:iCs/>
          <w:sz w:val="28"/>
          <w:szCs w:val="28"/>
        </w:rPr>
      </w:pPr>
      <w:r w:rsidRPr="004F3E71">
        <w:rPr>
          <w:rFonts w:ascii="Times New Roman" w:eastAsia="Garamond" w:hAnsi="Times New Roman" w:cs="Times New Roman"/>
          <w:i/>
          <w:iCs/>
          <w:sz w:val="28"/>
          <w:szCs w:val="28"/>
        </w:rPr>
        <w:t xml:space="preserve">Date prévisionnelle d’examen : </w:t>
      </w:r>
      <w:r w:rsidR="0056451E">
        <w:rPr>
          <w:rFonts w:ascii="Times New Roman" w:eastAsia="Garamond" w:hAnsi="Times New Roman" w:cs="Times New Roman"/>
          <w:i/>
          <w:iCs/>
          <w:sz w:val="28"/>
          <w:szCs w:val="28"/>
        </w:rPr>
        <w:t>{DATE_EXAMEN}</w:t>
      </w:r>
      <w:r w:rsidRPr="004F3E71">
        <w:rPr>
          <w:rFonts w:ascii="Times New Roman" w:eastAsia="Garamond" w:hAnsi="Times New Roman" w:cs="Times New Roman"/>
          <w:i/>
          <w:iCs/>
          <w:sz w:val="28"/>
          <w:szCs w:val="28"/>
        </w:rPr>
        <w:t> ; remise du rapport :</w:t>
      </w:r>
    </w:p>
    <w:p w14:paraId="3BF1F4C7" w14:textId="77777777" w:rsidR="006828C6" w:rsidRPr="00C3784D" w:rsidRDefault="006828C6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sz w:val="28"/>
          <w:szCs w:val="28"/>
        </w:rPr>
      </w:pPr>
    </w:p>
    <w:p w14:paraId="0DEEF1C0" w14:textId="66650A84" w:rsidR="006828C6" w:rsidRPr="004F3E71" w:rsidRDefault="006828C6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b/>
          <w:bCs/>
          <w:sz w:val="28"/>
          <w:szCs w:val="28"/>
        </w:rPr>
      </w:pPr>
      <w:r w:rsidRPr="004F3E71">
        <w:rPr>
          <w:rFonts w:ascii="Times New Roman" w:eastAsia="Garamond" w:hAnsi="Times New Roman" w:cs="Times New Roman"/>
          <w:b/>
          <w:bCs/>
          <w:sz w:val="28"/>
          <w:szCs w:val="28"/>
        </w:rPr>
        <w:t xml:space="preserve">HONORAIRES </w:t>
      </w:r>
      <w:r w:rsidR="007F41D2" w:rsidRPr="004F3E71">
        <w:rPr>
          <w:rFonts w:ascii="Times New Roman" w:eastAsia="Garamond" w:hAnsi="Times New Roman" w:cs="Times New Roman"/>
          <w:b/>
          <w:bCs/>
          <w:i/>
          <w:iCs/>
          <w:sz w:val="28"/>
          <w:szCs w:val="28"/>
        </w:rPr>
        <w:t>(non-COSP)</w:t>
      </w:r>
    </w:p>
    <w:p w14:paraId="494B693E" w14:textId="73344731" w:rsidR="006828C6" w:rsidRDefault="00516237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sz w:val="28"/>
          <w:szCs w:val="28"/>
        </w:rPr>
      </w:pPr>
      <w:r>
        <w:rPr>
          <w:rFonts w:ascii="Times New Roman" w:eastAsia="Garamond" w:hAnsi="Times New Roman" w:cs="Times New Roman"/>
          <w:sz w:val="28"/>
          <w:szCs w:val="28"/>
        </w:rPr>
        <w:t>TOTAL HORS TAXES</w:t>
      </w:r>
      <w:r w:rsidRPr="005F410A">
        <w:rPr>
          <w:rFonts w:ascii="Times New Roman" w:eastAsia="Garamond" w:hAnsi="Times New Roman" w:cs="Times New Roman"/>
          <w:sz w:val="28"/>
          <w:szCs w:val="28"/>
          <w:lang w:val="en-US"/>
        </w:rPr>
        <w:t>……………………………………………………</w:t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>1</w:t>
      </w:r>
      <w:r w:rsidR="00893708">
        <w:rPr>
          <w:rFonts w:ascii="Times New Roman" w:eastAsia="Garamond" w:hAnsi="Times New Roman" w:cs="Times New Roman"/>
          <w:sz w:val="28"/>
          <w:szCs w:val="28"/>
          <w:lang w:val="en-US"/>
        </w:rPr>
        <w:t>500</w:t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>€</w:t>
      </w:r>
    </w:p>
    <w:p w14:paraId="21D3DBBB" w14:textId="77777777" w:rsidR="004F3E71" w:rsidRDefault="004F3E71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sz w:val="28"/>
          <w:szCs w:val="28"/>
        </w:rPr>
      </w:pPr>
    </w:p>
    <w:p w14:paraId="3426C3AA" w14:textId="48F2958D" w:rsidR="00516237" w:rsidRPr="00893708" w:rsidRDefault="00516237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i/>
          <w:iCs/>
          <w:sz w:val="28"/>
          <w:szCs w:val="28"/>
        </w:rPr>
      </w:pPr>
      <w:r w:rsidRPr="00893708">
        <w:rPr>
          <w:rFonts w:ascii="Times New Roman" w:eastAsia="Garamond" w:hAnsi="Times New Roman" w:cs="Times New Roman"/>
          <w:i/>
          <w:iCs/>
          <w:sz w:val="28"/>
          <w:szCs w:val="28"/>
        </w:rPr>
        <w:t>TVA (20</w:t>
      </w:r>
      <w:proofErr w:type="gramStart"/>
      <w:r w:rsidRPr="00893708">
        <w:rPr>
          <w:rFonts w:ascii="Times New Roman" w:eastAsia="Garamond" w:hAnsi="Times New Roman" w:cs="Times New Roman"/>
          <w:i/>
          <w:iCs/>
          <w:sz w:val="28"/>
          <w:szCs w:val="28"/>
        </w:rPr>
        <w:t>%)</w:t>
      </w:r>
      <w:r w:rsidR="00893708" w:rsidRPr="005F410A">
        <w:rPr>
          <w:rFonts w:ascii="Times New Roman" w:eastAsia="Garamond" w:hAnsi="Times New Roman" w:cs="Times New Roman"/>
          <w:sz w:val="28"/>
          <w:szCs w:val="28"/>
          <w:lang w:val="en-US"/>
        </w:rPr>
        <w:t>…</w:t>
      </w:r>
      <w:proofErr w:type="gramEnd"/>
      <w:r w:rsidR="00893708" w:rsidRPr="005F410A">
        <w:rPr>
          <w:rFonts w:ascii="Times New Roman" w:eastAsia="Garamond" w:hAnsi="Times New Roman" w:cs="Times New Roman"/>
          <w:sz w:val="28"/>
          <w:szCs w:val="28"/>
          <w:lang w:val="en-US"/>
        </w:rPr>
        <w:t>………………………………………………………………</w:t>
      </w:r>
      <w:r w:rsidR="00893708" w:rsidRPr="00893708">
        <w:rPr>
          <w:rFonts w:ascii="Times New Roman" w:eastAsia="Garamond" w:hAnsi="Times New Roman" w:cs="Times New Roman"/>
          <w:i/>
          <w:iCs/>
          <w:sz w:val="28"/>
          <w:szCs w:val="28"/>
          <w:lang w:val="en-US"/>
        </w:rPr>
        <w:t>30</w:t>
      </w:r>
      <w:r w:rsidRPr="00893708">
        <w:rPr>
          <w:rFonts w:ascii="Times New Roman" w:eastAsia="Garamond" w:hAnsi="Times New Roman" w:cs="Times New Roman"/>
          <w:i/>
          <w:iCs/>
          <w:sz w:val="28"/>
          <w:szCs w:val="28"/>
          <w:lang w:val="en-US"/>
        </w:rPr>
        <w:t>0€</w:t>
      </w:r>
    </w:p>
    <w:p w14:paraId="655D4808" w14:textId="77777777" w:rsidR="004F3E71" w:rsidRDefault="004F3E71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sz w:val="28"/>
          <w:szCs w:val="28"/>
        </w:rPr>
      </w:pPr>
    </w:p>
    <w:p w14:paraId="359124CD" w14:textId="47833599" w:rsidR="00516237" w:rsidRPr="004F3E71" w:rsidRDefault="00516237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</w:pPr>
      <w:r w:rsidRPr="004F3E71">
        <w:rPr>
          <w:rFonts w:ascii="Times New Roman" w:eastAsia="Garamond" w:hAnsi="Times New Roman" w:cs="Times New Roman"/>
          <w:b/>
          <w:bCs/>
          <w:sz w:val="28"/>
          <w:szCs w:val="28"/>
        </w:rPr>
        <w:t>TOTAL TTC</w:t>
      </w:r>
      <w:r w:rsidRPr="004F3E71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</w:t>
      </w:r>
      <w:r w:rsidR="00893708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1500</w:t>
      </w:r>
      <w:r w:rsidRPr="004F3E71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€</w:t>
      </w:r>
    </w:p>
    <w:p w14:paraId="2F9B55A2" w14:textId="7C00C255" w:rsidR="00981177" w:rsidRDefault="00981177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sz w:val="28"/>
          <w:szCs w:val="28"/>
        </w:rPr>
      </w:pPr>
    </w:p>
    <w:p w14:paraId="1631FF2C" w14:textId="0545C85E" w:rsidR="00FC0FCB" w:rsidRPr="00C3784D" w:rsidRDefault="00132281" w:rsidP="006828C6">
      <w:pPr>
        <w:tabs>
          <w:tab w:val="left" w:pos="2129"/>
        </w:tabs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9203DA">
        <w:rPr>
          <w:noProof/>
        </w:rPr>
        <w:drawing>
          <wp:anchor distT="0" distB="0" distL="114300" distR="114300" simplePos="0" relativeHeight="251659264" behindDoc="0" locked="0" layoutInCell="1" allowOverlap="1" wp14:anchorId="0C77349F" wp14:editId="352A7D71">
            <wp:simplePos x="0" y="0"/>
            <wp:positionH relativeFrom="margin">
              <wp:posOffset>4462097</wp:posOffset>
            </wp:positionH>
            <wp:positionV relativeFrom="margin">
              <wp:posOffset>8312492</wp:posOffset>
            </wp:positionV>
            <wp:extent cx="1452245" cy="1005205"/>
            <wp:effectExtent l="0" t="0" r="0" b="0"/>
            <wp:wrapSquare wrapText="bothSides"/>
            <wp:docPr id="1477484247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8C6" w:rsidRPr="00C3784D">
        <w:rPr>
          <w:rFonts w:ascii="Times New Roman" w:eastAsia="Garamond" w:hAnsi="Times New Roman" w:cs="Times New Roman"/>
          <w:sz w:val="28"/>
          <w:szCs w:val="28"/>
        </w:rPr>
        <w:t>En votre aimable règlement</w:t>
      </w:r>
      <w:r w:rsidR="003056B3">
        <w:rPr>
          <w:rFonts w:ascii="Times New Roman" w:eastAsia="Garamond" w:hAnsi="Times New Roman" w:cs="Times New Roman"/>
          <w:sz w:val="28"/>
          <w:szCs w:val="28"/>
        </w:rPr>
        <w:t>,</w:t>
      </w:r>
    </w:p>
    <w:p w14:paraId="76DD55E2" w14:textId="0E7A4F6D" w:rsidR="006828C6" w:rsidRPr="00C3784D" w:rsidRDefault="006828C6" w:rsidP="006828C6">
      <w:pPr>
        <w:tabs>
          <w:tab w:val="left" w:pos="2129"/>
        </w:tabs>
        <w:jc w:val="right"/>
        <w:rPr>
          <w:rFonts w:ascii="Times New Roman" w:eastAsia="Garamond" w:hAnsi="Times New Roman" w:cs="Times New Roman"/>
          <w:sz w:val="28"/>
          <w:szCs w:val="28"/>
        </w:rPr>
      </w:pPr>
      <w:r w:rsidRPr="00C3784D">
        <w:rPr>
          <w:rFonts w:ascii="Times New Roman" w:eastAsia="Garamond" w:hAnsi="Times New Roman" w:cs="Times New Roman"/>
          <w:sz w:val="28"/>
          <w:szCs w:val="28"/>
        </w:rPr>
        <w:lastRenderedPageBreak/>
        <w:t>Docteur Léonard GAUTRELET</w:t>
      </w:r>
    </w:p>
    <w:sectPr w:rsidR="006828C6" w:rsidRPr="00C3784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87AA1"/>
    <w:multiLevelType w:val="multilevel"/>
    <w:tmpl w:val="9FD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9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AA"/>
    <w:rsid w:val="000156D3"/>
    <w:rsid w:val="000429E2"/>
    <w:rsid w:val="000A7E85"/>
    <w:rsid w:val="000D47CF"/>
    <w:rsid w:val="000E3679"/>
    <w:rsid w:val="00132281"/>
    <w:rsid w:val="0019744D"/>
    <w:rsid w:val="002C3CAF"/>
    <w:rsid w:val="002F4DD9"/>
    <w:rsid w:val="003056B3"/>
    <w:rsid w:val="00342D62"/>
    <w:rsid w:val="00386EAA"/>
    <w:rsid w:val="003D7AB3"/>
    <w:rsid w:val="0045117C"/>
    <w:rsid w:val="004F251D"/>
    <w:rsid w:val="004F3E71"/>
    <w:rsid w:val="00516237"/>
    <w:rsid w:val="00555CE9"/>
    <w:rsid w:val="00562399"/>
    <w:rsid w:val="0056451E"/>
    <w:rsid w:val="0056586C"/>
    <w:rsid w:val="005B6AA4"/>
    <w:rsid w:val="005F410A"/>
    <w:rsid w:val="00626FA0"/>
    <w:rsid w:val="006327F4"/>
    <w:rsid w:val="006575D1"/>
    <w:rsid w:val="006828C6"/>
    <w:rsid w:val="006D5A91"/>
    <w:rsid w:val="00744F09"/>
    <w:rsid w:val="007538F7"/>
    <w:rsid w:val="007E59B1"/>
    <w:rsid w:val="007F41D2"/>
    <w:rsid w:val="00830ED8"/>
    <w:rsid w:val="00847EAB"/>
    <w:rsid w:val="00893708"/>
    <w:rsid w:val="0096464E"/>
    <w:rsid w:val="00981177"/>
    <w:rsid w:val="009D5852"/>
    <w:rsid w:val="009F7322"/>
    <w:rsid w:val="00AD06D8"/>
    <w:rsid w:val="00B11790"/>
    <w:rsid w:val="00C3784D"/>
    <w:rsid w:val="00C723E6"/>
    <w:rsid w:val="00C84FB9"/>
    <w:rsid w:val="00CA51E2"/>
    <w:rsid w:val="00D73DD0"/>
    <w:rsid w:val="00DD2A85"/>
    <w:rsid w:val="00E63413"/>
    <w:rsid w:val="00E80985"/>
    <w:rsid w:val="00EA6C5B"/>
    <w:rsid w:val="00EB2FA9"/>
    <w:rsid w:val="00EB4E3F"/>
    <w:rsid w:val="00ED2604"/>
    <w:rsid w:val="00FA148F"/>
    <w:rsid w:val="00FC0FCB"/>
    <w:rsid w:val="00FD6FAB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434B"/>
  <w15:docId w15:val="{20F6A575-CD82-0A48-93AF-5511DCCB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AD67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2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1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mailto:leonard.gautrelet@pm.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Wgn2ZbWUlmXd3VlB4Qqx/RCag==">CgMxLjA4AHIhMU9PcDEtajk4WVEwUkE5aHY2WWVPRDZ6cW81UjI0cEFS</go:docsCustomData>
</go:gDocsCustomXmlDataStorage>
</file>

<file path=customXml/itemProps1.xml><?xml version="1.0" encoding="utf-8"?>
<ds:datastoreItem xmlns:ds="http://schemas.openxmlformats.org/officeDocument/2006/customXml" ds:itemID="{B12899B2-77DC-AD4E-ABDD-644BCD7E59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 Dr GAUTRELET</dc:creator>
  <cp:lastModifiedBy>Léonard Gautrelet</cp:lastModifiedBy>
  <cp:revision>65</cp:revision>
  <cp:lastPrinted>2023-12-20T14:01:00Z</cp:lastPrinted>
  <dcterms:created xsi:type="dcterms:W3CDTF">2023-05-26T10:54:00Z</dcterms:created>
  <dcterms:modified xsi:type="dcterms:W3CDTF">2025-08-13T20:12:00Z</dcterms:modified>
</cp:coreProperties>
</file>