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4213D"/>
          <w:spacing w:val="20"/>
          <w:sz w:val="30"/>
          <w:szCs w:val="30"/>
        </w:rPr>
        <w:t xml:space="preserve">i3 ACADEMY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0D7C8F"/>
          <w:sz w:val="19"/>
          <w:szCs w:val="19"/>
        </w:rPr>
        <w:t xml:space="preserve">IBM Silver Business Partner</w:t>
      </w:r>
    </w:p>
    <w:p>
      <w:pPr>
        <w:spacing w:after="200" w:before="600"/>
        <w:jc w:val="center"/>
      </w:pPr>
      <w:r>
        <w:rPr>
          <w:rFonts w:ascii="Cambria" w:cs="Cambria" w:eastAsia="Cambria" w:hAnsi="Cambria"/>
          <w:b/>
          <w:bCs/>
          <w:color w:val="0A2540"/>
          <w:sz w:val="52"/>
          <w:szCs w:val="52"/>
        </w:rPr>
        <w:t xml:space="preserve">Technical Build Specifications</w:t>
      </w:r>
    </w:p>
    <w:p>
      <w:pPr>
        <w:spacing w:after="100"/>
        <w:jc w:val="center"/>
      </w:pPr>
      <w:r>
        <w:rPr>
          <w:rFonts w:ascii="Cambria" w:cs="Cambria" w:eastAsia="Cambria" w:hAnsi="Cambria"/>
          <w:b/>
          <w:bCs/>
          <w:color w:val="FCA311"/>
          <w:sz w:val="26"/>
          <w:szCs w:val="26"/>
        </w:rPr>
        <w:t xml:space="preserve">IBM TechXchange 2026 — Pre-Conference Dev Day Hackathon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Architect-Level Build Plans for All 12 Project Concepts — Build with Purpose using IBM Bob 2.0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A2540"/>
          <w:sz w:val="20"/>
          <w:szCs w:val="20"/>
        </w:rPr>
        <w:t xml:space="preserve">Prepared for the i3 Academy Bootcamp Team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A2540"/>
          <w:sz w:val="20"/>
          <w:szCs w:val="20"/>
        </w:rPr>
        <w:t xml:space="preserve">August 28–30, 2026</w:t>
      </w:r>
    </w:p>
    <w:p>
      <w:pPr>
        <w:spacing w:after="900"/>
        <w:jc w:val="center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i3 Technologies | i3 Academy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4213D" w:sz="8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4213D"/>
          <w:sz w:val="32"/>
          <w:szCs w:val="32"/>
        </w:rPr>
        <w:t xml:space="preserve">How to Use This Document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original briefing defines the contest rules, judging criteria, and twelve project concepts at a summary level. This companion document takes each of the twelve concepts one architectural level deeper — for a bootcamp team choosing what to build, or a Team Lead scoping the 48-hour window, each project below includes a proposed system architecture, a component-by-component technology breakdown, an explicit mapping to the three IBM Bob 2.0 capabilities being judged, a day-by-day build plan sized to the actual contest window, a pseudocode sketch of the core orchestration logic, a demo script, the measurable impact metric to capture, and an architect's risk notes section flagging the most likely way each build goes sideways.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Teams should still pick ONE concept and go deep — these specifications are deliberately buildable within 48 hours by a team of up to five, using off-the-shelf APIs and Bob 2.0's native Agent Mode, Subagents, and Document Understanding capabilities rather than custom infrastructure.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Judging alignment reminder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Completeness &amp; Feasibility (5 pts) — the Component Breakdown and Build Plan below are scoped to actually finish in the window.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Effectiveness &amp; Efficiency (5 pts) — each project's Measurable Impact Metric is the number to have ready by Day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 &amp; Usability (5 pts) — the Demo Script sequences the walkthrough for judges.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Creativity &amp; Innovation (5 pts) — the Bob 2.0 Capability Mapping shows a genuine, non-trivial use of Agent Mode, Subagents, and/or Document Understanding.</w:t>
      </w:r>
    </w:p>
    <w:p>
      <w:pPr>
        <w:pStyle w:val="Heading1"/>
        <w:pBdr>
          <w:bottom w:val="single" w:color="14213D" w:sz="8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4213D"/>
          <w:sz w:val="32"/>
          <w:szCs w:val="32"/>
        </w:rPr>
        <w:t xml:space="preserve">The Innovation Layer: Trustworthy Autonomous Engineering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review pass on this document (four independent critique sessions, since consolidated) converged on the same conclusion from different directions: the strongest lever on the Creativity &amp; Innovation criterion isn't a bigger feature list on any one project, it's a small set of reusable principles applied consistently. The five principles and the approval-gate model below are optional but designed to drop into any of the twelve projects with minimal extra build time — most of the underlying grounding, verification, and human-review patterns are already present in the specifications that follow.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Five Universal Principles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Evidence before action — every recommendation traces to a specific document, commit, log line, or test result; nothing is asserted from the model's judgement alone.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Confidence and uncertainty scoring — outputs report a confidence score and flag conflicting evidence rather than presenting a single flat answer.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Human approval gates — actions are tiered by risk (see below) so autonomy scales with how reversible the action 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Parallel specialist agents — Subagents split investigation by domain rather than one agent context-switching across concerns.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Verify every outcome — no output ships without a verification step: a test run, a re-check against source, or a sandboxed dry run.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Human Approval Gates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Standardize every project's autonomy level into three tiers rather than deciding it ad hoc per feature: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3900"/>
      </w:tblGrid>
      <w:tr>
        <w:trPr>
          <w:tblHeader/>
        </w:trPr>
        <w:tc>
          <w:tcPr>
            <w:tcW w:type="dxa" w:w="18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7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Permission</w:t>
            </w:r>
          </w:p>
        </w:tc>
        <w:tc>
          <w:tcPr>
            <w:tcW w:type="dxa" w:w="39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🟢 Green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Acts and reports automatically.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Style comment posted directly to a PR.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🟡 Yellow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Prepares the action and holds for one-click approval.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generated patch applied in a sandbox branch, awaiting merge approval.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Red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Drafts only — a human must explicitly approve before anything executes.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Security-patch merge; production rollback.</w:t>
            </w:r>
          </w:p>
        </w:tc>
      </w:tr>
    </w:tbl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Supporting Architecture (Optional, Time-Permitting)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Shared Context Bus — a lightweight shared vector store / message queue so Projects 01, 05, 07, and 11 (all of which ingest tickets, docs, or wikis) can reuse one indexed corpus instead of re-ingesting it separately.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Evaluation Harness — a small pytest/jest suite that scores any agent run on grounding accuracy (did it cite a real file or commit, or hallucinate?), tool-use correctness, and session coherence; doubles as submission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Graceful Degradation — a fallback path (a smaller local model, or chunked retrieval with priority scoring) for when the Bob 2.0 API is rate-limited or Document Understanding chokes on a very large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Responsible AI Guardrails — PII redaction before sending code or tickets to Bob 2.0, and audit logging for every agent action — especially the patch-appliers in Projects 03 and 08.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01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Codebase Onboarding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ONBOARDING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three-stage pipeline: an Ingestion Layer pulls the repo tree, README/wiki pages, closed tickets, and design docs into a normalized context store; an Orchestrator Agent (Bob 2.0, Agent Mode) reasons over that store to sequence a ramp-up plan by role (backend / frontend / infra / full-stack); an Output Layer renders the plan as a structured Markdown/HTML ramp-up page plus a first-week task list synced to the team's tracker.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Ingestion connectors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Pull README, wiki, closed tickets, ADRs, design docs into one corpus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GitHub/GitLab REST API, Confluence API, Jira/Linear API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Context store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Chunk + index the corpus for retrieval by the agent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Local vector index (e.g. Chroma/FAISS) or Bob 2.0's native Document Understanding context window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Orchestrator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→ verify → sequence the ramp-up path per role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IBM Bob 2.0 Agent Mode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Codebase subagents (optional)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Parallel deep-dive on backend / frontend / infra areas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renderer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Turn agent output into a shareable onboarding page + task list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Node.js/Express or Python FastAPI + Markdown-to-HTML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Task-list sync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Push first-week tasks into the team's tracker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Jira/Linear/GitHub Issues API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grounds the plan in the repo's actual README, tickets, and design docs rather than generic onboarding advice.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plans the ramp-up sequence, verifies each step is achievable against the real repo structure, and adjusts if a referenced module doesn't exist.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— split investigation of backend, frontend, and infra areas so the merged plan covers the whole stack without one agent context-switching.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 (setup, ~10–12h): stand up ingestion connectors for one target repo; get raw docs/tickets flowing into the context store; scaffold the orchestrator agent prompt and role taxonomy.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 (core loop, ~12h): wire Agent Mode to produce a first draft plan; add subagents for backend/frontend/infra; build the plan renderer and task-list sync; run against a real or seeded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 (polish + measure, ~6–8h): run the before/after timing test with a simulated new hire, capture the metric, record the demo video, export the Bob session report.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Agent orchestration outline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context = await ingest({ repo, wiki, tickets, designDocs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plan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"Produce a role-specific first-week ramp-up plan",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subagents: ["backend-scan", "frontend-scan", "infra-scan"],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verify: (step) =&gt; repoContains(step.referencedPath)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render(plan, { format: "markdown"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syncTasks(plan.firstWeekTasks, tracker);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Open with a blank generic onboarding checklist (the status quo).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Trigger the agent live against the target repo and narrate the subagents running in parallel.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the generated, repo-specific ramp-up plan and synced task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the timing comparison chart.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Time-to-first-commit / time-to-first-PR for a simulated new hire, measured with the generated plan vs. the team's existing onboarding doc.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Repo too small to show a compelling before/after — seed a realistic multi-module sample repo if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Context window limits on very large repos — chunk and prioritize by recency/relevance rather than ingesting everything.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Interactive Architecture Graph + Personalized Path. Rather than a static Markdown checklist, have a subagent render the module-dependency map as an interactive mermaid.js/D3 graph, color-coded by change-churn (“complexity to understand”), with the new hire's first assigned ticket highlighted on it. Pair it with a two-minute skill assessment so the plan adapts to a junior vs. senior hire — the demo moves from a text checklist to a visual “here's where you fit” moment.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02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Parallel PR Review Assistant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 REVIEW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webhook listener fires on PR open/update. Three Bob 2.0 subagents run concurrently against the diff — Style, Security, Test Coverage — each grounded in the team's own contribution guide via Document Understanding. A Merge Agent consolidates the three findings sets, deduplicates overlapping comments, and posts one structured review comment back to the PR.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Webhook listener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Trigger the review on PR open/synchronize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GitHub/GitLab webhooks → small Express/FastAPI receiver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Style subagent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 formatting/conventions against the team style guide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linter output as supporting signal (ESLint/Ruff/etc.)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Security subagent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Flag insecure patterns, secrets, injection risks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optional static-analysis hook (Semgrep)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Test-coverage subagent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Assess whether the diff is adequately tested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coverage tool output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Merge/orchestrator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Deduplicate and structure the combined findings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Comment poster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 the structured review to the PR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GitHub/GitLab REST API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/ Parallel Tasks — style, security, and coverage run concurrently rather than one reviewer working sequentially.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acts on findings: flags, suggests a concrete fix, or opens a follow-up item rather than only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applies the team's actual style guide/contribution rules instead of generic conventions.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stand up the webhook receiver against a sample repo; scaffold the three subagent prompts with the team's real style guide fed in as context.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run subagents concurrently, build the merge/dedup logic, format the combined structured comment, post it back via API; test against 2–3 real PRs.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measure turnaround time and review-pass count vs. a sequential baseline reviewer; record demo, export session report.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Parallel subagent fan-out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diff = await getPRDiff(prId);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[style, security, coverage] = await Promise.all([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bob.subagent("style", { diff, guide: styleGuide }),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bob.subagent("security", { diff }),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bob.subagent("coverage", { diff, testFiles })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]);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merged = await bob.agentMode.merge([style, security, coverage]);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postReviewComment(prId, merged.summary);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Open a sample PR with a deliberate style issue, a mild security smell, and a missing test.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Trigger the assistant live and show the three lanes completing in parallel.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merged structured comment covering all three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Show turnaround-time comparison against a manual sequential review.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Total review turnaround time and number of review passes needed before merge, compared to a single sequential human reviewer on the same PR set.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False positives across subagents could look noisy — dedupe and rank by confidence before posting.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Webhook auth/permissions setup can eat time — use a disposable sandbox repo with a PAT rather than production access.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Business Logic Reviewer (4th Subagent). Add a subagent that compares the PR against its linked ticket, description, and tests to ask “does this change actually do what it claims to?” This catches a class of issue the style/security/coverage lanes structurally can't, and is a more substantive differentiator than another scoring number.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03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Bug-to-Fix Debugging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DEBUGGING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Given a bug ticket, the agent runs one continuous Agent Mode session: reproduce the failure in an isolated environment, trace it to root cause using stack traces/logs, propose and apply a patch, then rerun the relevant test subset to confirm the fix. Every action is logged to an exportable session/task report for auditability.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Bug intake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Parse the ticket + linked logs into a structured repro spec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Jira/GitHub Issues API + Bob 2.0 Document Understanding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Repro runner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Execute the app/test in an isolated sandbox to reproduce the failure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Docker sandbox / CI runner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Root-cause tracer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Walk the stack trace and recent commit history to localize the fault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+ `git blame`/`git log` tooling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 generator &amp; applier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Propose and apply a candidate fix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(code-edit tool use)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verifier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Rerun the relevant test subset to confirm the fix holds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Existing test runner (pytest/jest/etc.)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 reporter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Export an auditable record of every step taken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session/task export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runs the full plan → act → verify → iterate loop without a prompt at every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reads the original bug ticket and any linked logs/specs for context before acting.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Session/task reporting — produces the auditable trail of exactly what was tried and changed, used directly as hackathon submission evidence.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or seed a reproducible bug in a sample project; build the sandboxed repro runner; wire ticket ingestion.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run the full Agent Mode loop end-to-end (trace → patch → verify); capture failures and iterate on the prompt/tooling; confirm the exported session report is complete.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time the full loop on 2–3 seeded bugs for the impact metric; record the live demo; finalize the session report artifact.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Debug loop outline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bug = await parseTicket(ticketId);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session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"Reproduce, root-cause, patch, and verify this bug",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context: bug,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sandbox: dockerSandbox,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loop: ["reproduce", "trace", "patch", "verify"],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maxIterations: 5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exportSessionReport(session, "bug-123-report.json");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seeded bug failing live in the sandbox.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Let the agent run the full loop unattended, narrating each phase as it logs.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the passing test run confirming the fix.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Pull up the exported session report as the audit trail.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Time from bug report to verified fix, and number of manual debugging steps eliminated, compared to a human working the same seeded bug.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Non-deterministic bugs (timing/concurrency) are hard to reproduce reliably — pick a deterministic seeded bug for the demo, mention non-determinism as future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could apply an unsafe patch — gate the apply step behind the sandbox only, never demo against a real environment.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Hypothesis-Driven Debugging with Bisection Timeline. Run the loop as an explicit hypothesize → experiment → observe → update confidence → fix → verify cycle: have the agent state 2–3 ranked root-cause hypotheses with probabilities, then design a targeted experiment to eliminate the weaker ones before patching. Optionally layer a git bisect pass to pinpoint and visualize the exact commit that introduced the bug.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04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Test Coverage Generator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target codebase is partitioned by module. A subagent is assigned per module to generate unit/integration tests in parallel, grounded in existing docstrings/specs where present. Agent Mode then runs the generated suite, verifies the tests are meaningful (not tautological), and iterates on failures before a single coverage report is produced.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Module partitioner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Split the codebase into independently testable units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Static analysis of module boundaries (e.g. import graph)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Per-module subagents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Generate unit/integration tests for each module in parallel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runner &amp; verifier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Execute generated tests, confirm they pass and are meaningful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pytest/jest + Bob 2.0 Agent Mode iteration on failures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Coverage aggregator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Merge per-module coverage into one report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coverage.py / istanbul + a small aggregation script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Spec grounding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Infer expected behaviour from docstrings/specs where present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/ Parallel Tasks — generate tests for multiple modules simultaneously instead of one at a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runs the generated tests, verifies they pass and are meaningful, and iterates on failures rather than dumping untested output.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infers expected behaviour from existing specs/docstrings where present, rather than guessing blind.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a target module set with genuinely thin coverage; build the partitioner and baseline coverage measurement.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fan out subagents per module; wire the verify/iterate loop against the real test runner; assemble the aggregated coverage report.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run the before/after coverage comparison, time the generation vs. an estimate of manual test-writing time, record demo.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Per-module fan-out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modules = partitionByBoundary(repoPath);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results = await Promise.all(modules.map(m =&gt;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bob.subagent("test-gen", { module: m, docstrings: extractDocs(m) })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));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for (const r of results)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await bob.agentMode.verifyAndIterate(r.generatedTests, { maxRetries: 3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report = aggregateCoverage(results);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baseline coverage % for the target module(s).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Trigger parallel test generation across modules live.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generated test files and the run passing.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Reveal the after-coverage percentage jump.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Percentage-point increase in test coverage for the target module(s), and generation time vs. an estimated manual test-writing baseline.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tests can be trivially true (asserting nothing meaningful) — the verify/iterate step must check assertion quality, not just pass/fail.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Pick modules with real logic to test, not thin wrappers, or the coverage gain will look hollow to judges.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Mutation Testing as the Trust Check. After generating tests, have Agent Mode intentionally mutate the source (flip a comparison operator, off-by-one a boundary) and rerun the suite — a surviving mutant means the test gets rewritten. Report both coverage % and mutation-kill rate: “80% coverage AND caught 92% of injected bugs” is a far harder claim to wave off than coverage alone.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05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Legacy Docs Recovery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MAINTENANCE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ingests the scattered historical record — closed tickets, old design docs, chat exports — for a target legacy module. Agent Mode reconciles that record into a structured, current runbook, explicitly flagging contradictions between sources for human review rather than silently picking one.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Historical corpus loader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Pull tickets, design docs, chat exports for the target module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Jira/GitHub API, Confluence API, exported Slack/Teams threads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Reconciliation 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Synthesize scattered, possibly conflicting sources into one narrative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+ Document Understanding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Contradiction flagger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Surface conflicting statements across sources for human review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 Mode structured-output pass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Runbook renderer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Produce a structured, current runbook document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Markdown/HTML template + Node.js or Python renderer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reads and reconciles tickets, design docs, and other historical artifacts at scale.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organizes the synthesized material into a coherent runbook structure and explicitly flags contradictions rather than guessing.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a genuinely under-documented module; gather its historical artifact set (tickets, docs, threads) into the corpus loader.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run the reconciliation agent, build the runbook template, wire the contradiction-flagging pass; iterate on structure with real output.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time a maintainer's comprehension task with vs. without the generated runbook; record demo; export session report.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Reconciliation pass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corpus = await loadHistoricalArtifacts(moduleId);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runbook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"Reconcile scattered history into a current runbook",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context: corpus,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outputSchema: runbookSchema,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flagContradictions: true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renderRunbook(runbook, "runbook.md");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scattered source material (old tickets, chat threads) as the messy starting point.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Run the agent live and narrate the reconciliation.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structured runbook, including a genuine flagged contradiction.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the maintainer comprehension-time comparison.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Reduction in time a maintainer needs to understand the module, and number of source documents successfully reconciled into the runbook.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Sparse/low-quality source material can produce a thin runbook — pick a module with enough (if messy) history to make the synthesis visible.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Silently resolving genuine contradictions is worse than flagging them — bias the agent toward surfacing uncertainty.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Code-to-Doc Drift Detector. Once the runbook is reconciled, cross-reference each claim against the current codebase state and flag drift explicitly (“the 2022 runbook says the timeout is 5000ms; the code says 2000ms”). This turns the project from a one-time summarization exercise into an actionable, continuously-useful maintenance tool.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06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Release Readiness Checker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RELEASE &amp; DEPLOYMENT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works a release checklist item-by-item against the live state of the repo — tests passing, changelog complete, migrations verified — rather than a static list a human ticks manually. Document Understanding reads commit history, PR descriptions, and changelog conventions to auto-draft accurate release notes from the same data.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Checklist definition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Encode the team's actual release checklist as verifiable checks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YAML/JSON checklist config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Verification 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 each item against real repo state (CI status, migrations dir, changelog file)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+ CI API (GitHub Actions/CircleCI)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Release-notes drafter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Draft notes from merged PRs and commit history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 + Git log/PR API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Reporter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Summarize pass/fail per checklist item plus the drafted notes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Markdown/Slack output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works through the checklist end to end, verifying against real repo/CI state rather than just listing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reads commit history, PR descriptions, and changelog conventions to draft accurate, non-generic release notes.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encode a real release checklist (tests, changelog, migrations) as verifiable checks against a sample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the verification agent to CI status and repo state; build the release-notes drafter from PR/commit history; test on a real release branch.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deliberately seed one missing checklist item to prove detection works; record demo; capture the time-saved metric.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Checklist verification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checklist = loadChecklist("release-checklist.yaml");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results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"Verify each release checklist item against current repo state",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context: { ciStatus, changelogPath, migrationsDir },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checklist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notes = await bob.documentUnderstanding.draftReleaseNotes({ commits, prs });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Run the checker against a release branch with one deliberately missing item.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Show it catching the missing item live, not just listing the checklist.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auto-drafted release notes alongside.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the time-saved comparison.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Number of release-blocking issues caught before deployment, and time saved drafting release notes manually vs. the agent's draft.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checklist that's too generic won't show a convincing catch — base it on the team's actual, specific release process.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 API access/auth setup can consume build time — use a sandbox repo with a simple mock CI status endpoint if needed.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Release Risk Score + “What's Actually Blocking This.” Compute a 0–100 risk score weighted by code churn, test coverage, dependency changes, and correlation with past release incidents, and reframe the checklist output around what is stopping the release rather than a flat list — surfacing the 2 blocking items instead of 50 checked boxes.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07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Interactive Onboarding Chatbot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ONBOARDING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conversational front-end sits over the same context store used by Project 01 (or a standalone ingestion of codebase, wiki, and tickets). Document Understanding grounds every answer in real project artifacts; Agent Mode chains follow-up actions — e.g. pulling the referenced file or opening the referenced ticket — rather than only answering in text.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Context store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Codebase, wiki, and ticket corpus available for retrieval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 ingestion approach as Project 01 (Git/Confluence/Jira APIs)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Chat interface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Real-time Q&amp;A surface for new hires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React/Next.js chat UI or Slack bot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Answer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Answer questions grounded in real project context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 + Agent Mode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Action chainer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Pull a file or open a ticket when the question implies an action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 Mode tool-use against Git/Jira APIs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Escalation logger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Track questions the bot couldn't answer confidently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logging + confidence threshold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grounds answers in the actual codebase, wiki, and tickets rather than generic advice.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chains follow-up actions, e.g. pulling the relevant file or opening the referenced ticket when asked.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reuse or build the context store; scaffold a minimal chat UI (or Slack bot) wired to a placeholder answer agent.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Document Understanding grounding and the action-chaining tool calls (fetch file / open ticket); test with a realistic new-hire question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measure resolution rate and answer accuracy against the escalation log; record a live Q&amp;A demo.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Grounded Q&amp;A with action chaining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app.post("/ask", async (req, res) =&gt;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answer = await bob.documentUnderstanding.answer({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question: req.body.question,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context: projectCorpus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if (answer.impliesAction)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await bob.agentMode.act(answer.action); // e.g. fetchFile, openTicket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res.json(answer);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Live Q&amp;A session with real questions a new hire would ask (e.g. "where's the auth logic?").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Show an action-chained response, e.g. the bot pulling the actual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one honest escalation ('I'm not confident — here's who to ask') to demonstrate it isn't hallucinating.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the resolution-rate metric.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Number of onboarding questions resolved without escalating to a human mentor, and measured response accuracy against a held-out question set.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Confident-sounding wrong answers are worse than an escalation — set and demo a real confidence threshold.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Scope creep into a general chatbot — keep it strictly grounded to the project corpus for the demo.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 Mode, Not Lookup Mode. Differentiate from a generic RAG chatbot by making the bot proactive: it offers to explain, show code, or set a small guided exercise, tracks a lightweight per-user “knowledge progress” map, and surfaces unprompted suggestions based on what part of the repo the new hire is browsing.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08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Security &amp; Vulnerability Patch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 REVIEW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Two subagents scan concurrently — one against dependency manifests for known CVEs, one against source code for vulnerable patterns. Findings feed Agent Mode, which drafts (and applies, in a sandbox) a candidate patch per finding for a human to review and approve, rather than only producing a report.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Dependency subagent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Scan manifests for known CVEs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`npm audit`/`pip-audit`/OSV database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Source-pattern subagent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Scan source for vulnerable patterns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optional Semgrep ruleset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 drafter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Draft and apply a candidate fix per finding in a sandbox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(code-edit tool use)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Human review gate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Present each patch for approval, never auto-merge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PR/branch-based workflow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/ Parallel Tasks — scan dependency manifests and source code concurrently rather than one pass at a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drafts, applies, and tests candidate patches in a sandbox rather than only reporting the issue.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introduce 1–2 known vulnerable dependencies/patterns into a sample project; wire the two scanning subagents.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build the patch-drafting Agent Mode flow in a sandboxed branch; test the patch actually resolves the finding and passes existing tests.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time detection-to-reviewable-patch; record the full scan → finding → patch demo.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Parallel scan + patch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[depFindings, codeFindings] = await Promise.all([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bob.subagent("dep-scan", { manifest }),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bob.subagent("pattern-scan", { sourceFiles })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]);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for (const finding of [...depFindings, ...codeFindings])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patch = await bob.agentMode.draftPatch(finding, { sandboxBranch: true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await openReviewPR(patch);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sample project with a deliberately introduced vulnerable dependency.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Run the parallel scan live and surface the finding.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the drafted patch and its passing test run in the sandbox branch.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time-to-reviewable-patch.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Number of vulnerabilities found and time from detection to a reviewable, tested patch.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demo auto-merge of a security patch — the human review gate is a feature, not a limitation, and judges will respect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Public CVE databases rate-limit — cache results locally for the demo to avoid live-API flakiness.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Exploit Simulation as Patch Verification. After drafting a patch, have a subagent write a small proof-of-concept exploit script, run it against the unpatched code (succeeds) and the patched code (blocked). A simulated attack failing live on stage is a far more convincing demo moment than a text diff.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09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Flaky Test Diagnosis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reruns a target test suite repeatedly, correlating intermittent failures with recent code changes, timing, and environment differences (via Document Understanding over commit history), isolating the specific triggering condition, then proposing and validating a fix — rather than simply flagging the test as flaky.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Rerun harness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Repeatedly execute the target test under varied conditions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Existing test runner + a rerun-loop wrapper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Correlation 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Correlate failures with recent commits/env differences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 over git log + CI env metadata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Isolation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Narrow down the specific triggering condition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iterative loop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Fix proposer &amp; validator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Propose a fix and confirm it eliminates the flake across N reruns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plans, executes, and iterates across multiple reruns without manual intervention at each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correlates failures with recent code changes or environment differences rather than guessing blind.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or seed a genuinely flaky test (e.g. a race condition or unseeded random value); build the rerun harness.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the correlation and isolation agents; get the loop narrowing down a real triggering condition across reruns.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validate the proposed fix eliminates the flake over N reruns; record demo showing the narrowing process live.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Isolation loop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let hypothesis = null;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for (let i = 0; i &lt; maxReruns; i++)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result = await runTest(target, { seed: i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hypothesis = await bob.agentMode.refineHypothesis(hypothesis, result, gitLog);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if (hypothesis.confidence &gt; 0.9) break;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fix = await bob.agentMode.proposeFix(hypothesis);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validateAcrossReruns(fix, 20);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target test failing intermittently across a baseline of runs.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Run the isolation loop live, narrating the narrowing hypothesis each rerun.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proposed fix and re-run 20x passing consistently.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reruns-needed-to-isolate as the headline number.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Number of reruns needed to isolate the root cause, and whether the proposed fix eliminates the flake across a validation run set.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 flaky tests can take too long to isolate live — seed a deliberately flaky test with a known, demoable root cause (e.g. unseeded randomness or a race condition) as the safe fallback.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Environment-dependent flakiness is hard to reproduce in a hackathon sandbox — favor a timing/ordering-based flake over an infra-dependent one.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Flakiness Fingerprint. Classify each flake by likely cause — timing, randomness, network, DB state, race condition, environment — with a probability score computed before the isolation loop even finishes narrowing. This reframes the project from “diagnose after the fact” to “predict and prevent.”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10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Multi-Repo Dependency Upgrade Assistant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MAINTENANCE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apply the same dependency version bump across multiple target repos in parallel. Agent Mode handles repo-specific breakage per subagent — adjusting a call site the upgrade changed — then re-verifies each repo's build and test suite independently before reporting a combined status.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 registry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 of target repos and their current dependency version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config file or org-wide repo search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Per-repo subagents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Apply the upgrade and fix repo-specific breakage in parallel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Build/test verifier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 each repo still builds and passes tests post-upgrade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Each repo's existing CI/build tooling, run in isolated sandboxes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Status aggregator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Combine per-repo pass/fail into one dashboard view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aggregation script + Markdown/HTML summary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/ Parallel Tasks — work across repos simultaneously instead of sequentially.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handles repo-specific breakage the upgrade causes (e.g. a changed call site) and re-verifies the build per repo.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2–3 sample repos sharing a common dependency; build the repo registry and sandboxed checkout process.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fan out subagents to bump the dependency and fix breakage per repo in parallel; wire the build/test verifier.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time the parallel run against a simulated one-at-a-time baseline; record demo showing statuses resolving concurrently.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Parallel multi-repo upgrade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results = await Promise.all(repos.map(repo =&gt;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bob.subagent("dep-upgrade", { repo, dependency, targetVersion })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.then(r =&gt; bob.agentMode.fixBreakageAndVerify(r))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));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renderStatusDashboard(results);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Trigger the same dependency bump across 2–3 sample repos simultaneously.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Show each repo's status (fixing breakage, then build passing) resolving in parallel on the dashboard.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Close with total-time comparison against sequential upgrades.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Total time to upgrade all target repos, compared to doing them one at a time.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Repos with no real breaking change won't show the 'fix repo-specific breakage' capability — pick a dependency bump with at least one genuine breaking API change across the sample repos.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Isolated sandboxes per repo are essential — never run the upgrade against a shared or production checkout.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Dependency Blast-Radius View. Before bumping a shared dependency, show which target repos are 🟢 safe, 🟡 have API-surface changes, or 🔴 need a breaking-change migration, and sequence the upgrade wave low-risk → high-risk instead of bumping everything simultaneously.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11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Incident Postmortem Generator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MAINTENANCE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ingests logs, the incident ticket, and relevant chat threads for a target incident and reconciles them into a single coherent timeline. Agent Mode organizes that timeline into a standard blameless postmortem structure — summary, timeline, root cause, follow-up actions — surfacing open items rather than closing the loop artificially.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ingestion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Pull logs, the incident ticket, and chat threads for the incident window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 platform export, Jira/Incident.io API, Slack/Teams export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Timeline reconciler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Merge sources into one chronological, coherent timeline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Postmortem structurer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Organize the timeline into a standard blameless postmortem template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+ a fixed postmortem schema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Follow-up tracker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Surface open action items rather than closing artificially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 Mode structured output → tracker sync (Jira/Linear)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reconciles multiple unstructured sources (logs, ticket, chat) into one coherent timeline.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organizes findings into a standard postmortem structure and surfaces open follow-up items.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or construct a sample incident with logs, a ticket, and a chat thread; build the ingestion connectors.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the timeline reconciler and postmortem structurer; test against the sample incident, iterating on template fidelity.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compare the generated draft's completeness against a manually written postmortem; record demo; sync follow-up items to a tracker.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Postmortem generation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sources = await ingestIncident(incidentId); // logs, ticket, chat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timeline = await bob.documentUnderstanding.reconcile(sources);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postmortem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"Draft a blameless postmortem",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context: timeline,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schema: postmortemSchema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syncFollowUps(postmortem.actionItems, tracker);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scattered raw sources (logs, ticket, chat thread) for a sample incident.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Run the generator live and narrate the timeline reconciliation.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structured, blameless postmortem draft including follow-up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completeness-vs-manual comparison.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Time to produce a complete postmortem draft, and completeness of the generated timeline versus a manually written one for the same incident.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postmortem that assigns blame (even implicitly) undermines the pitch — explicitly prompt and check for blameless framing.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 incident data may be sensitive — use a realistic but synthetic sample incident for the public demo.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Multi-Hypothesis RCA + Institutional Memory. Generate root-cause hypotheses with probabilities rather than one narrative, and add a similar-incident lookup against the historical corpus (“this incident is 80% similar to #123 from last quarter — was that fix actually implemented?”). Turns the postmortem into institutional memory, not just documentation.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12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Deployment Health &amp; Rollback Advisor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RELEASE &amp; DEPLOYMENT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continuously watches post-deploy signals (error rate, latency, saturation) against thresholds defined in the release's own rollback criteria/runbook (via Document Understanding), and recommends proceed or roll back with its reasoning shown explicitly — never a black-box verdict.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Signal collector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Stream post-deploy metrics for the monitoring window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Metrics API (Prometheus/Datadog) or a simulated signal feed for the demo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Rollback-criteria loader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Read the release's own rollback thresholds/runbook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 over the runbook doc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Monitoring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Continuously evaluate signals against criteria and decide proceed/rollback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Mode, polling loop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Reasoning-transparent reporter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Show the stated reasoning behind each recommendation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Structured output rendered to a dashboard/Slack message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continuously watches signals and acts on a threshold rather than requiring a person to check dashboards manually.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weighs the recommendation against the release's own rollback criteria or runbook, not a generic threshold.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build or script a simulated post-deploy signal feed with a controllable degradation scenario; ingest a sample rollback-criteria runbook.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the monitoring agent's continuous evaluation loop and the reasoning-transparent recommendation output.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run the degrading-signal scenario end-to-end for timing; record demo showing reasoning displayed live.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Continuous monitoring loop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criteria = await bob.documentUnderstanding.parse(runbookDoc);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while (deploymentWindowOpen)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signals = await getSignals();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decision = await bob.agentMode.evaluate({ signals, criteria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if (decision.recommend === "rollback")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notify(decision.reasoning);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break;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await sleep(pollInterval);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Start the simulated deployment with healthy signals.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Inject a degrading signal live and let the advisor's monitoring loop pick it 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the rollback recommendation with its stated reasoning against the runbook's own criteria.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time-from-degradation-to-recommendation.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Time from signal degradation to a rollback recommendation, compared to manual dashboard monitoring.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Relying on a live production metrics feed is fragile for a demo — build a controllable simulated feed so the degradation moment is reproducible on stage.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black-box 'rollback now' verdict is less convincing than shown reasoning — make the reasoning output a first-class part of the UI, not a debug log.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Innovation Edge (Judge Wow Factor)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Deployment Digital Twin. Instead of a binary proceed/rollback verdict, project the signal trend forward (“error rate climbing, projected to hit 8% in 5 minutes”) and recommend action before the threshold is actually breached — a predictive advisor reads as materially more sophisticated than a reactive one.</w:t>
      </w:r>
    </w:p>
    <w:p>
      <w:pPr>
        <w:pStyle w:val="Heading1"/>
        <w:pBdr>
          <w:bottom w:val="single" w:color="14213D" w:sz="8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4213D"/>
          <w:sz w:val="32"/>
          <w:szCs w:val="32"/>
        </w:rPr>
        <w:t xml:space="preserve">Cross-Project Recommendations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If You Only Have Time for Three Changes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Adopt a shared seed-data repository for whichever project you pick — pre-seeded bugs, flaky tests, vulnerable dependencies, and a sample incident save 4–6 hours of Day-1 setup variance.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a grounding-accuracy check to your demo — prove the agent cited a real file, commit, or log rather than a plausible-sounding hallucination; judges weight this heavily against the Bob 2.0 capability mapping.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Apply that project's Innovation Edge from the sections above — it's the fastest lever on the Creativity &amp; Innovation criterion for the concept you actually chose.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Strongest Concepts by Judge Appeal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 a ranking teams need to follow, but a pattern worth knowing: across the review passes, the concepts that repeatedly stood out were the Bug-to-Fix Debugging Agent (the most complete autonomous-agent story), the Deployment Health &amp; Rollback Advisor (the strongest executive/enterprise visual), the Security &amp; Vulnerability Patch Agent (clear, unambiguous business value), the Flaky Test Diagnosis Agent (technically the most novel), and the Incident Postmortem Generator (the strongest Document Understanding showcase).</w:t>
      </w:r>
    </w:p>
    <w:p>
      <w:pPr>
        <w:pStyle w:val="Heading1"/>
        <w:pBdr>
          <w:bottom w:val="single" w:color="14213D" w:sz="8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4213D"/>
          <w:sz w:val="32"/>
          <w:szCs w:val="32"/>
        </w:rPr>
        <w:t xml:space="preserve">Structural Additions for the Submission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Independent of which project a team builds, these additions strengthen the overall submission package: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00"/>
      </w:tblGrid>
      <w:tr>
        <w:trPr>
          <w:tblHeader/>
        </w:trPr>
        <w:tc>
          <w:tcPr>
            <w:tcW w:type="dxa" w:w="32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Addition</w:t>
            </w:r>
          </w:p>
        </w:tc>
        <w:tc>
          <w:tcPr>
            <w:tcW w:type="dxa" w:w="72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Team Composition Matrix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Maps each project's build to the skills it actually needs (e.g. a Docker-comfortable member for Project 03, a frontend person for interactive visualizations) so teams self-select faster.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Shared Seed Data Repository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single forkable repo pre-seeded with bugs, flaky tests, vulnerable dependencies, and a sample incident — eliminates Day-1 setup variance across teams.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Demo Recording Guidelines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standard 3-minute structure: Problem → Live trigger → Result → Metric. Judges watch 20+ demos; a consistent shape helps yours land.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Submission Artifact Checklist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Demo video; source code; exported Bob 2.0 session report; measurable-impact screenshot; one-slide architecture diagram.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Post-Hackathon Roadmap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One paragraph per project: “with two more weeks, what's next?” — shows judges the team is thinking past the weekend.</w:t>
            </w:r>
          </w:p>
        </w:tc>
      </w:tr>
    </w:tbl>
    <w:p>
      <w:pPr>
        <w:pStyle w:val="Heading1"/>
        <w:pBdr>
          <w:bottom w:val="single" w:color="14213D" w:sz="8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4213D"/>
          <w:sz w:val="32"/>
          <w:szCs w:val="32"/>
        </w:rPr>
        <w:t xml:space="preserve">Bonus Concept: Knowledge Graph Synthesizer (Optional 13th Project)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a team wants an alternative to the twelve core concepts, this is the strongest candidate raised across the review passes. Instead of flat retrieval, use Document Understanding to extract entities — services, owners, APIs, dependencies — from docs and tickets and assemble a navigable knowledge graph: “click auth-service, see every related ticket, owner, recent commit, and downstream dependent.” Demoed well, it cuts dependency-tracing time from roughly 45 minutes to under a minute, and it demands the deepest Document Understanding usage of any option in this document — which also makes it the riskiest to scope for a 48-hour build.</w:t>
      </w:r>
    </w:p>
    <w:p>
      <w:pPr>
        <w:pStyle w:val="Heading1"/>
        <w:pBdr>
          <w:bottom w:val="single" w:color="14213D" w:sz="8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4213D"/>
          <w:sz w:val="32"/>
          <w:szCs w:val="32"/>
        </w:rPr>
        <w:t xml:space="preserve">Conclusion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twelve project specifications, together with the Innovation Layer above, give every hackathon team both a buildable 48-hour plan and a clear, low-effort lever on the Creativity &amp; Innovation score. The differentiator most likely to matter across all twelve is the same one judging rewards across the other three criteria too: showing evidence, showing confidence, and showing verification — not just showing output.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Prepared for the i3 Academy Hackathon Team — Final Reviewed Edition, August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4213D"/>
        <w:sz w:val="14"/>
        <w:szCs w:val="14"/>
      </w:rPr>
      <w:t xml:space="preserve">Page </w:t>
    </w:r>
    <w:r>
      <w:rPr>
        <w:rFonts w:ascii="Calibri" w:cs="Calibri" w:eastAsia="Calibri" w:hAnsi="Calibri"/>
        <w:color w:val="14213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4213D"/>
        <w:sz w:val="14"/>
        <w:szCs w:val="14"/>
      </w:rPr>
      <w:t xml:space="preserve"> of </w:t>
    </w:r>
    <w:r>
      <w:rPr>
        <w:rFonts w:ascii="Calibri" w:cs="Calibri" w:eastAsia="Calibri" w:hAnsi="Calibri"/>
        <w:color w:val="14213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C4B6" w:sz="4" w:space="4"/>
      </w:pBdr>
      <w:jc w:val="right"/>
    </w:pPr>
    <w:r>
      <w:rPr>
        <w:rFonts w:ascii="Calibri" w:cs="Calibri" w:eastAsia="Calibri" w:hAnsi="Calibri"/>
        <w:i/>
        <w:iCs/>
        <w:color w:val="14213D"/>
        <w:sz w:val="14"/>
        <w:szCs w:val="14"/>
      </w:rPr>
      <w:t xml:space="preserve">i3 ACADEMY  |  IBM TechXchange 2026 Hackathon — Technical Build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2026-08-23T18:01:30.669Z</dcterms:created>
  <dcterms:modified xsi:type="dcterms:W3CDTF">2026-08-23T18:01:30.681Z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