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6"/>
        <w:tblW w:w="95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97"/>
        <w:gridCol w:w="8302"/>
      </w:tblGrid>
      <w:tr w:rsidR="001B41C1" w:rsidRPr="001D5CA3" w:rsidTr="001B41C1">
        <w:trPr>
          <w:trHeight w:val="1289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1C1" w:rsidRPr="001D5CA3" w:rsidRDefault="001B41C1" w:rsidP="001B41C1">
            <w:pPr>
              <w:spacing w:before="0" w:line="0" w:lineRule="atLeast"/>
              <w:ind w:left="1820"/>
              <w:jc w:val="center"/>
              <w:rPr>
                <w:rFonts w:ascii="Times New Roman" w:hAnsi="Times New Roman"/>
                <w:sz w:val="20"/>
              </w:rPr>
            </w:pPr>
            <w:r w:rsidRPr="001D5CA3">
              <w:rPr>
                <w:rFonts w:ascii="Times New Roman" w:hAnsi="Times New Roman"/>
                <w:noProof/>
                <w:sz w:val="28"/>
              </w:rPr>
              <w:drawing>
                <wp:anchor distT="0" distB="0" distL="114300" distR="114300" simplePos="0" relativeHeight="251655680" behindDoc="0" locked="0" layoutInCell="1" allowOverlap="1" wp14:anchorId="571A1C1F" wp14:editId="3B553E6D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830" cy="908050"/>
                  <wp:effectExtent l="0" t="0" r="0" b="6350"/>
                  <wp:wrapNone/>
                  <wp:docPr id="8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908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МИНОБРНАУКИ РОССИИ</w:t>
            </w:r>
          </w:p>
          <w:p w:rsidR="001B41C1" w:rsidRPr="001D5CA3" w:rsidRDefault="001B41C1" w:rsidP="001B41C1">
            <w:pPr>
              <w:spacing w:before="0" w:line="20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федеральное государственное бюджетное образовательное учреждение</w:t>
            </w:r>
          </w:p>
          <w:p w:rsidR="001B41C1" w:rsidRPr="001D5CA3" w:rsidRDefault="001B41C1" w:rsidP="001B41C1">
            <w:pPr>
              <w:spacing w:before="0" w:line="1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высшего образования</w:t>
            </w:r>
          </w:p>
          <w:p w:rsidR="001B41C1" w:rsidRPr="001D5CA3" w:rsidRDefault="001B41C1" w:rsidP="001B41C1">
            <w:pPr>
              <w:spacing w:before="0" w:line="4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«Балтийский государственный технический университет «ВОЕНМЕХ» им. Д.Ф. Устинова»</w:t>
            </w:r>
          </w:p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(БГТУ «ВОЕНМЕХ» им. Д.Ф. Устинова»)</w:t>
            </w:r>
          </w:p>
        </w:tc>
      </w:tr>
      <w:tr w:rsidR="001B41C1" w:rsidRPr="001D5CA3" w:rsidTr="001B41C1">
        <w:trPr>
          <w:trHeight w:val="370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1C1" w:rsidRPr="001D5CA3" w:rsidRDefault="001B41C1" w:rsidP="001B41C1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</w:rPr>
            </w:pPr>
            <w:r w:rsidRPr="001D5CA3">
              <w:rPr>
                <w:rFonts w:ascii="Times New Roman" w:hAnsi="Times New Roman"/>
              </w:rPr>
              <w:t>БГТУ.СМК-Ф-4.2-К5-01</w:t>
            </w:r>
          </w:p>
        </w:tc>
      </w:tr>
    </w:tbl>
    <w:p w:rsidR="001B41C1" w:rsidRPr="001D5CA3" w:rsidRDefault="001B41C1" w:rsidP="001B41C1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1B41C1" w:rsidRPr="001D5CA3" w:rsidRDefault="001B41C1" w:rsidP="001B41C1">
      <w:pPr>
        <w:spacing w:before="0" w:line="0" w:lineRule="atLeast"/>
        <w:ind w:left="60"/>
        <w:jc w:val="left"/>
        <w:rPr>
          <w:rFonts w:ascii="Times New Roman" w:hAnsi="Times New Roman"/>
          <w:sz w:val="32"/>
        </w:rPr>
      </w:pPr>
      <w:r w:rsidRPr="001D5CA3">
        <w:rPr>
          <w:rFonts w:ascii="Times New Roman" w:hAnsi="Times New Roman"/>
        </w:rPr>
        <w:t xml:space="preserve">Факультет                  И             </w:t>
      </w:r>
      <w:r w:rsidRPr="001D5CA3">
        <w:rPr>
          <w:rFonts w:ascii="Times New Roman" w:eastAsia="Calibri" w:hAnsi="Times New Roman"/>
          <w:color w:val="000000"/>
          <w:szCs w:val="21"/>
          <w:lang w:eastAsia="en-US"/>
        </w:rPr>
        <w:t>Информационные и управляющие системы</w:t>
      </w:r>
    </w:p>
    <w:p w:rsidR="001B41C1" w:rsidRPr="001D5CA3" w:rsidRDefault="001B41C1" w:rsidP="001B41C1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FB5AB07" wp14:editId="1899FBB0">
                <wp:simplePos x="0" y="0"/>
                <wp:positionH relativeFrom="column">
                  <wp:posOffset>1942465</wp:posOffset>
                </wp:positionH>
                <wp:positionV relativeFrom="paragraph">
                  <wp:posOffset>6985</wp:posOffset>
                </wp:positionV>
                <wp:extent cx="4077970" cy="19050"/>
                <wp:effectExtent l="0" t="0" r="3683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7970" cy="190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D2B63" id="Прямая соединительная линия 1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95pt,.55pt" to="474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dS3XgIAAHcEAAAOAAAAZHJzL2Uyb0RvYy54bWysVMGO0zAQvSPxD1bu3SRLtt1GmyLUtFwW&#10;WGmXD3Btp7FwbMv2Nq0QEnBG2k/gFziAtNIC35D+EWOnrXbhghA9uGPPzPObmeecPV03Aq2YsVzJ&#10;IkqPkggxSRTlcllEr6/mg9MIWYclxUJJVkQbZqOnk8ePzlqds2NVK0GZQQAibd7qIqqd03kcW1Kz&#10;BtsjpZkEZ6VMgx1szTKmBreA3oj4OEmGcasM1UYRZi2clr0zmgT8qmLEvaoqyxwSRQTcXFhNWBd+&#10;jSdnOF8arGtOdjTwP7BoMJdw6QGqxA6ja8P/gGo4Mcqqyh0R1cSqqjhhoQaoJk1+q+ayxpqFWqA5&#10;Vh/aZP8fLHm5ujCIU5jdOEISNzCj7vP2/fam+9592d6g7YfuZ/et+9rddj+62+1HsO+2n8D2zu5u&#10;d3yDIB162WqbA+RUXhjfDbKWl/pckTcWSTWtsVyyUNPVRsM9qc+IH6T4jdXAaNG+UBRi8LVTobHr&#10;yjQeElqG1mF+m8P82NohAodZMhqNRzBmAr50nJyE+cY43ydrY91zphrkjSISXPr24hyvzq3zZHC+&#10;D/HHUs25EEEiQqK2iIbJ+CQkWCU49U4fZs1yMRUGrbAXWfiFysBzP8wjl9jWfVxw9fIz6lrScEvN&#10;MJ3tbIe56G1gJaS/COoEnjurl9fbcTKenc5Os0F2PJwNsqQsB8/m02wwnKejk/JJOZ2W6TvPOc3y&#10;mlPKpKe9l3qa/Z2Udo+uF+lB7If+xA/RQyOB7P4/kA6D9rPtVbJQdHNh9gIAdYfg3Uv0z+f+Huz7&#10;34vJLwAAAP//AwBQSwMEFAAGAAgAAAAhAPKBBKfaAAAABwEAAA8AAABkcnMvZG93bnJldi54bWxM&#10;jsFOwzAQRO9I/IO1SFxQ6xhKaUOcCir1yIECdzc2sam9jmynDX/PcoLbjt5o9jWbKXh2Mim7iBLE&#10;vAJmsIvaYS/h/W03WwHLRaFWPqKR8G0ybNrLi0bVOp7x1Zz2pWc0grlWEmwpQ8157qwJKs/jYJDY&#10;Z0xBFYqp5zqpM40Hz2+rasmDckgfrBrM1pruuB+DBPeVcradeBbZH3fbm9G7h5cPKa+vpqdHYMVM&#10;5a8Mv/qkDi05HeKIOjMv4a66X1OVgABGfL1Y0XGQsBDA24b/929/AAAA//8DAFBLAQItABQABgAI&#10;AAAAIQC2gziS/gAAAOEBAAATAAAAAAAAAAAAAAAAAAAAAABbQ29udGVudF9UeXBlc10ueG1sUEsB&#10;Ai0AFAAGAAgAAAAhADj9If/WAAAAlAEAAAsAAAAAAAAAAAAAAAAALwEAAF9yZWxzLy5yZWxzUEsB&#10;Ai0AFAAGAAgAAAAhAP3h1LdeAgAAdwQAAA4AAAAAAAAAAAAAAAAALgIAAGRycy9lMm9Eb2MueG1s&#10;UEsBAi0AFAAGAAgAAAAhAPKBBKfaAAAABwEAAA8AAAAAAAAAAAAAAAAAuAQAAGRycy9kb3ducmV2&#10;LnhtbFBLBQYAAAAABAAEAPMAAAC/BQAAAAA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76EF640" wp14:editId="5B830915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14B91" id="Прямая соединительная линия 20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1B41C1" w:rsidRPr="001D5CA3" w:rsidRDefault="001B41C1" w:rsidP="001B41C1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1B41C1" w:rsidRPr="001D5CA3" w:rsidRDefault="001B41C1" w:rsidP="001B41C1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1B41C1" w:rsidRPr="001D5CA3" w:rsidRDefault="001B41C1" w:rsidP="001B41C1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 xml:space="preserve">Кафедра                     И5           </w:t>
      </w:r>
      <w:r w:rsidRPr="001D5CA3">
        <w:rPr>
          <w:rFonts w:ascii="Times New Roman" w:eastAsia="Calibri" w:hAnsi="Times New Roman"/>
          <w:szCs w:val="24"/>
          <w:lang w:eastAsia="en-US"/>
        </w:rPr>
        <w:t>Информационные системы и программные технологии</w:t>
      </w:r>
    </w:p>
    <w:p w:rsidR="001B41C1" w:rsidRPr="001D5CA3" w:rsidRDefault="001B41C1" w:rsidP="001B41C1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6E9AC66" wp14:editId="1CFF8A21">
                <wp:simplePos x="0" y="0"/>
                <wp:positionH relativeFrom="column">
                  <wp:posOffset>1963103</wp:posOffset>
                </wp:positionH>
                <wp:positionV relativeFrom="paragraph">
                  <wp:posOffset>10478</wp:posOffset>
                </wp:positionV>
                <wp:extent cx="4070350" cy="12389"/>
                <wp:effectExtent l="0" t="0" r="25400" b="260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12389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BE9AA" id="Прямая соединительная линия 17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6pt,.85pt" to="475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oFXwIAAHcEAAAOAAAAZHJzL2Uyb0RvYy54bWysVMGO0zAQvSPxD1bu3STdtNtGm65Q03JZ&#10;YKVdPsC1ncbCsSPbbVohJOCMtJ/AL3AAaaUFviH9I8ZuWli4IEQP7tgz8/zmzTjnF5tKoDXThiuZ&#10;BfFJFCAmiaJcLrPg5c28NwqQsVhSLJRkWbBlJriYPH503tQp66tSCco0AhBp0qbOgtLaOg1DQ0pW&#10;YXOiaibBWShdYQtbvQypxg2gVyLsR9EwbJSmtVaEGQOn+d4ZTDx+UTBiXxSFYRaJLABu1q/arwu3&#10;hpNznC41rktOOhr4H1hUmEu49AiVY4vRSvM/oCpOtDKqsCdEVaEqCk6YrwGqiaPfqrkucc18LSCO&#10;qY8ymf8HS56vrzTiFHp3FiCJK+hR+3H3dnfbfm0/7W7R7l37vf3Sfm7v2m/t3e492Pe7D2A7Z3vf&#10;Hd8iSActm9qkADmVV9qpQTbyur5U5JVBUk1LLJfM13SzreGe2GWED1LcxtTAaNE8UxRi8MoqL+ym&#10;0JWDBMnQxvdve+wf21hE4DCJzqLTAbSZgC/un47G/gacHpJrbexTpirkjCwQXDp5cYrXl8Y6Mjg9&#10;hLhjqeZcCD8iQqImC4bReOATjBKcOqcLM3q5mAqN1tgNmf919z4Ic8g5NuU+zrtcGE61WknqrZJh&#10;Outsi7nY28BKSBcIdQLPztqP1+txNJ6NZqOkl/SHs14S5XnvyXya9Ibz+GyQn+bTaR6/cZzjJC05&#10;pUw62odRj5O/G6Xu0e2H9DjsR33Ch+heSCB7+PekfaNdb/dTslB0e6Wd5q7nMN0+uHuJ7vn8uvdR&#10;P78Xkx8AAAD//wMAUEsDBBQABgAIAAAAIQAcT7mF2AAAAAcBAAAPAAAAZHJzL2Rvd25yZXYueG1s&#10;TI7LTsMwFET3SPyDdZHYIGqnCEJDnAoqdcmCAns3vsSmfkS204a/57Kiy9EZzZx2PXvHjpiyjUFC&#10;tRDAMPRR2zBI+Hjf3j4Cy0UFrVwMKOEHM6y7y4tWNTqewhsed2VgNBJyoySYUsaG89wb9Cov4oiB&#10;2FdMXhWKaeA6qRONe8eXQjxwr2ygB6NG3BjsD7vJS7DfKWfTVy9Vdoft5mZytn79lPL6an5+AlZw&#10;Lv9l+NMndejIaR+noDNzEu7EaklVAjUw4qt7QXlPoAbetfzcv/sFAAD//wMAUEsBAi0AFAAGAAgA&#10;AAAhALaDOJL+AAAA4QEAABMAAAAAAAAAAAAAAAAAAAAAAFtDb250ZW50X1R5cGVzXS54bWxQSwEC&#10;LQAUAAYACAAAACEAOP0h/9YAAACUAQAACwAAAAAAAAAAAAAAAAAvAQAAX3JlbHMvLnJlbHNQSwEC&#10;LQAUAAYACAAAACEASHRqBV8CAAB3BAAADgAAAAAAAAAAAAAAAAAuAgAAZHJzL2Uyb0RvYy54bWxQ&#10;SwECLQAUAAYACAAAACEAHE+5hdgAAAAHAQAADwAAAAAAAAAAAAAAAAC5BAAAZHJzL2Rvd25yZXYu&#10;eG1sUEsFBgAAAAAEAAQA8wAAAL4FAAAAAA=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D8792E8" wp14:editId="6DCA986E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3B781" id="Прямая соединительная линия 18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1B41C1" w:rsidRPr="001D5CA3" w:rsidRDefault="001B41C1" w:rsidP="001B41C1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1B41C1" w:rsidRPr="001D5CA3" w:rsidRDefault="001B41C1" w:rsidP="001B41C1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1B41C1" w:rsidRPr="001D5CA3" w:rsidRDefault="001B41C1" w:rsidP="001B41C1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>Дисциплина           Программирование на языке высокого уровня</w:t>
      </w:r>
    </w:p>
    <w:p w:rsidR="001B41C1" w:rsidRPr="001D5CA3" w:rsidRDefault="001B41C1" w:rsidP="001B41C1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51B9D8D" wp14:editId="5F378083">
                <wp:simplePos x="0" y="0"/>
                <wp:positionH relativeFrom="column">
                  <wp:posOffset>1220153</wp:posOffset>
                </wp:positionH>
                <wp:positionV relativeFrom="paragraph">
                  <wp:posOffset>12383</wp:posOffset>
                </wp:positionV>
                <wp:extent cx="4791075" cy="0"/>
                <wp:effectExtent l="0" t="0" r="28575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76085" id="Прямая соединительная линия 1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1pt,1pt" to="473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jxWQIAAHMEAAAOAAAAZHJzL2Uyb0RvYy54bWysVMFuEzEQvSPxD5bv6e6WbdqsuqlQNuFS&#10;oFLLBzi2N2vhtVe2m02EkKBnpH4Cv8ABpEoFvmHzR4y9SdTCBSFycMaemec3M897eraqJVpyY4VW&#10;OU4OYoy4opoJtcjxm6vZ4AQj64hiRGrFc7zmFp+Nnz45bZuMH+pKS8YNAhBls7bJceVck0WRpRWv&#10;iT3QDVfgLLWpiYOtWUTMkBbQaxkdxvEwarVhjdGUWwunRe/E44Bflpy612VpuUMyx8DNhdWEde7X&#10;aHxKsoUhTSXolgb5BxY1EQou3UMVxBF0bcQfULWgRltdugOq60iXpaA81ADVJPFv1VxWpOGhFmiO&#10;bfZtsv8Plr5aXhgkGMxuiJEiNcyo+7z5sLntvndfNrdo87H72X3rvnZ33Y/ubnMD9v3mE9je2d1v&#10;j28RpEMv28ZmADlRF8Z3g67UZXOu6VuLlJ5URC14qOlq3cA9ic+IHqX4jW2A0bx9qRnEkGunQ2NX&#10;pak9JLQMrcL81vv58ZVDFA7T41ESHx9hRHe+iGS7xMZY94LrGnkjx1Io31qSkeW5dZ4IyXYh/ljp&#10;mZAyyEMq1OZ4GI+OQoLVUjDv9GHWLOYTadCSeIGFX6gKPA/DPHJBbNXHBVcvPaOvFQu3VJyw6dZ2&#10;RMjeBlZS+YugRuC5tXppvRvFo+nJ9CQdpIfD6SCNi2LwfDZJB8NZcnxUPCsmkyJ57zknaVYJxrjy&#10;tHcyT9K/k9H2wfUC3Qt935/oMXpoJJDd/QfSYch+rr1C5pqtL8xu+KDsELx9hf7pPNyD/fBbMf4F&#10;AAD//wMAUEsDBBQABgAIAAAAIQA7dFEd2QAAAAcBAAAPAAAAZHJzL2Rvd25yZXYueG1sTI/BTsMw&#10;EETvSPyDtUhcEHUSoZaGOBVU6pEDBe5uvMSm9jqKnTb8PQsXOD7NaPZts5mDFycck4ukoFwUIJC6&#10;aBz1Ct5ed7f3IFLWZLSPhAq+MMGmvbxodG3imV7wtM+94BFKtVZgcx5qKVNnMei0iAMSZx9xDDoz&#10;jr00oz7zePCyKoqlDNoRX7B6wK3F7rifggL3OaZku/KpTP64295M3q2e35W6vpofH0BknPNfGX70&#10;WR1adjrEiUwSnnldVVxVUPFLnK/vlisQh1+WbSP/+7ffAAAA//8DAFBLAQItABQABgAIAAAAIQC2&#10;gziS/gAAAOEBAAATAAAAAAAAAAAAAAAAAAAAAABbQ29udGVudF9UeXBlc10ueG1sUEsBAi0AFAAG&#10;AAgAAAAhADj9If/WAAAAlAEAAAsAAAAAAAAAAAAAAAAALwEAAF9yZWxzLy5yZWxzUEsBAi0AFAAG&#10;AAgAAAAhAOEgmPFZAgAAcwQAAA4AAAAAAAAAAAAAAAAALgIAAGRycy9lMm9Eb2MueG1sUEsBAi0A&#10;FAAGAAgAAAAhADt0UR3ZAAAABwEAAA8AAAAAAAAAAAAAAAAAswQAAGRycy9kb3ducmV2LnhtbFBL&#10;BQYAAAAABAAEAPMAAAC5BQAAAAA=&#10;" strokeweight=".16931mm"/>
            </w:pict>
          </mc:Fallback>
        </mc:AlternateContent>
      </w:r>
    </w:p>
    <w:p w:rsidR="001B41C1" w:rsidRPr="001D5CA3" w:rsidRDefault="001B41C1" w:rsidP="001B41C1">
      <w:pPr>
        <w:spacing w:before="0" w:line="200" w:lineRule="exact"/>
        <w:jc w:val="left"/>
        <w:rPr>
          <w:rFonts w:ascii="Times New Roman" w:hAnsi="Times New Roman"/>
          <w:sz w:val="20"/>
        </w:rPr>
      </w:pPr>
    </w:p>
    <w:p w:rsidR="001B41C1" w:rsidRPr="001D5CA3" w:rsidRDefault="001B41C1" w:rsidP="001B41C1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1B41C1" w:rsidRPr="001D5CA3" w:rsidRDefault="001B41C1" w:rsidP="001B41C1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1B41C1" w:rsidRPr="001D5CA3" w:rsidRDefault="00B6099F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4"/>
          <w:szCs w:val="22"/>
          <w:lang w:eastAsia="en-US"/>
        </w:rPr>
      </w:pPr>
      <w:r>
        <w:rPr>
          <w:rFonts w:ascii="Times New Roman" w:eastAsia="Calibri" w:hAnsi="Times New Roman"/>
          <w:sz w:val="44"/>
          <w:szCs w:val="22"/>
          <w:lang w:eastAsia="en-US"/>
        </w:rPr>
        <w:t>ПРАКТИЧЕСКАЯ РАБОТА №2</w:t>
      </w:r>
    </w:p>
    <w:p w:rsidR="001B41C1" w:rsidRPr="001D5CA3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36"/>
          <w:szCs w:val="22"/>
          <w:lang w:eastAsia="en-US"/>
        </w:rPr>
      </w:pPr>
      <w:r w:rsidRPr="001D5CA3">
        <w:rPr>
          <w:rFonts w:ascii="Times New Roman" w:eastAsia="Calibri" w:hAnsi="Times New Roman"/>
          <w:sz w:val="36"/>
          <w:szCs w:val="22"/>
          <w:lang w:eastAsia="en-US"/>
        </w:rPr>
        <w:t>на тему</w:t>
      </w:r>
    </w:p>
    <w:tbl>
      <w:tblPr>
        <w:tblStyle w:val="16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1B41C1" w:rsidRPr="001D5CA3" w:rsidTr="001B41C1">
        <w:tc>
          <w:tcPr>
            <w:tcW w:w="10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B41C1" w:rsidRPr="001D5CA3" w:rsidRDefault="00B6099F" w:rsidP="001B41C1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События</w:t>
            </w:r>
          </w:p>
        </w:tc>
      </w:tr>
      <w:tr w:rsidR="001B41C1" w:rsidRPr="001D5CA3" w:rsidTr="001B41C1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B41C1" w:rsidRPr="001D5CA3" w:rsidRDefault="00B6099F" w:rsidP="001B41C1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в</w:t>
            </w:r>
            <w:r w:rsidR="001B41C1" w:rsidRPr="001D5CA3">
              <w:rPr>
                <w:rFonts w:ascii="Times New Roman" w:hAnsi="Times New Roman"/>
                <w:sz w:val="32"/>
              </w:rPr>
              <w:t xml:space="preserve">  </w:t>
            </w:r>
          </w:p>
        </w:tc>
      </w:tr>
      <w:tr w:rsidR="001B41C1" w:rsidRPr="001D5CA3" w:rsidTr="001B41C1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B41C1" w:rsidRPr="001D5CA3" w:rsidRDefault="001B41C1" w:rsidP="001B41C1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1D5CA3">
              <w:rPr>
                <w:rFonts w:ascii="Times New Roman" w:hAnsi="Times New Roman"/>
                <w:sz w:val="32"/>
                <w:lang w:val="en-US"/>
              </w:rPr>
              <w:t>SDL</w:t>
            </w:r>
            <w:r w:rsidRPr="001D5CA3">
              <w:rPr>
                <w:rFonts w:ascii="Times New Roman" w:hAnsi="Times New Roman"/>
                <w:sz w:val="32"/>
              </w:rPr>
              <w:t xml:space="preserve"> 2.0</w:t>
            </w:r>
          </w:p>
        </w:tc>
      </w:tr>
    </w:tbl>
    <w:p w:rsidR="001B41C1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  <w:bookmarkStart w:id="0" w:name="_GoBack"/>
      <w:bookmarkEnd w:id="0"/>
    </w:p>
    <w:p w:rsidR="001D5CA3" w:rsidRPr="001D5CA3" w:rsidRDefault="001D5CA3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tbl>
      <w:tblPr>
        <w:tblStyle w:val="16"/>
        <w:tblpPr w:leftFromText="180" w:rightFromText="180" w:vertAnchor="text" w:horzAnchor="margin" w:tblpXSpec="right" w:tblpY="242"/>
        <w:tblW w:w="52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1B41C1" w:rsidRPr="001D5CA3" w:rsidTr="001B41C1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B41C1" w:rsidRPr="001D5CA3" w:rsidRDefault="001B41C1" w:rsidP="001B41C1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И-582</w:t>
            </w:r>
          </w:p>
        </w:tc>
      </w:tr>
      <w:tr w:rsidR="001B41C1" w:rsidRPr="001D5CA3" w:rsidTr="001B41C1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B41C1" w:rsidRPr="001D5CA3" w:rsidRDefault="001B41C1" w:rsidP="001B41C1">
            <w:pPr>
              <w:spacing w:before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Махнев П.С.</w:t>
            </w:r>
          </w:p>
        </w:tc>
      </w:tr>
      <w:tr w:rsidR="001B41C1" w:rsidRPr="001D5CA3" w:rsidTr="001B41C1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center"/>
              <w:rPr>
                <w:rFonts w:ascii="Times New Roman" w:hAnsi="Times New Roman"/>
                <w:sz w:val="14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</w:tr>
      <w:tr w:rsidR="001B41C1" w:rsidRPr="001D5CA3" w:rsidTr="001B41C1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14"/>
              </w:rPr>
            </w:pPr>
          </w:p>
        </w:tc>
      </w:tr>
      <w:tr w:rsidR="001B41C1" w:rsidRPr="001D5CA3" w:rsidTr="001B41C1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right"/>
              <w:rPr>
                <w:rFonts w:ascii="Times New Roman" w:hAnsi="Times New Roman"/>
                <w:b/>
                <w:sz w:val="28"/>
              </w:rPr>
            </w:pPr>
            <w:r w:rsidRPr="001D5CA3">
              <w:rPr>
                <w:rFonts w:ascii="Times New Roman" w:hAnsi="Times New Roman"/>
                <w:b/>
                <w:sz w:val="28"/>
              </w:rPr>
              <w:t>РУКОВОДИТЕЛЬ</w:t>
            </w:r>
          </w:p>
        </w:tc>
      </w:tr>
      <w:tr w:rsidR="001B41C1" w:rsidRPr="001D5CA3" w:rsidTr="001B41C1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2"/>
              </w:rPr>
            </w:pPr>
          </w:p>
        </w:tc>
      </w:tr>
      <w:tr w:rsidR="001B41C1" w:rsidRPr="001D5CA3" w:rsidTr="001B41C1">
        <w:tc>
          <w:tcPr>
            <w:tcW w:w="25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1B41C1" w:rsidRPr="001D5CA3" w:rsidTr="001B41C1">
        <w:trPr>
          <w:trHeight w:val="169"/>
        </w:trPr>
        <w:tc>
          <w:tcPr>
            <w:tcW w:w="25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Подпись</w:t>
            </w:r>
          </w:p>
        </w:tc>
      </w:tr>
      <w:tr w:rsidR="001B41C1" w:rsidRPr="001D5CA3" w:rsidTr="001B41C1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18"/>
              </w:rPr>
            </w:pPr>
          </w:p>
        </w:tc>
      </w:tr>
      <w:tr w:rsidR="001B41C1" w:rsidRPr="001D5CA3" w:rsidTr="001B41C1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1B41C1" w:rsidRPr="001D5CA3" w:rsidTr="001B41C1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1C1" w:rsidRPr="001D5CA3" w:rsidRDefault="001B41C1" w:rsidP="001B41C1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1C1" w:rsidRPr="001D5CA3" w:rsidRDefault="001B41C1" w:rsidP="001B41C1">
            <w:pPr>
              <w:spacing w:line="240" w:lineRule="auto"/>
              <w:jc w:val="left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2019 г.</w:t>
            </w:r>
          </w:p>
        </w:tc>
      </w:tr>
    </w:tbl>
    <w:p w:rsidR="001B41C1" w:rsidRPr="001D5CA3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1B41C1" w:rsidRPr="001D5CA3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1B41C1" w:rsidRPr="001D5CA3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1B41C1" w:rsidRPr="001D5CA3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САНКТ-ПЕТЕРБУРГ</w:t>
      </w:r>
    </w:p>
    <w:p w:rsidR="001B41C1" w:rsidRPr="001D5CA3" w:rsidRDefault="001B41C1" w:rsidP="001B41C1">
      <w:pPr>
        <w:spacing w:before="60" w:line="0" w:lineRule="atLeast"/>
        <w:ind w:right="221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2019 г.</w:t>
      </w:r>
    </w:p>
    <w:p w:rsidR="000501C1" w:rsidRDefault="001B41C1">
      <w:pPr>
        <w:pStyle w:val="12"/>
      </w:pPr>
      <w:r w:rsidRPr="001D5CA3">
        <w:rPr>
          <w:rFonts w:ascii="Times New Roman" w:hAnsi="Times New Roman"/>
          <w:sz w:val="28"/>
        </w:rPr>
        <w:lastRenderedPageBreak/>
        <w:br w:type="page"/>
      </w:r>
      <w:bookmarkStart w:id="1" w:name="sec:chapter1"/>
      <w:r w:rsidR="000501C1">
        <w:lastRenderedPageBreak/>
        <w:t>Лабораторная работа №1</w:t>
      </w:r>
      <w:bookmarkEnd w:id="1"/>
    </w:p>
    <w:p w:rsidR="000501C1" w:rsidRDefault="000501C1">
      <w:pPr>
        <w:pStyle w:val="2"/>
      </w:pPr>
      <w:bookmarkStart w:id="2" w:name="цель-работы"/>
      <w:r>
        <w:t>Цель работы</w:t>
      </w:r>
      <w:bookmarkEnd w:id="2"/>
    </w:p>
    <w:p w:rsidR="000501C1" w:rsidRDefault="000501C1" w:rsidP="000501C1">
      <w:pPr>
        <w:pStyle w:val="a1"/>
      </w:pPr>
      <w:r>
        <w:t>Изучить основные функции библиотеки SDL2.0, разобраться с проектированием простейших приложений с графическим интерфейсом</w:t>
      </w:r>
    </w:p>
    <w:p w:rsidR="000501C1" w:rsidRDefault="000501C1">
      <w:pPr>
        <w:pStyle w:val="2"/>
      </w:pPr>
      <w:bookmarkStart w:id="3" w:name="задание"/>
      <w:r>
        <w:t>Задание</w:t>
      </w:r>
      <w:bookmarkEnd w:id="3"/>
    </w:p>
    <w:p w:rsidR="000501C1" w:rsidRDefault="000501C1" w:rsidP="000501C1">
      <w:pPr>
        <w:pStyle w:val="Compact"/>
        <w:numPr>
          <w:ilvl w:val="0"/>
          <w:numId w:val="32"/>
        </w:numPr>
      </w:pPr>
      <w:r>
        <w:t xml:space="preserve">Подключить SDL 2.0 и вывести на экран любимую геометрическую фигуру, а также текст с ФИО автора и версией SDL. Версию SDL получать при помощи </w:t>
      </w:r>
      <w:r>
        <w:rPr>
          <w:rStyle w:val="VerbatimChar"/>
        </w:rPr>
        <w:t>SDL_GetVersion()</w:t>
      </w:r>
      <w:r>
        <w:t>.</w:t>
      </w:r>
    </w:p>
    <w:p w:rsidR="000501C1" w:rsidRDefault="000501C1" w:rsidP="000501C1">
      <w:pPr>
        <w:pStyle w:val="a1"/>
      </w:pPr>
      <w:r>
        <w:t>Работа выполняется на языке С++. Программа обязательно должна содержать пользовательские класс(ы). Например, класс 1 содержит инициализацию SDL и основной цикл обработки сообщений, класс 2 содержит инициализацию окна приложения, отрисовку и т.д., класс 3 содержит способ заполнения текстур для отрисовки. Функия main обязательно должна содержать только одну строчку пользовательского кода. Все сообщения на русском языке.</w:t>
      </w:r>
    </w:p>
    <w:p w:rsidR="000501C1" w:rsidRDefault="000501C1">
      <w:pPr>
        <w:pStyle w:val="2"/>
      </w:pPr>
      <w:bookmarkStart w:id="4" w:name="результат-выполненной-работы"/>
      <w:r>
        <w:t>Результат выполненной работы</w:t>
      </w:r>
      <w:bookmarkEnd w:id="4"/>
    </w:p>
    <w:p w:rsidR="000501C1" w:rsidRDefault="000501C1" w:rsidP="000501C1">
      <w:pPr>
        <w:pStyle w:val="a1"/>
      </w:pPr>
      <w:r>
        <w:t>В результате работы была написана программа удовлетворяющая условиям задания.</w:t>
      </w:r>
    </w:p>
    <w:p w:rsidR="000501C1" w:rsidRDefault="000501C1">
      <w:pPr>
        <w:pStyle w:val="a1"/>
      </w:pPr>
      <w:r>
        <w:t>Было создано 4 класса.</w:t>
      </w:r>
    </w:p>
    <w:p w:rsidR="000501C1" w:rsidRDefault="000501C1" w:rsidP="000501C1">
      <w:pPr>
        <w:pStyle w:val="Compact"/>
        <w:numPr>
          <w:ilvl w:val="0"/>
          <w:numId w:val="33"/>
        </w:numPr>
      </w:pPr>
      <w:r>
        <w:t>Класс App:</w:t>
      </w:r>
    </w:p>
    <w:p w:rsidR="000501C1" w:rsidRDefault="000501C1" w:rsidP="000501C1">
      <w:pPr>
        <w:pStyle w:val="a1"/>
      </w:pPr>
      <w:r>
        <w:t>Реализует логику программы, содержит инициализацию SDL и основной цикл обработки сообщений.</w:t>
      </w:r>
    </w:p>
    <w:p w:rsidR="000501C1" w:rsidRDefault="000501C1">
      <w:pPr>
        <w:pStyle w:val="a1"/>
      </w:pPr>
      <w:r>
        <w:t>Ниже представлен заголовочный файл класса.</w:t>
      </w:r>
    </w:p>
    <w:p w:rsidR="000501C1" w:rsidRPr="00B6099F" w:rsidRDefault="000501C1">
      <w:pPr>
        <w:pStyle w:val="a1"/>
        <w:rPr>
          <w:lang w:val="en-US"/>
        </w:rPr>
      </w:pPr>
      <w:r>
        <w:t>Файл</w:t>
      </w:r>
      <w:r w:rsidRPr="00B6099F">
        <w:rPr>
          <w:lang w:val="en-US"/>
        </w:rPr>
        <w:t xml:space="preserve"> </w:t>
      </w:r>
      <w:r w:rsidRPr="00B6099F">
        <w:rPr>
          <w:b/>
          <w:lang w:val="en-US"/>
        </w:rPr>
        <w:t>app.h</w:t>
      </w:r>
    </w:p>
    <w:p w:rsidR="000501C1" w:rsidRPr="00B6099F" w:rsidRDefault="000501C1">
      <w:pPr>
        <w:pStyle w:val="SourceCode"/>
        <w:rPr>
          <w:lang w:val="en-US"/>
        </w:rPr>
      </w:pPr>
      <w:r w:rsidRPr="00B6099F">
        <w:rPr>
          <w:rStyle w:val="PreprocessorTok"/>
          <w:sz w:val="21"/>
          <w:lang w:val="en-US"/>
        </w:rPr>
        <w:t>#pragma once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PreprocessorTok"/>
          <w:sz w:val="21"/>
          <w:lang w:val="en-US"/>
        </w:rPr>
        <w:t xml:space="preserve">#include </w:t>
      </w:r>
      <w:r w:rsidRPr="00B6099F">
        <w:rPr>
          <w:rStyle w:val="ImportTok"/>
          <w:sz w:val="21"/>
          <w:lang w:val="en-US"/>
        </w:rPr>
        <w:t>"../sdl_headers/sdl_headers.h"</w:t>
      </w:r>
      <w:r w:rsidRPr="00B6099F">
        <w:rPr>
          <w:lang w:val="en-US"/>
        </w:rPr>
        <w:br/>
      </w:r>
      <w:r w:rsidRPr="00B6099F">
        <w:rPr>
          <w:rStyle w:val="PreprocessorTok"/>
          <w:sz w:val="21"/>
          <w:lang w:val="en-US"/>
        </w:rPr>
        <w:t xml:space="preserve">#include </w:t>
      </w:r>
      <w:r w:rsidRPr="00B6099F">
        <w:rPr>
          <w:rStyle w:val="ImportTok"/>
          <w:sz w:val="21"/>
          <w:lang w:val="en-US"/>
        </w:rPr>
        <w:t>"../window/main-window/main_window.h"</w:t>
      </w:r>
      <w:r w:rsidRPr="00B6099F">
        <w:rPr>
          <w:lang w:val="en-US"/>
        </w:rPr>
        <w:br/>
      </w:r>
      <w:r w:rsidRPr="00B6099F">
        <w:rPr>
          <w:lang w:val="en-US"/>
        </w:rPr>
        <w:lastRenderedPageBreak/>
        <w:br/>
      </w:r>
      <w:r w:rsidRPr="00B6099F">
        <w:rPr>
          <w:rStyle w:val="PreprocessorTok"/>
          <w:sz w:val="21"/>
          <w:lang w:val="en-US"/>
        </w:rPr>
        <w:t xml:space="preserve">#include </w:t>
      </w:r>
      <w:r w:rsidRPr="00B6099F">
        <w:rPr>
          <w:rStyle w:val="ImportTok"/>
          <w:sz w:val="21"/>
          <w:lang w:val="en-US"/>
        </w:rPr>
        <w:t>"iostream"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using namespace std;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class App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{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public: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static</w:t>
      </w:r>
      <w:r w:rsidRPr="00B6099F">
        <w:rPr>
          <w:rStyle w:val="NormalTok"/>
          <w:sz w:val="21"/>
          <w:lang w:val="en-US"/>
        </w:rPr>
        <w:t xml:space="preserve"> App* get_instance();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~App();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private: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MainWindow* main_window;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private: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static</w:t>
      </w:r>
      <w:r w:rsidRPr="00B6099F">
        <w:rPr>
          <w:rStyle w:val="NormalTok"/>
          <w:sz w:val="21"/>
          <w:lang w:val="en-US"/>
        </w:rPr>
        <w:t xml:space="preserve"> App* instance;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App();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private: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bool</w:t>
      </w:r>
      <w:r w:rsidRPr="00B6099F">
        <w:rPr>
          <w:rStyle w:val="NormalTok"/>
          <w:sz w:val="21"/>
          <w:lang w:val="en-US"/>
        </w:rPr>
        <w:t xml:space="preserve"> running;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SDL_Event e;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public: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bool</w:t>
      </w:r>
      <w:r w:rsidRPr="00B6099F">
        <w:rPr>
          <w:rStyle w:val="NormalTok"/>
          <w:sz w:val="21"/>
          <w:lang w:val="en-US"/>
        </w:rPr>
        <w:t xml:space="preserve"> init();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void</w:t>
      </w:r>
      <w:r w:rsidRPr="00B6099F">
        <w:rPr>
          <w:rStyle w:val="NormalTok"/>
          <w:sz w:val="21"/>
          <w:lang w:val="en-US"/>
        </w:rPr>
        <w:t xml:space="preserve"> setup();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void</w:t>
      </w:r>
      <w:r w:rsidRPr="00B6099F">
        <w:rPr>
          <w:rStyle w:val="NormalTok"/>
          <w:sz w:val="21"/>
          <w:lang w:val="en-US"/>
        </w:rPr>
        <w:t xml:space="preserve"> update();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void</w:t>
      </w:r>
      <w:r w:rsidRPr="00B6099F">
        <w:rPr>
          <w:rStyle w:val="NormalTok"/>
          <w:sz w:val="21"/>
          <w:lang w:val="en-US"/>
        </w:rPr>
        <w:t xml:space="preserve"> on_event();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void</w:t>
      </w:r>
      <w:r w:rsidRPr="00B6099F">
        <w:rPr>
          <w:rStyle w:val="NormalTok"/>
          <w:sz w:val="21"/>
          <w:lang w:val="en-US"/>
        </w:rPr>
        <w:t xml:space="preserve"> quit();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int</w:t>
      </w:r>
      <w:r w:rsidRPr="00B6099F">
        <w:rPr>
          <w:rStyle w:val="NormalTok"/>
          <w:sz w:val="21"/>
          <w:lang w:val="en-US"/>
        </w:rPr>
        <w:t xml:space="preserve"> run();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};</w:t>
      </w:r>
    </w:p>
    <w:p w:rsidR="000501C1" w:rsidRDefault="000501C1" w:rsidP="000501C1">
      <w:pPr>
        <w:pStyle w:val="Compact"/>
        <w:numPr>
          <w:ilvl w:val="0"/>
          <w:numId w:val="34"/>
        </w:numPr>
      </w:pPr>
      <w:r>
        <w:t>Класс Window:</w:t>
      </w:r>
    </w:p>
    <w:p w:rsidR="000501C1" w:rsidRDefault="000501C1" w:rsidP="000501C1">
      <w:pPr>
        <w:pStyle w:val="a1"/>
      </w:pPr>
      <w:r>
        <w:t xml:space="preserve">Базовый класс для всех окон приложения, реализующий абстракцию над </w:t>
      </w:r>
      <w:r>
        <w:rPr>
          <w:rStyle w:val="VerbatimChar"/>
        </w:rPr>
        <w:t>SDL_Window</w:t>
      </w:r>
      <w:r>
        <w:t xml:space="preserve"> и </w:t>
      </w:r>
      <w:r>
        <w:rPr>
          <w:rStyle w:val="VerbatimChar"/>
        </w:rPr>
        <w:t>SDL_Renderer</w:t>
      </w:r>
      <w:r>
        <w:t>.</w:t>
      </w:r>
    </w:p>
    <w:p w:rsidR="000501C1" w:rsidRDefault="000501C1">
      <w:pPr>
        <w:pStyle w:val="a1"/>
      </w:pPr>
      <w:r>
        <w:t>Ниже представлен заголовочный файл класса.</w:t>
      </w:r>
    </w:p>
    <w:p w:rsidR="000501C1" w:rsidRPr="00B6099F" w:rsidRDefault="000501C1">
      <w:pPr>
        <w:pStyle w:val="a1"/>
        <w:rPr>
          <w:lang w:val="en-US"/>
        </w:rPr>
      </w:pPr>
      <w:r>
        <w:t>Файл</w:t>
      </w:r>
      <w:r w:rsidRPr="00B6099F">
        <w:rPr>
          <w:lang w:val="en-US"/>
        </w:rPr>
        <w:t xml:space="preserve"> </w:t>
      </w:r>
      <w:r w:rsidRPr="00B6099F">
        <w:rPr>
          <w:b/>
          <w:lang w:val="en-US"/>
        </w:rPr>
        <w:t>window.h</w:t>
      </w:r>
    </w:p>
    <w:p w:rsidR="000501C1" w:rsidRPr="00B6099F" w:rsidRDefault="000501C1">
      <w:pPr>
        <w:pStyle w:val="SourceCode"/>
        <w:rPr>
          <w:lang w:val="en-US"/>
        </w:rPr>
      </w:pPr>
      <w:r w:rsidRPr="00B6099F">
        <w:rPr>
          <w:rStyle w:val="PreprocessorTok"/>
          <w:sz w:val="21"/>
          <w:lang w:val="en-US"/>
        </w:rPr>
        <w:t>#pragma once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PreprocessorTok"/>
          <w:sz w:val="21"/>
          <w:lang w:val="en-US"/>
        </w:rPr>
        <w:t xml:space="preserve">#include </w:t>
      </w:r>
      <w:r w:rsidRPr="00B6099F">
        <w:rPr>
          <w:rStyle w:val="ImportTok"/>
          <w:sz w:val="21"/>
          <w:lang w:val="en-US"/>
        </w:rPr>
        <w:t>"../sdl_headers/sdl_headers.h"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PreprocessorTok"/>
          <w:sz w:val="21"/>
          <w:lang w:val="en-US"/>
        </w:rPr>
        <w:t xml:space="preserve">#include </w:t>
      </w:r>
      <w:r w:rsidRPr="00B6099F">
        <w:rPr>
          <w:rStyle w:val="ImportTok"/>
          <w:sz w:val="21"/>
          <w:lang w:val="en-US"/>
        </w:rPr>
        <w:t>"iostream"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using namespace std;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class Window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{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protected: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SDL_Rect size;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string title;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Uint32 flags;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SDL_Window* window;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lastRenderedPageBreak/>
        <w:t xml:space="preserve">    SDL_Renderer* renderer;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SDL_Point mouse;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bool</w:t>
      </w:r>
      <w:r w:rsidRPr="00B6099F">
        <w:rPr>
          <w:rStyle w:val="NormalTok"/>
          <w:sz w:val="21"/>
          <w:lang w:val="en-US"/>
        </w:rPr>
        <w:t xml:space="preserve"> display;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public: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Window(string title, SDL_Rect size, Uint32 flags);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~Window();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public: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bool</w:t>
      </w:r>
      <w:r w:rsidRPr="00B6099F">
        <w:rPr>
          <w:rStyle w:val="NormalTok"/>
          <w:sz w:val="21"/>
          <w:lang w:val="en-US"/>
        </w:rPr>
        <w:t xml:space="preserve"> init();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virtual </w:t>
      </w:r>
      <w:r w:rsidRPr="00B6099F">
        <w:rPr>
          <w:rStyle w:val="DataTypeTok"/>
          <w:sz w:val="21"/>
          <w:lang w:val="en-US"/>
        </w:rPr>
        <w:t>void</w:t>
      </w:r>
      <w:r w:rsidRPr="00B6099F">
        <w:rPr>
          <w:rStyle w:val="NormalTok"/>
          <w:sz w:val="21"/>
          <w:lang w:val="en-US"/>
        </w:rPr>
        <w:t xml:space="preserve"> setup() = </w:t>
      </w:r>
      <w:r w:rsidRPr="00B6099F">
        <w:rPr>
          <w:rStyle w:val="DecValTok"/>
          <w:sz w:val="21"/>
          <w:lang w:val="en-US"/>
        </w:rPr>
        <w:t>0</w:t>
      </w:r>
      <w:r w:rsidRPr="00B6099F">
        <w:rPr>
          <w:rStyle w:val="NormalTok"/>
          <w:sz w:val="21"/>
          <w:lang w:val="en-US"/>
        </w:rPr>
        <w:t>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virtual </w:t>
      </w:r>
      <w:r w:rsidRPr="00B6099F">
        <w:rPr>
          <w:rStyle w:val="DataTypeTok"/>
          <w:sz w:val="21"/>
          <w:lang w:val="en-US"/>
        </w:rPr>
        <w:t>void</w:t>
      </w:r>
      <w:r w:rsidRPr="00B6099F">
        <w:rPr>
          <w:rStyle w:val="NormalTok"/>
          <w:sz w:val="21"/>
          <w:lang w:val="en-US"/>
        </w:rPr>
        <w:t xml:space="preserve"> update() = </w:t>
      </w:r>
      <w:r w:rsidRPr="00B6099F">
        <w:rPr>
          <w:rStyle w:val="DecValTok"/>
          <w:sz w:val="21"/>
          <w:lang w:val="en-US"/>
        </w:rPr>
        <w:t>0</w:t>
      </w:r>
      <w:r w:rsidRPr="00B6099F">
        <w:rPr>
          <w:rStyle w:val="NormalTok"/>
          <w:sz w:val="21"/>
          <w:lang w:val="en-US"/>
        </w:rPr>
        <w:t>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void</w:t>
      </w:r>
      <w:r w:rsidRPr="00B6099F">
        <w:rPr>
          <w:rStyle w:val="NormalTok"/>
          <w:sz w:val="21"/>
          <w:lang w:val="en-US"/>
        </w:rPr>
        <w:t xml:space="preserve"> show();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void</w:t>
      </w:r>
      <w:r w:rsidRPr="00B6099F">
        <w:rPr>
          <w:rStyle w:val="NormalTok"/>
          <w:sz w:val="21"/>
          <w:lang w:val="en-US"/>
        </w:rPr>
        <w:t xml:space="preserve"> hide();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bool</w:t>
      </w:r>
      <w:r w:rsidRPr="00B6099F">
        <w:rPr>
          <w:rStyle w:val="NormalTok"/>
          <w:sz w:val="21"/>
          <w:lang w:val="en-US"/>
        </w:rPr>
        <w:t xml:space="preserve"> is_show();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void</w:t>
      </w:r>
      <w:r w:rsidRPr="00B6099F">
        <w:rPr>
          <w:rStyle w:val="NormalTok"/>
          <w:sz w:val="21"/>
          <w:lang w:val="en-US"/>
        </w:rPr>
        <w:t xml:space="preserve"> close();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SDL_Rect get_size();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SDL_Renderer* get_renderer();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SDL_Window* get_window();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};</w:t>
      </w:r>
    </w:p>
    <w:p w:rsidR="000501C1" w:rsidRDefault="000501C1" w:rsidP="000501C1">
      <w:pPr>
        <w:pStyle w:val="Compact"/>
        <w:numPr>
          <w:ilvl w:val="0"/>
          <w:numId w:val="35"/>
        </w:numPr>
      </w:pPr>
      <w:r>
        <w:t>Класс MainWindow, производный от Window:</w:t>
      </w:r>
    </w:p>
    <w:p w:rsidR="000501C1" w:rsidRDefault="000501C1" w:rsidP="000501C1">
      <w:pPr>
        <w:pStyle w:val="a1"/>
      </w:pPr>
      <w:r>
        <w:t>Класс реализующий главное окно программы. Класс реализует в себе добавление элементов и их отображение.</w:t>
      </w:r>
    </w:p>
    <w:p w:rsidR="000501C1" w:rsidRDefault="000501C1">
      <w:pPr>
        <w:pStyle w:val="a1"/>
      </w:pPr>
      <w:r>
        <w:t>Ниже представлен заголовочный файл класса.</w:t>
      </w:r>
    </w:p>
    <w:p w:rsidR="000501C1" w:rsidRPr="00B6099F" w:rsidRDefault="000501C1">
      <w:pPr>
        <w:pStyle w:val="a1"/>
        <w:rPr>
          <w:lang w:val="en-US"/>
        </w:rPr>
      </w:pPr>
      <w:r>
        <w:t>Файл</w:t>
      </w:r>
      <w:r w:rsidRPr="00B6099F">
        <w:rPr>
          <w:lang w:val="en-US"/>
        </w:rPr>
        <w:t xml:space="preserve"> </w:t>
      </w:r>
      <w:r w:rsidRPr="00B6099F">
        <w:rPr>
          <w:b/>
          <w:lang w:val="en-US"/>
        </w:rPr>
        <w:t>main_window.h</w:t>
      </w:r>
    </w:p>
    <w:p w:rsidR="000501C1" w:rsidRPr="00B6099F" w:rsidRDefault="000501C1">
      <w:pPr>
        <w:pStyle w:val="SourceCode"/>
        <w:rPr>
          <w:lang w:val="en-US"/>
        </w:rPr>
      </w:pPr>
      <w:r w:rsidRPr="00B6099F">
        <w:rPr>
          <w:rStyle w:val="PreprocessorTok"/>
          <w:sz w:val="21"/>
          <w:lang w:val="en-US"/>
        </w:rPr>
        <w:t>#pragma once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PreprocessorTok"/>
          <w:sz w:val="21"/>
          <w:lang w:val="en-US"/>
        </w:rPr>
        <w:t xml:space="preserve">#include </w:t>
      </w:r>
      <w:r w:rsidRPr="00B6099F">
        <w:rPr>
          <w:rStyle w:val="ImportTok"/>
          <w:sz w:val="21"/>
          <w:lang w:val="en-US"/>
        </w:rPr>
        <w:t>"../window.h"</w:t>
      </w:r>
      <w:r w:rsidRPr="00B6099F">
        <w:rPr>
          <w:lang w:val="en-US"/>
        </w:rPr>
        <w:br/>
      </w:r>
      <w:r w:rsidRPr="00B6099F">
        <w:rPr>
          <w:rStyle w:val="PreprocessorTok"/>
          <w:sz w:val="21"/>
          <w:lang w:val="en-US"/>
        </w:rPr>
        <w:t xml:space="preserve">#include </w:t>
      </w:r>
      <w:r w:rsidRPr="00B6099F">
        <w:rPr>
          <w:rStyle w:val="ImportTok"/>
          <w:sz w:val="21"/>
          <w:lang w:val="en-US"/>
        </w:rPr>
        <w:t>"../../label/label.h"</w:t>
      </w:r>
      <w:r w:rsidRPr="00B6099F">
        <w:rPr>
          <w:lang w:val="en-US"/>
        </w:rPr>
        <w:br/>
      </w:r>
      <w:r w:rsidRPr="00B6099F">
        <w:rPr>
          <w:rStyle w:val="PreprocessorTok"/>
          <w:sz w:val="21"/>
          <w:lang w:val="en-US"/>
        </w:rPr>
        <w:t xml:space="preserve">#include </w:t>
      </w:r>
      <w:r w:rsidRPr="00B6099F">
        <w:rPr>
          <w:rStyle w:val="ImportTok"/>
          <w:sz w:val="21"/>
          <w:lang w:val="en-US"/>
        </w:rPr>
        <w:t>"vector"</w:t>
      </w:r>
      <w:r w:rsidRPr="00B6099F">
        <w:rPr>
          <w:lang w:val="en-US"/>
        </w:rPr>
        <w:br/>
      </w:r>
      <w:r w:rsidRPr="00B6099F">
        <w:rPr>
          <w:rStyle w:val="PreprocessorTok"/>
          <w:sz w:val="21"/>
          <w:lang w:val="en-US"/>
        </w:rPr>
        <w:t xml:space="preserve">#include </w:t>
      </w:r>
      <w:r w:rsidRPr="00B6099F">
        <w:rPr>
          <w:rStyle w:val="ImportTok"/>
          <w:sz w:val="21"/>
          <w:lang w:val="en-US"/>
        </w:rPr>
        <w:t>"string"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class MainWindow : public Window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{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private: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vector &lt;WLabel*&gt; labels;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public: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MainWindow(string title, SDL_Rect sizes, Uint32 flags);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public: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void</w:t>
      </w:r>
      <w:r w:rsidRPr="00B6099F">
        <w:rPr>
          <w:rStyle w:val="NormalTok"/>
          <w:sz w:val="21"/>
          <w:lang w:val="en-US"/>
        </w:rPr>
        <w:t xml:space="preserve"> setup();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void</w:t>
      </w:r>
      <w:r w:rsidRPr="00B6099F">
        <w:rPr>
          <w:rStyle w:val="NormalTok"/>
          <w:sz w:val="21"/>
          <w:lang w:val="en-US"/>
        </w:rPr>
        <w:t xml:space="preserve"> update();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};</w:t>
      </w:r>
    </w:p>
    <w:p w:rsidR="000501C1" w:rsidRDefault="000501C1" w:rsidP="000501C1">
      <w:pPr>
        <w:pStyle w:val="Compact"/>
        <w:numPr>
          <w:ilvl w:val="0"/>
          <w:numId w:val="36"/>
        </w:numPr>
      </w:pPr>
      <w:r>
        <w:t>Класс WLabel:</w:t>
      </w:r>
    </w:p>
    <w:p w:rsidR="000501C1" w:rsidRDefault="000501C1" w:rsidP="000501C1">
      <w:pPr>
        <w:pStyle w:val="a1"/>
      </w:pPr>
      <w:r>
        <w:t>Класс представляющий из себя виджет Надписи.</w:t>
      </w:r>
    </w:p>
    <w:p w:rsidR="000501C1" w:rsidRDefault="000501C1">
      <w:pPr>
        <w:pStyle w:val="a1"/>
      </w:pPr>
      <w:r>
        <w:lastRenderedPageBreak/>
        <w:t>Ниже представлен заголовочный файл класса.</w:t>
      </w:r>
    </w:p>
    <w:p w:rsidR="000501C1" w:rsidRPr="00B6099F" w:rsidRDefault="000501C1">
      <w:pPr>
        <w:pStyle w:val="a1"/>
        <w:rPr>
          <w:lang w:val="en-US"/>
        </w:rPr>
      </w:pPr>
      <w:r>
        <w:t>Файл</w:t>
      </w:r>
      <w:r w:rsidRPr="00B6099F">
        <w:rPr>
          <w:lang w:val="en-US"/>
        </w:rPr>
        <w:t xml:space="preserve"> </w:t>
      </w:r>
      <w:r w:rsidRPr="00B6099F">
        <w:rPr>
          <w:b/>
          <w:lang w:val="en-US"/>
        </w:rPr>
        <w:t>label.h</w:t>
      </w:r>
    </w:p>
    <w:p w:rsidR="000501C1" w:rsidRPr="00B6099F" w:rsidRDefault="000501C1">
      <w:pPr>
        <w:pStyle w:val="SourceCode"/>
        <w:rPr>
          <w:lang w:val="en-US"/>
        </w:rPr>
      </w:pPr>
      <w:r w:rsidRPr="00B6099F">
        <w:rPr>
          <w:rStyle w:val="PreprocessorTok"/>
          <w:sz w:val="21"/>
          <w:lang w:val="en-US"/>
        </w:rPr>
        <w:t>#pragma once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PreprocessorTok"/>
          <w:sz w:val="21"/>
          <w:lang w:val="en-US"/>
        </w:rPr>
        <w:t xml:space="preserve">#include </w:t>
      </w:r>
      <w:r w:rsidRPr="00B6099F">
        <w:rPr>
          <w:rStyle w:val="ImportTok"/>
          <w:sz w:val="21"/>
          <w:lang w:val="en-US"/>
        </w:rPr>
        <w:t>"../sdl_headers/sdl_headers.h"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PreprocessorTok"/>
          <w:sz w:val="21"/>
          <w:lang w:val="en-US"/>
        </w:rPr>
        <w:t xml:space="preserve">#include </w:t>
      </w:r>
      <w:r w:rsidRPr="00B6099F">
        <w:rPr>
          <w:rStyle w:val="ImportTok"/>
          <w:sz w:val="21"/>
          <w:lang w:val="en-US"/>
        </w:rPr>
        <w:t>"iostream"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using namespace std;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class WLabel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{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private: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SDL_Rect size;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SDL_Texture* texture;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SDL_Renderer* renderer;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SDL_Texture* parent_target;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SDL_Texture* text_texture;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SDL_Rect text_rect;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string text;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TTF_Font* font;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public: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WLabel(SDL_Renderer* renderer, SDL_Texture* parent_target, string text, SDL_Rect size, string path, </w:t>
      </w:r>
      <w:r w:rsidRPr="00B6099F">
        <w:rPr>
          <w:rStyle w:val="DataTypeTok"/>
          <w:sz w:val="21"/>
          <w:lang w:val="en-US"/>
        </w:rPr>
        <w:t>int</w:t>
      </w:r>
      <w:r w:rsidRPr="00B6099F">
        <w:rPr>
          <w:rStyle w:val="NormalTok"/>
          <w:sz w:val="21"/>
          <w:lang w:val="en-US"/>
        </w:rPr>
        <w:t xml:space="preserve"> font_size);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private: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void</w:t>
      </w:r>
      <w:r w:rsidRPr="00B6099F">
        <w:rPr>
          <w:rStyle w:val="NormalTok"/>
          <w:sz w:val="21"/>
          <w:lang w:val="en-US"/>
        </w:rPr>
        <w:t xml:space="preserve"> init();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void</w:t>
      </w:r>
      <w:r w:rsidRPr="00B6099F">
        <w:rPr>
          <w:rStyle w:val="NormalTok"/>
          <w:sz w:val="21"/>
          <w:lang w:val="en-US"/>
        </w:rPr>
        <w:t xml:space="preserve"> render_text(string text, SDL_Rect place);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public:</w:t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 xml:space="preserve">    </w:t>
      </w:r>
      <w:r w:rsidRPr="00B6099F">
        <w:rPr>
          <w:rStyle w:val="DataTypeTok"/>
          <w:sz w:val="21"/>
          <w:lang w:val="en-US"/>
        </w:rPr>
        <w:t>void</w:t>
      </w:r>
      <w:r w:rsidRPr="00B6099F">
        <w:rPr>
          <w:rStyle w:val="NormalTok"/>
          <w:sz w:val="21"/>
          <w:lang w:val="en-US"/>
        </w:rPr>
        <w:t xml:space="preserve"> render();</w:t>
      </w:r>
      <w:r w:rsidRPr="00B6099F">
        <w:rPr>
          <w:lang w:val="en-US"/>
        </w:rPr>
        <w:br/>
      </w:r>
      <w:r w:rsidRPr="00B6099F">
        <w:rPr>
          <w:lang w:val="en-US"/>
        </w:rPr>
        <w:br/>
      </w:r>
      <w:r w:rsidRPr="00B6099F">
        <w:rPr>
          <w:rStyle w:val="NormalTok"/>
          <w:sz w:val="21"/>
          <w:lang w:val="en-US"/>
        </w:rPr>
        <w:t>};</w:t>
      </w:r>
    </w:p>
    <w:p w:rsidR="000501C1" w:rsidRDefault="000501C1" w:rsidP="000501C1">
      <w:pPr>
        <w:pStyle w:val="a1"/>
      </w:pPr>
      <w:r>
        <w:t>Программа была протестирована, далее представлен снимок экрана с работающей программой.</w:t>
      </w:r>
    </w:p>
    <w:p w:rsidR="000501C1" w:rsidRDefault="000501C1">
      <w:pPr>
        <w:pStyle w:val="a1"/>
      </w:pPr>
      <w:r>
        <w:rPr>
          <w:noProof/>
        </w:rPr>
        <w:lastRenderedPageBreak/>
        <w:drawing>
          <wp:inline distT="0" distB="0" distL="0" distR="0" wp14:anchorId="4E3DA615" wp14:editId="2E195EB4">
            <wp:extent cx="5930900" cy="280937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0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2C" w:rsidRPr="00656FE4" w:rsidRDefault="000501C1" w:rsidP="000501C1">
      <w:pPr>
        <w:pStyle w:val="a1"/>
        <w:rPr>
          <w:rFonts w:ascii="Times New Roman" w:hAnsi="Times New Roman"/>
          <w:sz w:val="28"/>
        </w:rPr>
      </w:pPr>
      <w:r>
        <w:t>Рисунок 1 — Демонстрация работы программы</w:t>
      </w:r>
    </w:p>
    <w:sectPr w:rsidR="0089722C" w:rsidRPr="00656FE4" w:rsidSect="00B2733D">
      <w:footerReference w:type="default" r:id="rId10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1BC" w:rsidRDefault="00AA41BC">
      <w:r>
        <w:separator/>
      </w:r>
    </w:p>
    <w:p w:rsidR="00AA41BC" w:rsidRDefault="00AA41BC"/>
  </w:endnote>
  <w:endnote w:type="continuationSeparator" w:id="0">
    <w:p w:rsidR="00AA41BC" w:rsidRDefault="00AA41BC">
      <w:r>
        <w:continuationSeparator/>
      </w:r>
    </w:p>
    <w:p w:rsidR="00AA41BC" w:rsidRDefault="00AA41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EF82A27C-0696-4B45-9BD8-A447A2F8C0FC}"/>
    <w:embedBold r:id="rId2" w:fontKey="{9AA13D83-BA47-4562-ABEC-3D2304CF86AE}"/>
    <w:embedItalic r:id="rId3" w:fontKey="{7D6814A0-5C6A-4E0D-AE59-5670A2862E3A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  <w:embedRegular r:id="rId4" w:fontKey="{ACE83081-46A4-43D6-A2B8-28D233D5C224}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102" w:rsidRPr="00212F4C" w:rsidRDefault="00156102" w:rsidP="00205275">
    <w:pPr>
      <w:pStyle w:val="-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1BC" w:rsidRDefault="00AA41BC">
      <w:r>
        <w:separator/>
      </w:r>
    </w:p>
    <w:p w:rsidR="00AA41BC" w:rsidRDefault="00AA41BC"/>
  </w:footnote>
  <w:footnote w:type="continuationSeparator" w:id="0">
    <w:p w:rsidR="00AA41BC" w:rsidRDefault="00AA41BC">
      <w:r>
        <w:continuationSeparator/>
      </w:r>
    </w:p>
    <w:p w:rsidR="00AA41BC" w:rsidRDefault="00AA41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2BDE6962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EC5ADDC6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3CBBDEE"/>
    <w:multiLevelType w:val="multilevel"/>
    <w:tmpl w:val="FF84FF1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EA454B4C"/>
    <w:multiLevelType w:val="multilevel"/>
    <w:tmpl w:val="4380144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FFFFFF7C"/>
    <w:multiLevelType w:val="singleLevel"/>
    <w:tmpl w:val="B6985FD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D"/>
    <w:multiLevelType w:val="singleLevel"/>
    <w:tmpl w:val="8B942B7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7E"/>
    <w:multiLevelType w:val="singleLevel"/>
    <w:tmpl w:val="8D521F4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8" w15:restartNumberingAfterBreak="0">
    <w:nsid w:val="FFFFFF80"/>
    <w:multiLevelType w:val="singleLevel"/>
    <w:tmpl w:val="589CCBD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1"/>
    <w:multiLevelType w:val="singleLevel"/>
    <w:tmpl w:val="2B744AA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2"/>
    <w:multiLevelType w:val="singleLevel"/>
    <w:tmpl w:val="EC783AB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3"/>
    <w:multiLevelType w:val="singleLevel"/>
    <w:tmpl w:val="9D182BF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2" w15:restartNumberingAfterBreak="0">
    <w:nsid w:val="FFFFFF88"/>
    <w:multiLevelType w:val="singleLevel"/>
    <w:tmpl w:val="D5BE9AB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3" w15:restartNumberingAfterBreak="0">
    <w:nsid w:val="FFFFFF89"/>
    <w:multiLevelType w:val="singleLevel"/>
    <w:tmpl w:val="1410001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4" w15:restartNumberingAfterBreak="0">
    <w:nsid w:val="00000006"/>
    <w:multiLevelType w:val="singleLevel"/>
    <w:tmpl w:val="4426C8D0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5" w15:restartNumberingAfterBreak="0">
    <w:nsid w:val="00000019"/>
    <w:multiLevelType w:val="multilevel"/>
    <w:tmpl w:val="D43A51E0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000001C"/>
    <w:multiLevelType w:val="multilevel"/>
    <w:tmpl w:val="47E2352E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7" w15:restartNumberingAfterBreak="0">
    <w:nsid w:val="022E5BB5"/>
    <w:multiLevelType w:val="multilevel"/>
    <w:tmpl w:val="D51879CE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 w15:restartNumberingAfterBreak="0">
    <w:nsid w:val="02EB2671"/>
    <w:multiLevelType w:val="multilevel"/>
    <w:tmpl w:val="2AAC7B6E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9" w15:restartNumberingAfterBreak="0">
    <w:nsid w:val="126D18AB"/>
    <w:multiLevelType w:val="multilevel"/>
    <w:tmpl w:val="FABA670A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20" w15:restartNumberingAfterBreak="0">
    <w:nsid w:val="16DC3DF2"/>
    <w:multiLevelType w:val="multilevel"/>
    <w:tmpl w:val="24507A88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1FB76F32"/>
    <w:multiLevelType w:val="multilevel"/>
    <w:tmpl w:val="AF9A5CC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F555CB"/>
    <w:multiLevelType w:val="multilevel"/>
    <w:tmpl w:val="2ED86C3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7261BAD"/>
    <w:multiLevelType w:val="multilevel"/>
    <w:tmpl w:val="BE9CFA8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6AAC1AC1"/>
    <w:multiLevelType w:val="multilevel"/>
    <w:tmpl w:val="7FC4EE9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 w15:restartNumberingAfterBreak="0">
    <w:nsid w:val="6C2F0ABB"/>
    <w:multiLevelType w:val="multilevel"/>
    <w:tmpl w:val="5BF65E38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1315DCA"/>
    <w:multiLevelType w:val="multilevel"/>
    <w:tmpl w:val="EF5AD46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7"/>
  </w:num>
  <w:num w:numId="2">
    <w:abstractNumId w:val="21"/>
  </w:num>
  <w:num w:numId="3">
    <w:abstractNumId w:val="24"/>
  </w:num>
  <w:num w:numId="4">
    <w:abstractNumId w:val="25"/>
  </w:num>
  <w:num w:numId="5">
    <w:abstractNumId w:val="20"/>
  </w:num>
  <w:num w:numId="6">
    <w:abstractNumId w:val="17"/>
  </w:num>
  <w:num w:numId="7">
    <w:abstractNumId w:val="18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3"/>
  </w:num>
  <w:num w:numId="24">
    <w:abstractNumId w:val="11"/>
  </w:num>
  <w:num w:numId="25">
    <w:abstractNumId w:val="10"/>
  </w:num>
  <w:num w:numId="26">
    <w:abstractNumId w:val="9"/>
  </w:num>
  <w:num w:numId="27">
    <w:abstractNumId w:val="8"/>
  </w:num>
  <w:num w:numId="28">
    <w:abstractNumId w:val="12"/>
  </w:num>
  <w:num w:numId="29">
    <w:abstractNumId w:val="7"/>
  </w:num>
  <w:num w:numId="30">
    <w:abstractNumId w:val="6"/>
  </w:num>
  <w:num w:numId="31">
    <w:abstractNumId w:val="5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5">
    <w:abstractNumId w:val="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proofState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05B16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01C1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35B4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1C1"/>
    <w:rsid w:val="001B433E"/>
    <w:rsid w:val="001B55D1"/>
    <w:rsid w:val="001C53B7"/>
    <w:rsid w:val="001D077C"/>
    <w:rsid w:val="001D47D0"/>
    <w:rsid w:val="001D5CA3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5275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B7B49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87905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6FE4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7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A41BC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099F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309407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39"/>
    <w:rsid w:val="001B41C1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aTypeTok">
    <w:name w:val="DataTypeTok"/>
    <w:basedOn w:val="VerbatimChar"/>
    <w:rsid w:val="000501C1"/>
    <w:rPr>
      <w:rFonts w:ascii="PT Mono" w:hAnsi="PT Mono"/>
      <w:b w:val="0"/>
      <w:i w:val="0"/>
      <w:color w:val="902000"/>
      <w:sz w:val="24"/>
    </w:rPr>
  </w:style>
  <w:style w:type="character" w:customStyle="1" w:styleId="DecValTok">
    <w:name w:val="DecValTok"/>
    <w:basedOn w:val="VerbatimChar"/>
    <w:rsid w:val="000501C1"/>
    <w:rPr>
      <w:rFonts w:ascii="PT Mono" w:hAnsi="PT Mono"/>
      <w:b w:val="0"/>
      <w:i w:val="0"/>
      <w:color w:val="40A070"/>
      <w:sz w:val="24"/>
    </w:rPr>
  </w:style>
  <w:style w:type="character" w:customStyle="1" w:styleId="ImportTok">
    <w:name w:val="ImportTok"/>
    <w:basedOn w:val="VerbatimChar"/>
    <w:rsid w:val="000501C1"/>
    <w:rPr>
      <w:rFonts w:ascii="PT Mono" w:hAnsi="PT Mono"/>
      <w:b w:val="0"/>
      <w:i w:val="0"/>
      <w:sz w:val="24"/>
    </w:rPr>
  </w:style>
  <w:style w:type="character" w:customStyle="1" w:styleId="PreprocessorTok">
    <w:name w:val="PreprocessorTok"/>
    <w:basedOn w:val="VerbatimChar"/>
    <w:rsid w:val="000501C1"/>
    <w:rPr>
      <w:rFonts w:ascii="PT Mono" w:hAnsi="PT Mono"/>
      <w:b w:val="0"/>
      <w:i w:val="0"/>
      <w:color w:val="BC7A00"/>
      <w:sz w:val="24"/>
    </w:rPr>
  </w:style>
  <w:style w:type="character" w:customStyle="1" w:styleId="NormalTok">
    <w:name w:val="NormalTok"/>
    <w:basedOn w:val="VerbatimChar"/>
    <w:rsid w:val="000501C1"/>
    <w:rPr>
      <w:rFonts w:ascii="PT Mono" w:hAnsi="PT Mono"/>
      <w:b w:val="0"/>
      <w:i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2C135-F3C9-4CBA-ABAA-9B50DE24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1</TotalTime>
  <Pages>7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4436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4</cp:revision>
  <cp:lastPrinted>2018-01-25T10:32:00Z</cp:lastPrinted>
  <dcterms:created xsi:type="dcterms:W3CDTF">2019-09-20T09:12:00Z</dcterms:created>
  <dcterms:modified xsi:type="dcterms:W3CDTF">2019-09-20T09:36:00Z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