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89EF" w14:textId="16CA8C94" w:rsidR="00F12C76" w:rsidRPr="00D87C85" w:rsidRDefault="00F430DA" w:rsidP="00F430DA">
      <w:pPr>
        <w:spacing w:after="0"/>
        <w:rPr>
          <w:rFonts w:ascii="Aptos" w:hAnsi="Aptos"/>
          <w:sz w:val="22"/>
        </w:rPr>
      </w:pPr>
      <w:r>
        <w:rPr>
          <w:rFonts w:ascii="Aptos" w:eastAsia="Times New Roman" w:hAnsi="Aptos" w:cs="Arial"/>
          <w:noProof/>
          <w:kern w:val="0"/>
          <w:sz w:val="18"/>
          <w:szCs w:val="18"/>
          <w:lang w:val="en-US" w:eastAsia="ru-RU"/>
          <w14:ligatures w14:val="none"/>
        </w:rPr>
        <w:drawing>
          <wp:inline distT="0" distB="0" distL="0" distR="0" wp14:anchorId="61712845" wp14:editId="56E87D4E">
            <wp:extent cx="5896610" cy="3714750"/>
            <wp:effectExtent l="0" t="0" r="8890" b="0"/>
            <wp:docPr id="16810324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1" r="4675"/>
                    <a:stretch/>
                  </pic:blipFill>
                  <pic:spPr bwMode="auto">
                    <a:xfrm>
                      <a:off x="0" y="0"/>
                      <a:ext cx="5929074" cy="373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EE171" w14:textId="77777777" w:rsidR="00D87C85" w:rsidRPr="00D87C85" w:rsidRDefault="00D87C85" w:rsidP="00D87C85">
      <w:pPr>
        <w:rPr>
          <w:rFonts w:ascii="Aptos" w:hAnsi="Aptos"/>
          <w:sz w:val="22"/>
        </w:rPr>
      </w:pPr>
    </w:p>
    <w:p w14:paraId="119F59CA" w14:textId="77777777" w:rsidR="00D87C85" w:rsidRPr="00D87C85" w:rsidRDefault="00D87C85" w:rsidP="00D87C85">
      <w:pPr>
        <w:pStyle w:val="a3"/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ptos" w:eastAsia="Times New Roman" w:hAnsi="Aptos" w:cs="Arial"/>
          <w:kern w:val="0"/>
          <w:sz w:val="22"/>
          <w:lang w:eastAsia="ru-RU"/>
          <w14:ligatures w14:val="none"/>
        </w:rPr>
      </w:pPr>
      <w:r w:rsidRPr="00D87C85">
        <w:rPr>
          <w:rFonts w:ascii="Aptos" w:eastAsia="Times New Roman" w:hAnsi="Aptos" w:cs="Arial"/>
          <w:b/>
          <w:bCs/>
          <w:kern w:val="0"/>
          <w:sz w:val="22"/>
          <w:lang w:eastAsia="ru-RU"/>
          <w14:ligatures w14:val="none"/>
        </w:rPr>
        <w:t>Модель</w:t>
      </w:r>
      <w:r w:rsidRPr="00D87C85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 (</w:t>
      </w:r>
      <w:r w:rsidRPr="00D87C85">
        <w:rPr>
          <w:rFonts w:ascii="Aptos" w:eastAsia="Times New Roman" w:hAnsi="Aptos" w:cs="Arial"/>
          <w:i/>
          <w:iCs/>
          <w:kern w:val="0"/>
          <w:sz w:val="22"/>
          <w:lang w:eastAsia="ru-RU"/>
          <w14:ligatures w14:val="none"/>
        </w:rPr>
        <w:t>Model</w:t>
      </w:r>
      <w:r w:rsidRPr="00D87C85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) предоставляет данные и реагирует на команды контроллера, изменяя своё состояние.</w:t>
      </w:r>
      <w:r w:rsidRPr="00D87C85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br/>
      </w:r>
    </w:p>
    <w:p w14:paraId="67246BC2" w14:textId="77777777" w:rsidR="00D87C85" w:rsidRPr="00D87C85" w:rsidRDefault="00D87C85" w:rsidP="00D87C85">
      <w:pPr>
        <w:pStyle w:val="a3"/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ptos" w:eastAsia="Times New Roman" w:hAnsi="Aptos" w:cs="Arial"/>
          <w:kern w:val="0"/>
          <w:sz w:val="22"/>
          <w:lang w:eastAsia="ru-RU"/>
          <w14:ligatures w14:val="none"/>
        </w:rPr>
      </w:pPr>
      <w:r w:rsidRPr="00D87C85">
        <w:rPr>
          <w:rFonts w:ascii="Aptos" w:eastAsia="Times New Roman" w:hAnsi="Aptos" w:cs="Arial"/>
          <w:b/>
          <w:bCs/>
          <w:kern w:val="0"/>
          <w:sz w:val="22"/>
          <w:lang w:eastAsia="ru-RU"/>
          <w14:ligatures w14:val="none"/>
        </w:rPr>
        <w:t>Представление</w:t>
      </w:r>
      <w:r w:rsidRPr="00D87C85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 (</w:t>
      </w:r>
      <w:r w:rsidRPr="00D87C85">
        <w:rPr>
          <w:rFonts w:ascii="Aptos" w:eastAsia="Times New Roman" w:hAnsi="Aptos" w:cs="Arial"/>
          <w:i/>
          <w:iCs/>
          <w:kern w:val="0"/>
          <w:sz w:val="22"/>
          <w:lang w:eastAsia="ru-RU"/>
          <w14:ligatures w14:val="none"/>
        </w:rPr>
        <w:t>View</w:t>
      </w:r>
      <w:r w:rsidRPr="00D87C85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) отвечает за отображение данных модели пользователю, реагируя на изменения модели. Это может быть HTML для веб-страниц, JSON для API или даже текст для командной строки</w:t>
      </w:r>
      <w:r w:rsidRPr="00D87C85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br/>
      </w:r>
    </w:p>
    <w:p w14:paraId="5300E913" w14:textId="77777777" w:rsidR="00D87C85" w:rsidRPr="00D87C85" w:rsidRDefault="00D87C85" w:rsidP="00D87C85">
      <w:pPr>
        <w:pStyle w:val="a3"/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ptos" w:eastAsia="Times New Roman" w:hAnsi="Aptos" w:cs="Arial"/>
          <w:kern w:val="0"/>
          <w:sz w:val="22"/>
          <w:lang w:eastAsia="ru-RU"/>
          <w14:ligatures w14:val="none"/>
        </w:rPr>
      </w:pPr>
      <w:r w:rsidRPr="00D87C85">
        <w:rPr>
          <w:rFonts w:ascii="Aptos" w:eastAsia="Times New Roman" w:hAnsi="Aptos" w:cs="Arial"/>
          <w:b/>
          <w:bCs/>
          <w:kern w:val="0"/>
          <w:sz w:val="22"/>
          <w:lang w:eastAsia="ru-RU"/>
          <w14:ligatures w14:val="none"/>
        </w:rPr>
        <w:t>Контроллер</w:t>
      </w:r>
      <w:r w:rsidRPr="00D87C85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 (</w:t>
      </w:r>
      <w:proofErr w:type="spellStart"/>
      <w:r w:rsidRPr="00D87C85">
        <w:rPr>
          <w:rFonts w:ascii="Aptos" w:eastAsia="Times New Roman" w:hAnsi="Aptos" w:cs="Arial"/>
          <w:i/>
          <w:iCs/>
          <w:kern w:val="0"/>
          <w:sz w:val="22"/>
          <w:lang w:eastAsia="ru-RU"/>
          <w14:ligatures w14:val="none"/>
        </w:rPr>
        <w:t>Controller</w:t>
      </w:r>
      <w:proofErr w:type="spellEnd"/>
      <w:r w:rsidRPr="00D87C85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) интерпретирует действия пользователя, оповещая модель о необходимости изменений.</w:t>
      </w:r>
      <w:r w:rsidRPr="00D87C85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br/>
      </w:r>
    </w:p>
    <w:p w14:paraId="3371EC61" w14:textId="76FBC4FC" w:rsidR="00F430DA" w:rsidRPr="002341C2" w:rsidRDefault="00D87C85" w:rsidP="00F430DA">
      <w:pPr>
        <w:pStyle w:val="a3"/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ptos" w:eastAsia="Times New Roman" w:hAnsi="Aptos" w:cs="Arial"/>
          <w:kern w:val="0"/>
          <w:sz w:val="22"/>
          <w:lang w:eastAsia="ru-RU"/>
          <w14:ligatures w14:val="none"/>
        </w:rPr>
      </w:pPr>
      <w:r w:rsidRPr="00D87C85">
        <w:rPr>
          <w:rFonts w:ascii="Aptos" w:eastAsia="Times New Roman" w:hAnsi="Aptos" w:cs="Arial"/>
          <w:b/>
          <w:bCs/>
          <w:kern w:val="0"/>
          <w:sz w:val="22"/>
          <w:lang w:eastAsia="ru-RU"/>
          <w14:ligatures w14:val="none"/>
        </w:rPr>
        <w:t>Роутер</w:t>
      </w:r>
      <w:r w:rsidRPr="00D87C85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 xml:space="preserve"> (</w:t>
      </w:r>
      <w:r w:rsidRPr="00D87C85">
        <w:rPr>
          <w:rFonts w:ascii="Aptos" w:eastAsia="Times New Roman" w:hAnsi="Aptos" w:cs="Arial"/>
          <w:i/>
          <w:iCs/>
          <w:kern w:val="0"/>
          <w:sz w:val="22"/>
          <w:lang w:eastAsia="ru-RU"/>
          <w14:ligatures w14:val="none"/>
        </w:rPr>
        <w:t>R</w:t>
      </w:r>
      <w:proofErr w:type="spellStart"/>
      <w:r w:rsidRPr="00D87C85">
        <w:rPr>
          <w:rFonts w:ascii="Aptos" w:eastAsia="Times New Roman" w:hAnsi="Aptos" w:cs="Arial"/>
          <w:i/>
          <w:iCs/>
          <w:kern w:val="0"/>
          <w:sz w:val="22"/>
          <w:lang w:eastAsia="ru-RU"/>
          <w14:ligatures w14:val="none"/>
        </w:rPr>
        <w:t>outer</w:t>
      </w:r>
      <w:proofErr w:type="spellEnd"/>
      <w:r w:rsidRPr="00D87C85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) отвечает за определение того, какой контроллер и какое действие должны быть вызваны при определенном запросе</w:t>
      </w:r>
      <w:r w:rsidR="0043136C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br/>
      </w:r>
    </w:p>
    <w:p w14:paraId="4ECCEAFC" w14:textId="4B57F1A9" w:rsidR="00D87C85" w:rsidRDefault="002341C2" w:rsidP="00F430DA">
      <w:pPr>
        <w:tabs>
          <w:tab w:val="left" w:pos="5205"/>
        </w:tabs>
        <w:jc w:val="center"/>
        <w:rPr>
          <w:rFonts w:ascii="Aptos" w:hAnsi="Aptos"/>
          <w:sz w:val="18"/>
          <w:szCs w:val="18"/>
        </w:rPr>
      </w:pPr>
      <w:r>
        <w:rPr>
          <w:rFonts w:ascii="Aptos" w:hAnsi="Aptos"/>
          <w:noProof/>
          <w:sz w:val="22"/>
        </w:rPr>
        <w:lastRenderedPageBreak/>
        <w:drawing>
          <wp:inline distT="0" distB="0" distL="0" distR="0" wp14:anchorId="6B002452" wp14:editId="29550295">
            <wp:extent cx="4644736" cy="4257675"/>
            <wp:effectExtent l="0" t="0" r="3810" b="0"/>
            <wp:docPr id="1507552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02" cy="428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695A" w14:textId="77777777" w:rsidR="0043136C" w:rsidRDefault="0043136C" w:rsidP="00F430DA">
      <w:pPr>
        <w:tabs>
          <w:tab w:val="left" w:pos="5205"/>
        </w:tabs>
        <w:jc w:val="center"/>
        <w:rPr>
          <w:rFonts w:ascii="Aptos" w:hAnsi="Aptos"/>
          <w:sz w:val="18"/>
          <w:szCs w:val="18"/>
        </w:rPr>
      </w:pPr>
    </w:p>
    <w:p w14:paraId="7897127B" w14:textId="77777777" w:rsidR="0043136C" w:rsidRPr="0043136C" w:rsidRDefault="0043136C" w:rsidP="0043136C">
      <w:pPr>
        <w:spacing w:after="0"/>
        <w:rPr>
          <w:rFonts w:ascii="Aptos" w:eastAsia="Times New Roman" w:hAnsi="Aptos" w:cs="Arial"/>
          <w:kern w:val="0"/>
          <w:sz w:val="22"/>
          <w:lang w:eastAsia="ru-RU"/>
          <w14:ligatures w14:val="none"/>
        </w:rPr>
      </w:pPr>
      <w:r w:rsidRPr="0043136C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Архитектура MVC (Model-View-</w:t>
      </w:r>
      <w:proofErr w:type="spellStart"/>
      <w:r w:rsidRPr="0043136C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Controller</w:t>
      </w:r>
      <w:proofErr w:type="spellEnd"/>
      <w:r w:rsidRPr="0043136C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) имеет множество преимуществ, но также есть и некоторые недостатки:</w:t>
      </w:r>
    </w:p>
    <w:p w14:paraId="04AF8B94" w14:textId="77777777" w:rsidR="0043136C" w:rsidRDefault="0043136C" w:rsidP="00BA26FA">
      <w:pPr>
        <w:numPr>
          <w:ilvl w:val="0"/>
          <w:numId w:val="4"/>
        </w:numPr>
        <w:spacing w:beforeAutospacing="1" w:after="0" w:afterAutospacing="1"/>
        <w:rPr>
          <w:rFonts w:ascii="Aptos" w:eastAsia="Times New Roman" w:hAnsi="Aptos" w:cs="Arial"/>
          <w:kern w:val="0"/>
          <w:sz w:val="22"/>
          <w:lang w:eastAsia="ru-RU"/>
          <w14:ligatures w14:val="none"/>
        </w:rPr>
      </w:pPr>
      <w:hyperlink r:id="rId7" w:history="1">
        <w:r w:rsidRPr="0043136C">
          <w:rPr>
            <w:rFonts w:ascii="Aptos" w:eastAsia="Times New Roman" w:hAnsi="Aptos" w:cs="Arial"/>
            <w:kern w:val="0"/>
            <w:sz w:val="22"/>
            <w:lang w:eastAsia="ru-RU"/>
            <w14:ligatures w14:val="none"/>
          </w:rPr>
          <w:t>Сложность: MVC может быть сложным для понимания, особенно для новичков</w:t>
        </w:r>
      </w:hyperlink>
      <w:r w:rsidRPr="0043136C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. </w:t>
      </w:r>
      <w:hyperlink r:id="rId8" w:tgtFrame="_blank" w:history="1">
        <w:r w:rsidRPr="0043136C">
          <w:rPr>
            <w:rFonts w:ascii="Aptos" w:eastAsia="Times New Roman" w:hAnsi="Aptos" w:cs="Arial"/>
            <w:kern w:val="0"/>
            <w:sz w:val="22"/>
            <w:lang w:eastAsia="ru-RU"/>
            <w14:ligatures w14:val="none"/>
          </w:rPr>
          <w:t>Это может увеличить время разработки и обучения</w:t>
        </w:r>
      </w:hyperlink>
      <w:r w:rsidRPr="0043136C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.</w:t>
      </w:r>
    </w:p>
    <w:p w14:paraId="33C6B93B" w14:textId="02FC0FAF" w:rsidR="0043136C" w:rsidRPr="0043136C" w:rsidRDefault="0043136C" w:rsidP="0043136C">
      <w:pPr>
        <w:numPr>
          <w:ilvl w:val="0"/>
          <w:numId w:val="4"/>
        </w:numPr>
        <w:spacing w:beforeAutospacing="1" w:after="0" w:afterAutospacing="1"/>
        <w:rPr>
          <w:rFonts w:ascii="Aptos" w:eastAsia="Times New Roman" w:hAnsi="Aptos" w:cs="Arial"/>
          <w:kern w:val="0"/>
          <w:sz w:val="22"/>
          <w:lang w:eastAsia="ru-RU"/>
          <w14:ligatures w14:val="none"/>
        </w:rPr>
      </w:pPr>
      <w:hyperlink r:id="rId9" w:tgtFrame="_blank" w:history="1">
        <w:r w:rsidRPr="0043136C">
          <w:rPr>
            <w:rFonts w:ascii="Aptos" w:eastAsia="Times New Roman" w:hAnsi="Aptos" w:cs="Arial"/>
            <w:kern w:val="0"/>
            <w:sz w:val="22"/>
            <w:lang w:eastAsia="ru-RU"/>
            <w14:ligatures w14:val="none"/>
          </w:rPr>
          <w:t>Связанность</w:t>
        </w:r>
        <w:proofErr w:type="gramStart"/>
        <w:r w:rsidRPr="0043136C">
          <w:rPr>
            <w:rFonts w:ascii="Aptos" w:eastAsia="Times New Roman" w:hAnsi="Aptos" w:cs="Arial"/>
            <w:kern w:val="0"/>
            <w:sz w:val="22"/>
            <w:lang w:eastAsia="ru-RU"/>
            <w14:ligatures w14:val="none"/>
          </w:rPr>
          <w:t>: Хо</w:t>
        </w:r>
        <w:r w:rsidRPr="0043136C">
          <w:rPr>
            <w:rFonts w:ascii="Aptos" w:eastAsia="Times New Roman" w:hAnsi="Aptos" w:cs="Arial"/>
            <w:kern w:val="0"/>
            <w:sz w:val="22"/>
            <w:lang w:eastAsia="ru-RU"/>
            <w14:ligatures w14:val="none"/>
          </w:rPr>
          <w:t>т</w:t>
        </w:r>
        <w:r w:rsidRPr="0043136C">
          <w:rPr>
            <w:rFonts w:ascii="Aptos" w:eastAsia="Times New Roman" w:hAnsi="Aptos" w:cs="Arial"/>
            <w:kern w:val="0"/>
            <w:sz w:val="22"/>
            <w:lang w:eastAsia="ru-RU"/>
            <w14:ligatures w14:val="none"/>
          </w:rPr>
          <w:t>я</w:t>
        </w:r>
        <w:proofErr w:type="gramEnd"/>
        <w:r w:rsidRPr="0043136C">
          <w:rPr>
            <w:rFonts w:ascii="Aptos" w:eastAsia="Times New Roman" w:hAnsi="Aptos" w:cs="Arial"/>
            <w:kern w:val="0"/>
            <w:sz w:val="22"/>
            <w:lang w:eastAsia="ru-RU"/>
            <w14:ligatures w14:val="none"/>
          </w:rPr>
          <w:t xml:space="preserve"> MVC предполагает разделение ответственности, модель, представление и контроллер часто остаются взаимосвязанными</w:t>
        </w:r>
      </w:hyperlink>
      <w:r w:rsidRPr="0043136C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. </w:t>
      </w:r>
      <w:hyperlink r:id="rId10" w:tgtFrame="_blank" w:history="1">
        <w:r w:rsidRPr="0043136C">
          <w:rPr>
            <w:rFonts w:ascii="Aptos" w:eastAsia="Times New Roman" w:hAnsi="Aptos" w:cs="Arial"/>
            <w:kern w:val="0"/>
            <w:sz w:val="22"/>
            <w:lang w:eastAsia="ru-RU"/>
            <w14:ligatures w14:val="none"/>
          </w:rPr>
          <w:t>Это может затруднить тестирование и отладку</w:t>
        </w:r>
      </w:hyperlink>
      <w:r w:rsidRPr="0043136C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.</w:t>
      </w:r>
    </w:p>
    <w:p w14:paraId="22FE5D48" w14:textId="43ED79DC" w:rsidR="0043136C" w:rsidRPr="0043136C" w:rsidRDefault="0043136C" w:rsidP="00257CCC">
      <w:pPr>
        <w:numPr>
          <w:ilvl w:val="0"/>
          <w:numId w:val="4"/>
        </w:numPr>
        <w:spacing w:beforeAutospacing="1" w:after="0" w:afterAutospacing="1"/>
        <w:rPr>
          <w:rFonts w:ascii="Aptos" w:eastAsia="Times New Roman" w:hAnsi="Aptos" w:cs="Arial"/>
          <w:kern w:val="0"/>
          <w:sz w:val="22"/>
          <w:lang w:eastAsia="ru-RU"/>
          <w14:ligatures w14:val="none"/>
        </w:rPr>
      </w:pPr>
      <w:hyperlink r:id="rId11" w:tgtFrame="_blank" w:history="1">
        <w:r w:rsidRPr="0043136C">
          <w:rPr>
            <w:rFonts w:ascii="Aptos" w:eastAsia="Times New Roman" w:hAnsi="Aptos" w:cs="Arial"/>
            <w:kern w:val="0"/>
            <w:sz w:val="22"/>
            <w:lang w:eastAsia="ru-RU"/>
            <w14:ligatures w14:val="none"/>
          </w:rPr>
          <w:t>Накладные расходы: MVC может привести к избыточности кода и повышенным накладным расходам, особенно для простых приложений</w:t>
        </w:r>
      </w:hyperlink>
      <w:r w:rsidRPr="0043136C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.</w:t>
      </w:r>
    </w:p>
    <w:p w14:paraId="6B247241" w14:textId="1AF2661F" w:rsidR="0043136C" w:rsidRPr="0043136C" w:rsidRDefault="0043136C" w:rsidP="0043136C">
      <w:pPr>
        <w:numPr>
          <w:ilvl w:val="0"/>
          <w:numId w:val="4"/>
        </w:numPr>
        <w:spacing w:beforeAutospacing="1" w:after="0" w:afterAutospacing="1"/>
        <w:rPr>
          <w:rFonts w:ascii="Aptos" w:eastAsia="Times New Roman" w:hAnsi="Aptos" w:cs="Arial"/>
          <w:kern w:val="0"/>
          <w:sz w:val="22"/>
          <w:lang w:eastAsia="ru-RU"/>
          <w14:ligatures w14:val="none"/>
        </w:rPr>
      </w:pPr>
      <w:hyperlink r:id="rId12" w:tgtFrame="_blank" w:history="1">
        <w:r w:rsidRPr="0043136C">
          <w:rPr>
            <w:rFonts w:ascii="Aptos" w:eastAsia="Times New Roman" w:hAnsi="Aptos" w:cs="Arial"/>
            <w:kern w:val="0"/>
            <w:sz w:val="22"/>
            <w:lang w:eastAsia="ru-RU"/>
            <w14:ligatures w14:val="none"/>
          </w:rPr>
          <w:t>Сложность обновления представления</w:t>
        </w:r>
        <w:proofErr w:type="gramStart"/>
        <w:r w:rsidRPr="0043136C">
          <w:rPr>
            <w:rFonts w:ascii="Aptos" w:eastAsia="Times New Roman" w:hAnsi="Aptos" w:cs="Arial"/>
            <w:kern w:val="0"/>
            <w:sz w:val="22"/>
            <w:lang w:eastAsia="ru-RU"/>
            <w14:ligatures w14:val="none"/>
          </w:rPr>
          <w:t>: В некоторых случаях</w:t>
        </w:r>
        <w:proofErr w:type="gramEnd"/>
        <w:r w:rsidRPr="0043136C">
          <w:rPr>
            <w:rFonts w:ascii="Aptos" w:eastAsia="Times New Roman" w:hAnsi="Aptos" w:cs="Arial"/>
            <w:kern w:val="0"/>
            <w:sz w:val="22"/>
            <w:lang w:eastAsia="ru-RU"/>
            <w14:ligatures w14:val="none"/>
          </w:rPr>
          <w:t>, когда модель изменяется, может быть сложно определить, какие части представления нужно обновить</w:t>
        </w:r>
      </w:hyperlink>
      <w:r w:rsidRPr="0043136C">
        <w:rPr>
          <w:rFonts w:ascii="Aptos" w:eastAsia="Times New Roman" w:hAnsi="Aptos" w:cs="Arial"/>
          <w:kern w:val="0"/>
          <w:sz w:val="22"/>
          <w:lang w:eastAsia="ru-RU"/>
          <w14:ligatures w14:val="none"/>
        </w:rPr>
        <w:t>.</w:t>
      </w:r>
    </w:p>
    <w:p w14:paraId="5E8E1C21" w14:textId="77777777" w:rsidR="0043136C" w:rsidRPr="00D87C85" w:rsidRDefault="0043136C" w:rsidP="00F430DA">
      <w:pPr>
        <w:tabs>
          <w:tab w:val="left" w:pos="5205"/>
        </w:tabs>
        <w:jc w:val="center"/>
        <w:rPr>
          <w:rFonts w:ascii="Aptos" w:hAnsi="Aptos"/>
          <w:sz w:val="18"/>
          <w:szCs w:val="18"/>
        </w:rPr>
      </w:pPr>
    </w:p>
    <w:sectPr w:rsidR="0043136C" w:rsidRPr="00D87C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5F2D"/>
    <w:multiLevelType w:val="multilevel"/>
    <w:tmpl w:val="3B9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D150C"/>
    <w:multiLevelType w:val="multilevel"/>
    <w:tmpl w:val="3B9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918EB"/>
    <w:multiLevelType w:val="multilevel"/>
    <w:tmpl w:val="3B9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D6847"/>
    <w:multiLevelType w:val="multilevel"/>
    <w:tmpl w:val="79A2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237867">
    <w:abstractNumId w:val="1"/>
  </w:num>
  <w:num w:numId="2" w16cid:durableId="479884613">
    <w:abstractNumId w:val="0"/>
  </w:num>
  <w:num w:numId="3" w16cid:durableId="761877815">
    <w:abstractNumId w:val="2"/>
  </w:num>
  <w:num w:numId="4" w16cid:durableId="929384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65"/>
    <w:rsid w:val="00000D65"/>
    <w:rsid w:val="001C6B9C"/>
    <w:rsid w:val="002341C2"/>
    <w:rsid w:val="0043136C"/>
    <w:rsid w:val="006C0B77"/>
    <w:rsid w:val="008242FF"/>
    <w:rsid w:val="00870751"/>
    <w:rsid w:val="00922C48"/>
    <w:rsid w:val="00B915B7"/>
    <w:rsid w:val="00D87C85"/>
    <w:rsid w:val="00EA59DF"/>
    <w:rsid w:val="00EE4070"/>
    <w:rsid w:val="00F12C76"/>
    <w:rsid w:val="00F4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45FF"/>
  <w15:chartTrackingRefBased/>
  <w15:docId w15:val="{EFB865D2-B451-4257-9FF8-F4CDF66E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C8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7C8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D87C85"/>
    <w:rPr>
      <w:b/>
      <w:bCs/>
    </w:rPr>
  </w:style>
  <w:style w:type="character" w:styleId="a6">
    <w:name w:val="Hyperlink"/>
    <w:basedOn w:val="a0"/>
    <w:uiPriority w:val="99"/>
    <w:semiHidden/>
    <w:unhideWhenUsed/>
    <w:rsid w:val="00D87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cialist.ru/news/49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ecialist.ru/news/4981" TargetMode="External"/><Relationship Id="rId12" Type="http://schemas.openxmlformats.org/officeDocument/2006/relationships/hyperlink" Target="https://www.specialist.ru/news/49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pecialist.ru/news/498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specialist.ru/news/49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ecialist.ru/news/49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PizZzA PC</dc:creator>
  <cp:keywords/>
  <dc:description/>
  <cp:lastModifiedBy>PizZzA PC</cp:lastModifiedBy>
  <cp:revision>2</cp:revision>
  <dcterms:created xsi:type="dcterms:W3CDTF">2023-11-16T10:45:00Z</dcterms:created>
  <dcterms:modified xsi:type="dcterms:W3CDTF">2023-11-16T10:45:00Z</dcterms:modified>
</cp:coreProperties>
</file>