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DB771F" w:rsidTr="00DB771F">
        <w:trPr>
          <w:trHeight w:val="1750"/>
        </w:trPr>
        <w:tc>
          <w:tcPr>
            <w:tcW w:w="2093" w:type="dxa"/>
            <w:tcBorders>
              <w:top w:val="nil"/>
              <w:bottom w:val="single" w:sz="18" w:space="0" w:color="632423" w:themeColor="accent2" w:themeShade="80"/>
            </w:tcBorders>
          </w:tcPr>
          <w:p w:rsidR="002E6AC6" w:rsidRPr="00A47429" w:rsidRDefault="002E6AC6" w:rsidP="00C10D1F">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2E6AC6" w:rsidRPr="00DB771F" w:rsidRDefault="00246840" w:rsidP="00063904">
            <w:pPr>
              <w:pStyle w:val="Ttulo"/>
            </w:pPr>
            <w:r>
              <w:t>ANÁLISIS DE LOS TIPOS DE ENTIDAD</w:t>
            </w:r>
          </w:p>
        </w:tc>
      </w:tr>
      <w:tr w:rsidR="00DB771F" w:rsidTr="00DB771F">
        <w:trPr>
          <w:trHeight w:val="1750"/>
        </w:trPr>
        <w:tc>
          <w:tcPr>
            <w:tcW w:w="2093" w:type="dxa"/>
            <w:tcBorders>
              <w:top w:val="single" w:sz="18" w:space="0" w:color="632423" w:themeColor="accent2" w:themeShade="80"/>
              <w:bottom w:val="nil"/>
            </w:tcBorders>
          </w:tcPr>
          <w:p w:rsidR="002E6AC6" w:rsidRDefault="002E6AC6" w:rsidP="002E6AC6"/>
        </w:tc>
        <w:tc>
          <w:tcPr>
            <w:tcW w:w="6551" w:type="dxa"/>
            <w:tcBorders>
              <w:top w:val="single" w:sz="18" w:space="0" w:color="632423" w:themeColor="accent2" w:themeShade="80"/>
              <w:bottom w:val="nil"/>
            </w:tcBorders>
            <w:vAlign w:val="bottom"/>
          </w:tcPr>
          <w:p w:rsidR="002E6AC6" w:rsidRPr="001A75F9" w:rsidRDefault="002E6AC6" w:rsidP="00C10D1F"/>
        </w:tc>
      </w:tr>
    </w:tbl>
    <w:p w:rsidR="00F13BE1" w:rsidRDefault="00FA2DC0" w:rsidP="009B14FC">
      <w:r w:rsidRPr="00FA2DC0">
        <w:rPr>
          <w:b/>
        </w:rPr>
        <w:t>Tipo de entidad</w:t>
      </w:r>
      <w:r>
        <w:t xml:space="preserve"> </w:t>
      </w:r>
      <w:r w:rsidRPr="00FA2DC0">
        <w:rPr>
          <w:i/>
        </w:rPr>
        <w:t>Cliente</w:t>
      </w:r>
      <w:r>
        <w:t>:</w:t>
      </w:r>
      <w:r w:rsidR="00487D8A">
        <w:t xml:space="preserve"> el cual representa en el mundo real </w:t>
      </w:r>
      <w:r w:rsidR="00487D8A" w:rsidRPr="00487D8A">
        <w:rPr>
          <w:i/>
        </w:rPr>
        <w:t>“persona que utiliza los servicios de un profesional o de una empresa, especialmente la que lo hace regularmente”</w:t>
      </w:r>
      <w:r w:rsidR="00487D8A">
        <w:t>.</w:t>
      </w:r>
      <w:r w:rsidR="007577A3">
        <w:t xml:space="preserve"> Para este tipo de entidad se considerará el atributo </w:t>
      </w:r>
      <w:proofErr w:type="spellStart"/>
      <w:r w:rsidR="007577A3" w:rsidRPr="007577A3">
        <w:rPr>
          <w:i/>
        </w:rPr>
        <w:t>id_cliente</w:t>
      </w:r>
      <w:proofErr w:type="spellEnd"/>
      <w:r w:rsidR="007577A3">
        <w:t>.</w:t>
      </w:r>
      <w:r w:rsidR="00CB7CC9">
        <w:t xml:space="preserve"> Dicho atributo es el identificador</w:t>
      </w:r>
      <w:r w:rsidR="008207C6">
        <w:t xml:space="preserve"> de este tipo de entidad, ya que no pueden existir dos o más clientes con el mismo documento de identificación.</w:t>
      </w:r>
    </w:p>
    <w:p w:rsidR="006A3B38" w:rsidRDefault="006A3B38" w:rsidP="009B14FC">
      <w:r w:rsidRPr="006A3B38">
        <w:rPr>
          <w:b/>
        </w:rPr>
        <w:t>Tipo de entidad</w:t>
      </w:r>
      <w:r>
        <w:t xml:space="preserve"> </w:t>
      </w:r>
      <w:r w:rsidRPr="006A3B38">
        <w:rPr>
          <w:i/>
        </w:rPr>
        <w:t>Sucursal</w:t>
      </w:r>
      <w:r>
        <w:t>:</w:t>
      </w:r>
      <w:r w:rsidR="00ED79A6">
        <w:t xml:space="preserve"> </w:t>
      </w:r>
      <w:r w:rsidR="007E06C7">
        <w:t>el</w:t>
      </w:r>
      <w:r w:rsidR="00ED79A6">
        <w:t xml:space="preserve"> cual representa al objeto del mundo real </w:t>
      </w:r>
      <w:r w:rsidR="00ED79A6" w:rsidRPr="00ED79A6">
        <w:rPr>
          <w:i/>
        </w:rPr>
        <w:t xml:space="preserve">“establecimiento que, situado en distinto lugar que la central de la cual </w:t>
      </w:r>
      <w:proofErr w:type="gramStart"/>
      <w:r w:rsidR="00ED79A6" w:rsidRPr="00ED79A6">
        <w:rPr>
          <w:i/>
        </w:rPr>
        <w:t>depende,</w:t>
      </w:r>
      <w:proofErr w:type="gramEnd"/>
      <w:r w:rsidR="00ED79A6" w:rsidRPr="00ED79A6">
        <w:rPr>
          <w:i/>
        </w:rPr>
        <w:t xml:space="preserve"> desempeña las mismas funciones que esta”</w:t>
      </w:r>
      <w:r w:rsidR="00ED79A6">
        <w:t>.</w:t>
      </w:r>
      <w:r w:rsidR="00CC655F">
        <w:t xml:space="preserve"> Para este tipo de entidad se considerarán los atributos </w:t>
      </w:r>
      <w:proofErr w:type="spellStart"/>
      <w:r w:rsidR="00CC655F" w:rsidRPr="00CC655F">
        <w:rPr>
          <w:i/>
        </w:rPr>
        <w:t>id_sucursal</w:t>
      </w:r>
      <w:proofErr w:type="spellEnd"/>
      <w:r w:rsidR="00CD0908">
        <w:t>,</w:t>
      </w:r>
      <w:r w:rsidR="00CC655F">
        <w:t xml:space="preserve"> </w:t>
      </w:r>
      <w:proofErr w:type="spellStart"/>
      <w:r w:rsidR="00CC655F" w:rsidRPr="00CC655F">
        <w:rPr>
          <w:i/>
        </w:rPr>
        <w:t>nombre_sucursal</w:t>
      </w:r>
      <w:proofErr w:type="spellEnd"/>
      <w:r w:rsidR="00CC655F">
        <w:t>.</w:t>
      </w:r>
      <w:r w:rsidR="008E61B9">
        <w:t xml:space="preserve"> El atributo </w:t>
      </w:r>
      <w:proofErr w:type="spellStart"/>
      <w:r w:rsidR="008E61B9" w:rsidRPr="007678D9">
        <w:rPr>
          <w:i/>
        </w:rPr>
        <w:t>id_sucursal</w:t>
      </w:r>
      <w:proofErr w:type="spellEnd"/>
      <w:r w:rsidR="008E61B9">
        <w:t xml:space="preserve"> es el identificador de este tipo de entidad, ya que no pueden existir dos sucursales de una misma empresa con el mismo número identificativo.</w:t>
      </w:r>
    </w:p>
    <w:p w:rsidR="00B701A9" w:rsidRDefault="00B701A9" w:rsidP="009B14FC">
      <w:r w:rsidRPr="00B701A9">
        <w:rPr>
          <w:b/>
        </w:rPr>
        <w:t>Tipo de entidad</w:t>
      </w:r>
      <w:r>
        <w:t xml:space="preserve"> </w:t>
      </w:r>
      <w:r w:rsidRPr="00B701A9">
        <w:rPr>
          <w:i/>
        </w:rPr>
        <w:t>Contrato</w:t>
      </w:r>
      <w:r>
        <w:t>:</w:t>
      </w:r>
      <w:r w:rsidR="00162A62">
        <w:t xml:space="preserve"> el cual representa al objeto del mundo real </w:t>
      </w:r>
      <w:r w:rsidR="00162A62" w:rsidRPr="00192AB7">
        <w:rPr>
          <w:i/>
        </w:rPr>
        <w:t>“</w:t>
      </w:r>
      <w:r w:rsidR="00192AB7" w:rsidRPr="00192AB7">
        <w:rPr>
          <w:i/>
        </w:rPr>
        <w:t>acuerdo establecido con ciertas formalidades entre dos o más personas, por el cual se obligan recíprocamente a ciertas cosas”</w:t>
      </w:r>
      <w:r w:rsidR="00192AB7">
        <w:t xml:space="preserve">. Para este tipo de entidad se considerará el atributo </w:t>
      </w:r>
      <w:proofErr w:type="spellStart"/>
      <w:r w:rsidR="00192AB7" w:rsidRPr="00192AB7">
        <w:rPr>
          <w:i/>
        </w:rPr>
        <w:t>id_contrato</w:t>
      </w:r>
      <w:proofErr w:type="spellEnd"/>
      <w:r w:rsidR="00192AB7">
        <w:t>. Dicho atributo es el identificador del tipo de entidad, puesto que para identificarla es necesario un código que diferencie los contratos extendidos por una misma empresa.</w:t>
      </w:r>
    </w:p>
    <w:p w:rsidR="00860B41" w:rsidRDefault="00EB3999" w:rsidP="009B14FC">
      <w:r w:rsidRPr="00EB3999">
        <w:rPr>
          <w:b/>
        </w:rPr>
        <w:lastRenderedPageBreak/>
        <w:t>Tipo de entidad</w:t>
      </w:r>
      <w:r>
        <w:t xml:space="preserve"> </w:t>
      </w:r>
      <w:r w:rsidRPr="00EB3999">
        <w:rPr>
          <w:i/>
        </w:rPr>
        <w:t>Operaciones</w:t>
      </w:r>
      <w:r>
        <w:t>:</w:t>
      </w:r>
      <w:r w:rsidR="00C06ABC">
        <w:t xml:space="preserve"> el cual representa al objeto del mundo real </w:t>
      </w:r>
      <w:r w:rsidR="00C06ABC" w:rsidRPr="00602396">
        <w:rPr>
          <w:i/>
        </w:rPr>
        <w:t>“</w:t>
      </w:r>
      <w:r w:rsidR="00602396" w:rsidRPr="00602396">
        <w:rPr>
          <w:i/>
        </w:rPr>
        <w:t>ejecuciones o maniobras metódicas y sistemáticas sobre cuerpos, número, datos, etcétera, para lograr un determinado fin”</w:t>
      </w:r>
      <w:r w:rsidR="00602396">
        <w:t xml:space="preserve">. </w:t>
      </w:r>
      <w:r w:rsidR="00B158C6">
        <w:t xml:space="preserve">Este tipo de entidad se puede considerar un tipo de entidad débil por identificación respecto al tipo de entidad </w:t>
      </w:r>
      <w:r w:rsidR="00B158C6" w:rsidRPr="00F56CF8">
        <w:rPr>
          <w:i/>
        </w:rPr>
        <w:t>Contrato</w:t>
      </w:r>
      <w:r w:rsidR="00B158C6">
        <w:t xml:space="preserve">, ya que una operación no puede existir si no existe un contrato previo sobre el cual se manejen; además en necesario conocer sobre qué contrato se realiza la operación, ya que permite diferenciar las mismas operaciones entre diferentes contratos. </w:t>
      </w:r>
      <w:r w:rsidR="00CE3BAA">
        <w:t xml:space="preserve">También se considerará a este tipo de entidad como un </w:t>
      </w:r>
      <w:proofErr w:type="spellStart"/>
      <w:r w:rsidR="00CE3BAA">
        <w:t>supertipo</w:t>
      </w:r>
      <w:proofErr w:type="spellEnd"/>
      <w:r w:rsidR="00CE3BAA">
        <w:t xml:space="preserve"> de entidad </w:t>
      </w:r>
      <w:r w:rsidR="009952AE">
        <w:t xml:space="preserve">de una interrelación jerárquica </w:t>
      </w:r>
      <w:r w:rsidR="00CE3BAA">
        <w:t xml:space="preserve">total y exclusiva con respecto a las entidades </w:t>
      </w:r>
      <w:r w:rsidR="00CE3BAA" w:rsidRPr="00CE3BAA">
        <w:rPr>
          <w:i/>
        </w:rPr>
        <w:t>Hoteles</w:t>
      </w:r>
      <w:r w:rsidR="00CE3BAA">
        <w:t xml:space="preserve"> y </w:t>
      </w:r>
      <w:r w:rsidR="00CE3BAA" w:rsidRPr="00CE3BAA">
        <w:rPr>
          <w:i/>
        </w:rPr>
        <w:t>Vuelos</w:t>
      </w:r>
      <w:r w:rsidR="00CE3BAA">
        <w:t xml:space="preserve">. </w:t>
      </w:r>
    </w:p>
    <w:p w:rsidR="00EB3999" w:rsidRDefault="006431BC" w:rsidP="009B14FC">
      <w:r>
        <w:t xml:space="preserve">Para este tipo de entidad se considerará el atributo </w:t>
      </w:r>
      <w:proofErr w:type="spellStart"/>
      <w:r w:rsidRPr="006431BC">
        <w:rPr>
          <w:i/>
        </w:rPr>
        <w:t>id_operaciones</w:t>
      </w:r>
      <w:proofErr w:type="spellEnd"/>
      <w:r>
        <w:t xml:space="preserve">. Dicho </w:t>
      </w:r>
      <w:r w:rsidR="00517DF5">
        <w:t>atributo es el identificador del tipo de entidad, puesto que cada operación realizada deberá quedar registrada sin que otra tenga el mismo n</w:t>
      </w:r>
      <w:r w:rsidR="00A113A1">
        <w:t>ú</w:t>
      </w:r>
      <w:r w:rsidR="00517DF5">
        <w:t>mero identificativo de operación.</w:t>
      </w:r>
    </w:p>
    <w:p w:rsidR="00A113A1" w:rsidRDefault="00A113A1" w:rsidP="009B14FC">
      <w:r w:rsidRPr="00A113A1">
        <w:rPr>
          <w:b/>
        </w:rPr>
        <w:t>Tipo de entidad</w:t>
      </w:r>
      <w:r>
        <w:t xml:space="preserve"> </w:t>
      </w:r>
      <w:r w:rsidRPr="00A113A1">
        <w:rPr>
          <w:i/>
        </w:rPr>
        <w:t>Hoteles</w:t>
      </w:r>
      <w:r>
        <w:t>:</w:t>
      </w:r>
      <w:r w:rsidR="00D11C67">
        <w:t xml:space="preserve"> el cual representa al objeto del mundo real </w:t>
      </w:r>
      <w:r w:rsidR="00D11C67" w:rsidRPr="00D11C67">
        <w:rPr>
          <w:i/>
        </w:rPr>
        <w:t>“establecimiento de hostelería capaz de alojar con comodidad a huéspedes o viajeros”</w:t>
      </w:r>
      <w:r w:rsidR="00D11C67">
        <w:t>.</w:t>
      </w:r>
      <w:r w:rsidR="00207189">
        <w:t xml:space="preserve"> Para este tipo de entidad se considerarán los atributos</w:t>
      </w:r>
      <w:r w:rsidR="00F56DC6">
        <w:t xml:space="preserve"> </w:t>
      </w:r>
      <w:proofErr w:type="spellStart"/>
      <w:r w:rsidR="00F56DC6" w:rsidRPr="00F56DC6">
        <w:rPr>
          <w:i/>
        </w:rPr>
        <w:t>tipo_habitaciones</w:t>
      </w:r>
      <w:proofErr w:type="spellEnd"/>
      <w:r w:rsidR="00F56DC6">
        <w:t xml:space="preserve"> y </w:t>
      </w:r>
      <w:proofErr w:type="spellStart"/>
      <w:r w:rsidR="00F56DC6" w:rsidRPr="00F56DC6">
        <w:rPr>
          <w:i/>
        </w:rPr>
        <w:t>tipo_regimen</w:t>
      </w:r>
      <w:proofErr w:type="spellEnd"/>
      <w:r w:rsidR="00F56DC6">
        <w:t xml:space="preserve">. </w:t>
      </w:r>
      <w:r w:rsidR="00CE3BAA">
        <w:t>Este tipo de entidad</w:t>
      </w:r>
      <w:r w:rsidR="009952AE">
        <w:t>, al ser un subtipo de entidad de</w:t>
      </w:r>
      <w:r w:rsidR="004F7BE5">
        <w:t xml:space="preserve"> una interrelación jerárquica total y exclusiva, heredará como atributo identificador el identificador del </w:t>
      </w:r>
      <w:proofErr w:type="spellStart"/>
      <w:r w:rsidR="004F7BE5">
        <w:t>supertipo</w:t>
      </w:r>
      <w:proofErr w:type="spellEnd"/>
      <w:r w:rsidR="004F7BE5">
        <w:t xml:space="preserve"> de entidad (</w:t>
      </w:r>
      <w:proofErr w:type="spellStart"/>
      <w:r w:rsidR="004F7BE5" w:rsidRPr="004F7BE5">
        <w:rPr>
          <w:i/>
        </w:rPr>
        <w:t>id_operaciones</w:t>
      </w:r>
      <w:proofErr w:type="spellEnd"/>
      <w:r w:rsidR="004F7BE5">
        <w:t>), a través de la regla RTECAR-5.</w:t>
      </w:r>
    </w:p>
    <w:p w:rsidR="0042354E" w:rsidRDefault="0042354E" w:rsidP="009B14FC">
      <w:r>
        <w:t>Aplicando RTECAR-5, este tipo de entidad se podría considerar un tipo de entidad débil por identificación respecto al tipo de entidad Operaciones.</w:t>
      </w:r>
    </w:p>
    <w:p w:rsidR="00DA096C" w:rsidRPr="00E357DF" w:rsidRDefault="00DA096C" w:rsidP="009B14FC">
      <w:pPr>
        <w:rPr>
          <w:color w:val="000000" w:themeColor="text1"/>
        </w:rPr>
      </w:pPr>
      <w:r w:rsidRPr="00E357DF">
        <w:rPr>
          <w:b/>
          <w:color w:val="000000" w:themeColor="text1"/>
        </w:rPr>
        <w:t>Tipo de entidad</w:t>
      </w:r>
      <w:r w:rsidRPr="00E357DF">
        <w:rPr>
          <w:color w:val="000000" w:themeColor="text1"/>
        </w:rPr>
        <w:t xml:space="preserve"> </w:t>
      </w:r>
      <w:r w:rsidRPr="00E357DF">
        <w:rPr>
          <w:i/>
          <w:color w:val="000000" w:themeColor="text1"/>
        </w:rPr>
        <w:t>Vuelos</w:t>
      </w:r>
      <w:r w:rsidRPr="00E357DF">
        <w:rPr>
          <w:color w:val="000000" w:themeColor="text1"/>
        </w:rPr>
        <w:t xml:space="preserve">: </w:t>
      </w:r>
      <w:r w:rsidR="00DD73A9" w:rsidRPr="00E357DF">
        <w:rPr>
          <w:color w:val="000000" w:themeColor="text1"/>
        </w:rPr>
        <w:t xml:space="preserve">el cual representa al objeto del mundo real </w:t>
      </w:r>
      <w:r w:rsidR="00DD73A9" w:rsidRPr="00E357DF">
        <w:rPr>
          <w:i/>
          <w:color w:val="000000" w:themeColor="text1"/>
        </w:rPr>
        <w:t>“</w:t>
      </w:r>
      <w:r w:rsidR="00051895" w:rsidRPr="00E357DF">
        <w:rPr>
          <w:i/>
          <w:color w:val="000000" w:themeColor="text1"/>
        </w:rPr>
        <w:t>trayecto que recorre un avión, haciendo o no escalas, entre el punto de origen y el de destino”</w:t>
      </w:r>
      <w:r w:rsidR="00051895" w:rsidRPr="00E357DF">
        <w:rPr>
          <w:color w:val="000000" w:themeColor="text1"/>
        </w:rPr>
        <w:t xml:space="preserve">. </w:t>
      </w:r>
      <w:r w:rsidR="00F567C4" w:rsidRPr="00E357DF">
        <w:rPr>
          <w:color w:val="000000" w:themeColor="text1"/>
        </w:rPr>
        <w:t xml:space="preserve">Para este tipo de entidad se considerarán los atributos </w:t>
      </w:r>
      <w:proofErr w:type="spellStart"/>
      <w:r w:rsidR="00F567C4" w:rsidRPr="00E357DF">
        <w:rPr>
          <w:i/>
          <w:color w:val="000000" w:themeColor="text1"/>
        </w:rPr>
        <w:t>datos_plazas</w:t>
      </w:r>
      <w:proofErr w:type="spellEnd"/>
      <w:r w:rsidR="00F567C4" w:rsidRPr="00E357DF">
        <w:rPr>
          <w:color w:val="000000" w:themeColor="text1"/>
        </w:rPr>
        <w:t xml:space="preserve">, </w:t>
      </w:r>
      <w:proofErr w:type="spellStart"/>
      <w:r w:rsidR="00F567C4" w:rsidRPr="00E357DF">
        <w:rPr>
          <w:i/>
          <w:color w:val="000000" w:themeColor="text1"/>
        </w:rPr>
        <w:t>datos_pasajeros</w:t>
      </w:r>
      <w:proofErr w:type="spellEnd"/>
      <w:r w:rsidR="00F567C4" w:rsidRPr="00E357DF">
        <w:rPr>
          <w:color w:val="000000" w:themeColor="text1"/>
        </w:rPr>
        <w:t xml:space="preserve"> y </w:t>
      </w:r>
      <w:proofErr w:type="spellStart"/>
      <w:r w:rsidR="00F567C4" w:rsidRPr="00E357DF">
        <w:rPr>
          <w:i/>
          <w:color w:val="000000" w:themeColor="text1"/>
        </w:rPr>
        <w:lastRenderedPageBreak/>
        <w:t>fecha_vuelo</w:t>
      </w:r>
      <w:proofErr w:type="spellEnd"/>
      <w:r w:rsidR="00F567C4" w:rsidRPr="00E357DF">
        <w:rPr>
          <w:color w:val="000000" w:themeColor="text1"/>
        </w:rPr>
        <w:t>.</w:t>
      </w:r>
      <w:r w:rsidR="00C032D2" w:rsidRPr="00E357DF">
        <w:rPr>
          <w:color w:val="000000" w:themeColor="text1"/>
        </w:rPr>
        <w:t xml:space="preserve"> Este tipo de entidad, al ser un subtipo de entidad de una interrelación jerárquica total y exclusiva, heredará como atributo identificador el identificador del </w:t>
      </w:r>
      <w:proofErr w:type="spellStart"/>
      <w:r w:rsidR="00C032D2" w:rsidRPr="00E357DF">
        <w:rPr>
          <w:color w:val="000000" w:themeColor="text1"/>
        </w:rPr>
        <w:t>supertipo</w:t>
      </w:r>
      <w:proofErr w:type="spellEnd"/>
      <w:r w:rsidR="00C032D2" w:rsidRPr="00E357DF">
        <w:rPr>
          <w:color w:val="000000" w:themeColor="text1"/>
        </w:rPr>
        <w:t xml:space="preserve"> de entidad (</w:t>
      </w:r>
      <w:proofErr w:type="spellStart"/>
      <w:r w:rsidR="00C032D2" w:rsidRPr="00E357DF">
        <w:rPr>
          <w:i/>
          <w:color w:val="000000" w:themeColor="text1"/>
        </w:rPr>
        <w:t>id_operaciones</w:t>
      </w:r>
      <w:proofErr w:type="spellEnd"/>
      <w:r w:rsidR="00C032D2" w:rsidRPr="00E357DF">
        <w:rPr>
          <w:color w:val="000000" w:themeColor="text1"/>
        </w:rPr>
        <w:t>), a través de la regla RTECAR-5.</w:t>
      </w:r>
    </w:p>
    <w:p w:rsidR="00D462A8" w:rsidRPr="00E357DF" w:rsidRDefault="00D462A8" w:rsidP="00D462A8">
      <w:pPr>
        <w:rPr>
          <w:color w:val="000000" w:themeColor="text1"/>
        </w:rPr>
      </w:pPr>
      <w:r w:rsidRPr="00E357DF">
        <w:rPr>
          <w:color w:val="000000" w:themeColor="text1"/>
        </w:rPr>
        <w:t>Aplicando RTECAR-5, este tipo de entidad se podría considerar un tipo de entidad débil por identificación respecto al tipo de entidad Operaciones.</w:t>
      </w:r>
    </w:p>
    <w:p w:rsidR="00C032D2" w:rsidRPr="00E357DF" w:rsidRDefault="00DE17AC" w:rsidP="009B14FC">
      <w:pPr>
        <w:rPr>
          <w:color w:val="000000" w:themeColor="text1"/>
        </w:rPr>
      </w:pPr>
      <w:r w:rsidRPr="00E357DF">
        <w:rPr>
          <w:b/>
          <w:color w:val="000000" w:themeColor="text1"/>
        </w:rPr>
        <w:t>Tipo de entidad</w:t>
      </w:r>
      <w:r w:rsidRPr="00E357DF">
        <w:rPr>
          <w:color w:val="000000" w:themeColor="text1"/>
        </w:rPr>
        <w:t xml:space="preserve"> </w:t>
      </w:r>
      <w:proofErr w:type="spellStart"/>
      <w:r w:rsidRPr="00E357DF">
        <w:rPr>
          <w:i/>
          <w:color w:val="000000" w:themeColor="text1"/>
        </w:rPr>
        <w:t>MiHotel</w:t>
      </w:r>
      <w:proofErr w:type="spellEnd"/>
      <w:r w:rsidRPr="00E357DF">
        <w:rPr>
          <w:color w:val="000000" w:themeColor="text1"/>
        </w:rPr>
        <w:t>:</w:t>
      </w:r>
      <w:r w:rsidR="009E4040" w:rsidRPr="00E357DF">
        <w:rPr>
          <w:color w:val="000000" w:themeColor="text1"/>
        </w:rPr>
        <w:t xml:space="preserve"> el cual representa al objeto del mundo real </w:t>
      </w:r>
      <w:r w:rsidR="007577C1" w:rsidRPr="00E357DF">
        <w:rPr>
          <w:i/>
          <w:color w:val="000000" w:themeColor="text1"/>
        </w:rPr>
        <w:t>“establecimiento de hostelería capaz de alojar con comodidad a huéspedes o viajeros sobre el cual el cliente ha realizado el contrato”.</w:t>
      </w:r>
      <w:r w:rsidR="00EB2F43" w:rsidRPr="00E357DF">
        <w:rPr>
          <w:color w:val="000000" w:themeColor="text1"/>
        </w:rPr>
        <w:t xml:space="preserve"> Para este tipo de entidad se considerarán los atributos </w:t>
      </w:r>
      <w:r w:rsidR="00EB2F43" w:rsidRPr="00E357DF">
        <w:rPr>
          <w:i/>
          <w:color w:val="000000" w:themeColor="text1"/>
        </w:rPr>
        <w:t>nombre</w:t>
      </w:r>
      <w:r w:rsidR="00EB2F43" w:rsidRPr="00E357DF">
        <w:rPr>
          <w:color w:val="000000" w:themeColor="text1"/>
        </w:rPr>
        <w:t xml:space="preserve">, </w:t>
      </w:r>
      <w:proofErr w:type="spellStart"/>
      <w:r w:rsidR="00EB2F43" w:rsidRPr="00E357DF">
        <w:rPr>
          <w:i/>
          <w:color w:val="000000" w:themeColor="text1"/>
        </w:rPr>
        <w:t>tipo_regimen</w:t>
      </w:r>
      <w:proofErr w:type="spellEnd"/>
      <w:r w:rsidR="00EB2F43" w:rsidRPr="00E357DF">
        <w:rPr>
          <w:color w:val="000000" w:themeColor="text1"/>
        </w:rPr>
        <w:t xml:space="preserve">, </w:t>
      </w:r>
      <w:proofErr w:type="spellStart"/>
      <w:r w:rsidR="00EB2F43" w:rsidRPr="00E357DF">
        <w:rPr>
          <w:i/>
          <w:color w:val="000000" w:themeColor="text1"/>
        </w:rPr>
        <w:t>código_hotel</w:t>
      </w:r>
      <w:proofErr w:type="spellEnd"/>
      <w:r w:rsidR="00EB2F43" w:rsidRPr="00E357DF">
        <w:rPr>
          <w:color w:val="000000" w:themeColor="text1"/>
        </w:rPr>
        <w:t xml:space="preserve">, </w:t>
      </w:r>
      <w:r w:rsidR="00EB2F43" w:rsidRPr="00E357DF">
        <w:rPr>
          <w:i/>
          <w:color w:val="000000" w:themeColor="text1"/>
        </w:rPr>
        <w:t>ciudad</w:t>
      </w:r>
      <w:r w:rsidR="00EB2F43" w:rsidRPr="00E357DF">
        <w:rPr>
          <w:color w:val="000000" w:themeColor="text1"/>
        </w:rPr>
        <w:t xml:space="preserve">, </w:t>
      </w:r>
      <w:proofErr w:type="spellStart"/>
      <w:r w:rsidR="00EB2F43" w:rsidRPr="00E357DF">
        <w:rPr>
          <w:i/>
          <w:color w:val="000000" w:themeColor="text1"/>
        </w:rPr>
        <w:t>tipo_servicio</w:t>
      </w:r>
      <w:proofErr w:type="spellEnd"/>
      <w:r w:rsidR="00EB2F43" w:rsidRPr="00E357DF">
        <w:rPr>
          <w:color w:val="000000" w:themeColor="text1"/>
        </w:rPr>
        <w:t xml:space="preserve">, </w:t>
      </w:r>
      <w:proofErr w:type="spellStart"/>
      <w:r w:rsidR="00EB2F43" w:rsidRPr="00E357DF">
        <w:rPr>
          <w:i/>
          <w:color w:val="000000" w:themeColor="text1"/>
        </w:rPr>
        <w:t>direccion</w:t>
      </w:r>
      <w:proofErr w:type="spellEnd"/>
      <w:r w:rsidR="00EB2F43" w:rsidRPr="00E357DF">
        <w:rPr>
          <w:color w:val="000000" w:themeColor="text1"/>
        </w:rPr>
        <w:t xml:space="preserve"> y </w:t>
      </w:r>
      <w:r w:rsidR="00EB2F43" w:rsidRPr="00E357DF">
        <w:rPr>
          <w:i/>
          <w:color w:val="000000" w:themeColor="text1"/>
        </w:rPr>
        <w:t>plazas</w:t>
      </w:r>
      <w:r w:rsidR="00EB2F43" w:rsidRPr="00E357DF">
        <w:rPr>
          <w:color w:val="000000" w:themeColor="text1"/>
        </w:rPr>
        <w:t>.</w:t>
      </w:r>
      <w:r w:rsidR="00D141F1" w:rsidRPr="00E357DF">
        <w:rPr>
          <w:color w:val="000000" w:themeColor="text1"/>
        </w:rPr>
        <w:t xml:space="preserve"> El atributo </w:t>
      </w:r>
      <w:proofErr w:type="spellStart"/>
      <w:r w:rsidR="00D141F1" w:rsidRPr="00E357DF">
        <w:rPr>
          <w:i/>
          <w:color w:val="000000" w:themeColor="text1"/>
        </w:rPr>
        <w:t>código_hotel</w:t>
      </w:r>
      <w:proofErr w:type="spellEnd"/>
      <w:r w:rsidR="00D141F1" w:rsidRPr="00E357DF">
        <w:rPr>
          <w:color w:val="000000" w:themeColor="text1"/>
        </w:rPr>
        <w:t xml:space="preserve"> es el atributo identificador de este tipo de entidad, ya que un hotel se diferenciará del resto a través de un, y sólo un único código de identificación.</w:t>
      </w:r>
    </w:p>
    <w:p w:rsidR="0039184A" w:rsidRPr="00E357DF" w:rsidRDefault="0039184A" w:rsidP="009B14FC">
      <w:pPr>
        <w:rPr>
          <w:color w:val="000000" w:themeColor="text1"/>
        </w:rPr>
      </w:pPr>
      <w:r w:rsidRPr="00E357DF">
        <w:rPr>
          <w:b/>
          <w:color w:val="000000" w:themeColor="text1"/>
        </w:rPr>
        <w:t>Tipo de entidad</w:t>
      </w:r>
      <w:r w:rsidRPr="00E357DF">
        <w:rPr>
          <w:color w:val="000000" w:themeColor="text1"/>
        </w:rPr>
        <w:t xml:space="preserve"> </w:t>
      </w:r>
      <w:proofErr w:type="spellStart"/>
      <w:r w:rsidRPr="00E357DF">
        <w:rPr>
          <w:i/>
          <w:color w:val="000000" w:themeColor="text1"/>
        </w:rPr>
        <w:t>MiVuelo</w:t>
      </w:r>
      <w:proofErr w:type="spellEnd"/>
      <w:r w:rsidRPr="00E357DF">
        <w:rPr>
          <w:color w:val="000000" w:themeColor="text1"/>
        </w:rPr>
        <w:t xml:space="preserve">: el cual representa al objeto del mundo real </w:t>
      </w:r>
      <w:r w:rsidR="00667047" w:rsidRPr="00E357DF">
        <w:rPr>
          <w:i/>
          <w:color w:val="000000" w:themeColor="text1"/>
        </w:rPr>
        <w:t>“trayecto que recorre un avión, haciendo o no escalas, entre el punto de origen y el de destino</w:t>
      </w:r>
      <w:r w:rsidR="00EB2F43" w:rsidRPr="00E357DF">
        <w:rPr>
          <w:i/>
          <w:color w:val="000000" w:themeColor="text1"/>
        </w:rPr>
        <w:t>,</w:t>
      </w:r>
      <w:r w:rsidR="00667047" w:rsidRPr="00E357DF">
        <w:rPr>
          <w:i/>
          <w:color w:val="000000" w:themeColor="text1"/>
        </w:rPr>
        <w:t xml:space="preserve"> sobre el cual el cliente ha realizado el contrato”.</w:t>
      </w:r>
      <w:r w:rsidR="0083118B" w:rsidRPr="00E357DF">
        <w:rPr>
          <w:color w:val="000000" w:themeColor="text1"/>
        </w:rPr>
        <w:t xml:space="preserve"> Para este tipo de entidad, se considerarán los atributos </w:t>
      </w:r>
      <w:proofErr w:type="spellStart"/>
      <w:r w:rsidR="0083118B" w:rsidRPr="00E357DF">
        <w:rPr>
          <w:i/>
          <w:color w:val="000000" w:themeColor="text1"/>
        </w:rPr>
        <w:t>numero_vuelo</w:t>
      </w:r>
      <w:proofErr w:type="spellEnd"/>
      <w:r w:rsidR="0083118B" w:rsidRPr="00E357DF">
        <w:rPr>
          <w:color w:val="000000" w:themeColor="text1"/>
        </w:rPr>
        <w:t xml:space="preserve">, </w:t>
      </w:r>
      <w:proofErr w:type="spellStart"/>
      <w:r w:rsidR="0083118B" w:rsidRPr="00E357DF">
        <w:rPr>
          <w:i/>
          <w:color w:val="000000" w:themeColor="text1"/>
        </w:rPr>
        <w:t>fecha_y_hora</w:t>
      </w:r>
      <w:proofErr w:type="spellEnd"/>
      <w:r w:rsidR="0083118B" w:rsidRPr="00E357DF">
        <w:rPr>
          <w:color w:val="000000" w:themeColor="text1"/>
        </w:rPr>
        <w:t>,</w:t>
      </w:r>
      <w:r w:rsidR="0083118B" w:rsidRPr="00E357DF">
        <w:rPr>
          <w:i/>
          <w:color w:val="000000" w:themeColor="text1"/>
        </w:rPr>
        <w:t xml:space="preserve"> origen</w:t>
      </w:r>
      <w:r w:rsidR="0083118B" w:rsidRPr="00E357DF">
        <w:rPr>
          <w:color w:val="000000" w:themeColor="text1"/>
        </w:rPr>
        <w:t>,</w:t>
      </w:r>
      <w:r w:rsidR="0083118B" w:rsidRPr="00E357DF">
        <w:rPr>
          <w:i/>
          <w:color w:val="000000" w:themeColor="text1"/>
        </w:rPr>
        <w:t xml:space="preserve"> destino</w:t>
      </w:r>
      <w:r w:rsidR="0083118B" w:rsidRPr="00E357DF">
        <w:rPr>
          <w:color w:val="000000" w:themeColor="text1"/>
        </w:rPr>
        <w:t xml:space="preserve"> y </w:t>
      </w:r>
      <w:r w:rsidR="0083118B" w:rsidRPr="00E357DF">
        <w:rPr>
          <w:i/>
          <w:color w:val="000000" w:themeColor="text1"/>
        </w:rPr>
        <w:t>plazas</w:t>
      </w:r>
      <w:r w:rsidR="0083118B" w:rsidRPr="00E357DF">
        <w:rPr>
          <w:color w:val="000000" w:themeColor="text1"/>
        </w:rPr>
        <w:t>.</w:t>
      </w:r>
      <w:r w:rsidR="002E4B96" w:rsidRPr="00E357DF">
        <w:rPr>
          <w:color w:val="000000" w:themeColor="text1"/>
        </w:rPr>
        <w:t xml:space="preserve"> El atributo </w:t>
      </w:r>
      <w:proofErr w:type="spellStart"/>
      <w:r w:rsidR="002E4B96" w:rsidRPr="00E357DF">
        <w:rPr>
          <w:i/>
          <w:color w:val="000000" w:themeColor="text1"/>
        </w:rPr>
        <w:t>numero_vuelo</w:t>
      </w:r>
      <w:proofErr w:type="spellEnd"/>
      <w:r w:rsidR="002E4B96" w:rsidRPr="00E357DF">
        <w:rPr>
          <w:color w:val="000000" w:themeColor="text1"/>
        </w:rPr>
        <w:t xml:space="preserve"> es el atributo identificador de este tipo de entidad, ya que un vuelo en concreto se diferenciará del resto a través de un, y sólo un único código de identificación.</w:t>
      </w:r>
    </w:p>
    <w:p w:rsidR="00F13BE1" w:rsidRDefault="00F13BE1" w:rsidP="009B14FC"/>
    <w:p w:rsidR="00F13BE1" w:rsidRDefault="00F13BE1" w:rsidP="009B14FC">
      <w:pPr>
        <w:sectPr w:rsidR="00F13BE1" w:rsidSect="00F13BE1">
          <w:headerReference w:type="default" r:id="rId8"/>
          <w:pgSz w:w="11906" w:h="16838" w:code="9"/>
          <w:pgMar w:top="1418" w:right="1701" w:bottom="1418" w:left="1701" w:header="709" w:footer="709" w:gutter="0"/>
          <w:cols w:space="708"/>
          <w:titlePg/>
          <w:docGrid w:linePitch="360"/>
        </w:sectPr>
      </w:pPr>
    </w:p>
    <w:p w:rsidR="00F13BE1" w:rsidRDefault="00F13BE1" w:rsidP="009B14FC"/>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1D4C21" w:rsidRPr="00DB771F" w:rsidTr="001D4C21">
        <w:trPr>
          <w:trHeight w:val="1750"/>
        </w:trPr>
        <w:tc>
          <w:tcPr>
            <w:tcW w:w="2093" w:type="dxa"/>
            <w:tcBorders>
              <w:top w:val="nil"/>
              <w:bottom w:val="single" w:sz="18" w:space="0" w:color="632423" w:themeColor="accent2" w:themeShade="80"/>
            </w:tcBorders>
          </w:tcPr>
          <w:p w:rsidR="001D4C21" w:rsidRPr="00DB771F" w:rsidRDefault="001D4C21" w:rsidP="001D4C21">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1D4C21" w:rsidRPr="00DB771F" w:rsidRDefault="003A5029" w:rsidP="001D4C21">
            <w:pPr>
              <w:pStyle w:val="Ttulo"/>
            </w:pPr>
            <w:r>
              <w:t>ANÁLISIS DE LOS TIPOS DE INTERRELACIÓN</w:t>
            </w:r>
          </w:p>
        </w:tc>
      </w:tr>
      <w:tr w:rsidR="001D4C21" w:rsidRPr="0032708A" w:rsidTr="001D4C21">
        <w:trPr>
          <w:trHeight w:val="1750"/>
        </w:trPr>
        <w:tc>
          <w:tcPr>
            <w:tcW w:w="2093" w:type="dxa"/>
            <w:tcBorders>
              <w:top w:val="single" w:sz="18" w:space="0" w:color="632423" w:themeColor="accent2" w:themeShade="80"/>
              <w:bottom w:val="nil"/>
            </w:tcBorders>
          </w:tcPr>
          <w:p w:rsidR="001D4C21" w:rsidRDefault="001D4C21" w:rsidP="001D4C21"/>
        </w:tc>
        <w:tc>
          <w:tcPr>
            <w:tcW w:w="6551" w:type="dxa"/>
            <w:tcBorders>
              <w:top w:val="single" w:sz="18" w:space="0" w:color="632423" w:themeColor="accent2" w:themeShade="80"/>
              <w:bottom w:val="nil"/>
            </w:tcBorders>
            <w:vAlign w:val="bottom"/>
          </w:tcPr>
          <w:p w:rsidR="001D4C21" w:rsidRPr="0032708A" w:rsidRDefault="001D4C21" w:rsidP="001D4C21"/>
        </w:tc>
      </w:tr>
    </w:tbl>
    <w:p w:rsidR="00044649" w:rsidRDefault="00044649" w:rsidP="00957681"/>
    <w:p w:rsidR="00957681" w:rsidRDefault="00957681" w:rsidP="00957681">
      <w:pPr>
        <w:rPr>
          <w:color w:val="000000" w:themeColor="text1"/>
        </w:rPr>
      </w:pPr>
      <w:r>
        <w:rPr>
          <w:color w:val="000000" w:themeColor="text1"/>
        </w:rPr>
        <w:t>Los tipos de entidad antes mencionados se encuentran relacionados de la siguiente forma:</w:t>
      </w:r>
    </w:p>
    <w:p w:rsidR="00957681" w:rsidRDefault="00957681" w:rsidP="00957681">
      <w:pPr>
        <w:rPr>
          <w:color w:val="000000" w:themeColor="text1"/>
        </w:rPr>
      </w:pPr>
      <w:r w:rsidRPr="00957681">
        <w:rPr>
          <w:b/>
          <w:color w:val="000000" w:themeColor="text1"/>
        </w:rPr>
        <w:t>Tipo de interrelación</w:t>
      </w:r>
      <w:r>
        <w:rPr>
          <w:color w:val="000000" w:themeColor="text1"/>
        </w:rPr>
        <w:t xml:space="preserve"> </w:t>
      </w:r>
      <w:r w:rsidRPr="00957681">
        <w:rPr>
          <w:i/>
          <w:color w:val="000000" w:themeColor="text1"/>
        </w:rPr>
        <w:t>Cliente/Contratos</w:t>
      </w:r>
      <w:r>
        <w:rPr>
          <w:color w:val="000000" w:themeColor="text1"/>
        </w:rPr>
        <w:t xml:space="preserve"> </w:t>
      </w:r>
      <w:r w:rsidRPr="00957681">
        <w:rPr>
          <w:b/>
          <w:color w:val="000000" w:themeColor="text1"/>
        </w:rPr>
        <w:t>(CL-CO)</w:t>
      </w:r>
      <w:r>
        <w:rPr>
          <w:color w:val="000000" w:themeColor="text1"/>
        </w:rPr>
        <w:t>:</w:t>
      </w:r>
      <w:r w:rsidR="00540E6C">
        <w:rPr>
          <w:color w:val="000000" w:themeColor="text1"/>
        </w:rPr>
        <w:t xml:space="preserve"> el cual relaciona los tipos de entidad </w:t>
      </w:r>
      <w:r w:rsidR="00540E6C" w:rsidRPr="00540E6C">
        <w:rPr>
          <w:i/>
          <w:color w:val="000000" w:themeColor="text1"/>
        </w:rPr>
        <w:t>Cliente</w:t>
      </w:r>
      <w:r w:rsidR="00540E6C">
        <w:rPr>
          <w:color w:val="000000" w:themeColor="text1"/>
        </w:rPr>
        <w:t xml:space="preserve"> y </w:t>
      </w:r>
      <w:r w:rsidR="00540E6C" w:rsidRPr="00540E6C">
        <w:rPr>
          <w:i/>
          <w:color w:val="000000" w:themeColor="text1"/>
        </w:rPr>
        <w:t>Contratos</w:t>
      </w:r>
      <w:r w:rsidR="00540E6C">
        <w:rPr>
          <w:color w:val="000000" w:themeColor="text1"/>
        </w:rPr>
        <w:t xml:space="preserve">. </w:t>
      </w:r>
      <w:r w:rsidR="00F779EF">
        <w:rPr>
          <w:color w:val="000000" w:themeColor="text1"/>
        </w:rPr>
        <w:t xml:space="preserve">La relación es </w:t>
      </w:r>
      <w:r w:rsidR="008160D1">
        <w:rPr>
          <w:color w:val="000000" w:themeColor="text1"/>
        </w:rPr>
        <w:t>uno a muchos</w:t>
      </w:r>
      <w:r w:rsidR="00320C69">
        <w:rPr>
          <w:color w:val="000000" w:themeColor="text1"/>
        </w:rPr>
        <w:t xml:space="preserve"> </w:t>
      </w:r>
      <w:r w:rsidR="00320C69" w:rsidRPr="00320C69">
        <w:rPr>
          <w:i/>
          <w:color w:val="000000" w:themeColor="text1"/>
        </w:rPr>
        <w:t>(</w:t>
      </w:r>
      <w:proofErr w:type="gramStart"/>
      <w:r w:rsidR="00320C69" w:rsidRPr="00320C69">
        <w:rPr>
          <w:i/>
          <w:color w:val="000000" w:themeColor="text1"/>
        </w:rPr>
        <w:t>1:N</w:t>
      </w:r>
      <w:proofErr w:type="gramEnd"/>
      <w:r w:rsidR="00320C69" w:rsidRPr="00320C69">
        <w:rPr>
          <w:i/>
          <w:color w:val="000000" w:themeColor="text1"/>
        </w:rPr>
        <w:t>)</w:t>
      </w:r>
      <w:r w:rsidR="008160D1">
        <w:rPr>
          <w:color w:val="000000" w:themeColor="text1"/>
        </w:rPr>
        <w:t xml:space="preserve">, ya que un determinado contrato sólo es firmado una, y sólo una única vez por un único cliente, participando, por tanto, el tipo de entidad </w:t>
      </w:r>
      <w:r w:rsidR="00066388" w:rsidRPr="00066388">
        <w:rPr>
          <w:i/>
          <w:color w:val="000000" w:themeColor="text1"/>
        </w:rPr>
        <w:t>C</w:t>
      </w:r>
      <w:r w:rsidR="00833DC2">
        <w:rPr>
          <w:i/>
          <w:color w:val="000000" w:themeColor="text1"/>
        </w:rPr>
        <w:t>ontrato</w:t>
      </w:r>
      <w:r w:rsidR="008160D1">
        <w:rPr>
          <w:color w:val="000000" w:themeColor="text1"/>
        </w:rPr>
        <w:t xml:space="preserve"> con las cardinalidades </w:t>
      </w:r>
      <w:r w:rsidR="008160D1" w:rsidRPr="00066388">
        <w:rPr>
          <w:i/>
          <w:color w:val="000000" w:themeColor="text1"/>
        </w:rPr>
        <w:t>(1,1)</w:t>
      </w:r>
      <w:r w:rsidR="008160D1">
        <w:rPr>
          <w:color w:val="000000" w:themeColor="text1"/>
        </w:rPr>
        <w:t>.</w:t>
      </w:r>
    </w:p>
    <w:p w:rsidR="00066388" w:rsidRDefault="00066388" w:rsidP="00957681">
      <w:pPr>
        <w:rPr>
          <w:color w:val="000000" w:themeColor="text1"/>
        </w:rPr>
      </w:pPr>
      <w:r>
        <w:rPr>
          <w:color w:val="000000" w:themeColor="text1"/>
        </w:rPr>
        <w:t xml:space="preserve">Por otro lado, el tipo de entidad </w:t>
      </w:r>
      <w:r w:rsidRPr="00066388">
        <w:rPr>
          <w:i/>
          <w:color w:val="000000" w:themeColor="text1"/>
        </w:rPr>
        <w:t>Cliente</w:t>
      </w:r>
      <w:r>
        <w:rPr>
          <w:color w:val="000000" w:themeColor="text1"/>
        </w:rPr>
        <w:t xml:space="preserve"> participa de tal manera que un cliente puede firmar desde un contrato hasta numerosos contratos, de tal manera que las cardinalidades que la definen son </w:t>
      </w:r>
      <w:r w:rsidRPr="00066388">
        <w:rPr>
          <w:i/>
          <w:color w:val="000000" w:themeColor="text1"/>
        </w:rPr>
        <w:t>(</w:t>
      </w:r>
      <w:proofErr w:type="gramStart"/>
      <w:r w:rsidRPr="00066388">
        <w:rPr>
          <w:i/>
          <w:color w:val="000000" w:themeColor="text1"/>
        </w:rPr>
        <w:t>1,n</w:t>
      </w:r>
      <w:proofErr w:type="gramEnd"/>
      <w:r w:rsidRPr="00066388">
        <w:rPr>
          <w:i/>
          <w:color w:val="000000" w:themeColor="text1"/>
        </w:rPr>
        <w:t>)</w:t>
      </w:r>
      <w:r>
        <w:rPr>
          <w:color w:val="000000" w:themeColor="text1"/>
        </w:rPr>
        <w:t>.</w:t>
      </w:r>
    </w:p>
    <w:p w:rsidR="000308B0" w:rsidRDefault="000308B0" w:rsidP="00957681">
      <w:pPr>
        <w:rPr>
          <w:color w:val="000000" w:themeColor="text1"/>
        </w:rPr>
      </w:pPr>
      <w:r w:rsidRPr="000308B0">
        <w:rPr>
          <w:b/>
          <w:color w:val="000000" w:themeColor="text1"/>
        </w:rPr>
        <w:t>Tipo de interrelación</w:t>
      </w:r>
      <w:r>
        <w:rPr>
          <w:color w:val="000000" w:themeColor="text1"/>
        </w:rPr>
        <w:t xml:space="preserve"> </w:t>
      </w:r>
      <w:r w:rsidRPr="000308B0">
        <w:rPr>
          <w:i/>
          <w:color w:val="000000" w:themeColor="text1"/>
        </w:rPr>
        <w:t>Sucursal/Contratos</w:t>
      </w:r>
      <w:r>
        <w:rPr>
          <w:color w:val="000000" w:themeColor="text1"/>
        </w:rPr>
        <w:t xml:space="preserve"> </w:t>
      </w:r>
      <w:r w:rsidRPr="000308B0">
        <w:rPr>
          <w:b/>
          <w:color w:val="000000" w:themeColor="text1"/>
        </w:rPr>
        <w:t>(S-CO)</w:t>
      </w:r>
      <w:r>
        <w:rPr>
          <w:color w:val="000000" w:themeColor="text1"/>
        </w:rPr>
        <w:t xml:space="preserve">: </w:t>
      </w:r>
      <w:r w:rsidR="00F81D5C">
        <w:rPr>
          <w:color w:val="000000" w:themeColor="text1"/>
        </w:rPr>
        <w:t xml:space="preserve">el cual relaciona los tipos de entidad </w:t>
      </w:r>
      <w:r w:rsidR="00F81D5C" w:rsidRPr="00F81D5C">
        <w:rPr>
          <w:i/>
          <w:color w:val="000000" w:themeColor="text1"/>
        </w:rPr>
        <w:t>Sucursal</w:t>
      </w:r>
      <w:r w:rsidR="00F81D5C">
        <w:rPr>
          <w:color w:val="000000" w:themeColor="text1"/>
        </w:rPr>
        <w:t xml:space="preserve"> y </w:t>
      </w:r>
      <w:r w:rsidR="00F81D5C" w:rsidRPr="00F81D5C">
        <w:rPr>
          <w:i/>
          <w:color w:val="000000" w:themeColor="text1"/>
        </w:rPr>
        <w:t>Contratos</w:t>
      </w:r>
      <w:r w:rsidR="00F81D5C">
        <w:rPr>
          <w:color w:val="000000" w:themeColor="text1"/>
        </w:rPr>
        <w:t>.</w:t>
      </w:r>
      <w:r w:rsidR="00833DC2">
        <w:rPr>
          <w:color w:val="000000" w:themeColor="text1"/>
        </w:rPr>
        <w:t xml:space="preserve"> La relación es uno a muchos </w:t>
      </w:r>
      <w:r w:rsidR="00833DC2" w:rsidRPr="007E3E4F">
        <w:rPr>
          <w:i/>
          <w:color w:val="000000" w:themeColor="text1"/>
        </w:rPr>
        <w:t>(</w:t>
      </w:r>
      <w:proofErr w:type="gramStart"/>
      <w:r w:rsidR="00833DC2" w:rsidRPr="007E3E4F">
        <w:rPr>
          <w:i/>
          <w:color w:val="000000" w:themeColor="text1"/>
        </w:rPr>
        <w:t>1:N</w:t>
      </w:r>
      <w:proofErr w:type="gramEnd"/>
      <w:r w:rsidR="00833DC2" w:rsidRPr="007E3E4F">
        <w:rPr>
          <w:i/>
          <w:color w:val="000000" w:themeColor="text1"/>
        </w:rPr>
        <w:t>)</w:t>
      </w:r>
      <w:r w:rsidR="00833DC2">
        <w:rPr>
          <w:color w:val="000000" w:themeColor="text1"/>
        </w:rPr>
        <w:t xml:space="preserve">, ya que un determinado contrato pertenece a una, y sólo a una única sucursal, participando, por tanto, el tipo de entidad </w:t>
      </w:r>
      <w:r w:rsidR="007E3E4F" w:rsidRPr="007E3E4F">
        <w:rPr>
          <w:i/>
          <w:color w:val="000000" w:themeColor="text1"/>
        </w:rPr>
        <w:t>Contrato</w:t>
      </w:r>
      <w:r w:rsidR="007E3E4F">
        <w:rPr>
          <w:color w:val="000000" w:themeColor="text1"/>
        </w:rPr>
        <w:t xml:space="preserve"> con las cardinalidades </w:t>
      </w:r>
      <w:r w:rsidR="007E3E4F" w:rsidRPr="007E3E4F">
        <w:rPr>
          <w:i/>
          <w:color w:val="000000" w:themeColor="text1"/>
        </w:rPr>
        <w:t>(1,1)</w:t>
      </w:r>
      <w:r w:rsidR="007E3E4F">
        <w:rPr>
          <w:color w:val="000000" w:themeColor="text1"/>
        </w:rPr>
        <w:t>.</w:t>
      </w:r>
    </w:p>
    <w:p w:rsidR="0079413A" w:rsidRDefault="0079413A" w:rsidP="00957681">
      <w:pPr>
        <w:rPr>
          <w:color w:val="000000" w:themeColor="text1"/>
        </w:rPr>
      </w:pPr>
      <w:r>
        <w:rPr>
          <w:color w:val="000000" w:themeColor="text1"/>
        </w:rPr>
        <w:t xml:space="preserve">Además, el tipo de entidad </w:t>
      </w:r>
      <w:r>
        <w:rPr>
          <w:i/>
          <w:color w:val="000000" w:themeColor="text1"/>
        </w:rPr>
        <w:t>Sucursal</w:t>
      </w:r>
      <w:r>
        <w:rPr>
          <w:color w:val="000000" w:themeColor="text1"/>
        </w:rPr>
        <w:t xml:space="preserve"> participa de tal manera que una sucursal realiza desde ningún contrato a un cliente, hasta numerosos contratos, de tal manera que la cardinalidad es </w:t>
      </w:r>
      <w:r>
        <w:rPr>
          <w:i/>
          <w:color w:val="000000" w:themeColor="text1"/>
        </w:rPr>
        <w:t>(</w:t>
      </w:r>
      <w:proofErr w:type="gramStart"/>
      <w:r>
        <w:rPr>
          <w:i/>
          <w:color w:val="000000" w:themeColor="text1"/>
        </w:rPr>
        <w:t>0,n</w:t>
      </w:r>
      <w:proofErr w:type="gramEnd"/>
      <w:r>
        <w:rPr>
          <w:i/>
          <w:color w:val="000000" w:themeColor="text1"/>
        </w:rPr>
        <w:t>)</w:t>
      </w:r>
      <w:r>
        <w:rPr>
          <w:color w:val="000000" w:themeColor="text1"/>
        </w:rPr>
        <w:t>.</w:t>
      </w:r>
    </w:p>
    <w:p w:rsidR="007328AA" w:rsidRPr="00EF6F20" w:rsidRDefault="009C33C0" w:rsidP="00957681">
      <w:pPr>
        <w:rPr>
          <w:color w:val="000000" w:themeColor="text1"/>
        </w:rPr>
      </w:pPr>
      <w:r w:rsidRPr="009C33C0">
        <w:rPr>
          <w:b/>
          <w:color w:val="000000" w:themeColor="text1"/>
        </w:rPr>
        <w:lastRenderedPageBreak/>
        <w:t>Tipo de interrelación</w:t>
      </w:r>
      <w:r>
        <w:rPr>
          <w:color w:val="000000" w:themeColor="text1"/>
        </w:rPr>
        <w:t xml:space="preserve"> </w:t>
      </w:r>
      <w:r>
        <w:rPr>
          <w:i/>
          <w:color w:val="000000" w:themeColor="text1"/>
        </w:rPr>
        <w:t>Operaciones/Contratos</w:t>
      </w:r>
      <w:r>
        <w:rPr>
          <w:color w:val="000000" w:themeColor="text1"/>
        </w:rPr>
        <w:t xml:space="preserve"> </w:t>
      </w:r>
      <w:r>
        <w:rPr>
          <w:b/>
          <w:color w:val="000000" w:themeColor="text1"/>
        </w:rPr>
        <w:t>(O-CON)</w:t>
      </w:r>
      <w:r>
        <w:rPr>
          <w:color w:val="000000" w:themeColor="text1"/>
        </w:rPr>
        <w:t xml:space="preserve">: el cual relaciona los tipos de entidad </w:t>
      </w:r>
      <w:r>
        <w:rPr>
          <w:i/>
          <w:color w:val="000000" w:themeColor="text1"/>
        </w:rPr>
        <w:t xml:space="preserve">Operaciones </w:t>
      </w:r>
      <w:r>
        <w:rPr>
          <w:color w:val="000000" w:themeColor="text1"/>
        </w:rPr>
        <w:t xml:space="preserve">y </w:t>
      </w:r>
      <w:r>
        <w:rPr>
          <w:i/>
          <w:color w:val="000000" w:themeColor="text1"/>
        </w:rPr>
        <w:t>Contratos</w:t>
      </w:r>
      <w:r>
        <w:rPr>
          <w:color w:val="000000" w:themeColor="text1"/>
        </w:rPr>
        <w:t>.</w:t>
      </w:r>
      <w:r w:rsidR="00C13233">
        <w:rPr>
          <w:color w:val="000000" w:themeColor="text1"/>
        </w:rPr>
        <w:t xml:space="preserve"> </w:t>
      </w:r>
      <w:r w:rsidR="003A50B5">
        <w:rPr>
          <w:color w:val="000000" w:themeColor="text1"/>
        </w:rPr>
        <w:t>Se considera que</w:t>
      </w:r>
      <w:r w:rsidR="002B7012">
        <w:rPr>
          <w:color w:val="000000" w:themeColor="text1"/>
        </w:rPr>
        <w:t xml:space="preserve"> </w:t>
      </w:r>
      <w:r w:rsidR="00EF6F20">
        <w:rPr>
          <w:color w:val="000000" w:themeColor="text1"/>
        </w:rPr>
        <w:t xml:space="preserve">el tipo de entidad </w:t>
      </w:r>
      <w:r w:rsidR="00EF6F20">
        <w:rPr>
          <w:i/>
          <w:color w:val="000000" w:themeColor="text1"/>
        </w:rPr>
        <w:t>Operaciones</w:t>
      </w:r>
      <w:r w:rsidR="00EF6F20">
        <w:rPr>
          <w:color w:val="000000" w:themeColor="text1"/>
        </w:rPr>
        <w:t xml:space="preserve"> es débil por identificación respecto al tipo de entidad </w:t>
      </w:r>
      <w:r w:rsidR="00EF6F20">
        <w:rPr>
          <w:i/>
          <w:color w:val="000000" w:themeColor="text1"/>
        </w:rPr>
        <w:t>Contratos</w:t>
      </w:r>
      <w:r w:rsidR="00EF6F20">
        <w:rPr>
          <w:color w:val="000000" w:themeColor="text1"/>
        </w:rPr>
        <w:t>, ya que dichas operaciones no existirían si no se ha realizado previamente un contrato.</w:t>
      </w:r>
    </w:p>
    <w:p w:rsidR="009C33C0" w:rsidRDefault="00C13233" w:rsidP="00957681">
      <w:pPr>
        <w:rPr>
          <w:color w:val="000000" w:themeColor="text1"/>
        </w:rPr>
      </w:pPr>
      <w:r>
        <w:rPr>
          <w:color w:val="000000" w:themeColor="text1"/>
        </w:rPr>
        <w:t xml:space="preserve">Se trata de un tipo de interrelación </w:t>
      </w:r>
      <w:proofErr w:type="gramStart"/>
      <w:r w:rsidR="007328AA">
        <w:rPr>
          <w:i/>
          <w:color w:val="000000" w:themeColor="text1"/>
        </w:rPr>
        <w:t>1:N</w:t>
      </w:r>
      <w:proofErr w:type="gramEnd"/>
      <w:r w:rsidR="007328AA">
        <w:rPr>
          <w:color w:val="000000" w:themeColor="text1"/>
        </w:rPr>
        <w:t xml:space="preserve"> </w:t>
      </w:r>
      <w:r w:rsidR="001378ED">
        <w:rPr>
          <w:color w:val="000000" w:themeColor="text1"/>
        </w:rPr>
        <w:t xml:space="preserve">sustentado por las cardinalidades </w:t>
      </w:r>
      <w:r w:rsidR="001378ED">
        <w:rPr>
          <w:i/>
          <w:color w:val="000000" w:themeColor="text1"/>
        </w:rPr>
        <w:t>(1,1)</w:t>
      </w:r>
      <w:r w:rsidR="001378ED">
        <w:rPr>
          <w:color w:val="000000" w:themeColor="text1"/>
        </w:rPr>
        <w:t xml:space="preserve"> del tipo de entidad </w:t>
      </w:r>
      <w:r w:rsidR="001378ED">
        <w:rPr>
          <w:i/>
          <w:color w:val="000000" w:themeColor="text1"/>
        </w:rPr>
        <w:t>Operaciones</w:t>
      </w:r>
      <w:r w:rsidR="001378ED">
        <w:rPr>
          <w:color w:val="000000" w:themeColor="text1"/>
        </w:rPr>
        <w:t xml:space="preserve">, ya que esas mismas operaciones se realizarán a un único contrato; y </w:t>
      </w:r>
      <w:r w:rsidR="001378ED">
        <w:rPr>
          <w:i/>
          <w:color w:val="000000" w:themeColor="text1"/>
        </w:rPr>
        <w:t>(1,n)</w:t>
      </w:r>
      <w:r w:rsidR="001378ED">
        <w:rPr>
          <w:color w:val="000000" w:themeColor="text1"/>
        </w:rPr>
        <w:t xml:space="preserve"> del tipo de entidad </w:t>
      </w:r>
      <w:r w:rsidR="001378ED">
        <w:rPr>
          <w:i/>
          <w:color w:val="000000" w:themeColor="text1"/>
        </w:rPr>
        <w:t>Contratos</w:t>
      </w:r>
      <w:r w:rsidR="001378ED">
        <w:rPr>
          <w:color w:val="000000" w:themeColor="text1"/>
        </w:rPr>
        <w:t>, ya que en un contrato se pueden realizar numerosas operaciones de gestión.</w:t>
      </w:r>
    </w:p>
    <w:p w:rsidR="007E089F" w:rsidRDefault="007E089F" w:rsidP="00957681">
      <w:pPr>
        <w:rPr>
          <w:color w:val="000000" w:themeColor="text1"/>
        </w:rPr>
      </w:pPr>
      <w:r>
        <w:rPr>
          <w:b/>
          <w:color w:val="000000" w:themeColor="text1"/>
        </w:rPr>
        <w:t>Tipo de interrelación</w:t>
      </w:r>
      <w:r>
        <w:rPr>
          <w:color w:val="000000" w:themeColor="text1"/>
        </w:rPr>
        <w:t xml:space="preserve"> </w:t>
      </w:r>
      <w:r>
        <w:rPr>
          <w:i/>
          <w:color w:val="000000" w:themeColor="text1"/>
        </w:rPr>
        <w:t>Operaciones/Hoteles/Vuelos</w:t>
      </w:r>
      <w:r>
        <w:rPr>
          <w:color w:val="000000" w:themeColor="text1"/>
        </w:rPr>
        <w:t xml:space="preserve"> </w:t>
      </w:r>
      <w:r>
        <w:rPr>
          <w:b/>
          <w:color w:val="000000" w:themeColor="text1"/>
        </w:rPr>
        <w:t>(O-H-V)</w:t>
      </w:r>
      <w:r>
        <w:rPr>
          <w:color w:val="000000" w:themeColor="text1"/>
        </w:rPr>
        <w:t xml:space="preserve">: </w:t>
      </w:r>
      <w:r w:rsidR="002104C2">
        <w:rPr>
          <w:color w:val="000000" w:themeColor="text1"/>
        </w:rPr>
        <w:t xml:space="preserve">el cual relaciona los tipos de entidad </w:t>
      </w:r>
      <w:r w:rsidR="002104C2">
        <w:rPr>
          <w:i/>
          <w:color w:val="000000" w:themeColor="text1"/>
        </w:rPr>
        <w:t>Operaciones</w:t>
      </w:r>
      <w:r w:rsidR="002104C2">
        <w:rPr>
          <w:color w:val="000000" w:themeColor="text1"/>
        </w:rPr>
        <w:t xml:space="preserve">, </w:t>
      </w:r>
      <w:r w:rsidR="002104C2">
        <w:rPr>
          <w:i/>
          <w:color w:val="000000" w:themeColor="text1"/>
        </w:rPr>
        <w:t>Hoteles</w:t>
      </w:r>
      <w:r w:rsidR="002104C2">
        <w:rPr>
          <w:color w:val="000000" w:themeColor="text1"/>
        </w:rPr>
        <w:t xml:space="preserve"> y </w:t>
      </w:r>
      <w:r w:rsidR="002104C2">
        <w:rPr>
          <w:i/>
          <w:color w:val="000000" w:themeColor="text1"/>
        </w:rPr>
        <w:t>Vuelos</w:t>
      </w:r>
      <w:r w:rsidR="002104C2">
        <w:rPr>
          <w:color w:val="000000" w:themeColor="text1"/>
        </w:rPr>
        <w:t>.</w:t>
      </w:r>
      <w:r w:rsidR="00036F74">
        <w:rPr>
          <w:color w:val="000000" w:themeColor="text1"/>
        </w:rPr>
        <w:t xml:space="preserve"> A este tipo de relaciones se les denomina </w:t>
      </w:r>
      <w:r w:rsidR="00263BCA">
        <w:rPr>
          <w:color w:val="000000" w:themeColor="text1"/>
        </w:rPr>
        <w:t xml:space="preserve">interrelación jerárquica total y exclusiva, tomando el </w:t>
      </w:r>
      <w:proofErr w:type="spellStart"/>
      <w:r w:rsidR="00263BCA">
        <w:rPr>
          <w:color w:val="000000" w:themeColor="text1"/>
        </w:rPr>
        <w:t>supertipo</w:t>
      </w:r>
      <w:proofErr w:type="spellEnd"/>
      <w:r w:rsidR="00263BCA">
        <w:rPr>
          <w:color w:val="000000" w:themeColor="text1"/>
        </w:rPr>
        <w:t xml:space="preserve"> de entidad de la interrelación, que en este caso será el tipo de entidad </w:t>
      </w:r>
      <w:r w:rsidR="00263BCA">
        <w:rPr>
          <w:i/>
          <w:color w:val="000000" w:themeColor="text1"/>
        </w:rPr>
        <w:t>Operaciones</w:t>
      </w:r>
      <w:r w:rsidR="00263BCA">
        <w:rPr>
          <w:color w:val="000000" w:themeColor="text1"/>
        </w:rPr>
        <w:t xml:space="preserve">, la cardinalidad </w:t>
      </w:r>
      <w:r w:rsidR="00263BCA">
        <w:rPr>
          <w:i/>
          <w:color w:val="000000" w:themeColor="text1"/>
        </w:rPr>
        <w:t>(1,1)</w:t>
      </w:r>
      <w:r w:rsidR="00263BCA">
        <w:rPr>
          <w:color w:val="000000" w:themeColor="text1"/>
        </w:rPr>
        <w:t xml:space="preserve">; y para los subtipos de entidad </w:t>
      </w:r>
      <w:r w:rsidR="00263BCA">
        <w:rPr>
          <w:i/>
          <w:color w:val="000000" w:themeColor="text1"/>
        </w:rPr>
        <w:t>Hoteles</w:t>
      </w:r>
      <w:r w:rsidR="00263BCA">
        <w:rPr>
          <w:color w:val="000000" w:themeColor="text1"/>
        </w:rPr>
        <w:t xml:space="preserve"> y </w:t>
      </w:r>
      <w:r w:rsidR="00263BCA">
        <w:rPr>
          <w:i/>
          <w:color w:val="000000" w:themeColor="text1"/>
        </w:rPr>
        <w:t>Vuelos</w:t>
      </w:r>
      <w:r w:rsidR="00263BCA">
        <w:rPr>
          <w:color w:val="000000" w:themeColor="text1"/>
        </w:rPr>
        <w:t xml:space="preserve"> las cardinalidades </w:t>
      </w:r>
      <w:r w:rsidR="00263BCA">
        <w:rPr>
          <w:i/>
          <w:color w:val="000000" w:themeColor="text1"/>
        </w:rPr>
        <w:t>(0,1)</w:t>
      </w:r>
      <w:r w:rsidR="00263BCA">
        <w:rPr>
          <w:color w:val="000000" w:themeColor="text1"/>
        </w:rPr>
        <w:t>.</w:t>
      </w:r>
    </w:p>
    <w:p w:rsidR="00F13BE1" w:rsidRDefault="00405EB6" w:rsidP="00405EB6">
      <w:pPr>
        <w:rPr>
          <w:color w:val="000000" w:themeColor="text1"/>
        </w:rPr>
      </w:pPr>
      <w:r>
        <w:rPr>
          <w:color w:val="000000" w:themeColor="text1"/>
        </w:rPr>
        <w:t xml:space="preserve">Consideremos el tipo de entidad </w:t>
      </w:r>
      <w:r>
        <w:rPr>
          <w:i/>
          <w:color w:val="000000" w:themeColor="text1"/>
        </w:rPr>
        <w:t>Operaciones</w:t>
      </w:r>
      <w:r>
        <w:rPr>
          <w:color w:val="000000" w:themeColor="text1"/>
        </w:rPr>
        <w:t xml:space="preserve">, la cual puede ser especializada en dos subtipos de entidad </w:t>
      </w:r>
      <w:r>
        <w:rPr>
          <w:i/>
          <w:color w:val="000000" w:themeColor="text1"/>
        </w:rPr>
        <w:t xml:space="preserve">Hoteles </w:t>
      </w:r>
      <w:r>
        <w:rPr>
          <w:color w:val="000000" w:themeColor="text1"/>
        </w:rPr>
        <w:t xml:space="preserve">y </w:t>
      </w:r>
      <w:r>
        <w:rPr>
          <w:i/>
          <w:color w:val="000000" w:themeColor="text1"/>
        </w:rPr>
        <w:t>Vuelos</w:t>
      </w:r>
      <w:r>
        <w:rPr>
          <w:color w:val="000000" w:themeColor="text1"/>
        </w:rPr>
        <w:t xml:space="preserve"> de forma total y sin solapamiento. Una entidad </w:t>
      </w:r>
      <w:r>
        <w:rPr>
          <w:i/>
          <w:color w:val="000000" w:themeColor="text1"/>
        </w:rPr>
        <w:t>Operaciones</w:t>
      </w:r>
      <w:r>
        <w:rPr>
          <w:color w:val="000000" w:themeColor="text1"/>
        </w:rPr>
        <w:t xml:space="preserve"> podrá pertenecer al subtipo </w:t>
      </w:r>
      <w:r>
        <w:rPr>
          <w:i/>
          <w:color w:val="000000" w:themeColor="text1"/>
        </w:rPr>
        <w:t>Hoteles</w:t>
      </w:r>
      <w:r>
        <w:rPr>
          <w:color w:val="000000" w:themeColor="text1"/>
        </w:rPr>
        <w:t xml:space="preserve"> o al subtipo </w:t>
      </w:r>
      <w:r>
        <w:rPr>
          <w:i/>
          <w:color w:val="000000" w:themeColor="text1"/>
        </w:rPr>
        <w:t>Vuelos</w:t>
      </w:r>
      <w:r>
        <w:rPr>
          <w:color w:val="000000" w:themeColor="text1"/>
        </w:rPr>
        <w:t xml:space="preserve"> necesariamente; es decir, no existirá una entidad </w:t>
      </w:r>
      <w:r>
        <w:rPr>
          <w:i/>
          <w:color w:val="000000" w:themeColor="text1"/>
        </w:rPr>
        <w:t>Operaciones</w:t>
      </w:r>
      <w:r>
        <w:rPr>
          <w:color w:val="000000" w:themeColor="text1"/>
        </w:rPr>
        <w:t xml:space="preserve"> que no sea de alguno de estos dos subtipos y además de forma exclusiva, por lo que una entidad </w:t>
      </w:r>
      <w:r w:rsidR="00C86EA3">
        <w:rPr>
          <w:color w:val="000000" w:themeColor="text1"/>
        </w:rPr>
        <w:t>pertenecerá a uno y sólo uno de estos subtipos.</w:t>
      </w:r>
    </w:p>
    <w:p w:rsidR="00B42783" w:rsidRDefault="00B42783" w:rsidP="00405EB6">
      <w:pPr>
        <w:rPr>
          <w:color w:val="000000" w:themeColor="text1"/>
          <w:vertAlign w:val="superscript"/>
        </w:rPr>
      </w:pPr>
      <w:r>
        <w:rPr>
          <w:color w:val="000000" w:themeColor="text1"/>
        </w:rPr>
        <w:t xml:space="preserve">Además, cada entidad de alguno de estos subtipos vendrá caracterizada por algún atributo o conjunto de atributos definidos para estos subtipos o heredados del tipo de entidad </w:t>
      </w:r>
      <w:r>
        <w:rPr>
          <w:i/>
          <w:color w:val="000000" w:themeColor="text1"/>
        </w:rPr>
        <w:t>Operaciones</w:t>
      </w:r>
      <w:r w:rsidR="00A45A32">
        <w:rPr>
          <w:color w:val="000000" w:themeColor="text1"/>
        </w:rPr>
        <w:t>, más el atributo del tipo de interrelación jerárquica.</w:t>
      </w:r>
      <w:bookmarkStart w:id="0" w:name="_GoBack"/>
      <w:bookmarkEnd w:id="0"/>
    </w:p>
    <w:p w:rsidR="00254740" w:rsidRPr="00254740" w:rsidRDefault="00254740" w:rsidP="00405EB6">
      <w:pPr>
        <w:rPr>
          <w:color w:val="000000" w:themeColor="text1"/>
          <w:sz w:val="18"/>
          <w:szCs w:val="18"/>
        </w:rPr>
      </w:pPr>
      <w:r>
        <w:rPr>
          <w:color w:val="000000" w:themeColor="text1"/>
          <w:vertAlign w:val="superscript"/>
        </w:rPr>
        <w:t xml:space="preserve"> </w:t>
      </w:r>
    </w:p>
    <w:p w:rsidR="00A96D5C" w:rsidRPr="009E1D0A" w:rsidRDefault="00A96D5C" w:rsidP="00405EB6">
      <w:pPr>
        <w:rPr>
          <w:color w:val="000000" w:themeColor="text1"/>
        </w:rPr>
      </w:pPr>
      <w:r>
        <w:rPr>
          <w:b/>
          <w:color w:val="000000" w:themeColor="text1"/>
        </w:rPr>
        <w:lastRenderedPageBreak/>
        <w:t>Tipo de interrelación</w:t>
      </w:r>
      <w:r>
        <w:rPr>
          <w:color w:val="000000" w:themeColor="text1"/>
        </w:rPr>
        <w:t xml:space="preserve"> </w:t>
      </w:r>
      <w:r>
        <w:rPr>
          <w:i/>
          <w:color w:val="000000" w:themeColor="text1"/>
        </w:rPr>
        <w:t>Hoteles/</w:t>
      </w:r>
      <w:proofErr w:type="spellStart"/>
      <w:r>
        <w:rPr>
          <w:i/>
          <w:color w:val="000000" w:themeColor="text1"/>
        </w:rPr>
        <w:t>MiHotel</w:t>
      </w:r>
      <w:proofErr w:type="spellEnd"/>
      <w:r>
        <w:rPr>
          <w:color w:val="000000" w:themeColor="text1"/>
        </w:rPr>
        <w:t xml:space="preserve"> </w:t>
      </w:r>
      <w:r>
        <w:rPr>
          <w:b/>
          <w:color w:val="000000" w:themeColor="text1"/>
        </w:rPr>
        <w:t>(H-MH)</w:t>
      </w:r>
      <w:r>
        <w:rPr>
          <w:color w:val="000000" w:themeColor="text1"/>
        </w:rPr>
        <w:t>:</w:t>
      </w:r>
      <w:r w:rsidR="009A3443">
        <w:rPr>
          <w:color w:val="000000" w:themeColor="text1"/>
        </w:rPr>
        <w:t xml:space="preserve"> el cual relaciona los tipos de entidad </w:t>
      </w:r>
      <w:r w:rsidR="009A3443">
        <w:rPr>
          <w:i/>
          <w:color w:val="000000" w:themeColor="text1"/>
        </w:rPr>
        <w:t>Hoteles</w:t>
      </w:r>
      <w:r w:rsidR="009A3443">
        <w:rPr>
          <w:color w:val="000000" w:themeColor="text1"/>
        </w:rPr>
        <w:t xml:space="preserve"> y </w:t>
      </w:r>
      <w:proofErr w:type="spellStart"/>
      <w:r w:rsidR="009A3443">
        <w:rPr>
          <w:i/>
          <w:color w:val="000000" w:themeColor="text1"/>
        </w:rPr>
        <w:t>MiHotel</w:t>
      </w:r>
      <w:proofErr w:type="spellEnd"/>
      <w:r w:rsidR="009A3443">
        <w:rPr>
          <w:color w:val="000000" w:themeColor="text1"/>
        </w:rPr>
        <w:t>.</w:t>
      </w:r>
      <w:r w:rsidR="004E09A1">
        <w:rPr>
          <w:color w:val="000000" w:themeColor="text1"/>
        </w:rPr>
        <w:t xml:space="preserve"> Se trata de un tipo de interrelación </w:t>
      </w:r>
      <w:proofErr w:type="gramStart"/>
      <w:r w:rsidR="004E09A1">
        <w:rPr>
          <w:i/>
          <w:color w:val="000000" w:themeColor="text1"/>
        </w:rPr>
        <w:t>1:N</w:t>
      </w:r>
      <w:proofErr w:type="gramEnd"/>
      <w:r w:rsidR="004E09A1">
        <w:rPr>
          <w:color w:val="000000" w:themeColor="text1"/>
        </w:rPr>
        <w:t xml:space="preserve"> </w:t>
      </w:r>
      <w:r w:rsidR="00CC71B1">
        <w:rPr>
          <w:color w:val="000000" w:themeColor="text1"/>
        </w:rPr>
        <w:t xml:space="preserve">sustentado por las cardinalidades </w:t>
      </w:r>
      <w:r w:rsidR="00CC71B1">
        <w:rPr>
          <w:i/>
          <w:color w:val="000000" w:themeColor="text1"/>
        </w:rPr>
        <w:t>(1,1)</w:t>
      </w:r>
      <w:r w:rsidR="00CC71B1">
        <w:rPr>
          <w:color w:val="000000" w:themeColor="text1"/>
        </w:rPr>
        <w:t xml:space="preserve"> del tipo de entidad</w:t>
      </w:r>
      <w:r w:rsidR="00A40C78">
        <w:rPr>
          <w:color w:val="000000" w:themeColor="text1"/>
        </w:rPr>
        <w:t xml:space="preserve"> </w:t>
      </w:r>
      <w:r w:rsidR="009E1D0A">
        <w:rPr>
          <w:i/>
          <w:color w:val="000000" w:themeColor="text1"/>
        </w:rPr>
        <w:t>Hoteles</w:t>
      </w:r>
      <w:r w:rsidR="009E1D0A">
        <w:rPr>
          <w:color w:val="000000" w:themeColor="text1"/>
        </w:rPr>
        <w:t xml:space="preserve"> y </w:t>
      </w:r>
      <w:r w:rsidR="009E1D0A">
        <w:rPr>
          <w:i/>
          <w:color w:val="000000" w:themeColor="text1"/>
        </w:rPr>
        <w:t>(0,n)</w:t>
      </w:r>
      <w:r w:rsidR="009E1D0A">
        <w:rPr>
          <w:color w:val="000000" w:themeColor="text1"/>
        </w:rPr>
        <w:t xml:space="preserve"> del tipo de entidad </w:t>
      </w:r>
      <w:proofErr w:type="spellStart"/>
      <w:r w:rsidR="009E1D0A">
        <w:rPr>
          <w:i/>
          <w:color w:val="000000" w:themeColor="text1"/>
        </w:rPr>
        <w:t>Mihotel</w:t>
      </w:r>
      <w:proofErr w:type="spellEnd"/>
      <w:r w:rsidR="009E1D0A">
        <w:rPr>
          <w:color w:val="000000" w:themeColor="text1"/>
        </w:rPr>
        <w:t>. De la cantidad de opciones que se pueden elegir de los hoteles ofrecidos por parte de la empresa, el cliente escogerá una única opción para un único contrato.</w:t>
      </w:r>
    </w:p>
    <w:p w:rsidR="00CF4804" w:rsidRPr="00362FD1" w:rsidRDefault="00CF4804" w:rsidP="00405EB6">
      <w:pPr>
        <w:rPr>
          <w:color w:val="000000" w:themeColor="text1"/>
        </w:rPr>
      </w:pPr>
      <w:r w:rsidRPr="00A90617">
        <w:rPr>
          <w:b/>
          <w:color w:val="000000" w:themeColor="text1"/>
        </w:rPr>
        <w:t>Tipo de interrelación</w:t>
      </w:r>
      <w:r>
        <w:rPr>
          <w:color w:val="000000" w:themeColor="text1"/>
        </w:rPr>
        <w:t xml:space="preserve"> </w:t>
      </w:r>
      <w:r w:rsidRPr="00A90617">
        <w:rPr>
          <w:i/>
          <w:color w:val="000000" w:themeColor="text1"/>
        </w:rPr>
        <w:t>Vuelos/</w:t>
      </w:r>
      <w:proofErr w:type="spellStart"/>
      <w:r w:rsidRPr="00A90617">
        <w:rPr>
          <w:i/>
          <w:color w:val="000000" w:themeColor="text1"/>
        </w:rPr>
        <w:t>MiVuelo</w:t>
      </w:r>
      <w:proofErr w:type="spellEnd"/>
      <w:r w:rsidR="00A90617">
        <w:rPr>
          <w:color w:val="000000" w:themeColor="text1"/>
        </w:rPr>
        <w:t xml:space="preserve"> </w:t>
      </w:r>
      <w:r w:rsidR="00A90617" w:rsidRPr="00A90617">
        <w:rPr>
          <w:b/>
          <w:color w:val="000000" w:themeColor="text1"/>
        </w:rPr>
        <w:t>(V-MV)</w:t>
      </w:r>
      <w:r w:rsidR="00A90617">
        <w:rPr>
          <w:color w:val="000000" w:themeColor="text1"/>
        </w:rPr>
        <w:t xml:space="preserve">: el cual relaciona los tipos de entidad </w:t>
      </w:r>
      <w:r w:rsidR="00A90617">
        <w:rPr>
          <w:i/>
          <w:color w:val="000000" w:themeColor="text1"/>
        </w:rPr>
        <w:t xml:space="preserve">Vuelos </w:t>
      </w:r>
      <w:r w:rsidR="00A90617">
        <w:rPr>
          <w:color w:val="000000" w:themeColor="text1"/>
        </w:rPr>
        <w:t xml:space="preserve">y </w:t>
      </w:r>
      <w:proofErr w:type="spellStart"/>
      <w:r w:rsidR="00A90617">
        <w:rPr>
          <w:i/>
          <w:color w:val="000000" w:themeColor="text1"/>
        </w:rPr>
        <w:t>MiVuelo</w:t>
      </w:r>
      <w:proofErr w:type="spellEnd"/>
      <w:r w:rsidR="00A90617">
        <w:rPr>
          <w:color w:val="000000" w:themeColor="text1"/>
        </w:rPr>
        <w:t>.</w:t>
      </w:r>
      <w:r w:rsidR="00362FD1">
        <w:rPr>
          <w:color w:val="000000" w:themeColor="text1"/>
        </w:rPr>
        <w:t xml:space="preserve"> Se trata de un tipo de interrelación </w:t>
      </w:r>
      <w:proofErr w:type="gramStart"/>
      <w:r w:rsidR="00362FD1">
        <w:rPr>
          <w:i/>
          <w:color w:val="000000" w:themeColor="text1"/>
        </w:rPr>
        <w:t>1:N</w:t>
      </w:r>
      <w:r w:rsidR="00362FD1">
        <w:rPr>
          <w:color w:val="000000" w:themeColor="text1"/>
        </w:rPr>
        <w:t>.</w:t>
      </w:r>
      <w:proofErr w:type="gramEnd"/>
      <w:r w:rsidR="00362FD1">
        <w:rPr>
          <w:color w:val="000000" w:themeColor="text1"/>
        </w:rPr>
        <w:t xml:space="preserve"> El tipo de entidad </w:t>
      </w:r>
      <w:r w:rsidR="00362FD1">
        <w:rPr>
          <w:i/>
          <w:color w:val="000000" w:themeColor="text1"/>
        </w:rPr>
        <w:t>Vuelos</w:t>
      </w:r>
      <w:r w:rsidR="00362FD1">
        <w:rPr>
          <w:color w:val="000000" w:themeColor="text1"/>
        </w:rPr>
        <w:t xml:space="preserve"> obtendrá las cardinalidades </w:t>
      </w:r>
      <w:r w:rsidR="00362FD1">
        <w:rPr>
          <w:i/>
          <w:color w:val="000000" w:themeColor="text1"/>
        </w:rPr>
        <w:t>(1,1)</w:t>
      </w:r>
      <w:r w:rsidR="00362FD1">
        <w:rPr>
          <w:color w:val="000000" w:themeColor="text1"/>
        </w:rPr>
        <w:t xml:space="preserve"> y el tipo de entidad </w:t>
      </w:r>
      <w:proofErr w:type="spellStart"/>
      <w:r w:rsidR="00362FD1">
        <w:rPr>
          <w:i/>
          <w:color w:val="000000" w:themeColor="text1"/>
        </w:rPr>
        <w:t>MiVuelo</w:t>
      </w:r>
      <w:proofErr w:type="spellEnd"/>
      <w:r w:rsidR="00362FD1">
        <w:rPr>
          <w:color w:val="000000" w:themeColor="text1"/>
        </w:rPr>
        <w:t xml:space="preserve"> obtendrá las cardinalidades (</w:t>
      </w:r>
      <w:proofErr w:type="gramStart"/>
      <w:r w:rsidR="00362FD1">
        <w:rPr>
          <w:i/>
          <w:color w:val="000000" w:themeColor="text1"/>
        </w:rPr>
        <w:t>0,n</w:t>
      </w:r>
      <w:proofErr w:type="gramEnd"/>
      <w:r w:rsidR="00362FD1">
        <w:rPr>
          <w:i/>
          <w:color w:val="000000" w:themeColor="text1"/>
        </w:rPr>
        <w:t>)</w:t>
      </w:r>
      <w:r w:rsidR="00362FD1">
        <w:rPr>
          <w:color w:val="000000" w:themeColor="text1"/>
        </w:rPr>
        <w:t>. De manera similar al anterior tipo de interrelación, de la cantidad de opciones que se pueden elegir de los vuelos ofrecidos por parte de la empresa, el cliente escogerá una única opción para un único contrato.</w:t>
      </w:r>
    </w:p>
    <w:p w:rsidR="00F13BE1" w:rsidRDefault="00F13BE1" w:rsidP="00F13BE1"/>
    <w:p w:rsidR="00F13BE1" w:rsidRDefault="00F13BE1" w:rsidP="00F13BE1"/>
    <w:p w:rsidR="00F13BE1" w:rsidRDefault="00F13BE1" w:rsidP="00F13BE1"/>
    <w:p w:rsidR="00F13BE1" w:rsidRDefault="00F13BE1" w:rsidP="00F13BE1"/>
    <w:p w:rsidR="00F13BE1" w:rsidRDefault="00F13BE1" w:rsidP="00F13BE1"/>
    <w:p w:rsidR="00F13BE1" w:rsidRPr="00F13BE1" w:rsidRDefault="00F13BE1" w:rsidP="00F13BE1"/>
    <w:sectPr w:rsidR="00F13BE1" w:rsidRPr="00F13BE1" w:rsidSect="003951CA">
      <w:headerReference w:type="default" r:id="rId9"/>
      <w:headerReference w:type="first" r:id="rId1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8B1" w:rsidRDefault="008848B1">
      <w:r>
        <w:separator/>
      </w:r>
    </w:p>
    <w:p w:rsidR="008848B1" w:rsidRDefault="008848B1"/>
  </w:endnote>
  <w:endnote w:type="continuationSeparator" w:id="0">
    <w:p w:rsidR="008848B1" w:rsidRDefault="008848B1">
      <w:r>
        <w:continuationSeparator/>
      </w:r>
    </w:p>
    <w:p w:rsidR="008848B1" w:rsidRDefault="00884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8B1" w:rsidRDefault="008848B1">
      <w:r>
        <w:separator/>
      </w:r>
    </w:p>
    <w:p w:rsidR="008848B1" w:rsidRDefault="008848B1"/>
  </w:footnote>
  <w:footnote w:type="continuationSeparator" w:id="0">
    <w:p w:rsidR="008848B1" w:rsidRDefault="008848B1">
      <w:r>
        <w:continuationSeparator/>
      </w:r>
    </w:p>
    <w:p w:rsidR="008848B1" w:rsidRDefault="008848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E1" w:rsidRPr="00F13BE1" w:rsidRDefault="00F13BE1" w:rsidP="00F13BE1">
    <w:pPr>
      <w:pStyle w:val="Encabezado"/>
      <w:rPr>
        <w:i w:val="0"/>
        <w:sz w:val="18"/>
        <w:szCs w:val="18"/>
        <w:lang w:val="es-ES_tradnl"/>
      </w:rPr>
    </w:pPr>
    <w:r w:rsidRPr="00F13BE1">
      <w:rPr>
        <w:sz w:val="18"/>
        <w:szCs w:val="18"/>
      </w:rPr>
      <w:tab/>
    </w:r>
    <w:r w:rsidRPr="00F13BE1">
      <w:rPr>
        <w:sz w:val="18"/>
        <w:szCs w:val="18"/>
      </w:rPr>
      <w:tab/>
    </w:r>
    <w:r w:rsidR="00A5611B">
      <w:rPr>
        <w:sz w:val="18"/>
        <w:szCs w:val="18"/>
      </w:rPr>
      <w:t>Análisis de los tipos de entidad</w:t>
    </w:r>
  </w:p>
  <w:p w:rsidR="00C0706B" w:rsidRPr="00F13BE1" w:rsidRDefault="00C0706B" w:rsidP="00F13BE1">
    <w:pPr>
      <w:pStyle w:val="Encabezado"/>
      <w:pBdr>
        <w:bottom w:val="none" w:sz="0" w:space="0" w:color="auto"/>
      </w:pBd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6B" w:rsidRPr="00F13BE1" w:rsidRDefault="00F13BE1" w:rsidP="00F13BE1">
    <w:pPr>
      <w:pStyle w:val="Encabezado"/>
      <w:rPr>
        <w:i w:val="0"/>
        <w:sz w:val="18"/>
        <w:szCs w:val="18"/>
      </w:rPr>
    </w:pPr>
    <w:r w:rsidRPr="00F13BE1">
      <w:rPr>
        <w:sz w:val="18"/>
        <w:szCs w:val="18"/>
      </w:rPr>
      <w:tab/>
    </w:r>
    <w:r w:rsidRPr="00F13BE1">
      <w:rPr>
        <w:sz w:val="18"/>
        <w:szCs w:val="18"/>
      </w:rPr>
      <w:tab/>
    </w:r>
    <w:r w:rsidR="001977B3">
      <w:rPr>
        <w:sz w:val="18"/>
        <w:szCs w:val="18"/>
      </w:rPr>
      <w:t>Análisis de los tipos de interrelación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429" w:rsidRPr="00F13BE1" w:rsidRDefault="00A47429" w:rsidP="00F13BE1">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3"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17" w15:restartNumberingAfterBreak="0">
    <w:nsid w:val="57466696"/>
    <w:multiLevelType w:val="multilevel"/>
    <w:tmpl w:val="A0381302"/>
    <w:numStyleLink w:val="Listavietas"/>
  </w:abstractNum>
  <w:abstractNum w:abstractNumId="18"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3"/>
  </w:num>
  <w:num w:numId="2">
    <w:abstractNumId w:val="16"/>
  </w:num>
  <w:num w:numId="3">
    <w:abstractNumId w:val="12"/>
  </w:num>
  <w:num w:numId="4">
    <w:abstractNumId w:val="17"/>
  </w:num>
  <w:num w:numId="5">
    <w:abstractNumId w:val="7"/>
  </w:num>
  <w:num w:numId="6">
    <w:abstractNumId w:val="2"/>
  </w:num>
  <w:num w:numId="7">
    <w:abstractNumId w:val="9"/>
  </w:num>
  <w:num w:numId="8">
    <w:abstractNumId w:val="9"/>
  </w:num>
  <w:num w:numId="9">
    <w:abstractNumId w:val="14"/>
  </w:num>
  <w:num w:numId="10">
    <w:abstractNumId w:val="18"/>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19"/>
  </w:num>
  <w:num w:numId="19">
    <w:abstractNumId w:val="10"/>
  </w:num>
  <w:num w:numId="20">
    <w:abstractNumId w:val="11"/>
  </w:num>
  <w:num w:numId="21">
    <w:abstractNumId w:val="21"/>
  </w:num>
  <w:num w:numId="22">
    <w:abstractNumId w:val="15"/>
  </w:num>
  <w:num w:numId="23">
    <w:abstractNumId w:val="11"/>
    <w:lvlOverride w:ilvl="0">
      <w:startOverride w:val="1"/>
    </w:lvlOverride>
  </w:num>
  <w:num w:numId="24">
    <w:abstractNumId w:val="20"/>
  </w:num>
  <w:num w:numId="25">
    <w:abstractNumId w:val="20"/>
  </w:num>
  <w:num w:numId="2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3C53"/>
    <w:rsid w:val="0000739C"/>
    <w:rsid w:val="000107F2"/>
    <w:rsid w:val="0001097E"/>
    <w:rsid w:val="00017727"/>
    <w:rsid w:val="00017E24"/>
    <w:rsid w:val="00025C91"/>
    <w:rsid w:val="000308B0"/>
    <w:rsid w:val="00030DC5"/>
    <w:rsid w:val="00036F74"/>
    <w:rsid w:val="00044649"/>
    <w:rsid w:val="00045336"/>
    <w:rsid w:val="00051895"/>
    <w:rsid w:val="000518E6"/>
    <w:rsid w:val="00055D33"/>
    <w:rsid w:val="00063904"/>
    <w:rsid w:val="00066304"/>
    <w:rsid w:val="00066388"/>
    <w:rsid w:val="000729A1"/>
    <w:rsid w:val="00073944"/>
    <w:rsid w:val="00075004"/>
    <w:rsid w:val="00077092"/>
    <w:rsid w:val="00095681"/>
    <w:rsid w:val="00096B18"/>
    <w:rsid w:val="000A12ED"/>
    <w:rsid w:val="000A59B7"/>
    <w:rsid w:val="000C3C9D"/>
    <w:rsid w:val="000C6F0A"/>
    <w:rsid w:val="000C7128"/>
    <w:rsid w:val="000C7BD6"/>
    <w:rsid w:val="000D202A"/>
    <w:rsid w:val="000E0319"/>
    <w:rsid w:val="000E2302"/>
    <w:rsid w:val="000E588A"/>
    <w:rsid w:val="0010242F"/>
    <w:rsid w:val="00115B84"/>
    <w:rsid w:val="00117425"/>
    <w:rsid w:val="00122522"/>
    <w:rsid w:val="00123A67"/>
    <w:rsid w:val="001272F2"/>
    <w:rsid w:val="00130512"/>
    <w:rsid w:val="001378ED"/>
    <w:rsid w:val="00137E84"/>
    <w:rsid w:val="0014739D"/>
    <w:rsid w:val="00147920"/>
    <w:rsid w:val="00150F36"/>
    <w:rsid w:val="00151202"/>
    <w:rsid w:val="00151D77"/>
    <w:rsid w:val="00157FC4"/>
    <w:rsid w:val="001626B8"/>
    <w:rsid w:val="00162A62"/>
    <w:rsid w:val="001760C5"/>
    <w:rsid w:val="00176178"/>
    <w:rsid w:val="00177F83"/>
    <w:rsid w:val="001835D0"/>
    <w:rsid w:val="001879AA"/>
    <w:rsid w:val="00190E9F"/>
    <w:rsid w:val="00192AB7"/>
    <w:rsid w:val="00194B6B"/>
    <w:rsid w:val="0019556E"/>
    <w:rsid w:val="001965C5"/>
    <w:rsid w:val="001977B3"/>
    <w:rsid w:val="001A54CC"/>
    <w:rsid w:val="001A75F9"/>
    <w:rsid w:val="001B3140"/>
    <w:rsid w:val="001B6B9A"/>
    <w:rsid w:val="001B6DE4"/>
    <w:rsid w:val="001C1896"/>
    <w:rsid w:val="001C4230"/>
    <w:rsid w:val="001C5ECC"/>
    <w:rsid w:val="001D0D51"/>
    <w:rsid w:val="001D4C21"/>
    <w:rsid w:val="001F2FE9"/>
    <w:rsid w:val="00201970"/>
    <w:rsid w:val="00205074"/>
    <w:rsid w:val="00207189"/>
    <w:rsid w:val="002100D9"/>
    <w:rsid w:val="002104C2"/>
    <w:rsid w:val="00211228"/>
    <w:rsid w:val="002225DE"/>
    <w:rsid w:val="00245DB6"/>
    <w:rsid w:val="0024631D"/>
    <w:rsid w:val="00246840"/>
    <w:rsid w:val="002509EA"/>
    <w:rsid w:val="00254740"/>
    <w:rsid w:val="002612B8"/>
    <w:rsid w:val="00263BCA"/>
    <w:rsid w:val="00263CCC"/>
    <w:rsid w:val="0026568E"/>
    <w:rsid w:val="00270BBB"/>
    <w:rsid w:val="002750BF"/>
    <w:rsid w:val="00276B60"/>
    <w:rsid w:val="002815A0"/>
    <w:rsid w:val="00283E7F"/>
    <w:rsid w:val="00287B2C"/>
    <w:rsid w:val="002978BF"/>
    <w:rsid w:val="002A5B14"/>
    <w:rsid w:val="002B083C"/>
    <w:rsid w:val="002B24BA"/>
    <w:rsid w:val="002B7012"/>
    <w:rsid w:val="002C0A17"/>
    <w:rsid w:val="002C6E01"/>
    <w:rsid w:val="002C70FA"/>
    <w:rsid w:val="002E0BC3"/>
    <w:rsid w:val="002E4B96"/>
    <w:rsid w:val="002E6AC6"/>
    <w:rsid w:val="002F647C"/>
    <w:rsid w:val="00317CF8"/>
    <w:rsid w:val="00320C69"/>
    <w:rsid w:val="0032708A"/>
    <w:rsid w:val="00332813"/>
    <w:rsid w:val="003505D0"/>
    <w:rsid w:val="00354394"/>
    <w:rsid w:val="00362FD1"/>
    <w:rsid w:val="0036615F"/>
    <w:rsid w:val="00371256"/>
    <w:rsid w:val="003809B4"/>
    <w:rsid w:val="00381559"/>
    <w:rsid w:val="003818B7"/>
    <w:rsid w:val="00387DA0"/>
    <w:rsid w:val="0039184A"/>
    <w:rsid w:val="00391CA3"/>
    <w:rsid w:val="003951CA"/>
    <w:rsid w:val="00397B81"/>
    <w:rsid w:val="003A5029"/>
    <w:rsid w:val="003A50B5"/>
    <w:rsid w:val="003A733D"/>
    <w:rsid w:val="003B0608"/>
    <w:rsid w:val="003B7761"/>
    <w:rsid w:val="003C3B7F"/>
    <w:rsid w:val="003D199D"/>
    <w:rsid w:val="0040166B"/>
    <w:rsid w:val="00405EB6"/>
    <w:rsid w:val="004100E3"/>
    <w:rsid w:val="00413096"/>
    <w:rsid w:val="00413944"/>
    <w:rsid w:val="00413F37"/>
    <w:rsid w:val="0041640D"/>
    <w:rsid w:val="00416890"/>
    <w:rsid w:val="0042354E"/>
    <w:rsid w:val="00427785"/>
    <w:rsid w:val="0043203D"/>
    <w:rsid w:val="0044183E"/>
    <w:rsid w:val="004665EA"/>
    <w:rsid w:val="00470ECC"/>
    <w:rsid w:val="00473E32"/>
    <w:rsid w:val="00474086"/>
    <w:rsid w:val="00474467"/>
    <w:rsid w:val="0048152A"/>
    <w:rsid w:val="00487D8A"/>
    <w:rsid w:val="00495F6C"/>
    <w:rsid w:val="00496B28"/>
    <w:rsid w:val="004B68B7"/>
    <w:rsid w:val="004C4AB2"/>
    <w:rsid w:val="004C5E72"/>
    <w:rsid w:val="004E09A1"/>
    <w:rsid w:val="004F0F49"/>
    <w:rsid w:val="004F104F"/>
    <w:rsid w:val="004F6D92"/>
    <w:rsid w:val="004F7BE5"/>
    <w:rsid w:val="00516CDA"/>
    <w:rsid w:val="00517DF5"/>
    <w:rsid w:val="0053661E"/>
    <w:rsid w:val="00540A97"/>
    <w:rsid w:val="00540E6C"/>
    <w:rsid w:val="005463DC"/>
    <w:rsid w:val="00550001"/>
    <w:rsid w:val="00557F2C"/>
    <w:rsid w:val="00560741"/>
    <w:rsid w:val="00562940"/>
    <w:rsid w:val="00572607"/>
    <w:rsid w:val="00580394"/>
    <w:rsid w:val="00583C53"/>
    <w:rsid w:val="00593654"/>
    <w:rsid w:val="005960AF"/>
    <w:rsid w:val="005A5BDC"/>
    <w:rsid w:val="005B4192"/>
    <w:rsid w:val="005C204C"/>
    <w:rsid w:val="005C6EEA"/>
    <w:rsid w:val="005D2DE4"/>
    <w:rsid w:val="005D67D2"/>
    <w:rsid w:val="005E029B"/>
    <w:rsid w:val="005F6277"/>
    <w:rsid w:val="00602396"/>
    <w:rsid w:val="006025F5"/>
    <w:rsid w:val="00611B3A"/>
    <w:rsid w:val="00613DD9"/>
    <w:rsid w:val="00614B89"/>
    <w:rsid w:val="00614D1F"/>
    <w:rsid w:val="00617B61"/>
    <w:rsid w:val="00627552"/>
    <w:rsid w:val="006306D3"/>
    <w:rsid w:val="00641449"/>
    <w:rsid w:val="006431BC"/>
    <w:rsid w:val="00644C24"/>
    <w:rsid w:val="00646433"/>
    <w:rsid w:val="00646804"/>
    <w:rsid w:val="0065001F"/>
    <w:rsid w:val="00651355"/>
    <w:rsid w:val="006527BD"/>
    <w:rsid w:val="006538CC"/>
    <w:rsid w:val="00657B84"/>
    <w:rsid w:val="00657DAF"/>
    <w:rsid w:val="006600DF"/>
    <w:rsid w:val="00667047"/>
    <w:rsid w:val="00670B7A"/>
    <w:rsid w:val="00673922"/>
    <w:rsid w:val="0069755A"/>
    <w:rsid w:val="006A3B38"/>
    <w:rsid w:val="006C1E6F"/>
    <w:rsid w:val="006C35C6"/>
    <w:rsid w:val="006C55AA"/>
    <w:rsid w:val="006E451B"/>
    <w:rsid w:val="006E669C"/>
    <w:rsid w:val="006F2C40"/>
    <w:rsid w:val="007018F3"/>
    <w:rsid w:val="00703091"/>
    <w:rsid w:val="00703575"/>
    <w:rsid w:val="007319CF"/>
    <w:rsid w:val="00731B0D"/>
    <w:rsid w:val="007328AA"/>
    <w:rsid w:val="00740B0E"/>
    <w:rsid w:val="00742DBF"/>
    <w:rsid w:val="00753BE7"/>
    <w:rsid w:val="007577A3"/>
    <w:rsid w:val="007577C1"/>
    <w:rsid w:val="00757860"/>
    <w:rsid w:val="00757F20"/>
    <w:rsid w:val="00761BC3"/>
    <w:rsid w:val="007678D9"/>
    <w:rsid w:val="007724F0"/>
    <w:rsid w:val="007734A7"/>
    <w:rsid w:val="00775903"/>
    <w:rsid w:val="007773E6"/>
    <w:rsid w:val="00783CD1"/>
    <w:rsid w:val="007856AA"/>
    <w:rsid w:val="00786F58"/>
    <w:rsid w:val="007915F0"/>
    <w:rsid w:val="007919F9"/>
    <w:rsid w:val="0079314A"/>
    <w:rsid w:val="0079413A"/>
    <w:rsid w:val="00795C1E"/>
    <w:rsid w:val="00795EAD"/>
    <w:rsid w:val="00797BCF"/>
    <w:rsid w:val="007A22F3"/>
    <w:rsid w:val="007B6620"/>
    <w:rsid w:val="007C43D4"/>
    <w:rsid w:val="007C5AF0"/>
    <w:rsid w:val="007D0A48"/>
    <w:rsid w:val="007D1BB7"/>
    <w:rsid w:val="007D2884"/>
    <w:rsid w:val="007D785D"/>
    <w:rsid w:val="007E0334"/>
    <w:rsid w:val="007E06C7"/>
    <w:rsid w:val="007E089F"/>
    <w:rsid w:val="007E3E4F"/>
    <w:rsid w:val="007F373C"/>
    <w:rsid w:val="0080499A"/>
    <w:rsid w:val="00810FC3"/>
    <w:rsid w:val="008160D1"/>
    <w:rsid w:val="00820280"/>
    <w:rsid w:val="008207C6"/>
    <w:rsid w:val="008260BE"/>
    <w:rsid w:val="00827818"/>
    <w:rsid w:val="0083118B"/>
    <w:rsid w:val="00831E4A"/>
    <w:rsid w:val="00833DC2"/>
    <w:rsid w:val="0085026F"/>
    <w:rsid w:val="00853E44"/>
    <w:rsid w:val="008565E9"/>
    <w:rsid w:val="00860B41"/>
    <w:rsid w:val="008641EA"/>
    <w:rsid w:val="00865294"/>
    <w:rsid w:val="0087119C"/>
    <w:rsid w:val="0088439C"/>
    <w:rsid w:val="008848B1"/>
    <w:rsid w:val="00885A2C"/>
    <w:rsid w:val="00886FF4"/>
    <w:rsid w:val="0089084D"/>
    <w:rsid w:val="008A1DB7"/>
    <w:rsid w:val="008A6E3D"/>
    <w:rsid w:val="008C460E"/>
    <w:rsid w:val="008C7D71"/>
    <w:rsid w:val="008D0E90"/>
    <w:rsid w:val="008E24D1"/>
    <w:rsid w:val="008E61B9"/>
    <w:rsid w:val="008F04E1"/>
    <w:rsid w:val="00902AE4"/>
    <w:rsid w:val="00925C1E"/>
    <w:rsid w:val="00930C7E"/>
    <w:rsid w:val="0093288B"/>
    <w:rsid w:val="00933C13"/>
    <w:rsid w:val="00944846"/>
    <w:rsid w:val="009453F6"/>
    <w:rsid w:val="00950A0F"/>
    <w:rsid w:val="0095147A"/>
    <w:rsid w:val="00955576"/>
    <w:rsid w:val="00957681"/>
    <w:rsid w:val="0096214D"/>
    <w:rsid w:val="009716F6"/>
    <w:rsid w:val="009760FB"/>
    <w:rsid w:val="00976E8C"/>
    <w:rsid w:val="009952AE"/>
    <w:rsid w:val="0099749E"/>
    <w:rsid w:val="009A3443"/>
    <w:rsid w:val="009B0572"/>
    <w:rsid w:val="009B14FC"/>
    <w:rsid w:val="009B1FDA"/>
    <w:rsid w:val="009B29CD"/>
    <w:rsid w:val="009B3E86"/>
    <w:rsid w:val="009B501D"/>
    <w:rsid w:val="009C0FDE"/>
    <w:rsid w:val="009C2A51"/>
    <w:rsid w:val="009C33C0"/>
    <w:rsid w:val="009C3DC0"/>
    <w:rsid w:val="009D67DF"/>
    <w:rsid w:val="009E1D0A"/>
    <w:rsid w:val="009E4040"/>
    <w:rsid w:val="009E5AF8"/>
    <w:rsid w:val="00A00B3A"/>
    <w:rsid w:val="00A03572"/>
    <w:rsid w:val="00A10F26"/>
    <w:rsid w:val="00A113A1"/>
    <w:rsid w:val="00A35705"/>
    <w:rsid w:val="00A35BB6"/>
    <w:rsid w:val="00A40C78"/>
    <w:rsid w:val="00A45A32"/>
    <w:rsid w:val="00A46BF4"/>
    <w:rsid w:val="00A47429"/>
    <w:rsid w:val="00A52368"/>
    <w:rsid w:val="00A554DB"/>
    <w:rsid w:val="00A5611B"/>
    <w:rsid w:val="00A6605F"/>
    <w:rsid w:val="00A83F09"/>
    <w:rsid w:val="00A90617"/>
    <w:rsid w:val="00A94D08"/>
    <w:rsid w:val="00A95717"/>
    <w:rsid w:val="00A96D5C"/>
    <w:rsid w:val="00A972AC"/>
    <w:rsid w:val="00AB20FE"/>
    <w:rsid w:val="00AB361C"/>
    <w:rsid w:val="00AB5F90"/>
    <w:rsid w:val="00AC11A4"/>
    <w:rsid w:val="00AC3BBC"/>
    <w:rsid w:val="00AC61E8"/>
    <w:rsid w:val="00AE37A0"/>
    <w:rsid w:val="00AE5D98"/>
    <w:rsid w:val="00B0048D"/>
    <w:rsid w:val="00B05752"/>
    <w:rsid w:val="00B05F8A"/>
    <w:rsid w:val="00B06392"/>
    <w:rsid w:val="00B158C6"/>
    <w:rsid w:val="00B2137A"/>
    <w:rsid w:val="00B24D40"/>
    <w:rsid w:val="00B266FC"/>
    <w:rsid w:val="00B42783"/>
    <w:rsid w:val="00B45AB2"/>
    <w:rsid w:val="00B45CC9"/>
    <w:rsid w:val="00B465B8"/>
    <w:rsid w:val="00B474D6"/>
    <w:rsid w:val="00B60E82"/>
    <w:rsid w:val="00B701A9"/>
    <w:rsid w:val="00B77969"/>
    <w:rsid w:val="00B95C19"/>
    <w:rsid w:val="00B964B9"/>
    <w:rsid w:val="00BB1746"/>
    <w:rsid w:val="00BB3181"/>
    <w:rsid w:val="00BB31AE"/>
    <w:rsid w:val="00BB564A"/>
    <w:rsid w:val="00BB672C"/>
    <w:rsid w:val="00BB68D2"/>
    <w:rsid w:val="00BB6D1B"/>
    <w:rsid w:val="00BC1B5B"/>
    <w:rsid w:val="00BC2A20"/>
    <w:rsid w:val="00BC2C80"/>
    <w:rsid w:val="00BC6614"/>
    <w:rsid w:val="00BD4FB4"/>
    <w:rsid w:val="00BD5DBA"/>
    <w:rsid w:val="00BD72AC"/>
    <w:rsid w:val="00BE0889"/>
    <w:rsid w:val="00BE1828"/>
    <w:rsid w:val="00BE70A3"/>
    <w:rsid w:val="00BE7394"/>
    <w:rsid w:val="00C032D2"/>
    <w:rsid w:val="00C06ABC"/>
    <w:rsid w:val="00C0706B"/>
    <w:rsid w:val="00C0799A"/>
    <w:rsid w:val="00C10D1F"/>
    <w:rsid w:val="00C113E0"/>
    <w:rsid w:val="00C1154E"/>
    <w:rsid w:val="00C120F6"/>
    <w:rsid w:val="00C13233"/>
    <w:rsid w:val="00C14B00"/>
    <w:rsid w:val="00C203E5"/>
    <w:rsid w:val="00C23F99"/>
    <w:rsid w:val="00C30A88"/>
    <w:rsid w:val="00C441EB"/>
    <w:rsid w:val="00C56D2C"/>
    <w:rsid w:val="00C65B07"/>
    <w:rsid w:val="00C72158"/>
    <w:rsid w:val="00C7345F"/>
    <w:rsid w:val="00C738F9"/>
    <w:rsid w:val="00C8293E"/>
    <w:rsid w:val="00C86EA3"/>
    <w:rsid w:val="00C91E70"/>
    <w:rsid w:val="00C96046"/>
    <w:rsid w:val="00CA17B4"/>
    <w:rsid w:val="00CA18E7"/>
    <w:rsid w:val="00CA63A4"/>
    <w:rsid w:val="00CB3059"/>
    <w:rsid w:val="00CB4798"/>
    <w:rsid w:val="00CB7CC9"/>
    <w:rsid w:val="00CC3645"/>
    <w:rsid w:val="00CC454A"/>
    <w:rsid w:val="00CC655F"/>
    <w:rsid w:val="00CC71B1"/>
    <w:rsid w:val="00CD0908"/>
    <w:rsid w:val="00CD5C57"/>
    <w:rsid w:val="00CD7A36"/>
    <w:rsid w:val="00CE383A"/>
    <w:rsid w:val="00CE3BAA"/>
    <w:rsid w:val="00CE7ACD"/>
    <w:rsid w:val="00CF4804"/>
    <w:rsid w:val="00D0176A"/>
    <w:rsid w:val="00D026F9"/>
    <w:rsid w:val="00D04B90"/>
    <w:rsid w:val="00D07705"/>
    <w:rsid w:val="00D11C67"/>
    <w:rsid w:val="00D141F1"/>
    <w:rsid w:val="00D16C0F"/>
    <w:rsid w:val="00D307B2"/>
    <w:rsid w:val="00D33496"/>
    <w:rsid w:val="00D35AE4"/>
    <w:rsid w:val="00D36928"/>
    <w:rsid w:val="00D37D3B"/>
    <w:rsid w:val="00D462A8"/>
    <w:rsid w:val="00D53477"/>
    <w:rsid w:val="00D568F4"/>
    <w:rsid w:val="00D63788"/>
    <w:rsid w:val="00D65B1D"/>
    <w:rsid w:val="00D73C12"/>
    <w:rsid w:val="00D76BAB"/>
    <w:rsid w:val="00D77EFB"/>
    <w:rsid w:val="00D85EF6"/>
    <w:rsid w:val="00DA096C"/>
    <w:rsid w:val="00DB771F"/>
    <w:rsid w:val="00DC5279"/>
    <w:rsid w:val="00DD05E6"/>
    <w:rsid w:val="00DD73A9"/>
    <w:rsid w:val="00DD7844"/>
    <w:rsid w:val="00DE17AC"/>
    <w:rsid w:val="00DE4024"/>
    <w:rsid w:val="00DF0CE4"/>
    <w:rsid w:val="00DF15A5"/>
    <w:rsid w:val="00DF1795"/>
    <w:rsid w:val="00DF7684"/>
    <w:rsid w:val="00E1377B"/>
    <w:rsid w:val="00E14F01"/>
    <w:rsid w:val="00E16640"/>
    <w:rsid w:val="00E357DF"/>
    <w:rsid w:val="00E41FF5"/>
    <w:rsid w:val="00E50668"/>
    <w:rsid w:val="00E51330"/>
    <w:rsid w:val="00E548A0"/>
    <w:rsid w:val="00E839FB"/>
    <w:rsid w:val="00E9112A"/>
    <w:rsid w:val="00EB2F43"/>
    <w:rsid w:val="00EB3999"/>
    <w:rsid w:val="00EB49C8"/>
    <w:rsid w:val="00EC0497"/>
    <w:rsid w:val="00ED0D04"/>
    <w:rsid w:val="00ED73D7"/>
    <w:rsid w:val="00ED79A6"/>
    <w:rsid w:val="00EE59DF"/>
    <w:rsid w:val="00EF6F20"/>
    <w:rsid w:val="00F01F3E"/>
    <w:rsid w:val="00F04BAB"/>
    <w:rsid w:val="00F05BBB"/>
    <w:rsid w:val="00F13BE1"/>
    <w:rsid w:val="00F21F33"/>
    <w:rsid w:val="00F22906"/>
    <w:rsid w:val="00F242AA"/>
    <w:rsid w:val="00F40E21"/>
    <w:rsid w:val="00F464C0"/>
    <w:rsid w:val="00F51EC5"/>
    <w:rsid w:val="00F567C4"/>
    <w:rsid w:val="00F56CF8"/>
    <w:rsid w:val="00F56DC6"/>
    <w:rsid w:val="00F7049E"/>
    <w:rsid w:val="00F72951"/>
    <w:rsid w:val="00F74ACD"/>
    <w:rsid w:val="00F77328"/>
    <w:rsid w:val="00F77386"/>
    <w:rsid w:val="00F779EF"/>
    <w:rsid w:val="00F81D5C"/>
    <w:rsid w:val="00F97FC2"/>
    <w:rsid w:val="00FA1809"/>
    <w:rsid w:val="00FA2DC0"/>
    <w:rsid w:val="00FA54C2"/>
    <w:rsid w:val="00FB3D01"/>
    <w:rsid w:val="00FB5B8F"/>
    <w:rsid w:val="00FC69BC"/>
    <w:rsid w:val="00FE5C56"/>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34DF39"/>
  <w15:docId w15:val="{8188704C-F2EC-442B-8452-7A492EA3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741A74BE-8419-4738-A709-8F48A5D2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1287</Words>
  <Characters>7082</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8353</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Ventura Lucena Martínez</cp:lastModifiedBy>
  <cp:revision>88</cp:revision>
  <cp:lastPrinted>2012-03-25T18:52:00Z</cp:lastPrinted>
  <dcterms:created xsi:type="dcterms:W3CDTF">2018-10-20T10:00:00Z</dcterms:created>
  <dcterms:modified xsi:type="dcterms:W3CDTF">2018-10-20T16:48:00Z</dcterms:modified>
</cp:coreProperties>
</file>