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82" w:rsidRPr="007E71E4" w:rsidRDefault="00A20A82" w:rsidP="00A20A82">
      <w:pPr>
        <w:rPr>
          <w:u w:val="single"/>
        </w:rPr>
      </w:pPr>
      <w:bookmarkStart w:id="0" w:name="_GoBack"/>
      <w:r w:rsidRPr="007E71E4">
        <w:rPr>
          <w:u w:val="single"/>
        </w:rPr>
        <w:t>El Instituto Argentino de Normalización y Certificación (IRAM) es una asociación civil sin fines de lucro, que fue fundada en el año 1936 por representantes de los diversos sectores de la economía, del gobierno y de las instituciones científico-técnicas. Los impulsaba el interés de que Argentina contara con una institución técnica, independiente y representativa, una organización idónea para desarrollar las normas que requería una nación en pleno crecimiento.</w:t>
      </w:r>
    </w:p>
    <w:p w:rsidR="00A20A82" w:rsidRPr="007E71E4" w:rsidRDefault="00A20A82" w:rsidP="00A20A82">
      <w:pPr>
        <w:rPr>
          <w:u w:val="single"/>
        </w:rPr>
      </w:pPr>
    </w:p>
    <w:p w:rsidR="00A20A82" w:rsidRPr="007E71E4" w:rsidRDefault="00A20A82" w:rsidP="00A20A82">
      <w:pPr>
        <w:rPr>
          <w:u w:val="single"/>
        </w:rPr>
      </w:pPr>
      <w:r w:rsidRPr="007E71E4">
        <w:rPr>
          <w:u w:val="single"/>
        </w:rPr>
        <w:t>Desde 1937, a lo largo de los años y en mérito a su actividad, IRAM fue reconocido como Organismo Nacional de Normalización por sucesivas legislaciones nacionales. En el año 1994, fue ratificado en su función por el Decreto PEN Nº 1474/1994, en el marco del Sistema Nacional de Normas, Calidad y Certificación.</w:t>
      </w:r>
    </w:p>
    <w:p w:rsidR="00A20A82" w:rsidRPr="007E71E4" w:rsidRDefault="00A20A82" w:rsidP="00A20A82">
      <w:pPr>
        <w:rPr>
          <w:u w:val="single"/>
        </w:rPr>
      </w:pPr>
    </w:p>
    <w:p w:rsidR="00A20A82" w:rsidRPr="007E71E4" w:rsidRDefault="00A20A82" w:rsidP="00A20A82">
      <w:pPr>
        <w:rPr>
          <w:u w:val="single"/>
        </w:rPr>
      </w:pPr>
      <w:r w:rsidRPr="007E71E4">
        <w:rPr>
          <w:u w:val="single"/>
        </w:rPr>
        <w:t xml:space="preserve">En el campo de la normalización, IRAM es el único representante argentino ante las organizaciones regionales de normalización, como la Asociación Mercosur de Normalización (AMN) y la Comisión Panamericana de Normas Técnicas (COPANT), y ante las organizaciones internacionales: International </w:t>
      </w:r>
      <w:proofErr w:type="spellStart"/>
      <w:r w:rsidRPr="007E71E4">
        <w:rPr>
          <w:u w:val="single"/>
        </w:rPr>
        <w:t>Organization</w:t>
      </w:r>
      <w:proofErr w:type="spellEnd"/>
      <w:r w:rsidRPr="007E71E4">
        <w:rPr>
          <w:u w:val="single"/>
        </w:rPr>
        <w:t xml:space="preserve"> </w:t>
      </w:r>
      <w:proofErr w:type="spellStart"/>
      <w:r w:rsidRPr="007E71E4">
        <w:rPr>
          <w:u w:val="single"/>
        </w:rPr>
        <w:t>for</w:t>
      </w:r>
      <w:proofErr w:type="spellEnd"/>
      <w:r w:rsidRPr="007E71E4">
        <w:rPr>
          <w:u w:val="single"/>
        </w:rPr>
        <w:t xml:space="preserve"> </w:t>
      </w:r>
      <w:proofErr w:type="spellStart"/>
      <w:r w:rsidRPr="007E71E4">
        <w:rPr>
          <w:u w:val="single"/>
        </w:rPr>
        <w:t>Standardization</w:t>
      </w:r>
      <w:proofErr w:type="spellEnd"/>
      <w:r w:rsidRPr="007E71E4">
        <w:rPr>
          <w:u w:val="single"/>
        </w:rPr>
        <w:t xml:space="preserve"> (ISO) e International </w:t>
      </w:r>
      <w:proofErr w:type="spellStart"/>
      <w:r w:rsidRPr="007E71E4">
        <w:rPr>
          <w:u w:val="single"/>
        </w:rPr>
        <w:t>Electrontechnical</w:t>
      </w:r>
      <w:proofErr w:type="spellEnd"/>
      <w:r w:rsidRPr="007E71E4">
        <w:rPr>
          <w:u w:val="single"/>
        </w:rPr>
        <w:t xml:space="preserve"> </w:t>
      </w:r>
      <w:proofErr w:type="spellStart"/>
      <w:r w:rsidRPr="007E71E4">
        <w:rPr>
          <w:u w:val="single"/>
        </w:rPr>
        <w:t>Comission</w:t>
      </w:r>
      <w:proofErr w:type="spellEnd"/>
      <w:r w:rsidRPr="007E71E4">
        <w:rPr>
          <w:u w:val="single"/>
        </w:rPr>
        <w:t xml:space="preserve"> (IEC), en este caso, en conjunto con la Asociación Electrotécnica Argentina (AEA).</w:t>
      </w:r>
    </w:p>
    <w:bookmarkEnd w:id="0"/>
    <w:p w:rsidR="00A20A82" w:rsidRDefault="00A20A82" w:rsidP="00A20A82"/>
    <w:p w:rsidR="00A20A82" w:rsidRDefault="00A20A82" w:rsidP="00A20A82">
      <w:r>
        <w:t>IRAM lidera los comités técnicos nacionales que analizan los documentos en estudio, canaliza las propuestas nacionales, fija la posición de Argentina ante estos organismos y está presente en la conducción de varios de los comités técnicos internacionales.</w:t>
      </w:r>
    </w:p>
    <w:p w:rsidR="00A20A82" w:rsidRDefault="00A20A82" w:rsidP="00A20A82"/>
    <w:p w:rsidR="00A20A82" w:rsidRDefault="00A20A82" w:rsidP="00A20A82">
      <w:r>
        <w:t xml:space="preserve">En el campo de la certificación, IRAM forma parte de las redes internacionales: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Certification</w:t>
      </w:r>
      <w:proofErr w:type="spellEnd"/>
      <w:r>
        <w:t xml:space="preserve"> Network (IQNET) y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Conformity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Certification</w:t>
      </w:r>
      <w:proofErr w:type="spellEnd"/>
      <w:r>
        <w:t xml:space="preserve"> of </w:t>
      </w:r>
      <w:proofErr w:type="spellStart"/>
      <w:r>
        <w:t>Electrotechnical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Components</w:t>
      </w:r>
      <w:proofErr w:type="spellEnd"/>
      <w:r>
        <w:t xml:space="preserve"> (IECEE). La actividad de IRAM en estos organismos excede lo técnico, ya que participa de las instancias políticas de decisión de la mayoría de las organizaciones nombradas.</w:t>
      </w:r>
    </w:p>
    <w:p w:rsidR="00A20A82" w:rsidRDefault="00A20A82" w:rsidP="00A20A82"/>
    <w:p w:rsidR="00A20A82" w:rsidRDefault="00A20A82" w:rsidP="00A20A82">
      <w:r>
        <w:t>IRAM tiene su casa central en Buenos Aires y cuenta con filiales, delegaciones y representaciones en todo el país, maximizando su proyección en el mundo a través de convenios con los más prestigiosos organismos de normalización y certificación. Sus filiales son:</w:t>
      </w:r>
    </w:p>
    <w:p w:rsidR="00A20A82" w:rsidRDefault="00A20A82" w:rsidP="00A20A82"/>
    <w:p w:rsidR="00A20A82" w:rsidRDefault="00A20A82" w:rsidP="00A20A82">
      <w:r>
        <w:t>IRAM Mediterráneo: Ciudad de Córdoba, Provincia de Córdoba.</w:t>
      </w:r>
    </w:p>
    <w:p w:rsidR="00A20A82" w:rsidRDefault="00A20A82" w:rsidP="00A20A82">
      <w:r>
        <w:t>IRAM Litoral: Ciudad de Rosario, Provincia de Santa Fe.</w:t>
      </w:r>
    </w:p>
    <w:p w:rsidR="00A20A82" w:rsidRDefault="00A20A82" w:rsidP="00A20A82">
      <w:r>
        <w:t>IRAM Nuevo Cuyo: Ciudad de Mendoza, Provincia de Mendoza.</w:t>
      </w:r>
    </w:p>
    <w:p w:rsidR="00A20A82" w:rsidRDefault="00A20A82" w:rsidP="00A20A82">
      <w:r>
        <w:t xml:space="preserve">IRAM </w:t>
      </w:r>
      <w:proofErr w:type="spellStart"/>
      <w:r>
        <w:t>Comahue</w:t>
      </w:r>
      <w:proofErr w:type="spellEnd"/>
      <w:r>
        <w:t>: Ciudad de Neuquén, Provincia de Neuquén.</w:t>
      </w:r>
    </w:p>
    <w:p w:rsidR="00A20A82" w:rsidRDefault="00A20A82" w:rsidP="00A20A82">
      <w:r>
        <w:t>IRAM Patagonia: Ciudad de Comodoro Rivadavia, Provincia de Chubut.</w:t>
      </w:r>
    </w:p>
    <w:p w:rsidR="00A20A82" w:rsidRDefault="00A20A82" w:rsidP="00A20A82"/>
    <w:p w:rsidR="00A20A82" w:rsidRPr="003F17F7" w:rsidRDefault="00A20A82" w:rsidP="00A20A82">
      <w:pPr>
        <w:rPr>
          <w:b/>
        </w:rPr>
      </w:pPr>
      <w:r w:rsidRPr="003F17F7">
        <w:rPr>
          <w:b/>
        </w:rPr>
        <w:t>En el 2015 IRAM celebra su octogésimo aniversario</w:t>
      </w:r>
    </w:p>
    <w:p w:rsidR="00A20A82" w:rsidRDefault="00A20A82" w:rsidP="00A20A82"/>
    <w:p w:rsidR="00A20A82" w:rsidRDefault="00A20A82" w:rsidP="00A20A82"/>
    <w:p w:rsidR="00A20A82" w:rsidRDefault="00A20A82" w:rsidP="00A20A82">
      <w:r>
        <w:t>Logo IRAM 80° Aniversario</w:t>
      </w:r>
    </w:p>
    <w:p w:rsidR="00A20A82" w:rsidRDefault="00A20A82" w:rsidP="00A20A82">
      <w:r>
        <w:t>Durante todo el 2015 IRAM celebrará su cumpleaños organizando diversos eventos que estarán enfocados en rememorar la actividad del Instituto a lo largo de su trayectoria, homenajeando a sus socios fundadores, analizando el presente de la innovación y la producción nacionales, a la vez que se proyectará la contribución de IRAM para el desarrollo y bienestar de la comunidad hacia el futuro. Para celebrar el aniversario, durante todo el 2015 la Institución utilizará el logo que contiene la leyenda “80° Aniversario”, cuya caligrafía apela a una similar al fileteado de origen nacional, con el objetivo de reforzar el carácter argentino de la organización.</w:t>
      </w:r>
    </w:p>
    <w:p w:rsidR="00A20A82" w:rsidRDefault="00A20A82" w:rsidP="00A20A82"/>
    <w:p w:rsidR="007F2753" w:rsidRDefault="00A20A82" w:rsidP="00A20A82">
      <w:r>
        <w:t>Para reflejar la presencia de IRAM en todo el país, es que se realizó el video institucional y spot publicitario “Estamos Cerca Tuyo” donde además de la presencia nacional se destaca el carácter de asociación civil sin fines de lucro y los principales objetivos de IRAM, vinculados a sus marcas y sellos de calidad y seguridad.</w:t>
      </w:r>
    </w:p>
    <w:sectPr w:rsidR="007F2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82"/>
    <w:rsid w:val="003F17F7"/>
    <w:rsid w:val="007E71E4"/>
    <w:rsid w:val="007F2753"/>
    <w:rsid w:val="00A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F792B-3C9B-448F-B2E0-85F6BFD0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2016-04-04T15:01:00Z</dcterms:created>
  <dcterms:modified xsi:type="dcterms:W3CDTF">2016-04-04T15:29:00Z</dcterms:modified>
</cp:coreProperties>
</file>