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WALLAPOP</w:t>
      </w:r>
    </w:p>
    <w:p>
      <w:pPr>
        <w:pStyle w:val="NormalWeb"/>
        <w:spacing w:lineRule="atLeast" w:line="384" w:before="0" w:after="0"/>
        <w:jc w:val="both"/>
        <w:textAlignment w:val="baseline"/>
        <w:rPr>
          <w:rStyle w:val="Strong"/>
          <w:rFonts w:ascii="inherit" w:hAnsi="inherit"/>
          <w:color w:val="777777"/>
        </w:rPr>
      </w:pPr>
      <w:r>
        <w:rPr>
          <w:rStyle w:val="Strong"/>
          <w:rFonts w:ascii="inherit" w:hAnsi="inherit"/>
          <w:color w:val="777777"/>
        </w:rPr>
        <w:t>3. Normas de utilización del servicio</w:t>
      </w:r>
    </w:p>
    <w:p>
      <w:pPr>
        <w:pStyle w:val="Normal"/>
        <w:numPr>
          <w:ilvl w:val="0"/>
          <w:numId w:val="1"/>
        </w:numPr>
        <w:spacing w:lineRule="atLeast" w:line="384" w:beforeAutospacing="1" w:afterAutospacing="1"/>
        <w:textAlignment w:val="baseline"/>
        <w:rPr>
          <w:rFonts w:eastAsia="Times New Roman" w:cs="Times New Roman" w:ascii="inherit" w:hAnsi="inherit"/>
          <w:color w:val="777777"/>
          <w:sz w:val="24"/>
          <w:szCs w:val="24"/>
          <w:lang w:eastAsia="es-ES"/>
        </w:rPr>
      </w:pPr>
      <w:bookmarkStart w:id="0" w:name="_GoBack"/>
      <w:bookmarkEnd w:id="0"/>
      <w:r>
        <w:rPr>
          <w:rFonts w:eastAsia="Times New Roman" w:cs="Times New Roman" w:ascii="inherit" w:hAnsi="inherit"/>
          <w:color w:val="777777"/>
          <w:sz w:val="24"/>
          <w:szCs w:val="24"/>
          <w:lang w:eastAsia="es-ES"/>
        </w:rPr>
        <w:t>VII. No difundir, transmitir o poner a disposición de terceros cualquier tipo de información, elemento o contenido sin autorización de los titulares de los derechos de propiedad intelectual e industrial que puedan recaer sobre tal información, elemento o contenido.</w:t>
      </w:r>
    </w:p>
    <w:p>
      <w:pPr>
        <w:pStyle w:val="Cuerpodetexto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  <w:t>I. No introducir o difundir contenidos o propaganda de carácter racista, xenófobo, pornográfico, de apología del terrorismo o que atenten contra los derechos humanos.</w:t>
      </w:r>
    </w:p>
    <w:p>
      <w:pPr>
        <w:pStyle w:val="Cuerpodetexto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  <w:t>II. No difundir, transmitir o poner a disposición de terceros cualquier tipo de información, elemento o contenido que atente contra los derechos fundamentales y las libertades públicas reconocidos constitucionalmente y en los tratados internacionales.</w:t>
      </w:r>
    </w:p>
    <w:p>
      <w:pPr>
        <w:pStyle w:val="Cuerpodetexto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  <w:t>III. No difundir, transmitir o poner a disposición de terceros cualquier tipo de información, elemento o contenido que constituya publicidad ilícita o desleal.</w:t>
      </w:r>
    </w:p>
    <w:p>
      <w:pPr>
        <w:pStyle w:val="Cuerpodetexto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  <w:t>IV. No transmitir publicidad no solicitada o autorizada, material publicitario, “correo basura”, “cartas en cadena”, “estructuras piramidales”, o cualquier otra forma de solicitación, excepto en aquellas áreas (tales como espacios comerciales) que hayan sido exclusivamente concebidas para ello.</w:t>
      </w:r>
    </w:p>
    <w:p>
      <w:pPr>
        <w:pStyle w:val="Cuerpodetexto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  <w:t>V. No introducir o difundir cualquier información y contenidos falsos, engañosos, ambiguos o inexactos de forma que induzca o pueda inducir a error a los receptores de la información.</w:t>
      </w:r>
    </w:p>
    <w:p>
      <w:pPr>
        <w:pStyle w:val="Cuerpodetexto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  <w:t>VI. No suplantar a otros Usuarios del Servicio ni transmitir los datos de acceso a la cuenta ni la contraseña a un tercero sin el consentimiento de Wallapop.</w:t>
      </w:r>
    </w:p>
    <w:p>
      <w:pPr>
        <w:pStyle w:val="Cuerpodetexto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  <w:t>VII. No difundir, transmitir o poner a disposición de terceros cualquier tipo de información, elemento o contenido sin autorización de los titulares de los derechos de propiedad intelectual e industrial que puedan recaer sobre tal información, elemento o contenido.</w:t>
      </w:r>
    </w:p>
    <w:p>
      <w:pPr>
        <w:pStyle w:val="Cuerpodetexto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  <w:t>VIII. No difundir, transmitir o poner a disposición de terceros cualquier tipo de información, elemento o contenido que suponga una violación del secreto de las comunicaciones y la legislación de datos de carácter personal.</w:t>
      </w:r>
    </w:p>
    <w:p>
      <w:pPr>
        <w:pStyle w:val="Cuerpodetexto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  <w:t>IX. No difundir, transmitir o poner a disposición de terceros fotografías ni cualquier representación o imagen de personas menores de edad.</w:t>
      </w:r>
    </w:p>
    <w:p>
      <w:pPr>
        <w:pStyle w:val="Cuerpodetexto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777777"/>
          <w:spacing w:val="0"/>
        </w:rPr>
        <w:t>X. Cualquier sustancia que requiera una receta médica o que deba dispensarse bajo la supervisión de un médico (doctor, dentista, optometrista, óptico, farmacéutico o veterinario) no está permitida en Wallapop. Así como los productos que puedas influir en la salud del individuo (que presenten contraindicaciones, interacciones, etc) y perecederos de cualquier tipo.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inherit">
    <w:charset w:val="01"/>
    <w:family w:val="auto"/>
    <w:pitch w:val="default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a11672"/>
    <w:basedOn w:val="DefaultParagraphFont"/>
    <w:rPr>
      <w:b/>
      <w:bCs/>
    </w:rPr>
  </w:style>
  <w:style w:type="character" w:styleId="ListLabel1">
    <w:name w:val="ListLabel 1"/>
    <w:rPr>
      <w:sz w:val="20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a11672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2016-05-14T16:34:00Z</dcterms:created>
  <dc:creator>Usuario de Windows</dc:creator>
  <dc:language>es-ES</dc:language>
  <cp:lastModifiedBy>Usuario de Windows</cp:lastModifiedBy>
  <dcterms:modified xsi:type="dcterms:W3CDTF">2016-05-14T16:45:00Z</dcterms:modified>
  <cp:revision>3</cp:revision>
</cp:coreProperties>
</file>