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6" w:space="8"/>
        </w:pBdr>
        <w:spacing w:after="32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i8 COMPANY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|  Copy — Tráfego Pago</w:t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HERO SECTION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HEADLINE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Seu anúncio no lugar certo. Na hora certa. Para o cliente certo.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SUBHEADLINE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A i8 Company gerencia seu tráfego pago no Meta e Google com estratégia, dados e inteligência artificial — para que cada real investido gere o máximo de retorno.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CTA PRINCIPAL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2563EB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Quero acelerar meus resultados →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CREDIBILIDADE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Anunciar sem estratégia é jogar dinheiro fora.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Com a i8, cada campanha é planejada, monitorada e otimizada para converter — sem taxas ocultas, sem enrolação.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OS 3 PLANOS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 DA SEÇÃO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Escolha o plano ideal para o momento do seu negócio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EFF6F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🟢  Starter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Para quem está dando os primeiros passos no tráfego pago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64"/>
                <w:szCs w:val="64"/>
              </w:rPr>
              <w:t xml:space="preserve">R$ 500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por mês · sem taxa de setup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Gestão Meta Ads ou Google Ads (1 plataforma)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Verba de anúncios de até R$ 1.500/mês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Até 3 campanhas ativas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2 reuniões mensais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1 relatório mensal de performance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Sem taxa de setup</w:t>
            </w:r>
          </w:p>
          <w:p>
            <w:pPr>
              <w:pBdr>
                <w:top w:val="single" w:color="16A34A" w:sz="1"/>
                <w:bottom w:val="single" w:color="16A34A" w:sz="1"/>
                <w:left w:val="single" w:color="16A34A" w:sz="1"/>
                <w:right w:val="single" w:color="16A34A" w:sz="1"/>
              </w:pBdr>
              <w:shd w:fill="16A34A" w:val="clear"/>
              <w:spacing w:after="100" w:before="240"/>
              <w:ind w:left="240" w:right="240"/>
              <w:jc w:val="center"/>
            </w:pPr>
            <w:hyperlink w:history="1" r:id="rIdc63exovggtulv_ja6koml">
              <w:r>
                <w:rPr>
                  <w:rFonts w:ascii="Arial" w:cs="Arial" w:eastAsia="Arial" w:hAnsi="Arial"/>
                  <w:b/>
                  <w:bCs/>
                  <w:color w:val="FFFFFF"/>
                  <w:sz w:val="24"/>
                  <w:szCs w:val="24"/>
                </w:rPr>
                <w:t xml:space="preserve">💬  Quero o plano Starter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https://wa.me/SEU_NUMERO_AQUI?text=Ol%C3%A1%2C%20tenho%20interesse%20no%20plano%20Starter%20de%20Tr%C3%A1fego%20Pago!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🔵  Pro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Para quem quer escalar com mais alcance e estratégia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64"/>
                <w:szCs w:val="64"/>
              </w:rPr>
              <w:t xml:space="preserve">R$ 1.000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por mês · sem taxa de setup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Gestão Meta Ads + Google Ads (2 plataformas)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Verba de anúncios de até R$ 10.000/mês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Até 8 campanhas ativas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Testes A/B de criativos e públicos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4 reuniões mensais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2 relatórios mensais de performance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Sem taxa de setup</w:t>
            </w:r>
          </w:p>
          <w:p>
            <w:pPr>
              <w:pBdr>
                <w:top w:val="single" w:color="2563EB" w:sz="1"/>
                <w:bottom w:val="single" w:color="2563EB" w:sz="1"/>
                <w:left w:val="single" w:color="2563EB" w:sz="1"/>
                <w:right w:val="single" w:color="2563EB" w:sz="1"/>
              </w:pBdr>
              <w:shd w:fill="2563EB" w:val="clear"/>
              <w:spacing w:after="100" w:before="240"/>
              <w:ind w:left="240" w:right="240"/>
              <w:jc w:val="center"/>
            </w:pPr>
            <w:hyperlink w:history="1" r:id="rIdozbtwxvxtjbtdejufvuht">
              <w:r>
                <w:rPr>
                  <w:rFonts w:ascii="Arial" w:cs="Arial" w:eastAsia="Arial" w:hAnsi="Arial"/>
                  <w:b/>
                  <w:bCs/>
                  <w:color w:val="FFFFFF"/>
                  <w:sz w:val="24"/>
                  <w:szCs w:val="24"/>
                </w:rPr>
                <w:t xml:space="preserve">💬  Quero o plano Pro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https://wa.me/SEU_NUMERO_AQUI?text=Ol%C3%A1%2C%20tenho%20interesse%20no%20plano%20Pro%20de%20Tr%C3%A1fego%20Pago!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🟣  Advanced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1"/>
                <w:szCs w:val="21"/>
              </w:rPr>
              <w:t xml:space="preserve">Para empresas prontas para dominar o mercado em escala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64"/>
                <w:szCs w:val="64"/>
              </w:rPr>
              <w:t xml:space="preserve">15%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sobre a verba investida · mínimo R$ 1.500/mês · sem taxa de setup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Gestão Meta Ads + Google Ads (2 plataformas)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Verba de anúncios acima de R$ 10.000/mês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Campanhas escaláveis conforme a verba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Testes A/B avançados + funil completo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Reuniões semanais (4/mês)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Relatórios semanais de performance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Atendimento prioritário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Sem taxa de setup</w:t>
            </w:r>
          </w:p>
          <w:p>
            <w:pPr>
              <w:pBdr>
                <w:top w:val="single" w:color="7C3AED" w:sz="1"/>
                <w:bottom w:val="single" w:color="7C3AED" w:sz="1"/>
                <w:left w:val="single" w:color="7C3AED" w:sz="1"/>
                <w:right w:val="single" w:color="7C3AED" w:sz="1"/>
              </w:pBdr>
              <w:shd w:fill="7C3AED" w:val="clear"/>
              <w:spacing w:after="100" w:before="240"/>
              <w:ind w:left="240" w:right="240"/>
              <w:jc w:val="center"/>
            </w:pPr>
            <w:hyperlink w:history="1" r:id="rId42p4ikdbpvs13x8zchant">
              <w:r>
                <w:rPr>
                  <w:rFonts w:ascii="Arial" w:cs="Arial" w:eastAsia="Arial" w:hAnsi="Arial"/>
                  <w:b/>
                  <w:bCs/>
                  <w:color w:val="FFFFFF"/>
                  <w:sz w:val="24"/>
                  <w:szCs w:val="24"/>
                </w:rPr>
                <w:t xml:space="preserve">💬  Quero o plano Advanced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https://wa.me/SEU_NUMERO_AQUI?text=Ol%C3%A1%2C%20tenho%20interesse%20no%20plano%20Advanced%20de%20Tr%C3%A1fego%20Pago!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📊  Como funciona a escala do plano Advanced: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Verba Investida</w:t>
            </w:r>
          </w:p>
        </w:tc>
        <w:tc>
          <w:tcPr>
            <w:tcW w:type="dxa" w:w="2763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Campanhas Ativas</w:t>
            </w:r>
          </w:p>
        </w:tc>
        <w:tc>
          <w:tcPr>
            <w:tcW w:type="dxa" w:w="2763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Sua Taxa i8</w:t>
            </w:r>
          </w:p>
        </w:tc>
      </w:tr>
      <w:tr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R$ 10.000 – R$ 20.000</w:t>
            </w:r>
          </w:p>
        </w:tc>
        <w:tc>
          <w:tcPr>
            <w:tcW w:type="dxa" w:w="276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Até 15 campanhas</w:t>
            </w:r>
          </w:p>
        </w:tc>
        <w:tc>
          <w:tcPr>
            <w:tcW w:type="dxa" w:w="276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R$ 1.500 – R$ 3.000</w:t>
            </w:r>
          </w:p>
        </w:tc>
      </w:tr>
      <w:tr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R$ 20.000 – R$ 40.000</w:t>
            </w:r>
          </w:p>
        </w:tc>
        <w:tc>
          <w:tcPr>
            <w:tcW w:type="dxa" w:w="276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Até 25 campanhas</w:t>
            </w:r>
          </w:p>
        </w:tc>
        <w:tc>
          <w:tcPr>
            <w:tcW w:type="dxa" w:w="276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R$ 3.000 – R$ 6.000</w:t>
            </w:r>
          </w:p>
        </w:tc>
      </w:tr>
      <w:tr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R$ 40.000+</w:t>
            </w:r>
          </w:p>
        </w:tc>
        <w:tc>
          <w:tcPr>
            <w:tcW w:type="dxa" w:w="276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Ilimitadas</w:t>
            </w:r>
          </w:p>
        </w:tc>
        <w:tc>
          <w:tcPr>
            <w:tcW w:type="dxa" w:w="2763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R$ 6.000+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 Substitua SEU_NUMERO_AQUI nos links do WhatsApp pelo número real da i8 (ex: 5511999999999)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VIRADA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 diferença entre os planos não é só o preço. É o tamanho da sua ambição.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O Starter é perfeito para validar seu produto no digital. O Pro é para quem já sabe que funciona e quer escalar. O Advanced é para quem quer dominar o mercado e não deixar espaço para o concorrente. Você decide onde quer estar.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CTA FINAL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Não sabe qual plano escolher?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SUBTÍTULO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Fale com um especialista da i8. Em 15 minutos te dizemos exatamente qual plano faz mais sentido para o seu negócio — sem compromisso.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BOTÃO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2563EB" w:val="clear"/>
        <w:spacing w:after="160" w:before="160"/>
        <w:ind w:left="360" w:right="360"/>
        <w:jc w:val="center"/>
      </w:pPr>
      <w:hyperlink w:history="1" r:id="rIdc8axkyu0iuvi9nf2urgw_">
        <w:r>
          <w:rPr>
            <w:rFonts w:ascii="Arial" w:cs="Arial" w:eastAsia="Arial" w:hAnsi="Arial"/>
            <w:b/>
            <w:bCs/>
            <w:color w:val="FFFFFF"/>
            <w:sz w:val="26"/>
            <w:szCs w:val="26"/>
          </w:rPr>
          <w:t xml:space="preserve">💬  Falar com especialista →</w:t>
        </w:r>
      </w:hyperlink>
    </w:p>
    <w:p>
      <w:pPr>
        <w:pBdr>
          <w:top w:val="single" w:color="D1D5DB" w:sz="2" w:space="8"/>
        </w:pBdr>
        <w:spacing w:after="0" w:before="60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i8 Company — Agência de Marketing Digital &amp; 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63exovggtulv_ja6koml" Type="http://schemas.openxmlformats.org/officeDocument/2006/relationships/hyperlink" Target="https://wa.me/SEU_NUMERO_AQUI?text=Ol%C3%A1%2C%20tenho%20interesse%20no%20plano%20Starter%20de%20Tr%C3%A1fego%20Pago!" TargetMode="External"/><Relationship Id="rIdozbtwxvxtjbtdejufvuht" Type="http://schemas.openxmlformats.org/officeDocument/2006/relationships/hyperlink" Target="https://wa.me/SEU_NUMERO_AQUI?text=Ol%C3%A1%2C%20tenho%20interesse%20no%20plano%20Pro%20de%20Tr%C3%A1fego%20Pago!" TargetMode="External"/><Relationship Id="rId42p4ikdbpvs13x8zchant" Type="http://schemas.openxmlformats.org/officeDocument/2006/relationships/hyperlink" Target="https://wa.me/SEU_NUMERO_AQUI?text=Ol%C3%A1%2C%20tenho%20interesse%20no%20plano%20Advanced%20de%20Tr%C3%A1fego%20Pago!" TargetMode="External"/><Relationship Id="rIdc8axkyu0iuvi9nf2urgw_" Type="http://schemas.openxmlformats.org/officeDocument/2006/relationships/hyperlink" Target="https://wa.me/SEU_NUMERO_AQUI?text=Ol%C3%A1%2C%20gostaria%20de%20falar%20com%20um%20especialista%20para%20escolher%20o%20melhor%20plano!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2026-05-02T18:37:22.301Z</dcterms:created>
  <dcterms:modified xsi:type="dcterms:W3CDTF">2026-05-02T18:37:22.316Z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