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0A3AE8" w:rsidRDefault="00403525">
      <w:pPr>
        <w:jc w:val="center"/>
        <w:rPr>
          <w:sz w:val="56"/>
          <w:szCs w:val="56"/>
        </w:rPr>
      </w:pPr>
      <w:bookmarkStart w:id="0" w:name="_GoBack"/>
      <w:bookmarkEnd w:id="0"/>
      <w:r>
        <w:rPr>
          <w:sz w:val="56"/>
          <w:szCs w:val="56"/>
        </w:rPr>
        <w:t>劇作家育成企画書</w:t>
      </w:r>
    </w:p>
    <w:p w14:paraId="00000002" w14:textId="77777777" w:rsidR="000A3AE8" w:rsidRPr="00BF3871" w:rsidRDefault="00403525">
      <w:pPr>
        <w:keepNext/>
        <w:keepLines/>
        <w:widowControl/>
        <w:pBdr>
          <w:top w:val="nil"/>
          <w:left w:val="nil"/>
          <w:bottom w:val="nil"/>
          <w:right w:val="nil"/>
          <w:between w:val="nil"/>
        </w:pBdr>
        <w:spacing w:before="480" w:line="276" w:lineRule="auto"/>
        <w:jc w:val="left"/>
        <w:rPr>
          <w:rFonts w:cs="游ゴシック Light"/>
          <w:b/>
          <w:bCs/>
          <w:sz w:val="28"/>
          <w:szCs w:val="28"/>
        </w:rPr>
      </w:pPr>
      <w:r w:rsidRPr="00BF3871">
        <w:rPr>
          <w:rFonts w:cs="游ゴシック Light"/>
          <w:b/>
          <w:bCs/>
          <w:sz w:val="28"/>
          <w:szCs w:val="28"/>
        </w:rPr>
        <w:t>概要</w:t>
      </w:r>
    </w:p>
    <w:p w14:paraId="00000003" w14:textId="19577F3C" w:rsidR="000A3AE8" w:rsidRPr="00BF3871" w:rsidRDefault="00BF3871">
      <w:pPr>
        <w:keepNext/>
        <w:keepLines/>
        <w:widowControl/>
        <w:pBdr>
          <w:top w:val="none" w:sz="0" w:space="0" w:color="000000"/>
          <w:left w:val="none" w:sz="0" w:space="0" w:color="000000"/>
          <w:bottom w:val="none" w:sz="0" w:space="0" w:color="000000"/>
          <w:right w:val="none" w:sz="0" w:space="0" w:color="000000"/>
          <w:between w:val="none" w:sz="0" w:space="0" w:color="000000"/>
        </w:pBdr>
        <w:spacing w:after="160" w:line="276" w:lineRule="auto"/>
        <w:jc w:val="left"/>
        <w:rPr>
          <w:rFonts w:cs="游ゴシック Light"/>
          <w:b/>
          <w:bCs/>
          <w:sz w:val="28"/>
          <w:szCs w:val="28"/>
        </w:rPr>
      </w:pPr>
      <w:sdt>
        <w:sdtPr>
          <w:tag w:val="goog_rdk_0"/>
          <w:id w:val="-1260312905"/>
        </w:sdtPr>
        <w:sdtEndPr/>
        <w:sdtContent>
          <w:r w:rsidR="004C50A4" w:rsidRPr="00BF3871">
            <w:rPr>
              <w:rFonts w:cs="Arial Unicode MS" w:hint="eastAsia"/>
              <w:color w:val="1F1F1F"/>
              <w:sz w:val="22"/>
              <w:szCs w:val="22"/>
            </w:rPr>
            <w:t>学生</w:t>
          </w:r>
          <w:r w:rsidR="00403525" w:rsidRPr="00BF3871">
            <w:rPr>
              <w:rFonts w:cs="Arial Unicode MS"/>
              <w:color w:val="1F1F1F"/>
              <w:sz w:val="22"/>
              <w:szCs w:val="22"/>
            </w:rPr>
            <w:t>を対象にした劇作家育成プログラム。</w:t>
          </w:r>
          <w:r w:rsidR="004C50A4" w:rsidRPr="00BF3871">
            <w:rPr>
              <w:rFonts w:cs="Arial Unicode MS" w:hint="eastAsia"/>
              <w:color w:val="1F1F1F"/>
              <w:sz w:val="22"/>
              <w:szCs w:val="22"/>
            </w:rPr>
            <w:t>劇作に関する共通知識を身につけ、海外にも通用する物語を作ることを目的とする</w:t>
          </w:r>
          <w:r w:rsidR="00403525" w:rsidRPr="00BF3871">
            <w:rPr>
              <w:rFonts w:cs="Arial Unicode MS"/>
              <w:color w:val="1F1F1F"/>
              <w:sz w:val="22"/>
              <w:szCs w:val="22"/>
            </w:rPr>
            <w:t>。短期集中講義の</w:t>
          </w:r>
          <w:r w:rsidR="004C50A4" w:rsidRPr="00BF3871">
            <w:rPr>
              <w:rFonts w:cs="Arial Unicode MS" w:hint="eastAsia"/>
              <w:color w:val="1F1F1F"/>
              <w:sz w:val="22"/>
              <w:szCs w:val="22"/>
            </w:rPr>
            <w:t>I</w:t>
          </w:r>
          <w:r w:rsidR="004C50A4" w:rsidRPr="00BF3871">
            <w:rPr>
              <w:rFonts w:cs="Arial Unicode MS"/>
              <w:color w:val="1F1F1F"/>
              <w:sz w:val="22"/>
              <w:szCs w:val="22"/>
            </w:rPr>
            <w:t>ntroductory Course</w:t>
          </w:r>
          <w:r w:rsidR="004C50A4" w:rsidRPr="00BF3871">
            <w:rPr>
              <w:rFonts w:cs="Arial Unicode MS" w:hint="eastAsia"/>
              <w:color w:val="1F1F1F"/>
              <w:sz w:val="22"/>
              <w:szCs w:val="22"/>
            </w:rPr>
            <w:t>から始まり</w:t>
          </w:r>
          <w:r w:rsidR="00403525" w:rsidRPr="00BF3871">
            <w:rPr>
              <w:rFonts w:cs="Arial Unicode MS"/>
              <w:color w:val="1F1F1F"/>
              <w:sz w:val="22"/>
              <w:szCs w:val="22"/>
            </w:rPr>
            <w:t>、選考を経て選ばれた人には約半年間のメンターシップ、追加講座などで執筆を支援。最終選考を通過した優秀な5作品は、さらなるブラッシュアップと翻訳を経て、2027年9月にエディンバラのTraverse Theatreでのリーディングを実施</w:t>
          </w:r>
          <w:r w:rsidR="004C50A4" w:rsidRPr="00BF3871">
            <w:rPr>
              <w:rFonts w:cs="Arial Unicode MS" w:hint="eastAsia"/>
              <w:color w:val="1F1F1F"/>
              <w:sz w:val="22"/>
              <w:szCs w:val="22"/>
            </w:rPr>
            <w:t>予定</w:t>
          </w:r>
          <w:r w:rsidR="00403525" w:rsidRPr="00BF3871">
            <w:rPr>
              <w:rFonts w:cs="Arial Unicode MS"/>
              <w:color w:val="1F1F1F"/>
              <w:sz w:val="22"/>
              <w:szCs w:val="22"/>
            </w:rPr>
            <w:t>。</w:t>
          </w:r>
        </w:sdtContent>
      </w:sdt>
    </w:p>
    <w:p w14:paraId="00000004" w14:textId="77777777" w:rsidR="000A3AE8" w:rsidRDefault="00403525">
      <w:pPr>
        <w:keepNext/>
        <w:keepLines/>
        <w:widowControl/>
        <w:pBdr>
          <w:top w:val="none" w:sz="0" w:space="0" w:color="000000"/>
          <w:left w:val="none" w:sz="0" w:space="0" w:color="000000"/>
          <w:bottom w:val="none" w:sz="0" w:space="0" w:color="000000"/>
          <w:right w:val="none" w:sz="0" w:space="0" w:color="000000"/>
          <w:between w:val="none" w:sz="0" w:space="0" w:color="000000"/>
        </w:pBdr>
        <w:spacing w:after="160" w:line="276" w:lineRule="auto"/>
        <w:jc w:val="left"/>
        <w:rPr>
          <w:rFonts w:ascii="游ゴシック Light" w:eastAsia="游ゴシック Light" w:hAnsi="游ゴシック Light" w:cs="游ゴシック Light"/>
          <w:b/>
          <w:bCs/>
          <w:color w:val="000000"/>
          <w:sz w:val="28"/>
          <w:szCs w:val="28"/>
        </w:rPr>
      </w:pPr>
      <w:r>
        <w:rPr>
          <w:rFonts w:ascii="游ゴシック Light" w:eastAsia="游ゴシック Light" w:hAnsi="游ゴシック Light" w:cs="游ゴシック Light"/>
          <w:b/>
          <w:bCs/>
          <w:color w:val="000000"/>
          <w:sz w:val="28"/>
          <w:szCs w:val="28"/>
        </w:rPr>
        <w:t>目次</w:t>
      </w:r>
    </w:p>
    <w:sdt>
      <w:sdtPr>
        <w:id w:val="-1742953346"/>
        <w:docPartObj>
          <w:docPartGallery w:val="Table of Contents"/>
          <w:docPartUnique/>
        </w:docPartObj>
      </w:sdtPr>
      <w:sdtEndPr/>
      <w:sdtContent>
        <w:p w14:paraId="00000005" w14:textId="77777777" w:rsidR="000A3AE8" w:rsidRDefault="00403525">
          <w:pPr>
            <w:tabs>
              <w:tab w:val="right" w:pos="12000"/>
            </w:tabs>
            <w:spacing w:before="60"/>
            <w:jc w:val="left"/>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dil2b8a6sv4c">
            <w:r>
              <w:rPr>
                <w:b/>
                <w:bCs/>
                <w:smallCaps/>
                <w:color w:val="000000"/>
                <w:sz w:val="22"/>
                <w:szCs w:val="22"/>
                <w:u w:val="single"/>
              </w:rPr>
              <w:t>1. 背景・課題</w:t>
            </w:r>
            <w:r>
              <w:rPr>
                <w:b/>
                <w:bCs/>
                <w:smallCaps/>
                <w:color w:val="000000"/>
                <w:sz w:val="22"/>
                <w:szCs w:val="22"/>
                <w:u w:val="single"/>
              </w:rPr>
              <w:tab/>
              <w:t>2</w:t>
            </w:r>
          </w:hyperlink>
        </w:p>
        <w:p w14:paraId="00000006" w14:textId="77777777" w:rsidR="000A3AE8" w:rsidRDefault="00BF3871">
          <w:pPr>
            <w:tabs>
              <w:tab w:val="right" w:pos="12000"/>
            </w:tabs>
            <w:spacing w:before="60"/>
            <w:jc w:val="left"/>
            <w:rPr>
              <w:rFonts w:ascii="Arial" w:eastAsia="Arial" w:hAnsi="Arial" w:cs="Arial"/>
              <w:b/>
              <w:bCs/>
              <w:color w:val="000000"/>
              <w:sz w:val="22"/>
              <w:szCs w:val="22"/>
            </w:rPr>
          </w:pPr>
          <w:hyperlink w:anchor="_heading=h.me792xsswf49">
            <w:r w:rsidR="00403525">
              <w:rPr>
                <w:b/>
                <w:bCs/>
                <w:smallCaps/>
                <w:color w:val="000000"/>
                <w:sz w:val="22"/>
                <w:szCs w:val="22"/>
                <w:u w:val="single"/>
              </w:rPr>
              <w:t>2. 目標</w:t>
            </w:r>
            <w:r w:rsidR="00403525">
              <w:rPr>
                <w:b/>
                <w:bCs/>
                <w:smallCaps/>
                <w:color w:val="000000"/>
                <w:sz w:val="22"/>
                <w:szCs w:val="22"/>
                <w:u w:val="single"/>
              </w:rPr>
              <w:tab/>
              <w:t>2</w:t>
            </w:r>
          </w:hyperlink>
        </w:p>
        <w:p w14:paraId="00000007" w14:textId="77777777" w:rsidR="000A3AE8" w:rsidRDefault="00BF3871">
          <w:pPr>
            <w:tabs>
              <w:tab w:val="right" w:pos="12000"/>
            </w:tabs>
            <w:spacing w:before="60"/>
            <w:ind w:left="360"/>
            <w:jc w:val="left"/>
            <w:rPr>
              <w:rFonts w:ascii="Arial" w:eastAsia="Arial" w:hAnsi="Arial" w:cs="Arial"/>
              <w:color w:val="000000"/>
              <w:sz w:val="22"/>
              <w:szCs w:val="22"/>
            </w:rPr>
          </w:pPr>
          <w:hyperlink w:anchor="_heading=h.a48j1rti9bvz">
            <w:r w:rsidR="00403525">
              <w:rPr>
                <w:b/>
                <w:bCs/>
                <w:smallCaps/>
                <w:color w:val="000000"/>
                <w:sz w:val="22"/>
                <w:szCs w:val="22"/>
              </w:rPr>
              <w:t>2.1 全体の目標</w:t>
            </w:r>
            <w:r w:rsidR="00403525">
              <w:rPr>
                <w:b/>
                <w:bCs/>
                <w:smallCaps/>
                <w:color w:val="000000"/>
                <w:sz w:val="22"/>
                <w:szCs w:val="22"/>
              </w:rPr>
              <w:tab/>
              <w:t>2</w:t>
            </w:r>
          </w:hyperlink>
        </w:p>
        <w:p w14:paraId="00000008" w14:textId="77777777" w:rsidR="000A3AE8" w:rsidRDefault="00BF3871">
          <w:pPr>
            <w:tabs>
              <w:tab w:val="right" w:pos="12000"/>
            </w:tabs>
            <w:spacing w:before="60"/>
            <w:ind w:left="360"/>
            <w:jc w:val="left"/>
            <w:rPr>
              <w:rFonts w:ascii="Arial" w:eastAsia="Arial" w:hAnsi="Arial" w:cs="Arial"/>
              <w:color w:val="000000"/>
              <w:sz w:val="22"/>
              <w:szCs w:val="22"/>
            </w:rPr>
          </w:pPr>
          <w:hyperlink w:anchor="_heading=h.kyhvmcagch1f">
            <w:r w:rsidR="00403525">
              <w:rPr>
                <w:b/>
                <w:bCs/>
                <w:smallCaps/>
                <w:color w:val="000000"/>
                <w:sz w:val="22"/>
                <w:szCs w:val="22"/>
              </w:rPr>
              <w:t>2.2 目指す戯曲：</w:t>
            </w:r>
            <w:r w:rsidR="00403525">
              <w:rPr>
                <w:b/>
                <w:bCs/>
                <w:smallCaps/>
                <w:color w:val="000000"/>
                <w:sz w:val="22"/>
                <w:szCs w:val="22"/>
              </w:rPr>
              <w:tab/>
              <w:t>3</w:t>
            </w:r>
          </w:hyperlink>
        </w:p>
        <w:p w14:paraId="00000009" w14:textId="77777777" w:rsidR="000A3AE8" w:rsidRDefault="00BF3871">
          <w:pPr>
            <w:tabs>
              <w:tab w:val="right" w:pos="12000"/>
            </w:tabs>
            <w:spacing w:before="60"/>
            <w:ind w:left="360"/>
            <w:jc w:val="left"/>
            <w:rPr>
              <w:rFonts w:ascii="Arial" w:eastAsia="Arial" w:hAnsi="Arial" w:cs="Arial"/>
              <w:color w:val="000000"/>
              <w:sz w:val="22"/>
              <w:szCs w:val="22"/>
            </w:rPr>
          </w:pPr>
          <w:hyperlink w:anchor="_heading=h.ok4ek4r27ppq">
            <w:r w:rsidR="00403525">
              <w:rPr>
                <w:b/>
                <w:bCs/>
                <w:smallCaps/>
                <w:color w:val="000000"/>
                <w:sz w:val="22"/>
                <w:szCs w:val="22"/>
              </w:rPr>
              <w:t>2.3 目指す劇作家像：</w:t>
            </w:r>
            <w:r w:rsidR="00403525">
              <w:rPr>
                <w:b/>
                <w:bCs/>
                <w:smallCaps/>
                <w:color w:val="000000"/>
                <w:sz w:val="22"/>
                <w:szCs w:val="22"/>
              </w:rPr>
              <w:tab/>
              <w:t>3</w:t>
            </w:r>
          </w:hyperlink>
        </w:p>
        <w:p w14:paraId="0000000A" w14:textId="77777777" w:rsidR="000A3AE8" w:rsidRDefault="00BF3871">
          <w:pPr>
            <w:tabs>
              <w:tab w:val="right" w:pos="12000"/>
            </w:tabs>
            <w:spacing w:before="60"/>
            <w:jc w:val="left"/>
            <w:rPr>
              <w:rFonts w:ascii="Arial" w:eastAsia="Arial" w:hAnsi="Arial" w:cs="Arial"/>
              <w:b/>
              <w:bCs/>
              <w:color w:val="000000"/>
              <w:sz w:val="22"/>
              <w:szCs w:val="22"/>
            </w:rPr>
          </w:pPr>
          <w:hyperlink w:anchor="_heading=h.b7hbrtxujgw3">
            <w:r w:rsidR="00403525">
              <w:rPr>
                <w:b/>
                <w:bCs/>
                <w:smallCaps/>
                <w:color w:val="000000"/>
                <w:sz w:val="22"/>
                <w:szCs w:val="22"/>
                <w:u w:val="single"/>
              </w:rPr>
              <w:t>3. プログラム案</w:t>
            </w:r>
            <w:r w:rsidR="00403525">
              <w:rPr>
                <w:b/>
                <w:bCs/>
                <w:smallCaps/>
                <w:color w:val="000000"/>
                <w:sz w:val="22"/>
                <w:szCs w:val="22"/>
                <w:u w:val="single"/>
              </w:rPr>
              <w:tab/>
              <w:t>3</w:t>
            </w:r>
          </w:hyperlink>
        </w:p>
        <w:p w14:paraId="0000000B" w14:textId="77777777" w:rsidR="000A3AE8" w:rsidRDefault="00BF3871">
          <w:pPr>
            <w:tabs>
              <w:tab w:val="right" w:pos="12000"/>
            </w:tabs>
            <w:spacing w:before="60"/>
            <w:ind w:left="360"/>
            <w:jc w:val="left"/>
            <w:rPr>
              <w:rFonts w:ascii="Arial" w:eastAsia="Arial" w:hAnsi="Arial" w:cs="Arial"/>
              <w:color w:val="000000"/>
              <w:sz w:val="22"/>
              <w:szCs w:val="22"/>
            </w:rPr>
          </w:pPr>
          <w:hyperlink w:anchor="_heading=h.gd95werb6n5x">
            <w:r w:rsidR="00403525">
              <w:rPr>
                <w:b/>
                <w:bCs/>
                <w:smallCaps/>
                <w:color w:val="000000"/>
                <w:sz w:val="22"/>
                <w:szCs w:val="22"/>
              </w:rPr>
              <w:t>3.1 プレ授業</w:t>
            </w:r>
            <w:r w:rsidR="00403525">
              <w:rPr>
                <w:b/>
                <w:bCs/>
                <w:smallCaps/>
                <w:color w:val="000000"/>
                <w:sz w:val="22"/>
                <w:szCs w:val="22"/>
              </w:rPr>
              <w:tab/>
              <w:t>3</w:t>
            </w:r>
          </w:hyperlink>
        </w:p>
        <w:p w14:paraId="0000000C"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49dblg9r7s11">
            <w:r w:rsidR="00403525">
              <w:rPr>
                <w:smallCaps/>
                <w:color w:val="000000"/>
                <w:sz w:val="22"/>
                <w:szCs w:val="22"/>
              </w:rPr>
              <w:t>3.1.1 概要：</w:t>
            </w:r>
            <w:r w:rsidR="00403525">
              <w:rPr>
                <w:smallCaps/>
                <w:color w:val="000000"/>
                <w:sz w:val="22"/>
                <w:szCs w:val="22"/>
              </w:rPr>
              <w:tab/>
              <w:t>3</w:t>
            </w:r>
          </w:hyperlink>
        </w:p>
        <w:p w14:paraId="0000000D"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owabrmmcgfjs">
            <w:r w:rsidR="00403525">
              <w:rPr>
                <w:smallCaps/>
                <w:color w:val="000000"/>
                <w:sz w:val="22"/>
                <w:szCs w:val="22"/>
              </w:rPr>
              <w:t>3.1.2 目的：</w:t>
            </w:r>
            <w:r w:rsidR="00403525">
              <w:rPr>
                <w:smallCaps/>
                <w:color w:val="000000"/>
                <w:sz w:val="22"/>
                <w:szCs w:val="22"/>
              </w:rPr>
              <w:tab/>
              <w:t>3</w:t>
            </w:r>
          </w:hyperlink>
        </w:p>
        <w:p w14:paraId="0000000E"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vbyml89k4u36">
            <w:r w:rsidR="00403525">
              <w:rPr>
                <w:smallCaps/>
                <w:color w:val="000000"/>
                <w:sz w:val="22"/>
                <w:szCs w:val="22"/>
              </w:rPr>
              <w:t>3.1.3 スケジュール詳細</w:t>
            </w:r>
            <w:r w:rsidR="00403525">
              <w:rPr>
                <w:smallCaps/>
                <w:color w:val="000000"/>
                <w:sz w:val="22"/>
                <w:szCs w:val="22"/>
              </w:rPr>
              <w:tab/>
              <w:t>4</w:t>
            </w:r>
          </w:hyperlink>
        </w:p>
        <w:p w14:paraId="0000000F"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2k7vab53u769">
            <w:r w:rsidR="00403525">
              <w:rPr>
                <w:rFonts w:ascii="Arial" w:eastAsia="Arial" w:hAnsi="Arial" w:cs="Arial"/>
                <w:color w:val="000000"/>
                <w:sz w:val="22"/>
                <w:szCs w:val="22"/>
              </w:rPr>
              <w:t>オンライン実施の検討</w:t>
            </w:r>
            <w:r w:rsidR="00403525">
              <w:rPr>
                <w:rFonts w:ascii="Arial" w:eastAsia="Arial" w:hAnsi="Arial" w:cs="Arial"/>
                <w:color w:val="000000"/>
                <w:sz w:val="22"/>
                <w:szCs w:val="22"/>
              </w:rPr>
              <w:tab/>
              <w:t>4</w:t>
            </w:r>
          </w:hyperlink>
        </w:p>
        <w:p w14:paraId="00000010" w14:textId="77777777" w:rsidR="000A3AE8" w:rsidRDefault="00BF3871">
          <w:pPr>
            <w:tabs>
              <w:tab w:val="right" w:pos="12000"/>
            </w:tabs>
            <w:spacing w:before="60"/>
            <w:ind w:left="360"/>
            <w:jc w:val="left"/>
            <w:rPr>
              <w:rFonts w:ascii="Arial" w:eastAsia="Arial" w:hAnsi="Arial" w:cs="Arial"/>
              <w:color w:val="000000"/>
              <w:sz w:val="22"/>
              <w:szCs w:val="22"/>
            </w:rPr>
          </w:pPr>
          <w:hyperlink w:anchor="_heading=h.pid35rnv3wom">
            <w:r w:rsidR="00403525">
              <w:rPr>
                <w:b/>
                <w:bCs/>
                <w:smallCaps/>
                <w:color w:val="000000"/>
                <w:sz w:val="22"/>
                <w:szCs w:val="22"/>
              </w:rPr>
              <w:t>3.2 選考１ プロット提出</w:t>
            </w:r>
            <w:r w:rsidR="00403525">
              <w:rPr>
                <w:b/>
                <w:bCs/>
                <w:smallCaps/>
                <w:color w:val="000000"/>
                <w:sz w:val="22"/>
                <w:szCs w:val="22"/>
              </w:rPr>
              <w:tab/>
              <w:t>5</w:t>
            </w:r>
          </w:hyperlink>
        </w:p>
        <w:p w14:paraId="00000011"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93b3r8e70rh6">
            <w:r w:rsidR="00403525">
              <w:rPr>
                <w:smallCaps/>
                <w:color w:val="000000"/>
                <w:sz w:val="22"/>
                <w:szCs w:val="22"/>
              </w:rPr>
              <w:t>3.2.1 概要：</w:t>
            </w:r>
            <w:r w:rsidR="00403525">
              <w:rPr>
                <w:smallCaps/>
                <w:color w:val="000000"/>
                <w:sz w:val="22"/>
                <w:szCs w:val="22"/>
              </w:rPr>
              <w:tab/>
              <w:t>5</w:t>
            </w:r>
          </w:hyperlink>
        </w:p>
        <w:p w14:paraId="00000012"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1ozbh0rbkkxp">
            <w:r w:rsidR="00403525">
              <w:rPr>
                <w:smallCaps/>
                <w:color w:val="000000"/>
                <w:sz w:val="22"/>
                <w:szCs w:val="22"/>
              </w:rPr>
              <w:t>3.2.2 目的：</w:t>
            </w:r>
            <w:r w:rsidR="00403525">
              <w:rPr>
                <w:smallCaps/>
                <w:color w:val="000000"/>
                <w:sz w:val="22"/>
                <w:szCs w:val="22"/>
              </w:rPr>
              <w:tab/>
              <w:t>5</w:t>
            </w:r>
          </w:hyperlink>
        </w:p>
        <w:p w14:paraId="00000013"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dulx4eqjjvvs">
            <w:r w:rsidR="00403525">
              <w:rPr>
                <w:smallCaps/>
                <w:color w:val="000000"/>
                <w:sz w:val="22"/>
                <w:szCs w:val="22"/>
              </w:rPr>
              <w:t>3.2.3 内容：</w:t>
            </w:r>
            <w:r w:rsidR="00403525">
              <w:rPr>
                <w:smallCaps/>
                <w:color w:val="000000"/>
                <w:sz w:val="22"/>
                <w:szCs w:val="22"/>
              </w:rPr>
              <w:tab/>
              <w:t>5</w:t>
            </w:r>
          </w:hyperlink>
        </w:p>
        <w:p w14:paraId="00000014"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yz6dw7ldyutn">
            <w:r w:rsidR="00403525">
              <w:rPr>
                <w:smallCaps/>
                <w:color w:val="000000"/>
                <w:sz w:val="22"/>
                <w:szCs w:val="22"/>
              </w:rPr>
              <w:t>3.2.4 評価基準：</w:t>
            </w:r>
            <w:r w:rsidR="00403525">
              <w:rPr>
                <w:smallCaps/>
                <w:color w:val="000000"/>
                <w:sz w:val="22"/>
                <w:szCs w:val="22"/>
              </w:rPr>
              <w:tab/>
              <w:t>5</w:t>
            </w:r>
          </w:hyperlink>
        </w:p>
        <w:p w14:paraId="00000015" w14:textId="77777777" w:rsidR="000A3AE8" w:rsidRDefault="00BF3871">
          <w:pPr>
            <w:tabs>
              <w:tab w:val="right" w:pos="12000"/>
            </w:tabs>
            <w:spacing w:before="60"/>
            <w:ind w:left="360"/>
            <w:jc w:val="left"/>
            <w:rPr>
              <w:rFonts w:ascii="Arial" w:eastAsia="Arial" w:hAnsi="Arial" w:cs="Arial"/>
              <w:color w:val="000000"/>
              <w:sz w:val="22"/>
              <w:szCs w:val="22"/>
            </w:rPr>
          </w:pPr>
          <w:hyperlink w:anchor="_heading=h.wfy42wjvu1ch">
            <w:r w:rsidR="00403525">
              <w:rPr>
                <w:b/>
                <w:bCs/>
                <w:smallCaps/>
                <w:color w:val="000000"/>
                <w:sz w:val="22"/>
                <w:szCs w:val="22"/>
              </w:rPr>
              <w:t>3.3 Phase 1 メンターシップ</w:t>
            </w:r>
            <w:r w:rsidR="00403525">
              <w:rPr>
                <w:b/>
                <w:bCs/>
                <w:smallCaps/>
                <w:color w:val="000000"/>
                <w:sz w:val="22"/>
                <w:szCs w:val="22"/>
              </w:rPr>
              <w:tab/>
              <w:t>6</w:t>
            </w:r>
          </w:hyperlink>
        </w:p>
        <w:p w14:paraId="00000016"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8etzpeojoskm">
            <w:r w:rsidR="00403525">
              <w:rPr>
                <w:smallCaps/>
                <w:color w:val="000000"/>
                <w:sz w:val="22"/>
                <w:szCs w:val="22"/>
              </w:rPr>
              <w:t>3.3.1 概要：</w:t>
            </w:r>
            <w:r w:rsidR="00403525">
              <w:rPr>
                <w:smallCaps/>
                <w:color w:val="000000"/>
                <w:sz w:val="22"/>
                <w:szCs w:val="22"/>
              </w:rPr>
              <w:tab/>
              <w:t>6</w:t>
            </w:r>
          </w:hyperlink>
        </w:p>
        <w:p w14:paraId="00000017"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cxe5wgvgy72e">
            <w:r w:rsidR="00403525">
              <w:rPr>
                <w:smallCaps/>
                <w:color w:val="000000"/>
                <w:sz w:val="22"/>
                <w:szCs w:val="22"/>
              </w:rPr>
              <w:t>3.3.2 目的：</w:t>
            </w:r>
            <w:r w:rsidR="00403525">
              <w:rPr>
                <w:smallCaps/>
                <w:color w:val="000000"/>
                <w:sz w:val="22"/>
                <w:szCs w:val="22"/>
              </w:rPr>
              <w:tab/>
              <w:t>6</w:t>
            </w:r>
          </w:hyperlink>
        </w:p>
        <w:p w14:paraId="00000018"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8tknnvdo8r3u">
            <w:r w:rsidR="00403525">
              <w:rPr>
                <w:smallCaps/>
                <w:color w:val="000000"/>
                <w:sz w:val="22"/>
                <w:szCs w:val="22"/>
              </w:rPr>
              <w:t>3.3.3 スケジュール詳細：</w:t>
            </w:r>
            <w:r w:rsidR="00403525">
              <w:rPr>
                <w:smallCaps/>
                <w:color w:val="000000"/>
                <w:sz w:val="22"/>
                <w:szCs w:val="22"/>
              </w:rPr>
              <w:tab/>
              <w:t>6</w:t>
            </w:r>
          </w:hyperlink>
        </w:p>
        <w:p w14:paraId="00000019" w14:textId="77777777" w:rsidR="000A3AE8" w:rsidRDefault="00BF3871">
          <w:pPr>
            <w:tabs>
              <w:tab w:val="right" w:pos="12000"/>
            </w:tabs>
            <w:spacing w:before="60"/>
            <w:ind w:left="360"/>
            <w:jc w:val="left"/>
            <w:rPr>
              <w:rFonts w:ascii="Arial" w:eastAsia="Arial" w:hAnsi="Arial" w:cs="Arial"/>
              <w:color w:val="000000"/>
              <w:sz w:val="22"/>
              <w:szCs w:val="22"/>
            </w:rPr>
          </w:pPr>
          <w:hyperlink w:anchor="_heading=h.xa2rfa8xbzad">
            <w:r w:rsidR="00403525">
              <w:rPr>
                <w:b/>
                <w:bCs/>
                <w:smallCaps/>
                <w:color w:val="000000"/>
                <w:sz w:val="22"/>
                <w:szCs w:val="22"/>
              </w:rPr>
              <w:t>3.4 選考２　ファーストドラフト提出（日英）</w:t>
            </w:r>
            <w:r w:rsidR="00403525">
              <w:rPr>
                <w:b/>
                <w:bCs/>
                <w:smallCaps/>
                <w:color w:val="000000"/>
                <w:sz w:val="22"/>
                <w:szCs w:val="22"/>
              </w:rPr>
              <w:tab/>
              <w:t>7</w:t>
            </w:r>
          </w:hyperlink>
        </w:p>
        <w:p w14:paraId="0000001A"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gzh1hwh49zml">
            <w:r w:rsidR="00403525">
              <w:rPr>
                <w:smallCaps/>
                <w:color w:val="000000"/>
                <w:sz w:val="22"/>
                <w:szCs w:val="22"/>
              </w:rPr>
              <w:t>3.4.1 概要：</w:t>
            </w:r>
            <w:r w:rsidR="00403525">
              <w:rPr>
                <w:smallCaps/>
                <w:color w:val="000000"/>
                <w:sz w:val="22"/>
                <w:szCs w:val="22"/>
              </w:rPr>
              <w:tab/>
              <w:t>7</w:t>
            </w:r>
          </w:hyperlink>
        </w:p>
        <w:p w14:paraId="0000001B"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f30gww3nscei">
            <w:r w:rsidR="00403525">
              <w:rPr>
                <w:smallCaps/>
                <w:color w:val="000000"/>
                <w:sz w:val="22"/>
                <w:szCs w:val="22"/>
              </w:rPr>
              <w:t>3.4.2 目的：</w:t>
            </w:r>
            <w:r w:rsidR="00403525">
              <w:rPr>
                <w:smallCaps/>
                <w:color w:val="000000"/>
                <w:sz w:val="22"/>
                <w:szCs w:val="22"/>
              </w:rPr>
              <w:tab/>
              <w:t>8</w:t>
            </w:r>
          </w:hyperlink>
        </w:p>
        <w:p w14:paraId="0000001C"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ebs9ynfuugup">
            <w:r w:rsidR="00403525">
              <w:rPr>
                <w:smallCaps/>
                <w:color w:val="000000"/>
                <w:sz w:val="22"/>
                <w:szCs w:val="22"/>
              </w:rPr>
              <w:t>3.4.3 内容：</w:t>
            </w:r>
            <w:r w:rsidR="00403525">
              <w:rPr>
                <w:smallCaps/>
                <w:color w:val="000000"/>
                <w:sz w:val="22"/>
                <w:szCs w:val="22"/>
              </w:rPr>
              <w:tab/>
              <w:t>8</w:t>
            </w:r>
          </w:hyperlink>
        </w:p>
        <w:p w14:paraId="0000001D"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gvcceii4rcsw">
            <w:r w:rsidR="00403525">
              <w:rPr>
                <w:smallCaps/>
                <w:color w:val="000000"/>
                <w:sz w:val="22"/>
                <w:szCs w:val="22"/>
              </w:rPr>
              <w:t>3.4.4 評価基準：</w:t>
            </w:r>
            <w:r w:rsidR="00403525">
              <w:rPr>
                <w:smallCaps/>
                <w:color w:val="000000"/>
                <w:sz w:val="22"/>
                <w:szCs w:val="22"/>
              </w:rPr>
              <w:tab/>
              <w:t>8</w:t>
            </w:r>
          </w:hyperlink>
        </w:p>
        <w:p w14:paraId="0000001E" w14:textId="77777777" w:rsidR="000A3AE8" w:rsidRDefault="00BF3871">
          <w:pPr>
            <w:tabs>
              <w:tab w:val="right" w:pos="12000"/>
            </w:tabs>
            <w:spacing w:before="60"/>
            <w:ind w:left="360"/>
            <w:jc w:val="left"/>
            <w:rPr>
              <w:rFonts w:ascii="Arial" w:eastAsia="Arial" w:hAnsi="Arial" w:cs="Arial"/>
              <w:color w:val="000000"/>
              <w:sz w:val="22"/>
              <w:szCs w:val="22"/>
            </w:rPr>
          </w:pPr>
          <w:hyperlink w:anchor="_heading=h.az6i4iicwano">
            <w:r w:rsidR="00403525">
              <w:rPr>
                <w:b/>
                <w:bCs/>
                <w:smallCaps/>
                <w:color w:val="000000"/>
                <w:sz w:val="22"/>
                <w:szCs w:val="22"/>
              </w:rPr>
              <w:t>3.5 Phase 2 Traverse Theatre</w:t>
            </w:r>
            <w:r w:rsidR="00403525">
              <w:rPr>
                <w:b/>
                <w:bCs/>
                <w:smallCaps/>
                <w:color w:val="000000"/>
                <w:sz w:val="22"/>
                <w:szCs w:val="22"/>
              </w:rPr>
              <w:tab/>
              <w:t>8</w:t>
            </w:r>
          </w:hyperlink>
        </w:p>
        <w:p w14:paraId="0000001F"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uaqfrhu313r8">
            <w:r w:rsidR="00403525">
              <w:rPr>
                <w:smallCaps/>
                <w:color w:val="000000"/>
                <w:sz w:val="22"/>
                <w:szCs w:val="22"/>
              </w:rPr>
              <w:t>3.5.1 概要：</w:t>
            </w:r>
            <w:r w:rsidR="00403525">
              <w:rPr>
                <w:smallCaps/>
                <w:color w:val="000000"/>
                <w:sz w:val="22"/>
                <w:szCs w:val="22"/>
              </w:rPr>
              <w:tab/>
              <w:t>8</w:t>
            </w:r>
          </w:hyperlink>
        </w:p>
        <w:p w14:paraId="00000020"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z2gy67kit1qe">
            <w:r w:rsidR="00403525">
              <w:rPr>
                <w:smallCaps/>
                <w:color w:val="000000"/>
                <w:sz w:val="22"/>
                <w:szCs w:val="22"/>
              </w:rPr>
              <w:t>3.5.2 目的：</w:t>
            </w:r>
            <w:r w:rsidR="00403525">
              <w:rPr>
                <w:smallCaps/>
                <w:color w:val="000000"/>
                <w:sz w:val="22"/>
                <w:szCs w:val="22"/>
              </w:rPr>
              <w:tab/>
              <w:t>8</w:t>
            </w:r>
          </w:hyperlink>
        </w:p>
        <w:p w14:paraId="00000021" w14:textId="77777777" w:rsidR="000A3AE8" w:rsidRDefault="00BF3871">
          <w:pPr>
            <w:tabs>
              <w:tab w:val="right" w:pos="12000"/>
            </w:tabs>
            <w:spacing w:before="60"/>
            <w:ind w:left="720"/>
            <w:jc w:val="left"/>
            <w:rPr>
              <w:rFonts w:ascii="Arial" w:eastAsia="Arial" w:hAnsi="Arial" w:cs="Arial"/>
              <w:color w:val="000000"/>
              <w:sz w:val="22"/>
              <w:szCs w:val="22"/>
            </w:rPr>
          </w:pPr>
          <w:hyperlink w:anchor="_heading=h.momr61iuefx6">
            <w:r w:rsidR="00403525">
              <w:rPr>
                <w:rFonts w:ascii="Arial" w:eastAsia="Arial" w:hAnsi="Arial" w:cs="Arial"/>
                <w:color w:val="000000"/>
                <w:sz w:val="22"/>
                <w:szCs w:val="22"/>
              </w:rPr>
              <w:t>3.5.3 内容：</w:t>
            </w:r>
            <w:r w:rsidR="00403525">
              <w:rPr>
                <w:rFonts w:ascii="Arial" w:eastAsia="Arial" w:hAnsi="Arial" w:cs="Arial"/>
                <w:color w:val="000000"/>
                <w:sz w:val="22"/>
                <w:szCs w:val="22"/>
              </w:rPr>
              <w:tab/>
              <w:t>8</w:t>
            </w:r>
          </w:hyperlink>
        </w:p>
        <w:p w14:paraId="00000022" w14:textId="77777777" w:rsidR="000A3AE8" w:rsidRDefault="00BF3871">
          <w:pPr>
            <w:tabs>
              <w:tab w:val="right" w:pos="12000"/>
            </w:tabs>
            <w:spacing w:before="60"/>
            <w:jc w:val="left"/>
            <w:rPr>
              <w:rFonts w:ascii="Arial" w:eastAsia="Arial" w:hAnsi="Arial" w:cs="Arial"/>
              <w:b/>
              <w:bCs/>
              <w:color w:val="000000"/>
              <w:sz w:val="22"/>
              <w:szCs w:val="22"/>
            </w:rPr>
          </w:pPr>
          <w:hyperlink w:anchor="_heading=h.7kkfdufg02it">
            <w:r w:rsidR="00403525">
              <w:rPr>
                <w:b/>
                <w:bCs/>
                <w:smallCaps/>
                <w:color w:val="000000"/>
                <w:sz w:val="22"/>
                <w:szCs w:val="22"/>
                <w:u w:val="single"/>
              </w:rPr>
              <w:t>4. 必要な協力者</w:t>
            </w:r>
            <w:r w:rsidR="00403525">
              <w:rPr>
                <w:b/>
                <w:bCs/>
                <w:smallCaps/>
                <w:color w:val="000000"/>
                <w:sz w:val="22"/>
                <w:szCs w:val="22"/>
                <w:u w:val="single"/>
              </w:rPr>
              <w:tab/>
              <w:t>8</w:t>
            </w:r>
          </w:hyperlink>
          <w:r w:rsidR="00403525">
            <w:fldChar w:fldCharType="end"/>
          </w:r>
        </w:p>
      </w:sdtContent>
    </w:sdt>
    <w:p w14:paraId="00000023" w14:textId="77777777" w:rsidR="000A3AE8" w:rsidRDefault="00403525">
      <w:pPr>
        <w:pStyle w:val="1"/>
        <w:rPr>
          <w:rFonts w:ascii="游明朝" w:eastAsia="游明朝" w:hAnsi="游明朝" w:cs="游明朝"/>
          <w:b w:val="0"/>
          <w:bCs w:val="0"/>
          <w:sz w:val="32"/>
          <w:szCs w:val="32"/>
        </w:rPr>
      </w:pPr>
      <w:bookmarkStart w:id="1" w:name="_heading=h.dil2b8a6sv4c" w:colFirst="0" w:colLast="0"/>
      <w:bookmarkEnd w:id="1"/>
      <w:r>
        <w:rPr>
          <w:rFonts w:ascii="游明朝" w:eastAsia="游明朝" w:hAnsi="游明朝" w:cs="游明朝"/>
          <w:b w:val="0"/>
          <w:bCs w:val="0"/>
          <w:sz w:val="32"/>
          <w:szCs w:val="32"/>
        </w:rPr>
        <w:t>1. 背景・課題</w:t>
      </w:r>
    </w:p>
    <w:p w14:paraId="00000024" w14:textId="77777777" w:rsidR="000A3AE8" w:rsidRDefault="00403525">
      <w:pPr>
        <w:widowControl/>
        <w:jc w:val="left"/>
        <w:rPr>
          <w:sz w:val="24"/>
          <w:szCs w:val="24"/>
        </w:rPr>
      </w:pPr>
      <w:r>
        <w:rPr>
          <w:b/>
          <w:bCs/>
          <w:color w:val="000000"/>
          <w:sz w:val="22"/>
          <w:szCs w:val="22"/>
        </w:rPr>
        <w:t>劇作に関する共通知識がない</w:t>
      </w:r>
    </w:p>
    <w:p w14:paraId="00000025" w14:textId="77777777" w:rsidR="000A3AE8" w:rsidRDefault="00403525">
      <w:pPr>
        <w:widowControl/>
        <w:jc w:val="left"/>
        <w:rPr>
          <w:sz w:val="24"/>
          <w:szCs w:val="24"/>
        </w:rPr>
      </w:pPr>
      <w:r>
        <w:rPr>
          <w:color w:val="000000"/>
          <w:sz w:val="22"/>
          <w:szCs w:val="22"/>
        </w:rPr>
        <w:t>・「劇作はこうやるべき」と教えるのではなく、「こういうやり方がある」と知るだけで大きな違い</w:t>
      </w:r>
    </w:p>
    <w:p w14:paraId="00000026" w14:textId="77777777" w:rsidR="000A3AE8" w:rsidRDefault="00403525">
      <w:pPr>
        <w:widowControl/>
        <w:jc w:val="left"/>
        <w:rPr>
          <w:sz w:val="24"/>
          <w:szCs w:val="24"/>
        </w:rPr>
      </w:pPr>
      <w:bookmarkStart w:id="2" w:name="_heading=h.c5swsbva5we5" w:colFirst="0" w:colLast="0"/>
      <w:bookmarkEnd w:id="2"/>
      <w:r>
        <w:rPr>
          <w:color w:val="000000"/>
          <w:sz w:val="22"/>
          <w:szCs w:val="22"/>
        </w:rPr>
        <w:t>・「すごい劇」→何がすごいのか？言語化できる？</w:t>
      </w:r>
    </w:p>
    <w:p w14:paraId="00000027" w14:textId="77777777" w:rsidR="000A3AE8" w:rsidRDefault="00403525">
      <w:pPr>
        <w:widowControl/>
        <w:jc w:val="left"/>
        <w:rPr>
          <w:sz w:val="24"/>
          <w:szCs w:val="24"/>
        </w:rPr>
      </w:pPr>
      <w:r>
        <w:rPr>
          <w:color w:val="000000"/>
          <w:sz w:val="22"/>
          <w:szCs w:val="22"/>
        </w:rPr>
        <w:t>・戯曲翻訳も特殊なものであるのに、独学でそれぞれが行なっている</w:t>
      </w:r>
    </w:p>
    <w:p w14:paraId="00000028" w14:textId="77777777" w:rsidR="000A3AE8" w:rsidRDefault="00403525">
      <w:pPr>
        <w:widowControl/>
        <w:ind w:firstLine="720"/>
        <w:jc w:val="left"/>
        <w:rPr>
          <w:sz w:val="24"/>
          <w:szCs w:val="24"/>
        </w:rPr>
      </w:pPr>
      <w:r>
        <w:rPr>
          <w:color w:val="000000"/>
          <w:sz w:val="22"/>
          <w:szCs w:val="22"/>
        </w:rPr>
        <w:t>-言語：舞台用語、芝居口調</w:t>
      </w:r>
    </w:p>
    <w:p w14:paraId="00000029" w14:textId="77777777" w:rsidR="000A3AE8" w:rsidRDefault="00403525">
      <w:pPr>
        <w:widowControl/>
        <w:ind w:firstLine="720"/>
        <w:jc w:val="left"/>
        <w:rPr>
          <w:sz w:val="24"/>
          <w:szCs w:val="24"/>
        </w:rPr>
      </w:pPr>
      <w:r>
        <w:rPr>
          <w:color w:val="000000"/>
          <w:sz w:val="22"/>
          <w:szCs w:val="22"/>
        </w:rPr>
        <w:t>-文化：演劇史・観劇文化（幕間の過ごし方など）は国によって大きく異なる</w:t>
      </w:r>
    </w:p>
    <w:p w14:paraId="0000002A" w14:textId="77777777" w:rsidR="000A3AE8" w:rsidRDefault="00403525">
      <w:pPr>
        <w:widowControl/>
        <w:ind w:firstLine="720"/>
        <w:jc w:val="left"/>
        <w:rPr>
          <w:sz w:val="24"/>
          <w:szCs w:val="24"/>
        </w:rPr>
      </w:pPr>
      <w:r>
        <w:rPr>
          <w:color w:val="000000"/>
          <w:sz w:val="22"/>
          <w:szCs w:val="22"/>
        </w:rPr>
        <w:t>-スキル：字幕ソフトの使い方、字幕投影の技術</w:t>
      </w:r>
    </w:p>
    <w:p w14:paraId="0000002B" w14:textId="77777777" w:rsidR="000A3AE8" w:rsidRDefault="00403525">
      <w:pPr>
        <w:widowControl/>
        <w:ind w:firstLine="720"/>
        <w:jc w:val="left"/>
        <w:rPr>
          <w:sz w:val="24"/>
          <w:szCs w:val="24"/>
        </w:rPr>
      </w:pPr>
      <w:r>
        <w:rPr>
          <w:color w:val="000000"/>
          <w:sz w:val="22"/>
          <w:szCs w:val="22"/>
        </w:rPr>
        <w:t>-コミュニケーション：原作者、役者に自分の意図を言語化しないといけない</w:t>
      </w:r>
    </w:p>
    <w:p w14:paraId="0000002C" w14:textId="77777777" w:rsidR="000A3AE8" w:rsidRDefault="000A3AE8">
      <w:pPr>
        <w:widowControl/>
        <w:jc w:val="left"/>
        <w:rPr>
          <w:sz w:val="24"/>
          <w:szCs w:val="24"/>
        </w:rPr>
      </w:pPr>
    </w:p>
    <w:p w14:paraId="0000002D" w14:textId="77777777" w:rsidR="000A3AE8" w:rsidRDefault="00403525">
      <w:pPr>
        <w:widowControl/>
        <w:jc w:val="left"/>
        <w:rPr>
          <w:sz w:val="24"/>
          <w:szCs w:val="24"/>
        </w:rPr>
      </w:pPr>
      <w:r>
        <w:rPr>
          <w:b/>
          <w:bCs/>
          <w:color w:val="000000"/>
          <w:sz w:val="22"/>
          <w:szCs w:val="22"/>
        </w:rPr>
        <w:t>プロとの出会いの場がない</w:t>
      </w:r>
    </w:p>
    <w:p w14:paraId="0000002E" w14:textId="77777777" w:rsidR="000A3AE8" w:rsidRDefault="00403525">
      <w:pPr>
        <w:widowControl/>
        <w:jc w:val="left"/>
        <w:rPr>
          <w:sz w:val="24"/>
          <w:szCs w:val="24"/>
        </w:rPr>
      </w:pPr>
      <w:r>
        <w:rPr>
          <w:color w:val="000000"/>
          <w:sz w:val="22"/>
          <w:szCs w:val="22"/>
        </w:rPr>
        <w:t>・実際劇作家として働いている人と話してみるだけで将来への解像度が一気に上がるはず</w:t>
      </w:r>
    </w:p>
    <w:p w14:paraId="0000002F" w14:textId="77777777" w:rsidR="000A3AE8" w:rsidRDefault="000A3AE8">
      <w:pPr>
        <w:widowControl/>
        <w:jc w:val="left"/>
        <w:rPr>
          <w:sz w:val="24"/>
          <w:szCs w:val="24"/>
        </w:rPr>
      </w:pPr>
    </w:p>
    <w:p w14:paraId="00000030" w14:textId="77777777" w:rsidR="000A3AE8" w:rsidRDefault="00403525">
      <w:pPr>
        <w:widowControl/>
        <w:jc w:val="left"/>
        <w:rPr>
          <w:sz w:val="24"/>
          <w:szCs w:val="24"/>
        </w:rPr>
      </w:pPr>
      <w:r>
        <w:rPr>
          <w:b/>
          <w:bCs/>
          <w:color w:val="000000"/>
          <w:sz w:val="22"/>
          <w:szCs w:val="22"/>
        </w:rPr>
        <w:t>安心して挑戦できる場所がない</w:t>
      </w:r>
    </w:p>
    <w:p w14:paraId="00000031" w14:textId="77777777" w:rsidR="000A3AE8" w:rsidRDefault="00403525">
      <w:pPr>
        <w:widowControl/>
        <w:jc w:val="left"/>
        <w:rPr>
          <w:sz w:val="24"/>
          <w:szCs w:val="24"/>
        </w:rPr>
      </w:pPr>
      <w:r>
        <w:rPr>
          <w:color w:val="000000"/>
          <w:sz w:val="22"/>
          <w:szCs w:val="22"/>
        </w:rPr>
        <w:t>・社会のレールから離れることへの不安が大きい</w:t>
      </w:r>
    </w:p>
    <w:p w14:paraId="00000032" w14:textId="77777777" w:rsidR="000A3AE8" w:rsidRDefault="00403525">
      <w:pPr>
        <w:widowControl/>
        <w:ind w:left="720"/>
        <w:jc w:val="left"/>
        <w:rPr>
          <w:sz w:val="24"/>
          <w:szCs w:val="24"/>
        </w:rPr>
      </w:pPr>
      <w:r>
        <w:rPr>
          <w:color w:val="000000"/>
          <w:sz w:val="22"/>
          <w:szCs w:val="22"/>
        </w:rPr>
        <w:t>→ちゃんとしたプログラムがあれば、ある程度安心して劇作に挑める</w:t>
      </w:r>
    </w:p>
    <w:p w14:paraId="00000033" w14:textId="4CB8D060" w:rsidR="000A3AE8" w:rsidRDefault="00403525">
      <w:pPr>
        <w:widowControl/>
        <w:jc w:val="left"/>
        <w:rPr>
          <w:color w:val="000000"/>
          <w:sz w:val="22"/>
          <w:szCs w:val="22"/>
        </w:rPr>
      </w:pPr>
      <w:r>
        <w:rPr>
          <w:color w:val="000000"/>
          <w:sz w:val="22"/>
          <w:szCs w:val="22"/>
        </w:rPr>
        <w:t>・失敗しても良い場所を提供</w:t>
      </w:r>
    </w:p>
    <w:p w14:paraId="691ED9D3" w14:textId="548A4CF1" w:rsidR="004C50A4" w:rsidRPr="004C50A4" w:rsidRDefault="004C50A4">
      <w:pPr>
        <w:widowControl/>
        <w:jc w:val="left"/>
        <w:rPr>
          <w:sz w:val="22"/>
          <w:szCs w:val="22"/>
        </w:rPr>
      </w:pPr>
      <w:r w:rsidRPr="004C50A4">
        <w:rPr>
          <w:rFonts w:hint="eastAsia"/>
          <w:sz w:val="22"/>
          <w:szCs w:val="22"/>
        </w:rPr>
        <w:t>・プロではな</w:t>
      </w:r>
      <w:r>
        <w:rPr>
          <w:rFonts w:hint="eastAsia"/>
          <w:sz w:val="22"/>
          <w:szCs w:val="22"/>
        </w:rPr>
        <w:t>い時点で役者に自分の戯曲を読んでもらえる機会が少ない</w:t>
      </w:r>
    </w:p>
    <w:p w14:paraId="00000034" w14:textId="77777777" w:rsidR="000A3AE8" w:rsidRDefault="000A3AE8">
      <w:pPr>
        <w:widowControl/>
        <w:jc w:val="left"/>
        <w:rPr>
          <w:sz w:val="24"/>
          <w:szCs w:val="24"/>
        </w:rPr>
      </w:pPr>
    </w:p>
    <w:p w14:paraId="00000035" w14:textId="77777777" w:rsidR="000A3AE8" w:rsidRDefault="00403525">
      <w:pPr>
        <w:widowControl/>
        <w:jc w:val="left"/>
        <w:rPr>
          <w:sz w:val="24"/>
          <w:szCs w:val="24"/>
        </w:rPr>
      </w:pPr>
      <w:r>
        <w:rPr>
          <w:b/>
          <w:bCs/>
          <w:color w:val="000000"/>
          <w:sz w:val="22"/>
          <w:szCs w:val="22"/>
        </w:rPr>
        <w:t>舞台芸術における翻訳の重要性が認識されていない</w:t>
      </w:r>
    </w:p>
    <w:p w14:paraId="00000036" w14:textId="77777777" w:rsidR="000A3AE8" w:rsidRDefault="00403525">
      <w:pPr>
        <w:widowControl/>
        <w:jc w:val="left"/>
        <w:rPr>
          <w:sz w:val="24"/>
          <w:szCs w:val="24"/>
        </w:rPr>
      </w:pPr>
      <w:r>
        <w:rPr>
          <w:color w:val="000000"/>
          <w:sz w:val="22"/>
          <w:szCs w:val="22"/>
        </w:rPr>
        <w:t>・翻訳によって作品のクオリティ、メッセージが変わってくるが、翻訳を意識する人は少ない</w:t>
      </w:r>
    </w:p>
    <w:p w14:paraId="00000037" w14:textId="77777777" w:rsidR="000A3AE8" w:rsidRDefault="00403525">
      <w:pPr>
        <w:widowControl/>
        <w:ind w:left="720"/>
        <w:jc w:val="left"/>
        <w:rPr>
          <w:sz w:val="24"/>
          <w:szCs w:val="24"/>
        </w:rPr>
      </w:pPr>
      <w:r>
        <w:rPr>
          <w:color w:val="000000"/>
          <w:sz w:val="22"/>
          <w:szCs w:val="22"/>
        </w:rPr>
        <w:t>→海外から輸入された劇のセリフの「翻訳された感」が苦手で海外の劇は観劇しないと言う友人もいる（ただしこれは好みの問題でもあるので限界があるかも）</w:t>
      </w:r>
    </w:p>
    <w:p w14:paraId="00000038" w14:textId="77777777" w:rsidR="000A3AE8" w:rsidRDefault="00403525">
      <w:pPr>
        <w:widowControl/>
        <w:jc w:val="left"/>
        <w:rPr>
          <w:sz w:val="24"/>
          <w:szCs w:val="24"/>
        </w:rPr>
      </w:pPr>
      <w:r>
        <w:rPr>
          <w:color w:val="000000"/>
          <w:sz w:val="22"/>
          <w:szCs w:val="22"/>
        </w:rPr>
        <w:t>・費用の問題で昔の訳を使い回すことが多い</w:t>
      </w:r>
    </w:p>
    <w:p w14:paraId="00000039" w14:textId="77777777" w:rsidR="000A3AE8" w:rsidRDefault="00403525">
      <w:pPr>
        <w:widowControl/>
        <w:ind w:left="720"/>
        <w:jc w:val="left"/>
        <w:rPr>
          <w:sz w:val="24"/>
          <w:szCs w:val="24"/>
        </w:rPr>
      </w:pPr>
      <w:r>
        <w:rPr>
          <w:color w:val="000000"/>
          <w:sz w:val="22"/>
          <w:szCs w:val="22"/>
        </w:rPr>
        <w:t>→戯曲翻訳一番賞味期限が短い（口語のため、言い回しがすぐ古く聞こえるようになる）</w:t>
      </w:r>
    </w:p>
    <w:p w14:paraId="0000003A" w14:textId="77777777" w:rsidR="000A3AE8" w:rsidRDefault="00403525">
      <w:pPr>
        <w:widowControl/>
        <w:jc w:val="left"/>
        <w:rPr>
          <w:sz w:val="24"/>
          <w:szCs w:val="24"/>
        </w:rPr>
      </w:pPr>
      <w:r>
        <w:rPr>
          <w:color w:val="000000"/>
          <w:sz w:val="22"/>
          <w:szCs w:val="22"/>
        </w:rPr>
        <w:t>・圧倒的に英語に偏っている</w:t>
      </w:r>
    </w:p>
    <w:p w14:paraId="0000003B" w14:textId="77777777" w:rsidR="000A3AE8" w:rsidRDefault="00403525">
      <w:pPr>
        <w:widowControl/>
        <w:ind w:left="720"/>
        <w:jc w:val="left"/>
        <w:rPr>
          <w:color w:val="000000"/>
          <w:sz w:val="22"/>
          <w:szCs w:val="22"/>
        </w:rPr>
      </w:pPr>
      <w:r>
        <w:rPr>
          <w:color w:val="000000"/>
          <w:sz w:val="22"/>
          <w:szCs w:val="22"/>
        </w:rPr>
        <w:lastRenderedPageBreak/>
        <w:t>→そもそも他言語で翻訳可能な人が少ない、その中でも戯曲翻訳など芸術の翻訳は優先度が低い</w:t>
      </w:r>
    </w:p>
    <w:p w14:paraId="0000003C" w14:textId="77777777" w:rsidR="000A3AE8" w:rsidRDefault="000A3AE8">
      <w:pPr>
        <w:widowControl/>
        <w:ind w:left="720"/>
        <w:jc w:val="left"/>
        <w:rPr>
          <w:sz w:val="24"/>
          <w:szCs w:val="24"/>
        </w:rPr>
      </w:pPr>
    </w:p>
    <w:p w14:paraId="0000003D" w14:textId="77777777" w:rsidR="000A3AE8" w:rsidRDefault="00403525">
      <w:pPr>
        <w:pStyle w:val="1"/>
        <w:rPr>
          <w:rFonts w:ascii="游明朝" w:eastAsia="游明朝" w:hAnsi="游明朝" w:cs="游明朝"/>
          <w:b w:val="0"/>
          <w:bCs w:val="0"/>
          <w:sz w:val="32"/>
          <w:szCs w:val="32"/>
        </w:rPr>
      </w:pPr>
      <w:bookmarkStart w:id="3" w:name="_heading=h.me792xsswf49" w:colFirst="0" w:colLast="0"/>
      <w:bookmarkEnd w:id="3"/>
      <w:r>
        <w:rPr>
          <w:rFonts w:ascii="游明朝" w:eastAsia="游明朝" w:hAnsi="游明朝" w:cs="游明朝"/>
          <w:b w:val="0"/>
          <w:bCs w:val="0"/>
          <w:sz w:val="32"/>
          <w:szCs w:val="32"/>
        </w:rPr>
        <w:t>2. 目標</w:t>
      </w:r>
    </w:p>
    <w:p w14:paraId="0000003E" w14:textId="77777777" w:rsidR="000A3AE8" w:rsidRDefault="00403525">
      <w:pPr>
        <w:pStyle w:val="2"/>
        <w:rPr>
          <w:rFonts w:ascii="游明朝" w:eastAsia="游明朝" w:hAnsi="游明朝" w:cs="游明朝"/>
          <w:b w:val="0"/>
          <w:bCs w:val="0"/>
          <w:sz w:val="28"/>
          <w:szCs w:val="28"/>
        </w:rPr>
      </w:pPr>
      <w:bookmarkStart w:id="4" w:name="_heading=h.a48j1rti9bvz" w:colFirst="0" w:colLast="0"/>
      <w:bookmarkEnd w:id="4"/>
      <w:r>
        <w:rPr>
          <w:rFonts w:ascii="游明朝" w:eastAsia="游明朝" w:hAnsi="游明朝" w:cs="游明朝"/>
          <w:b w:val="0"/>
          <w:bCs w:val="0"/>
          <w:sz w:val="28"/>
          <w:szCs w:val="28"/>
        </w:rPr>
        <w:t>2.1 全体の目標</w:t>
      </w:r>
    </w:p>
    <w:p w14:paraId="0000003F" w14:textId="77777777" w:rsidR="000A3AE8" w:rsidRDefault="00403525">
      <w:pPr>
        <w:rPr>
          <w:sz w:val="24"/>
          <w:szCs w:val="24"/>
        </w:rPr>
      </w:pPr>
      <w:r>
        <w:rPr>
          <w:sz w:val="22"/>
          <w:szCs w:val="22"/>
        </w:rPr>
        <w:t>日本独特の感性・物語を表現するのは良いが、それをただ一方的に見せるのではなく、世界と共有するのに相応しいテーマであるかが重要。</w:t>
      </w:r>
    </w:p>
    <w:p w14:paraId="00000040" w14:textId="77777777" w:rsidR="000A3AE8" w:rsidRDefault="00403525">
      <w:pPr>
        <w:widowControl/>
        <w:jc w:val="left"/>
        <w:rPr>
          <w:sz w:val="24"/>
          <w:szCs w:val="24"/>
        </w:rPr>
      </w:pPr>
      <w:r>
        <w:rPr>
          <w:color w:val="000000"/>
          <w:sz w:val="22"/>
          <w:szCs w:val="22"/>
        </w:rPr>
        <w:t>上演後、「Japaneseだから」ではなく、「この劇だから」観て良かったと思ってもらえるように。</w:t>
      </w:r>
    </w:p>
    <w:p w14:paraId="00000041" w14:textId="77777777" w:rsidR="000A3AE8" w:rsidRDefault="000A3AE8">
      <w:pPr>
        <w:widowControl/>
        <w:jc w:val="left"/>
        <w:rPr>
          <w:sz w:val="24"/>
          <w:szCs w:val="24"/>
        </w:rPr>
      </w:pPr>
    </w:p>
    <w:p w14:paraId="00000042" w14:textId="77777777" w:rsidR="000A3AE8" w:rsidRDefault="00403525">
      <w:pPr>
        <w:widowControl/>
        <w:jc w:val="left"/>
        <w:rPr>
          <w:sz w:val="24"/>
          <w:szCs w:val="24"/>
        </w:rPr>
      </w:pPr>
      <w:r>
        <w:rPr>
          <w:color w:val="000000"/>
          <w:sz w:val="22"/>
          <w:szCs w:val="22"/>
        </w:rPr>
        <w:t>例：反面教師としてのThe Great Wave</w:t>
      </w:r>
    </w:p>
    <w:p w14:paraId="00000043" w14:textId="77777777" w:rsidR="000A3AE8" w:rsidRDefault="00403525">
      <w:pPr>
        <w:widowControl/>
        <w:jc w:val="left"/>
        <w:rPr>
          <w:sz w:val="24"/>
          <w:szCs w:val="24"/>
        </w:rPr>
      </w:pPr>
      <w:r>
        <w:rPr>
          <w:color w:val="000000"/>
          <w:sz w:val="22"/>
          <w:szCs w:val="22"/>
        </w:rPr>
        <w:t>KAJIMOTOとScottish Operaの共同制作。北斎と娘の応為の物語。</w:t>
      </w:r>
    </w:p>
    <w:p w14:paraId="00000044" w14:textId="77777777" w:rsidR="000A3AE8" w:rsidRDefault="00403525">
      <w:pPr>
        <w:widowControl/>
        <w:jc w:val="left"/>
        <w:rPr>
          <w:sz w:val="24"/>
          <w:szCs w:val="24"/>
        </w:rPr>
      </w:pPr>
      <w:r>
        <w:rPr>
          <w:color w:val="000000"/>
          <w:sz w:val="22"/>
          <w:szCs w:val="22"/>
        </w:rPr>
        <w:t>Scottish Opera史上最もチケットが売れた。</w:t>
      </w:r>
    </w:p>
    <w:p w14:paraId="00000045" w14:textId="77777777" w:rsidR="000A3AE8" w:rsidRDefault="00403525">
      <w:pPr>
        <w:widowControl/>
        <w:jc w:val="left"/>
        <w:rPr>
          <w:sz w:val="24"/>
          <w:szCs w:val="24"/>
        </w:rPr>
      </w:pPr>
      <w:r>
        <w:rPr>
          <w:color w:val="000000"/>
          <w:sz w:val="22"/>
          <w:szCs w:val="22"/>
        </w:rPr>
        <w:t>→日本に対する関心が高いことは証明されている</w:t>
      </w:r>
    </w:p>
    <w:p w14:paraId="00000046" w14:textId="77777777" w:rsidR="000A3AE8" w:rsidRDefault="00403525">
      <w:pPr>
        <w:widowControl/>
        <w:jc w:val="left"/>
        <w:rPr>
          <w:sz w:val="24"/>
          <w:szCs w:val="24"/>
        </w:rPr>
      </w:pPr>
      <w:r>
        <w:rPr>
          <w:color w:val="000000"/>
          <w:sz w:val="22"/>
          <w:szCs w:val="22"/>
        </w:rPr>
        <w:t> 　→しかし、内容があまりない...Reviewは3 stars以下</w:t>
      </w:r>
    </w:p>
    <w:p w14:paraId="00000047" w14:textId="77777777" w:rsidR="000A3AE8" w:rsidRDefault="000A3AE8">
      <w:pPr>
        <w:widowControl/>
        <w:jc w:val="left"/>
        <w:rPr>
          <w:sz w:val="24"/>
          <w:szCs w:val="24"/>
        </w:rPr>
      </w:pPr>
    </w:p>
    <w:p w14:paraId="00000048" w14:textId="77777777" w:rsidR="000A3AE8" w:rsidRDefault="00403525">
      <w:pPr>
        <w:widowControl/>
        <w:jc w:val="left"/>
        <w:rPr>
          <w:sz w:val="24"/>
          <w:szCs w:val="24"/>
        </w:rPr>
      </w:pPr>
      <w:r>
        <w:rPr>
          <w:color w:val="000000"/>
          <w:sz w:val="22"/>
          <w:szCs w:val="22"/>
        </w:rPr>
        <w:t>紹介するときは「日本の劇」として、もともと日本に関心を持つ人を中心に呼び込む</w:t>
      </w:r>
    </w:p>
    <w:p w14:paraId="00000049" w14:textId="77777777" w:rsidR="000A3AE8" w:rsidRDefault="00403525">
      <w:pPr>
        <w:widowControl/>
        <w:jc w:val="left"/>
        <w:rPr>
          <w:sz w:val="24"/>
          <w:szCs w:val="24"/>
        </w:rPr>
      </w:pPr>
      <w:r>
        <w:rPr>
          <w:color w:val="000000"/>
          <w:sz w:val="22"/>
          <w:szCs w:val="22"/>
        </w:rPr>
        <w:t>→いい意味で裏切る（物語の完成度、斬新な演出の方法など）</w:t>
      </w:r>
    </w:p>
    <w:p w14:paraId="0000004A" w14:textId="77777777" w:rsidR="000A3AE8" w:rsidRDefault="00403525">
      <w:pPr>
        <w:widowControl/>
        <w:jc w:val="left"/>
        <w:rPr>
          <w:sz w:val="24"/>
          <w:szCs w:val="24"/>
        </w:rPr>
      </w:pPr>
      <w:r>
        <w:rPr>
          <w:color w:val="000000"/>
          <w:sz w:val="22"/>
          <w:szCs w:val="22"/>
        </w:rPr>
        <w:t>最終的にはJapaneseなものに興味ない人も、面白い劇だからという理由で観に来てほしい</w:t>
      </w:r>
    </w:p>
    <w:p w14:paraId="0000004B" w14:textId="77777777" w:rsidR="000A3AE8" w:rsidRDefault="000A3AE8">
      <w:pPr>
        <w:pStyle w:val="2"/>
        <w:rPr>
          <w:rFonts w:ascii="游明朝" w:eastAsia="游明朝" w:hAnsi="游明朝" w:cs="游明朝"/>
          <w:b w:val="0"/>
          <w:bCs w:val="0"/>
          <w:sz w:val="28"/>
          <w:szCs w:val="28"/>
        </w:rPr>
      </w:pPr>
      <w:bookmarkStart w:id="5" w:name="_heading=h.ax111udoe8en" w:colFirst="0" w:colLast="0"/>
      <w:bookmarkEnd w:id="5"/>
    </w:p>
    <w:p w14:paraId="0000004C" w14:textId="77777777" w:rsidR="000A3AE8" w:rsidRDefault="00403525">
      <w:pPr>
        <w:pStyle w:val="2"/>
        <w:rPr>
          <w:rFonts w:ascii="游明朝" w:eastAsia="游明朝" w:hAnsi="游明朝" w:cs="游明朝"/>
          <w:b w:val="0"/>
          <w:bCs w:val="0"/>
          <w:sz w:val="28"/>
          <w:szCs w:val="28"/>
        </w:rPr>
      </w:pPr>
      <w:bookmarkStart w:id="6" w:name="_heading=h.kyhvmcagch1f" w:colFirst="0" w:colLast="0"/>
      <w:bookmarkEnd w:id="6"/>
      <w:r>
        <w:rPr>
          <w:rFonts w:ascii="游明朝" w:eastAsia="游明朝" w:hAnsi="游明朝" w:cs="游明朝"/>
          <w:b w:val="0"/>
          <w:bCs w:val="0"/>
          <w:sz w:val="28"/>
          <w:szCs w:val="28"/>
        </w:rPr>
        <w:t>2.2 目指す戯曲：</w:t>
      </w:r>
    </w:p>
    <w:p w14:paraId="0000004D" w14:textId="77777777" w:rsidR="000A3AE8" w:rsidRDefault="00403525">
      <w:pPr>
        <w:widowControl/>
        <w:jc w:val="left"/>
        <w:rPr>
          <w:b/>
          <w:bCs/>
          <w:sz w:val="24"/>
          <w:szCs w:val="24"/>
        </w:rPr>
      </w:pPr>
      <w:r>
        <w:rPr>
          <w:b/>
          <w:bCs/>
          <w:color w:val="000000"/>
          <w:sz w:val="22"/>
          <w:szCs w:val="22"/>
        </w:rPr>
        <w:t>言語の壁を乗り越えられる</w:t>
      </w:r>
    </w:p>
    <w:p w14:paraId="0000004E" w14:textId="7AB8C40B" w:rsidR="000A3AE8" w:rsidRDefault="00403525">
      <w:pPr>
        <w:widowControl/>
        <w:jc w:val="left"/>
        <w:rPr>
          <w:color w:val="000000"/>
          <w:sz w:val="22"/>
          <w:szCs w:val="22"/>
        </w:rPr>
      </w:pPr>
      <w:r>
        <w:rPr>
          <w:color w:val="000000"/>
          <w:sz w:val="22"/>
          <w:szCs w:val="22"/>
        </w:rPr>
        <w:t>→戯曲の根本となる部分が「日本特有」の要素を持っている場合、国際展開には向いていない</w:t>
      </w:r>
    </w:p>
    <w:p w14:paraId="1D45D0FC" w14:textId="0AF27947" w:rsidR="00A31400" w:rsidRPr="00A31400" w:rsidRDefault="00A31400">
      <w:pPr>
        <w:widowControl/>
        <w:jc w:val="left"/>
        <w:rPr>
          <w:rFonts w:hint="eastAsia"/>
          <w:sz w:val="22"/>
          <w:szCs w:val="22"/>
        </w:rPr>
      </w:pPr>
      <w:r w:rsidRPr="00A31400">
        <w:rPr>
          <w:rFonts w:hint="eastAsia"/>
          <w:sz w:val="22"/>
          <w:szCs w:val="22"/>
        </w:rPr>
        <w:t>→翻訳を通して何が変化する可能性あるのか理解した上で書かれている</w:t>
      </w:r>
    </w:p>
    <w:p w14:paraId="710135B5" w14:textId="77777777" w:rsidR="00093419" w:rsidRDefault="00093419">
      <w:pPr>
        <w:widowControl/>
        <w:jc w:val="left"/>
        <w:rPr>
          <w:sz w:val="24"/>
          <w:szCs w:val="24"/>
        </w:rPr>
      </w:pPr>
    </w:p>
    <w:p w14:paraId="00000050" w14:textId="77777777" w:rsidR="000A3AE8" w:rsidRDefault="00403525">
      <w:pPr>
        <w:widowControl/>
        <w:jc w:val="left"/>
        <w:rPr>
          <w:b/>
          <w:bCs/>
          <w:sz w:val="24"/>
          <w:szCs w:val="24"/>
        </w:rPr>
      </w:pPr>
      <w:r>
        <w:rPr>
          <w:b/>
          <w:bCs/>
          <w:color w:val="000000"/>
          <w:sz w:val="22"/>
          <w:szCs w:val="22"/>
        </w:rPr>
        <w:t>アダプテーションの場合は特に今上演することに意義がある</w:t>
      </w:r>
    </w:p>
    <w:p w14:paraId="00000051" w14:textId="77777777" w:rsidR="000A3AE8" w:rsidRDefault="00403525">
      <w:pPr>
        <w:widowControl/>
        <w:jc w:val="left"/>
        <w:rPr>
          <w:sz w:val="24"/>
          <w:szCs w:val="24"/>
        </w:rPr>
      </w:pPr>
      <w:r>
        <w:rPr>
          <w:color w:val="000000"/>
          <w:sz w:val="22"/>
          <w:szCs w:val="22"/>
        </w:rPr>
        <w:t>→ディズニーが近年実写映画ばかり出していることに対して不満を持つ人もいる。キャラクターの人種など、オリジナルへの忠実度も注目されている。</w:t>
      </w:r>
    </w:p>
    <w:p w14:paraId="00000052" w14:textId="77777777" w:rsidR="000A3AE8" w:rsidRDefault="00403525">
      <w:pPr>
        <w:widowControl/>
        <w:jc w:val="left"/>
        <w:rPr>
          <w:sz w:val="24"/>
          <w:szCs w:val="24"/>
        </w:rPr>
      </w:pPr>
      <w:r>
        <w:rPr>
          <w:color w:val="000000"/>
          <w:sz w:val="22"/>
          <w:szCs w:val="22"/>
        </w:rPr>
        <w:t>→「人気な作品」というだけでは十分ではない</w:t>
      </w:r>
    </w:p>
    <w:p w14:paraId="00000053" w14:textId="77777777" w:rsidR="000A3AE8" w:rsidRDefault="000A3AE8">
      <w:pPr>
        <w:widowControl/>
        <w:jc w:val="left"/>
        <w:rPr>
          <w:sz w:val="24"/>
          <w:szCs w:val="24"/>
        </w:rPr>
      </w:pPr>
    </w:p>
    <w:p w14:paraId="00000054" w14:textId="77777777" w:rsidR="000A3AE8" w:rsidRDefault="00403525">
      <w:pPr>
        <w:pStyle w:val="2"/>
        <w:rPr>
          <w:rFonts w:ascii="游明朝" w:eastAsia="游明朝" w:hAnsi="游明朝" w:cs="游明朝"/>
          <w:b w:val="0"/>
          <w:bCs w:val="0"/>
          <w:sz w:val="28"/>
          <w:szCs w:val="28"/>
        </w:rPr>
      </w:pPr>
      <w:bookmarkStart w:id="7" w:name="_heading=h.ok4ek4r27ppq" w:colFirst="0" w:colLast="0"/>
      <w:bookmarkEnd w:id="7"/>
      <w:r>
        <w:rPr>
          <w:rFonts w:ascii="游明朝" w:eastAsia="游明朝" w:hAnsi="游明朝" w:cs="游明朝"/>
          <w:b w:val="0"/>
          <w:bCs w:val="0"/>
          <w:sz w:val="28"/>
          <w:szCs w:val="28"/>
        </w:rPr>
        <w:t>2.3 目指す劇作家像：</w:t>
      </w:r>
    </w:p>
    <w:p w14:paraId="00000055" w14:textId="77777777" w:rsidR="000A3AE8" w:rsidRDefault="00403525">
      <w:pPr>
        <w:widowControl/>
        <w:jc w:val="left"/>
        <w:rPr>
          <w:b/>
          <w:bCs/>
          <w:color w:val="000000"/>
          <w:sz w:val="22"/>
          <w:szCs w:val="22"/>
        </w:rPr>
      </w:pPr>
      <w:r>
        <w:rPr>
          <w:b/>
          <w:bCs/>
          <w:color w:val="000000"/>
          <w:sz w:val="22"/>
          <w:szCs w:val="22"/>
        </w:rPr>
        <w:t xml:space="preserve">劇作の構造、理論等に関する基本知識を持っている </w:t>
      </w:r>
      <w:r>
        <w:rPr>
          <w:b/>
          <w:bCs/>
          <w:color w:val="000000"/>
          <w:sz w:val="22"/>
          <w:szCs w:val="22"/>
        </w:rPr>
        <w:tab/>
      </w:r>
    </w:p>
    <w:p w14:paraId="00000056" w14:textId="43F8AFF2" w:rsidR="000A3AE8" w:rsidRDefault="00403525">
      <w:pPr>
        <w:widowControl/>
        <w:jc w:val="left"/>
        <w:rPr>
          <w:color w:val="000000"/>
          <w:sz w:val="22"/>
          <w:szCs w:val="22"/>
        </w:rPr>
      </w:pPr>
      <w:r>
        <w:rPr>
          <w:color w:val="000000"/>
          <w:sz w:val="22"/>
          <w:szCs w:val="22"/>
        </w:rPr>
        <w:t>→特に海外の人と関わる際、共通言語として演劇の知識を持っている</w:t>
      </w:r>
      <w:r w:rsidR="00093419">
        <w:rPr>
          <w:rFonts w:hint="eastAsia"/>
          <w:color w:val="000000"/>
          <w:sz w:val="22"/>
          <w:szCs w:val="22"/>
        </w:rPr>
        <w:t>とスムーズにコミュニケーションが取れる</w:t>
      </w:r>
    </w:p>
    <w:p w14:paraId="00000057" w14:textId="77777777" w:rsidR="000A3AE8" w:rsidRDefault="00403525">
      <w:pPr>
        <w:widowControl/>
        <w:jc w:val="left"/>
        <w:rPr>
          <w:color w:val="000000"/>
          <w:sz w:val="22"/>
          <w:szCs w:val="22"/>
        </w:rPr>
      </w:pPr>
      <w:r>
        <w:rPr>
          <w:color w:val="000000"/>
          <w:sz w:val="22"/>
          <w:szCs w:val="22"/>
        </w:rPr>
        <w:t>→基礎知識を持った上でそれをどう使うかが劇作家の見せどころ</w:t>
      </w:r>
    </w:p>
    <w:p w14:paraId="00000058" w14:textId="77777777" w:rsidR="000A3AE8" w:rsidRDefault="000A3AE8">
      <w:pPr>
        <w:widowControl/>
        <w:jc w:val="left"/>
        <w:rPr>
          <w:color w:val="000000"/>
          <w:sz w:val="22"/>
          <w:szCs w:val="22"/>
        </w:rPr>
      </w:pPr>
    </w:p>
    <w:p w14:paraId="00000059" w14:textId="77777777" w:rsidR="000A3AE8" w:rsidRDefault="00403525">
      <w:pPr>
        <w:widowControl/>
        <w:jc w:val="left"/>
        <w:rPr>
          <w:b/>
          <w:bCs/>
          <w:color w:val="000000"/>
          <w:sz w:val="22"/>
          <w:szCs w:val="22"/>
        </w:rPr>
      </w:pPr>
      <w:r>
        <w:rPr>
          <w:b/>
          <w:bCs/>
          <w:color w:val="000000"/>
          <w:sz w:val="22"/>
          <w:szCs w:val="22"/>
        </w:rPr>
        <w:t>今、この世の中で上演するのに相応しいテーマについての知識と情熱がある</w:t>
      </w:r>
    </w:p>
    <w:p w14:paraId="0000005A" w14:textId="77777777" w:rsidR="000A3AE8" w:rsidRDefault="000A3AE8">
      <w:pPr>
        <w:widowControl/>
        <w:jc w:val="left"/>
        <w:rPr>
          <w:color w:val="000000"/>
          <w:sz w:val="22"/>
          <w:szCs w:val="22"/>
        </w:rPr>
      </w:pPr>
    </w:p>
    <w:p w14:paraId="0000005B" w14:textId="77777777" w:rsidR="000A3AE8" w:rsidRDefault="00403525">
      <w:pPr>
        <w:widowControl/>
        <w:jc w:val="left"/>
        <w:rPr>
          <w:b/>
          <w:bCs/>
          <w:color w:val="000000"/>
          <w:sz w:val="22"/>
          <w:szCs w:val="22"/>
        </w:rPr>
      </w:pPr>
      <w:r>
        <w:rPr>
          <w:b/>
          <w:bCs/>
          <w:color w:val="000000"/>
          <w:sz w:val="22"/>
          <w:szCs w:val="22"/>
        </w:rPr>
        <w:t>他人、海外との関わり方に柔軟に対応できる</w:t>
      </w:r>
    </w:p>
    <w:p w14:paraId="0000005C" w14:textId="77777777" w:rsidR="000A3AE8" w:rsidRDefault="00403525">
      <w:pPr>
        <w:widowControl/>
        <w:jc w:val="left"/>
        <w:rPr>
          <w:color w:val="000000"/>
          <w:sz w:val="22"/>
          <w:szCs w:val="22"/>
        </w:rPr>
      </w:pPr>
      <w:r>
        <w:rPr>
          <w:color w:val="000000"/>
          <w:sz w:val="22"/>
          <w:szCs w:val="22"/>
        </w:rPr>
        <w:t>→そもそもの働き方、劇の作り方のプロセスが違うということを知る</w:t>
      </w:r>
    </w:p>
    <w:p w14:paraId="0000005D" w14:textId="77777777" w:rsidR="000A3AE8" w:rsidRDefault="00403525">
      <w:pPr>
        <w:widowControl/>
        <w:jc w:val="left"/>
        <w:rPr>
          <w:color w:val="000000"/>
          <w:sz w:val="22"/>
          <w:szCs w:val="22"/>
        </w:rPr>
      </w:pPr>
      <w:r>
        <w:rPr>
          <w:color w:val="000000"/>
          <w:sz w:val="22"/>
          <w:szCs w:val="22"/>
        </w:rPr>
        <w:t>→一つのやり方に執着しない</w:t>
      </w:r>
    </w:p>
    <w:p w14:paraId="0000005E" w14:textId="77777777" w:rsidR="000A3AE8" w:rsidRDefault="000A3AE8">
      <w:pPr>
        <w:widowControl/>
        <w:jc w:val="left"/>
        <w:rPr>
          <w:color w:val="000000"/>
          <w:sz w:val="22"/>
          <w:szCs w:val="22"/>
        </w:rPr>
      </w:pPr>
    </w:p>
    <w:p w14:paraId="0000005F" w14:textId="77777777" w:rsidR="000A3AE8" w:rsidRDefault="00403525">
      <w:pPr>
        <w:widowControl/>
        <w:jc w:val="left"/>
        <w:rPr>
          <w:b/>
          <w:bCs/>
          <w:color w:val="000000"/>
          <w:sz w:val="22"/>
          <w:szCs w:val="22"/>
        </w:rPr>
      </w:pPr>
      <w:r>
        <w:rPr>
          <w:b/>
          <w:bCs/>
          <w:color w:val="000000"/>
          <w:sz w:val="22"/>
          <w:szCs w:val="22"/>
        </w:rPr>
        <w:t>海外にも通用するIPとはどのようなものなのか理解がある</w:t>
      </w:r>
    </w:p>
    <w:p w14:paraId="00000060" w14:textId="77777777" w:rsidR="000A3AE8" w:rsidRDefault="00403525">
      <w:pPr>
        <w:widowControl/>
        <w:jc w:val="left"/>
        <w:rPr>
          <w:color w:val="000000"/>
          <w:sz w:val="22"/>
          <w:szCs w:val="22"/>
        </w:rPr>
      </w:pPr>
      <w:r>
        <w:rPr>
          <w:color w:val="000000"/>
          <w:sz w:val="22"/>
          <w:szCs w:val="22"/>
        </w:rPr>
        <w:t>→海外から見た「日本」を知り、需要を理解する</w:t>
      </w:r>
    </w:p>
    <w:p w14:paraId="00000061" w14:textId="77777777" w:rsidR="000A3AE8" w:rsidRDefault="00403525">
      <w:pPr>
        <w:widowControl/>
        <w:jc w:val="left"/>
        <w:rPr>
          <w:color w:val="000000"/>
          <w:sz w:val="22"/>
          <w:szCs w:val="22"/>
        </w:rPr>
      </w:pPr>
      <w:r>
        <w:rPr>
          <w:color w:val="000000"/>
          <w:sz w:val="22"/>
          <w:szCs w:val="22"/>
        </w:rPr>
        <w:t>→海外の観客層について知る</w:t>
      </w:r>
    </w:p>
    <w:p w14:paraId="00000062" w14:textId="77777777" w:rsidR="000A3AE8" w:rsidRDefault="000A3AE8">
      <w:pPr>
        <w:widowControl/>
        <w:jc w:val="left"/>
        <w:rPr>
          <w:color w:val="000000"/>
          <w:sz w:val="22"/>
          <w:szCs w:val="22"/>
        </w:rPr>
      </w:pPr>
    </w:p>
    <w:p w14:paraId="00000063" w14:textId="77777777" w:rsidR="000A3AE8" w:rsidRDefault="00403525">
      <w:pPr>
        <w:widowControl/>
        <w:jc w:val="left"/>
        <w:rPr>
          <w:b/>
          <w:bCs/>
          <w:color w:val="000000"/>
          <w:sz w:val="22"/>
          <w:szCs w:val="22"/>
        </w:rPr>
      </w:pPr>
      <w:r>
        <w:rPr>
          <w:b/>
          <w:bCs/>
          <w:color w:val="000000"/>
          <w:sz w:val="22"/>
          <w:szCs w:val="22"/>
        </w:rPr>
        <w:t>自分のアイディアや意志を言語化できる</w:t>
      </w:r>
    </w:p>
    <w:p w14:paraId="00000064" w14:textId="04910E14" w:rsidR="000A3AE8" w:rsidRDefault="00403525">
      <w:pPr>
        <w:widowControl/>
        <w:jc w:val="left"/>
        <w:rPr>
          <w:color w:val="000000"/>
          <w:sz w:val="22"/>
          <w:szCs w:val="22"/>
        </w:rPr>
      </w:pPr>
      <w:r>
        <w:rPr>
          <w:color w:val="000000"/>
          <w:sz w:val="22"/>
          <w:szCs w:val="22"/>
        </w:rPr>
        <w:t>→自身の作品に自信を持つことも劇作家に必要なスキルの一つ</w:t>
      </w:r>
    </w:p>
    <w:p w14:paraId="4BD5D64E" w14:textId="50244C47" w:rsidR="0007040A" w:rsidRDefault="0007040A">
      <w:pPr>
        <w:widowControl/>
        <w:jc w:val="left"/>
        <w:rPr>
          <w:rFonts w:hint="eastAsia"/>
          <w:color w:val="000000"/>
          <w:sz w:val="22"/>
          <w:szCs w:val="22"/>
        </w:rPr>
      </w:pPr>
      <w:r>
        <w:rPr>
          <w:rFonts w:hint="eastAsia"/>
          <w:color w:val="000000"/>
          <w:sz w:val="22"/>
          <w:szCs w:val="22"/>
        </w:rPr>
        <w:t>→「自分にしか書けない」ものは何か知る</w:t>
      </w:r>
    </w:p>
    <w:p w14:paraId="00000065" w14:textId="77777777" w:rsidR="000A3AE8" w:rsidRDefault="000A3AE8">
      <w:pPr>
        <w:widowControl/>
        <w:jc w:val="left"/>
        <w:rPr>
          <w:b/>
          <w:bCs/>
          <w:color w:val="000000"/>
          <w:sz w:val="22"/>
          <w:szCs w:val="22"/>
        </w:rPr>
      </w:pPr>
    </w:p>
    <w:p w14:paraId="00000066" w14:textId="77777777" w:rsidR="000A3AE8" w:rsidRDefault="00403525">
      <w:pPr>
        <w:widowControl/>
        <w:jc w:val="left"/>
        <w:rPr>
          <w:b/>
          <w:bCs/>
          <w:color w:val="000000"/>
          <w:sz w:val="22"/>
          <w:szCs w:val="22"/>
        </w:rPr>
      </w:pPr>
      <w:r>
        <w:rPr>
          <w:b/>
          <w:bCs/>
          <w:color w:val="000000"/>
          <w:sz w:val="22"/>
          <w:szCs w:val="22"/>
        </w:rPr>
        <w:t>上演までのプロセスを知っている</w:t>
      </w:r>
    </w:p>
    <w:p w14:paraId="00000067" w14:textId="77777777" w:rsidR="000A3AE8" w:rsidRDefault="000A3AE8">
      <w:pPr>
        <w:widowControl/>
        <w:jc w:val="left"/>
        <w:rPr>
          <w:color w:val="000000"/>
          <w:sz w:val="22"/>
          <w:szCs w:val="22"/>
        </w:rPr>
      </w:pPr>
    </w:p>
    <w:p w14:paraId="00000068" w14:textId="77777777" w:rsidR="000A3AE8" w:rsidRDefault="00403525">
      <w:pPr>
        <w:pStyle w:val="1"/>
        <w:rPr>
          <w:rFonts w:ascii="游明朝" w:eastAsia="游明朝" w:hAnsi="游明朝" w:cs="游明朝"/>
          <w:b w:val="0"/>
          <w:bCs w:val="0"/>
          <w:sz w:val="32"/>
          <w:szCs w:val="32"/>
        </w:rPr>
      </w:pPr>
      <w:bookmarkStart w:id="8" w:name="_heading=h.b7hbrtxujgw3" w:colFirst="0" w:colLast="0"/>
      <w:bookmarkEnd w:id="8"/>
      <w:r>
        <w:rPr>
          <w:rFonts w:ascii="游明朝" w:eastAsia="游明朝" w:hAnsi="游明朝" w:cs="游明朝"/>
          <w:b w:val="0"/>
          <w:bCs w:val="0"/>
          <w:sz w:val="32"/>
          <w:szCs w:val="32"/>
        </w:rPr>
        <w:t>3. Phase 0</w:t>
      </w:r>
    </w:p>
    <w:p w14:paraId="00000069" w14:textId="0675684B" w:rsidR="000A3AE8" w:rsidRPr="00F874BA" w:rsidRDefault="00403525">
      <w:pPr>
        <w:pStyle w:val="2"/>
        <w:rPr>
          <w:rFonts w:ascii="游明朝" w:eastAsia="游明朝" w:hAnsi="游明朝" w:cs="游明朝"/>
          <w:b w:val="0"/>
          <w:bCs w:val="0"/>
          <w:sz w:val="28"/>
          <w:szCs w:val="28"/>
          <w:lang w:val="en-US"/>
        </w:rPr>
      </w:pPr>
      <w:bookmarkStart w:id="9" w:name="_heading=h.gd95werb6n5x" w:colFirst="0" w:colLast="0"/>
      <w:bookmarkEnd w:id="9"/>
      <w:r>
        <w:rPr>
          <w:rFonts w:ascii="游明朝" w:eastAsia="游明朝" w:hAnsi="游明朝" w:cs="游明朝"/>
          <w:b w:val="0"/>
          <w:bCs w:val="0"/>
          <w:sz w:val="28"/>
          <w:szCs w:val="28"/>
        </w:rPr>
        <w:t xml:space="preserve">3.1 </w:t>
      </w:r>
      <w:r w:rsidR="00F874BA">
        <w:rPr>
          <w:rFonts w:ascii="游明朝" w:eastAsia="游明朝" w:hAnsi="游明朝" w:cs="游明朝"/>
          <w:b w:val="0"/>
          <w:bCs w:val="0"/>
          <w:sz w:val="28"/>
          <w:szCs w:val="28"/>
          <w:lang w:val="en-US"/>
        </w:rPr>
        <w:t>Introductory Course</w:t>
      </w:r>
    </w:p>
    <w:p w14:paraId="0000006A" w14:textId="77777777" w:rsidR="000A3AE8" w:rsidRDefault="00403525">
      <w:pPr>
        <w:pStyle w:val="3"/>
        <w:rPr>
          <w:rFonts w:ascii="游明朝" w:eastAsia="游明朝" w:hAnsi="游明朝" w:cs="游明朝"/>
          <w:b w:val="0"/>
          <w:bCs w:val="0"/>
          <w:sz w:val="22"/>
          <w:szCs w:val="22"/>
        </w:rPr>
      </w:pPr>
      <w:bookmarkStart w:id="10" w:name="_heading=h.49dblg9r7s11" w:colFirst="0" w:colLast="0"/>
      <w:bookmarkEnd w:id="10"/>
      <w:r>
        <w:rPr>
          <w:rFonts w:ascii="游明朝" w:eastAsia="游明朝" w:hAnsi="游明朝" w:cs="游明朝"/>
          <w:b w:val="0"/>
          <w:bCs w:val="0"/>
          <w:sz w:val="22"/>
          <w:szCs w:val="22"/>
        </w:rPr>
        <w:t>3.1.1 概要：</w:t>
      </w:r>
    </w:p>
    <w:p w14:paraId="3837816D" w14:textId="0F8F99D1" w:rsidR="00F874BA" w:rsidRPr="00F874BA" w:rsidRDefault="00F874BA" w:rsidP="00F874BA">
      <w:pPr>
        <w:widowControl/>
        <w:jc w:val="left"/>
        <w:rPr>
          <w:sz w:val="22"/>
          <w:szCs w:val="22"/>
        </w:rPr>
      </w:pPr>
      <w:r>
        <w:rPr>
          <w:rFonts w:hint="eastAsia"/>
          <w:sz w:val="22"/>
          <w:szCs w:val="22"/>
        </w:rPr>
        <w:t>劇作初心者向けの1週間に渡る</w:t>
      </w:r>
      <w:r w:rsidR="00403525">
        <w:rPr>
          <w:sz w:val="22"/>
          <w:szCs w:val="22"/>
        </w:rPr>
        <w:t>講義</w:t>
      </w:r>
      <w:r>
        <w:rPr>
          <w:rFonts w:hint="eastAsia"/>
          <w:sz w:val="22"/>
          <w:szCs w:val="22"/>
        </w:rPr>
        <w:t>及びライティングワークショップ。参加条件は特になし。現時点では</w:t>
      </w:r>
      <w:r>
        <w:rPr>
          <w:sz w:val="22"/>
          <w:szCs w:val="22"/>
          <w:lang w:val="en-US"/>
        </w:rPr>
        <w:t>9</w:t>
      </w:r>
      <w:r>
        <w:rPr>
          <w:rFonts w:hint="eastAsia"/>
          <w:sz w:val="22"/>
          <w:szCs w:val="22"/>
          <w:lang w:val="en-US"/>
        </w:rPr>
        <w:t>月</w:t>
      </w:r>
      <w:r>
        <w:rPr>
          <w:sz w:val="22"/>
          <w:szCs w:val="22"/>
          <w:lang w:val="en-US"/>
        </w:rPr>
        <w:t>26</w:t>
      </w:r>
      <w:r>
        <w:rPr>
          <w:rFonts w:hint="eastAsia"/>
          <w:sz w:val="22"/>
          <w:szCs w:val="22"/>
          <w:lang w:val="en-US"/>
        </w:rPr>
        <w:t>日から10月3日の予定。9月26日（土）・9月27日（日）は</w:t>
      </w:r>
      <w:r>
        <w:rPr>
          <w:sz w:val="22"/>
          <w:szCs w:val="22"/>
          <w:lang w:val="en-US"/>
        </w:rPr>
        <w:t>PAB</w:t>
      </w:r>
      <w:r>
        <w:rPr>
          <w:rFonts w:hint="eastAsia"/>
          <w:sz w:val="22"/>
          <w:szCs w:val="22"/>
          <w:lang w:val="en-US"/>
        </w:rPr>
        <w:t>で実施。</w:t>
      </w:r>
    </w:p>
    <w:p w14:paraId="34221F93" w14:textId="1C2223A5" w:rsidR="00C831F5" w:rsidRDefault="00C831F5">
      <w:pPr>
        <w:pStyle w:val="3"/>
        <w:rPr>
          <w:rFonts w:ascii="游明朝" w:eastAsia="游明朝" w:hAnsi="游明朝" w:cs="游明朝"/>
          <w:b w:val="0"/>
          <w:bCs w:val="0"/>
          <w:sz w:val="22"/>
          <w:szCs w:val="22"/>
        </w:rPr>
      </w:pPr>
      <w:bookmarkStart w:id="11" w:name="_heading=h.owabrmmcgfjs" w:colFirst="0" w:colLast="0"/>
      <w:bookmarkEnd w:id="11"/>
    </w:p>
    <w:p w14:paraId="04DB9FD6" w14:textId="77777777" w:rsidR="00C831F5" w:rsidRDefault="00C831F5" w:rsidP="00C831F5">
      <w:r>
        <w:rPr>
          <w:rFonts w:hint="eastAsia"/>
        </w:rPr>
        <w:t>・阿部のぞみさんの講義を通して劇作の種類、構成等について基礎知識を身につける。</w:t>
      </w:r>
    </w:p>
    <w:p w14:paraId="64BE313A" w14:textId="5AC26179" w:rsidR="00C831F5" w:rsidRDefault="00C831F5" w:rsidP="00C831F5">
      <w:r>
        <w:rPr>
          <w:rFonts w:hint="eastAsia"/>
        </w:rPr>
        <w:t>・前川知大さんを中心とするライティングワークショップで</w:t>
      </w:r>
      <w:r w:rsidR="000562CF">
        <w:rPr>
          <w:rFonts w:hint="eastAsia"/>
        </w:rPr>
        <w:t>「とりあえず書いてみる」ことを経験。</w:t>
      </w:r>
    </w:p>
    <w:p w14:paraId="1504A188" w14:textId="565D48F7" w:rsidR="00C831F5" w:rsidRDefault="00C831F5" w:rsidP="00C831F5">
      <w:r>
        <w:rPr>
          <w:rFonts w:hint="eastAsia"/>
        </w:rPr>
        <w:t>・田中幸子さん（前川知大作「散歩する侵略者」の映画脚本を担当）と前川さんによる対談。戯曲と映画脚本の違いについて</w:t>
      </w:r>
      <w:r w:rsidR="000562CF">
        <w:rPr>
          <w:rFonts w:hint="eastAsia"/>
        </w:rPr>
        <w:t>知る。</w:t>
      </w:r>
    </w:p>
    <w:p w14:paraId="6508F9B1" w14:textId="34A055F6" w:rsidR="00C831F5" w:rsidRDefault="00C831F5" w:rsidP="00C831F5">
      <w:r>
        <w:rPr>
          <w:rFonts w:hint="eastAsia"/>
        </w:rPr>
        <w:t>・</w:t>
      </w:r>
      <w:r w:rsidR="000562CF">
        <w:rPr>
          <w:rFonts w:hint="eastAsia"/>
        </w:rPr>
        <w:t>海外で大人気の小説家（柚木麻子さん、川上美栄子さん、村田沙耶香さん）に登壇いただき、物書きの姿勢や海外オーディエンスの反応について学ぶ。</w:t>
      </w:r>
    </w:p>
    <w:p w14:paraId="6603D3BA" w14:textId="77777777" w:rsidR="00C831F5" w:rsidRPr="00C831F5" w:rsidRDefault="00C831F5" w:rsidP="00C831F5"/>
    <w:p w14:paraId="0000006D" w14:textId="7C571734" w:rsidR="000A3AE8" w:rsidRDefault="00403525">
      <w:pPr>
        <w:pStyle w:val="3"/>
        <w:rPr>
          <w:rFonts w:ascii="游明朝" w:eastAsia="游明朝" w:hAnsi="游明朝" w:cs="游明朝"/>
          <w:b w:val="0"/>
          <w:bCs w:val="0"/>
          <w:sz w:val="22"/>
          <w:szCs w:val="22"/>
        </w:rPr>
      </w:pPr>
      <w:r>
        <w:rPr>
          <w:rFonts w:ascii="游明朝" w:eastAsia="游明朝" w:hAnsi="游明朝" w:cs="游明朝"/>
          <w:b w:val="0"/>
          <w:bCs w:val="0"/>
          <w:sz w:val="22"/>
          <w:szCs w:val="22"/>
        </w:rPr>
        <w:t>3.1.2 目的：</w:t>
      </w:r>
    </w:p>
    <w:p w14:paraId="0000006E" w14:textId="77777777" w:rsidR="000A3AE8" w:rsidRDefault="00403525">
      <w:pPr>
        <w:widowControl/>
        <w:jc w:val="left"/>
        <w:rPr>
          <w:sz w:val="24"/>
          <w:szCs w:val="24"/>
        </w:rPr>
      </w:pPr>
      <w:r>
        <w:rPr>
          <w:color w:val="000000"/>
          <w:sz w:val="22"/>
          <w:szCs w:val="22"/>
        </w:rPr>
        <w:t>・劇作の基礎知識を身につける（戯曲の種類、構成、フォーマット等）</w:t>
      </w:r>
    </w:p>
    <w:p w14:paraId="0000006F" w14:textId="77777777" w:rsidR="000A3AE8" w:rsidRDefault="00403525">
      <w:pPr>
        <w:widowControl/>
        <w:jc w:val="left"/>
        <w:rPr>
          <w:sz w:val="24"/>
          <w:szCs w:val="24"/>
        </w:rPr>
      </w:pPr>
      <w:r>
        <w:rPr>
          <w:color w:val="000000"/>
          <w:sz w:val="22"/>
          <w:szCs w:val="22"/>
        </w:rPr>
        <w:t>・知識を応用できるようになる（あえて一般的な構成から逸脱するのか等）</w:t>
      </w:r>
    </w:p>
    <w:p w14:paraId="00000070" w14:textId="4B927218" w:rsidR="000A3AE8" w:rsidRPr="00F874BA" w:rsidRDefault="00403525">
      <w:pPr>
        <w:widowControl/>
        <w:jc w:val="left"/>
        <w:rPr>
          <w:color w:val="000000"/>
          <w:sz w:val="22"/>
          <w:szCs w:val="22"/>
        </w:rPr>
      </w:pPr>
      <w:r w:rsidRPr="00F874BA">
        <w:rPr>
          <w:color w:val="000000"/>
          <w:sz w:val="22"/>
          <w:szCs w:val="22"/>
        </w:rPr>
        <w:t>・実際劇作家の経験談を聞き、劇作家について具体的なイメージを持てるようになる</w:t>
      </w:r>
    </w:p>
    <w:p w14:paraId="4C2FEF70" w14:textId="060E9C42" w:rsidR="00F874BA" w:rsidRDefault="00F874BA">
      <w:pPr>
        <w:widowControl/>
        <w:jc w:val="left"/>
        <w:rPr>
          <w:sz w:val="22"/>
          <w:szCs w:val="22"/>
        </w:rPr>
      </w:pPr>
      <w:r w:rsidRPr="00F874BA">
        <w:rPr>
          <w:rFonts w:hint="eastAsia"/>
          <w:sz w:val="22"/>
          <w:szCs w:val="22"/>
        </w:rPr>
        <w:t>・他ジャンルとの違いを知る</w:t>
      </w:r>
    </w:p>
    <w:p w14:paraId="798D33F0" w14:textId="7870A583" w:rsidR="000562CF" w:rsidRPr="00F874BA" w:rsidRDefault="000562CF">
      <w:pPr>
        <w:widowControl/>
        <w:jc w:val="left"/>
        <w:rPr>
          <w:sz w:val="22"/>
          <w:szCs w:val="22"/>
        </w:rPr>
      </w:pPr>
      <w:r>
        <w:rPr>
          <w:rFonts w:hint="eastAsia"/>
          <w:sz w:val="22"/>
          <w:szCs w:val="22"/>
        </w:rPr>
        <w:t>・海外から見た日本について意識する</w:t>
      </w:r>
    </w:p>
    <w:p w14:paraId="00000071" w14:textId="77777777" w:rsidR="000A3AE8" w:rsidRDefault="000A3AE8">
      <w:pPr>
        <w:widowControl/>
        <w:jc w:val="left"/>
        <w:rPr>
          <w:sz w:val="24"/>
          <w:szCs w:val="24"/>
        </w:rPr>
      </w:pPr>
    </w:p>
    <w:p w14:paraId="00000072" w14:textId="77777777" w:rsidR="000A3AE8" w:rsidRDefault="00403525">
      <w:pPr>
        <w:widowControl/>
        <w:jc w:val="left"/>
        <w:rPr>
          <w:sz w:val="24"/>
          <w:szCs w:val="24"/>
        </w:rPr>
      </w:pPr>
      <w:r>
        <w:rPr>
          <w:color w:val="000000"/>
          <w:sz w:val="22"/>
          <w:szCs w:val="22"/>
        </w:rPr>
        <w:t>参加人数：Max 20人</w:t>
      </w:r>
    </w:p>
    <w:p w14:paraId="00000073" w14:textId="77777777" w:rsidR="000A3AE8" w:rsidRDefault="00403525">
      <w:pPr>
        <w:widowControl/>
        <w:jc w:val="left"/>
        <w:rPr>
          <w:sz w:val="24"/>
          <w:szCs w:val="24"/>
        </w:rPr>
      </w:pPr>
      <w:r>
        <w:rPr>
          <w:color w:val="000000"/>
          <w:sz w:val="22"/>
          <w:szCs w:val="22"/>
        </w:rPr>
        <w:t>参考書：Playwriting by Stephen Jeffrey</w:t>
      </w:r>
    </w:p>
    <w:p w14:paraId="00000074" w14:textId="158BF6E8" w:rsidR="000A3AE8" w:rsidRDefault="00403525">
      <w:pPr>
        <w:widowControl/>
        <w:jc w:val="left"/>
        <w:rPr>
          <w:color w:val="000000"/>
          <w:sz w:val="22"/>
          <w:szCs w:val="22"/>
        </w:rPr>
      </w:pPr>
      <w:r>
        <w:rPr>
          <w:color w:val="000000"/>
          <w:sz w:val="22"/>
          <w:szCs w:val="22"/>
        </w:rPr>
        <w:t>講義担当者：阿部のぞみさん、倉沢麻里江</w:t>
      </w:r>
    </w:p>
    <w:p w14:paraId="358BF082" w14:textId="1CA21911" w:rsidR="00403525" w:rsidRDefault="00403525">
      <w:pPr>
        <w:widowControl/>
        <w:jc w:val="left"/>
        <w:rPr>
          <w:color w:val="000000"/>
          <w:sz w:val="22"/>
          <w:szCs w:val="22"/>
        </w:rPr>
      </w:pPr>
      <w:r>
        <w:rPr>
          <w:rFonts w:hint="eastAsia"/>
          <w:color w:val="000000"/>
          <w:sz w:val="22"/>
          <w:szCs w:val="22"/>
        </w:rPr>
        <w:lastRenderedPageBreak/>
        <w:t>ゲスト講師：</w:t>
      </w:r>
      <w:r w:rsidR="00C831F5">
        <w:rPr>
          <w:rFonts w:hint="eastAsia"/>
          <w:color w:val="000000"/>
          <w:sz w:val="22"/>
          <w:szCs w:val="22"/>
        </w:rPr>
        <w:t>前川知大さん、小説家（柚木麻子さんにコンタクト予定）、田中幸子さん（コンタクト予定）</w:t>
      </w:r>
    </w:p>
    <w:p w14:paraId="00000097" w14:textId="77777777" w:rsidR="000A3AE8" w:rsidRDefault="000A3AE8">
      <w:pPr>
        <w:widowControl/>
        <w:spacing w:line="276" w:lineRule="auto"/>
        <w:jc w:val="left"/>
        <w:rPr>
          <w:rFonts w:ascii="Arial" w:eastAsia="Arial" w:hAnsi="Arial" w:cs="Arial"/>
          <w:color w:val="1A1916"/>
          <w:sz w:val="20"/>
          <w:szCs w:val="20"/>
        </w:rPr>
      </w:pPr>
      <w:bookmarkStart w:id="12" w:name="_heading=h.2k7vab53u769" w:colFirst="0" w:colLast="0"/>
      <w:bookmarkEnd w:id="12"/>
    </w:p>
    <w:p w14:paraId="00000098" w14:textId="77777777" w:rsidR="000A3AE8" w:rsidRDefault="00403525">
      <w:pPr>
        <w:pStyle w:val="2"/>
        <w:rPr>
          <w:rFonts w:ascii="游明朝" w:eastAsia="游明朝" w:hAnsi="游明朝" w:cs="游明朝"/>
          <w:b w:val="0"/>
          <w:bCs w:val="0"/>
          <w:sz w:val="28"/>
          <w:szCs w:val="28"/>
        </w:rPr>
      </w:pPr>
      <w:bookmarkStart w:id="13" w:name="_heading=h.pid35rnv3wom" w:colFirst="0" w:colLast="0"/>
      <w:bookmarkEnd w:id="13"/>
      <w:r>
        <w:rPr>
          <w:rFonts w:ascii="游明朝" w:eastAsia="游明朝" w:hAnsi="游明朝" w:cs="游明朝"/>
          <w:b w:val="0"/>
          <w:bCs w:val="0"/>
          <w:sz w:val="28"/>
          <w:szCs w:val="28"/>
        </w:rPr>
        <w:t>3.2 選考１ プロット提出</w:t>
      </w:r>
    </w:p>
    <w:p w14:paraId="00000099" w14:textId="77777777" w:rsidR="000A3AE8" w:rsidRDefault="00403525">
      <w:pPr>
        <w:pStyle w:val="3"/>
        <w:rPr>
          <w:b w:val="0"/>
          <w:bCs w:val="0"/>
          <w:sz w:val="22"/>
          <w:szCs w:val="22"/>
        </w:rPr>
      </w:pPr>
      <w:bookmarkStart w:id="14" w:name="_heading=h.93b3r8e70rh6" w:colFirst="0" w:colLast="0"/>
      <w:bookmarkEnd w:id="14"/>
      <w:r>
        <w:rPr>
          <w:b w:val="0"/>
          <w:bCs w:val="0"/>
          <w:sz w:val="22"/>
          <w:szCs w:val="22"/>
        </w:rPr>
        <w:t>3.2.1 概要：</w:t>
      </w:r>
    </w:p>
    <w:p w14:paraId="0000009A" w14:textId="77777777" w:rsidR="000A3AE8" w:rsidRDefault="00403525">
      <w:pPr>
        <w:widowControl/>
        <w:jc w:val="left"/>
        <w:rPr>
          <w:sz w:val="24"/>
          <w:szCs w:val="24"/>
        </w:rPr>
      </w:pPr>
      <w:r>
        <w:rPr>
          <w:color w:val="000000"/>
          <w:sz w:val="22"/>
          <w:szCs w:val="22"/>
        </w:rPr>
        <w:t>ストーリーのプロットとパーソナルステートメントを提出してもらい、メンターシップに参加する10名を選出。</w:t>
      </w:r>
    </w:p>
    <w:p w14:paraId="0000009B" w14:textId="77777777" w:rsidR="000A3AE8" w:rsidRDefault="000A3AE8">
      <w:pPr>
        <w:widowControl/>
        <w:jc w:val="left"/>
        <w:rPr>
          <w:sz w:val="24"/>
          <w:szCs w:val="24"/>
        </w:rPr>
      </w:pPr>
    </w:p>
    <w:p w14:paraId="0000009C" w14:textId="77777777" w:rsidR="000A3AE8" w:rsidRDefault="00403525">
      <w:pPr>
        <w:pStyle w:val="3"/>
        <w:rPr>
          <w:rFonts w:ascii="游明朝" w:eastAsia="游明朝" w:hAnsi="游明朝" w:cs="游明朝"/>
          <w:b w:val="0"/>
          <w:bCs w:val="0"/>
          <w:sz w:val="21"/>
          <w:szCs w:val="21"/>
        </w:rPr>
      </w:pPr>
      <w:bookmarkStart w:id="15" w:name="_heading=h.1ozbh0rbkkxp" w:colFirst="0" w:colLast="0"/>
      <w:bookmarkEnd w:id="15"/>
      <w:r>
        <w:rPr>
          <w:rFonts w:ascii="游明朝" w:eastAsia="游明朝" w:hAnsi="游明朝" w:cs="游明朝"/>
          <w:b w:val="0"/>
          <w:bCs w:val="0"/>
          <w:sz w:val="22"/>
          <w:szCs w:val="22"/>
        </w:rPr>
        <w:t>3.2.2 目的：</w:t>
      </w:r>
    </w:p>
    <w:p w14:paraId="0000009D" w14:textId="77777777" w:rsidR="000A3AE8" w:rsidRDefault="00403525">
      <w:pPr>
        <w:widowControl/>
        <w:jc w:val="left"/>
        <w:rPr>
          <w:sz w:val="24"/>
          <w:szCs w:val="24"/>
        </w:rPr>
      </w:pPr>
      <w:r>
        <w:rPr>
          <w:color w:val="000000"/>
          <w:sz w:val="22"/>
          <w:szCs w:val="22"/>
        </w:rPr>
        <w:t>・劇作の基礎知識をきちんと応用できているのか確認し、一定の質を保てる</w:t>
      </w:r>
    </w:p>
    <w:p w14:paraId="0000009E" w14:textId="77777777" w:rsidR="000A3AE8" w:rsidRDefault="00403525">
      <w:pPr>
        <w:widowControl/>
        <w:jc w:val="left"/>
        <w:rPr>
          <w:sz w:val="24"/>
          <w:szCs w:val="24"/>
        </w:rPr>
      </w:pPr>
      <w:r>
        <w:rPr>
          <w:color w:val="000000"/>
          <w:sz w:val="22"/>
          <w:szCs w:val="22"/>
        </w:rPr>
        <w:t>・「海外に通用するIPを創り出す」という意図をきちんと汲み取っているか確認できる</w:t>
      </w:r>
    </w:p>
    <w:p w14:paraId="0000009F" w14:textId="77777777" w:rsidR="000A3AE8" w:rsidRDefault="00403525">
      <w:pPr>
        <w:widowControl/>
        <w:jc w:val="left"/>
        <w:rPr>
          <w:sz w:val="24"/>
          <w:szCs w:val="24"/>
        </w:rPr>
      </w:pPr>
      <w:r>
        <w:rPr>
          <w:color w:val="000000"/>
          <w:sz w:val="22"/>
          <w:szCs w:val="22"/>
        </w:rPr>
        <w:t>・モチベーションが極めて高い人のみ残れる</w:t>
      </w:r>
    </w:p>
    <w:p w14:paraId="000000A0" w14:textId="77777777" w:rsidR="000A3AE8" w:rsidRDefault="000A3AE8">
      <w:pPr>
        <w:widowControl/>
        <w:jc w:val="left"/>
        <w:rPr>
          <w:sz w:val="24"/>
          <w:szCs w:val="24"/>
        </w:rPr>
      </w:pPr>
    </w:p>
    <w:p w14:paraId="000000A1" w14:textId="77777777" w:rsidR="000A3AE8" w:rsidRDefault="00403525">
      <w:pPr>
        <w:pStyle w:val="3"/>
        <w:rPr>
          <w:rFonts w:ascii="游明朝" w:eastAsia="游明朝" w:hAnsi="游明朝" w:cs="游明朝"/>
          <w:b w:val="0"/>
          <w:bCs w:val="0"/>
          <w:sz w:val="22"/>
          <w:szCs w:val="22"/>
        </w:rPr>
      </w:pPr>
      <w:bookmarkStart w:id="16" w:name="_heading=h.dulx4eqjjvvs" w:colFirst="0" w:colLast="0"/>
      <w:bookmarkEnd w:id="16"/>
      <w:r>
        <w:rPr>
          <w:rFonts w:ascii="游明朝" w:eastAsia="游明朝" w:hAnsi="游明朝" w:cs="游明朝"/>
          <w:b w:val="0"/>
          <w:bCs w:val="0"/>
          <w:sz w:val="22"/>
          <w:szCs w:val="22"/>
        </w:rPr>
        <w:t>3.2.3 内容：</w:t>
      </w:r>
    </w:p>
    <w:p w14:paraId="000000A2" w14:textId="77777777" w:rsidR="000A3AE8" w:rsidRDefault="00403525">
      <w:pPr>
        <w:widowControl/>
        <w:jc w:val="left"/>
        <w:rPr>
          <w:sz w:val="24"/>
          <w:szCs w:val="24"/>
        </w:rPr>
      </w:pPr>
      <w:r>
        <w:rPr>
          <w:color w:val="000000"/>
          <w:sz w:val="22"/>
          <w:szCs w:val="22"/>
        </w:rPr>
        <w:t>A4 2枚程度でストーリープロット</w:t>
      </w:r>
    </w:p>
    <w:p w14:paraId="000000A3" w14:textId="77777777" w:rsidR="000A3AE8" w:rsidRDefault="00403525">
      <w:pPr>
        <w:widowControl/>
        <w:jc w:val="left"/>
        <w:rPr>
          <w:sz w:val="24"/>
          <w:szCs w:val="24"/>
        </w:rPr>
      </w:pPr>
      <w:r>
        <w:rPr>
          <w:color w:val="000000"/>
          <w:sz w:val="22"/>
          <w:szCs w:val="22"/>
        </w:rPr>
        <w:t>-登場人物</w:t>
      </w:r>
    </w:p>
    <w:p w14:paraId="000000A4" w14:textId="77777777" w:rsidR="000A3AE8" w:rsidRDefault="00403525">
      <w:pPr>
        <w:widowControl/>
        <w:jc w:val="left"/>
        <w:rPr>
          <w:sz w:val="24"/>
          <w:szCs w:val="24"/>
        </w:rPr>
      </w:pPr>
      <w:r>
        <w:rPr>
          <w:color w:val="000000"/>
          <w:sz w:val="22"/>
          <w:szCs w:val="22"/>
        </w:rPr>
        <w:t>-各場面のあらすじ</w:t>
      </w:r>
    </w:p>
    <w:p w14:paraId="000000A5" w14:textId="5C83F514" w:rsidR="000A3AE8" w:rsidRDefault="00403525">
      <w:pPr>
        <w:widowControl/>
        <w:jc w:val="left"/>
        <w:rPr>
          <w:color w:val="000000"/>
          <w:sz w:val="22"/>
          <w:szCs w:val="22"/>
        </w:rPr>
      </w:pPr>
      <w:r>
        <w:rPr>
          <w:color w:val="000000"/>
          <w:sz w:val="22"/>
          <w:szCs w:val="22"/>
        </w:rPr>
        <w:t>-この劇を書きたい理由、意義</w:t>
      </w:r>
    </w:p>
    <w:p w14:paraId="4D5DF3E1" w14:textId="77777777" w:rsidR="004C6A54" w:rsidRDefault="004C6A54">
      <w:pPr>
        <w:widowControl/>
        <w:jc w:val="left"/>
        <w:rPr>
          <w:sz w:val="24"/>
          <w:szCs w:val="24"/>
        </w:rPr>
      </w:pPr>
    </w:p>
    <w:p w14:paraId="000000A6" w14:textId="77777777" w:rsidR="000A3AE8" w:rsidRDefault="00403525">
      <w:pPr>
        <w:pStyle w:val="3"/>
        <w:rPr>
          <w:rFonts w:ascii="游明朝" w:eastAsia="游明朝" w:hAnsi="游明朝" w:cs="游明朝"/>
          <w:b w:val="0"/>
          <w:bCs w:val="0"/>
          <w:sz w:val="22"/>
          <w:szCs w:val="22"/>
        </w:rPr>
      </w:pPr>
      <w:bookmarkStart w:id="17" w:name="_heading=h.yz6dw7ldyutn" w:colFirst="0" w:colLast="0"/>
      <w:bookmarkEnd w:id="17"/>
      <w:r>
        <w:rPr>
          <w:rFonts w:ascii="游明朝" w:eastAsia="游明朝" w:hAnsi="游明朝" w:cs="游明朝"/>
          <w:b w:val="0"/>
          <w:bCs w:val="0"/>
          <w:color w:val="000000"/>
          <w:sz w:val="22"/>
          <w:szCs w:val="22"/>
        </w:rPr>
        <w:t>3.2.4 評価基準：</w:t>
      </w:r>
    </w:p>
    <w:p w14:paraId="000000A7" w14:textId="77777777" w:rsidR="000A3AE8" w:rsidRDefault="00403525">
      <w:pPr>
        <w:widowControl/>
        <w:jc w:val="left"/>
        <w:rPr>
          <w:sz w:val="24"/>
          <w:szCs w:val="24"/>
        </w:rPr>
      </w:pPr>
      <w:r>
        <w:rPr>
          <w:color w:val="000000"/>
          <w:sz w:val="22"/>
          <w:szCs w:val="22"/>
        </w:rPr>
        <w:t>・講義内容の理解、応用</w:t>
      </w:r>
    </w:p>
    <w:p w14:paraId="000000A8" w14:textId="77777777" w:rsidR="000A3AE8" w:rsidRDefault="00403525">
      <w:pPr>
        <w:widowControl/>
        <w:jc w:val="left"/>
        <w:rPr>
          <w:sz w:val="24"/>
          <w:szCs w:val="24"/>
        </w:rPr>
      </w:pPr>
      <w:r>
        <w:rPr>
          <w:color w:val="000000"/>
          <w:sz w:val="22"/>
          <w:szCs w:val="22"/>
        </w:rPr>
        <w:t>→ストラクチャーから逸脱するのは良いが、その効果がどのようなものか理解した上でやっているのか</w:t>
      </w:r>
    </w:p>
    <w:p w14:paraId="000000A9" w14:textId="77777777" w:rsidR="000A3AE8" w:rsidRDefault="00403525">
      <w:pPr>
        <w:widowControl/>
        <w:jc w:val="left"/>
        <w:rPr>
          <w:sz w:val="24"/>
          <w:szCs w:val="24"/>
        </w:rPr>
      </w:pPr>
      <w:r>
        <w:rPr>
          <w:color w:val="000000"/>
          <w:sz w:val="22"/>
          <w:szCs w:val="22"/>
        </w:rPr>
        <w:t>・オリジナリティ</w:t>
      </w:r>
    </w:p>
    <w:p w14:paraId="000000AA" w14:textId="77777777" w:rsidR="000A3AE8" w:rsidRDefault="00403525">
      <w:pPr>
        <w:widowControl/>
        <w:jc w:val="left"/>
        <w:rPr>
          <w:sz w:val="24"/>
          <w:szCs w:val="24"/>
        </w:rPr>
      </w:pPr>
      <w:r>
        <w:rPr>
          <w:color w:val="000000"/>
          <w:sz w:val="22"/>
          <w:szCs w:val="22"/>
        </w:rPr>
        <w:t>・今の時代に上演する意義</w:t>
      </w:r>
    </w:p>
    <w:p w14:paraId="000000AB" w14:textId="77777777" w:rsidR="000A3AE8" w:rsidRDefault="00403525">
      <w:pPr>
        <w:widowControl/>
        <w:jc w:val="left"/>
        <w:rPr>
          <w:sz w:val="24"/>
          <w:szCs w:val="24"/>
        </w:rPr>
      </w:pPr>
      <w:r>
        <w:rPr>
          <w:color w:val="000000"/>
          <w:sz w:val="22"/>
          <w:szCs w:val="22"/>
        </w:rPr>
        <w:t>→観客にはどのようなメッセージを持ち帰って欲しいのか</w:t>
      </w:r>
    </w:p>
    <w:p w14:paraId="000000AC" w14:textId="77777777" w:rsidR="000A3AE8" w:rsidRDefault="00403525">
      <w:pPr>
        <w:widowControl/>
        <w:jc w:val="left"/>
        <w:rPr>
          <w:sz w:val="24"/>
          <w:szCs w:val="24"/>
        </w:rPr>
      </w:pPr>
      <w:r>
        <w:rPr>
          <w:color w:val="000000"/>
          <w:sz w:val="22"/>
          <w:szCs w:val="22"/>
        </w:rPr>
        <w:t>・翻訳可能性</w:t>
      </w:r>
    </w:p>
    <w:p w14:paraId="000000AD" w14:textId="77777777" w:rsidR="000A3AE8" w:rsidRDefault="00403525">
      <w:pPr>
        <w:widowControl/>
        <w:jc w:val="left"/>
        <w:rPr>
          <w:color w:val="000000"/>
          <w:sz w:val="22"/>
          <w:szCs w:val="22"/>
        </w:rPr>
      </w:pPr>
      <w:r>
        <w:rPr>
          <w:color w:val="000000"/>
          <w:sz w:val="22"/>
          <w:szCs w:val="22"/>
        </w:rPr>
        <w:t>→言語の特徴が物語にとって鍵となっていないか</w:t>
      </w:r>
    </w:p>
    <w:p w14:paraId="000000AE" w14:textId="77777777" w:rsidR="000A3AE8" w:rsidRDefault="000A3AE8">
      <w:pPr>
        <w:widowControl/>
        <w:jc w:val="left"/>
        <w:rPr>
          <w:sz w:val="22"/>
          <w:szCs w:val="22"/>
        </w:rPr>
      </w:pPr>
    </w:p>
    <w:p w14:paraId="000000AF" w14:textId="77777777" w:rsidR="000A3AE8" w:rsidRDefault="00403525">
      <w:pPr>
        <w:pStyle w:val="2"/>
        <w:rPr>
          <w:rFonts w:ascii="游明朝" w:eastAsia="游明朝" w:hAnsi="游明朝" w:cs="游明朝"/>
          <w:b w:val="0"/>
          <w:bCs w:val="0"/>
          <w:sz w:val="22"/>
          <w:szCs w:val="22"/>
        </w:rPr>
      </w:pPr>
      <w:bookmarkStart w:id="18" w:name="_heading=h.wfy42wjvu1ch" w:colFirst="0" w:colLast="0"/>
      <w:bookmarkEnd w:id="18"/>
      <w:r>
        <w:rPr>
          <w:rFonts w:ascii="游明朝" w:eastAsia="游明朝" w:hAnsi="游明朝" w:cs="游明朝"/>
          <w:b w:val="0"/>
          <w:bCs w:val="0"/>
          <w:sz w:val="28"/>
          <w:szCs w:val="28"/>
        </w:rPr>
        <w:t>3.3 Phase 1 メンターシップ</w:t>
      </w:r>
    </w:p>
    <w:p w14:paraId="000000B0" w14:textId="77777777" w:rsidR="000A3AE8" w:rsidRDefault="00403525">
      <w:pPr>
        <w:pStyle w:val="3"/>
        <w:rPr>
          <w:rFonts w:ascii="游明朝" w:eastAsia="游明朝" w:hAnsi="游明朝" w:cs="游明朝"/>
          <w:b w:val="0"/>
          <w:bCs w:val="0"/>
          <w:sz w:val="22"/>
          <w:szCs w:val="22"/>
        </w:rPr>
      </w:pPr>
      <w:bookmarkStart w:id="19" w:name="_heading=h.8etzpeojoskm" w:colFirst="0" w:colLast="0"/>
      <w:bookmarkEnd w:id="19"/>
      <w:r>
        <w:rPr>
          <w:rFonts w:ascii="游明朝" w:eastAsia="游明朝" w:hAnsi="游明朝" w:cs="游明朝"/>
          <w:b w:val="0"/>
          <w:bCs w:val="0"/>
          <w:sz w:val="22"/>
          <w:szCs w:val="22"/>
        </w:rPr>
        <w:t>3.3.1 概要：</w:t>
      </w:r>
    </w:p>
    <w:p w14:paraId="000000B1" w14:textId="22345BE2" w:rsidR="000A3AE8" w:rsidRDefault="00403525">
      <w:pPr>
        <w:widowControl/>
        <w:jc w:val="left"/>
        <w:rPr>
          <w:sz w:val="24"/>
          <w:szCs w:val="24"/>
        </w:rPr>
      </w:pPr>
      <w:r>
        <w:rPr>
          <w:color w:val="000000"/>
          <w:sz w:val="22"/>
          <w:szCs w:val="22"/>
        </w:rPr>
        <w:t>半年間に渡り毎月</w:t>
      </w:r>
      <w:r>
        <w:rPr>
          <w:b/>
          <w:bCs/>
          <w:color w:val="000000"/>
          <w:sz w:val="22"/>
          <w:szCs w:val="22"/>
        </w:rPr>
        <w:t>２種類</w:t>
      </w:r>
      <w:r>
        <w:rPr>
          <w:color w:val="000000"/>
          <w:sz w:val="22"/>
          <w:szCs w:val="22"/>
        </w:rPr>
        <w:t>のセッションを実施</w:t>
      </w:r>
      <w:r w:rsidR="004C6A54">
        <w:rPr>
          <w:rFonts w:hint="eastAsia"/>
          <w:color w:val="000000"/>
          <w:sz w:val="22"/>
          <w:szCs w:val="22"/>
        </w:rPr>
        <w:t>。</w:t>
      </w:r>
    </w:p>
    <w:p w14:paraId="000000B2" w14:textId="77777777" w:rsidR="000A3AE8" w:rsidRDefault="00403525">
      <w:pPr>
        <w:widowControl/>
        <w:jc w:val="left"/>
        <w:rPr>
          <w:sz w:val="24"/>
          <w:szCs w:val="24"/>
        </w:rPr>
      </w:pPr>
      <w:r>
        <w:rPr>
          <w:color w:val="000000"/>
          <w:sz w:val="22"/>
          <w:szCs w:val="22"/>
        </w:rPr>
        <w:t>①メンターとの1on1 session</w:t>
      </w:r>
    </w:p>
    <w:p w14:paraId="000000B3" w14:textId="77777777" w:rsidR="000A3AE8" w:rsidRDefault="00403525">
      <w:pPr>
        <w:widowControl/>
        <w:jc w:val="left"/>
        <w:rPr>
          <w:sz w:val="24"/>
          <w:szCs w:val="24"/>
        </w:rPr>
      </w:pPr>
      <w:r>
        <w:rPr>
          <w:color w:val="000000"/>
          <w:sz w:val="22"/>
          <w:szCs w:val="22"/>
        </w:rPr>
        <w:t>書き進めているdraftをメンターと共有、ガイダンスをもらう</w:t>
      </w:r>
    </w:p>
    <w:p w14:paraId="000000B4" w14:textId="77777777" w:rsidR="000A3AE8" w:rsidRDefault="00403525">
      <w:pPr>
        <w:widowControl/>
        <w:jc w:val="left"/>
        <w:rPr>
          <w:sz w:val="24"/>
          <w:szCs w:val="24"/>
        </w:rPr>
      </w:pPr>
      <w:r>
        <w:rPr>
          <w:color w:val="000000"/>
          <w:sz w:val="22"/>
          <w:szCs w:val="22"/>
        </w:rPr>
        <w:t>オンラインか対面実施はメンターとメンティー次第（対面実施の場合費用はSEED負担）</w:t>
      </w:r>
    </w:p>
    <w:p w14:paraId="000000B5" w14:textId="77777777" w:rsidR="000A3AE8" w:rsidRDefault="000A3AE8">
      <w:pPr>
        <w:widowControl/>
        <w:jc w:val="left"/>
        <w:rPr>
          <w:sz w:val="24"/>
          <w:szCs w:val="24"/>
        </w:rPr>
      </w:pPr>
    </w:p>
    <w:p w14:paraId="000000B6" w14:textId="77777777" w:rsidR="000A3AE8" w:rsidRDefault="00403525">
      <w:pPr>
        <w:widowControl/>
        <w:jc w:val="left"/>
        <w:rPr>
          <w:sz w:val="24"/>
          <w:szCs w:val="24"/>
        </w:rPr>
      </w:pPr>
      <w:r>
        <w:rPr>
          <w:color w:val="000000"/>
          <w:sz w:val="22"/>
          <w:szCs w:val="22"/>
        </w:rPr>
        <w:t>月1セッション、計6回</w:t>
      </w:r>
    </w:p>
    <w:p w14:paraId="000000B7" w14:textId="77777777" w:rsidR="000A3AE8" w:rsidRDefault="00403525">
      <w:pPr>
        <w:widowControl/>
        <w:numPr>
          <w:ilvl w:val="0"/>
          <w:numId w:val="4"/>
        </w:numPr>
        <w:jc w:val="left"/>
        <w:rPr>
          <w:color w:val="000000"/>
          <w:sz w:val="22"/>
          <w:szCs w:val="22"/>
        </w:rPr>
      </w:pPr>
      <w:r>
        <w:rPr>
          <w:color w:val="000000"/>
          <w:sz w:val="22"/>
          <w:szCs w:val="22"/>
        </w:rPr>
        <w:t>劇作家とメンターのマッチング（スタイルやテーマが合うか）</w:t>
      </w:r>
    </w:p>
    <w:p w14:paraId="000000B8" w14:textId="77777777" w:rsidR="000A3AE8" w:rsidRDefault="00403525">
      <w:pPr>
        <w:widowControl/>
        <w:numPr>
          <w:ilvl w:val="0"/>
          <w:numId w:val="4"/>
        </w:numPr>
        <w:jc w:val="left"/>
        <w:rPr>
          <w:color w:val="000000"/>
          <w:sz w:val="22"/>
          <w:szCs w:val="22"/>
        </w:rPr>
      </w:pPr>
      <w:r>
        <w:rPr>
          <w:color w:val="000000"/>
          <w:sz w:val="22"/>
          <w:szCs w:val="22"/>
        </w:rPr>
        <w:t>劇作家は戯曲を書き進める</w:t>
      </w:r>
    </w:p>
    <w:p w14:paraId="000000B9" w14:textId="77777777" w:rsidR="000A3AE8" w:rsidRDefault="00403525">
      <w:pPr>
        <w:widowControl/>
        <w:numPr>
          <w:ilvl w:val="0"/>
          <w:numId w:val="4"/>
        </w:numPr>
        <w:jc w:val="left"/>
        <w:rPr>
          <w:color w:val="000000"/>
          <w:sz w:val="22"/>
          <w:szCs w:val="22"/>
        </w:rPr>
      </w:pPr>
      <w:r>
        <w:rPr>
          <w:color w:val="000000"/>
          <w:sz w:val="22"/>
          <w:szCs w:val="22"/>
        </w:rPr>
        <w:lastRenderedPageBreak/>
        <w:t>メンターが良い点、わかりにくい点などについてフィードバック</w:t>
      </w:r>
    </w:p>
    <w:p w14:paraId="000000BA" w14:textId="77777777" w:rsidR="000A3AE8" w:rsidRDefault="00403525">
      <w:pPr>
        <w:widowControl/>
        <w:numPr>
          <w:ilvl w:val="0"/>
          <w:numId w:val="4"/>
        </w:numPr>
        <w:jc w:val="left"/>
        <w:rPr>
          <w:color w:val="000000"/>
          <w:sz w:val="22"/>
          <w:szCs w:val="22"/>
        </w:rPr>
      </w:pPr>
      <w:r>
        <w:rPr>
          <w:color w:val="000000"/>
          <w:sz w:val="22"/>
          <w:szCs w:val="22"/>
        </w:rPr>
        <w:t>5月までにファーストドラフトを書き上げる</w:t>
      </w:r>
    </w:p>
    <w:p w14:paraId="000000BB" w14:textId="77777777" w:rsidR="000A3AE8" w:rsidRDefault="00403525">
      <w:pPr>
        <w:widowControl/>
        <w:jc w:val="left"/>
        <w:rPr>
          <w:sz w:val="24"/>
          <w:szCs w:val="24"/>
        </w:rPr>
      </w:pPr>
      <w:r>
        <w:rPr>
          <w:color w:val="000000"/>
          <w:sz w:val="22"/>
          <w:szCs w:val="22"/>
        </w:rPr>
        <w:t>※初回、中間、最終報告会は対面で全員顔を合わせる機会があると良い</w:t>
      </w:r>
    </w:p>
    <w:p w14:paraId="000000BC" w14:textId="77777777" w:rsidR="000A3AE8" w:rsidRDefault="000A3AE8">
      <w:pPr>
        <w:widowControl/>
        <w:jc w:val="left"/>
        <w:rPr>
          <w:sz w:val="24"/>
          <w:szCs w:val="24"/>
        </w:rPr>
      </w:pPr>
    </w:p>
    <w:p w14:paraId="000000BD" w14:textId="1CA054E0" w:rsidR="000A3AE8" w:rsidRDefault="00403525">
      <w:pPr>
        <w:widowControl/>
        <w:jc w:val="left"/>
        <w:rPr>
          <w:color w:val="000000"/>
          <w:sz w:val="22"/>
          <w:szCs w:val="22"/>
        </w:rPr>
      </w:pPr>
      <w:r>
        <w:rPr>
          <w:color w:val="000000"/>
          <w:sz w:val="22"/>
          <w:szCs w:val="22"/>
        </w:rPr>
        <w:t>②「Writers</w:t>
      </w:r>
      <w:r w:rsidR="00F63232">
        <w:rPr>
          <w:color w:val="000000"/>
          <w:sz w:val="22"/>
          <w:szCs w:val="22"/>
        </w:rPr>
        <w:t>!</w:t>
      </w:r>
      <w:r>
        <w:rPr>
          <w:color w:val="000000"/>
          <w:sz w:val="22"/>
          <w:szCs w:val="22"/>
        </w:rPr>
        <w:t xml:space="preserve"> room」</w:t>
      </w:r>
    </w:p>
    <w:p w14:paraId="000000BE" w14:textId="77777777" w:rsidR="000A3AE8" w:rsidRDefault="00403525">
      <w:pPr>
        <w:widowControl/>
        <w:jc w:val="left"/>
        <w:rPr>
          <w:b/>
          <w:bCs/>
          <w:color w:val="000000"/>
          <w:sz w:val="22"/>
          <w:szCs w:val="22"/>
        </w:rPr>
      </w:pPr>
      <w:r>
        <w:rPr>
          <w:b/>
          <w:bCs/>
          <w:color w:val="000000"/>
          <w:sz w:val="22"/>
          <w:szCs w:val="22"/>
        </w:rPr>
        <w:t>物理的な場所を提供</w:t>
      </w:r>
    </w:p>
    <w:p w14:paraId="000000BF" w14:textId="77777777" w:rsidR="000A3AE8" w:rsidRDefault="00403525">
      <w:pPr>
        <w:widowControl/>
        <w:jc w:val="left"/>
        <w:rPr>
          <w:color w:val="000000"/>
          <w:sz w:val="22"/>
          <w:szCs w:val="22"/>
        </w:rPr>
      </w:pPr>
      <w:proofErr w:type="spellStart"/>
      <w:r>
        <w:rPr>
          <w:color w:val="000000"/>
          <w:sz w:val="22"/>
          <w:szCs w:val="22"/>
        </w:rPr>
        <w:t>PortPort</w:t>
      </w:r>
      <w:proofErr w:type="spellEnd"/>
      <w:r>
        <w:rPr>
          <w:color w:val="000000"/>
          <w:sz w:val="22"/>
          <w:szCs w:val="22"/>
        </w:rPr>
        <w:t>オフィスを使用</w:t>
      </w:r>
    </w:p>
    <w:p w14:paraId="000000C0" w14:textId="77777777" w:rsidR="000A3AE8" w:rsidRDefault="00403525">
      <w:pPr>
        <w:widowControl/>
        <w:jc w:val="left"/>
        <w:rPr>
          <w:color w:val="000000"/>
          <w:sz w:val="22"/>
          <w:szCs w:val="22"/>
        </w:rPr>
      </w:pPr>
      <w:r>
        <w:rPr>
          <w:color w:val="000000"/>
          <w:sz w:val="22"/>
          <w:szCs w:val="22"/>
        </w:rPr>
        <w:t>・戯曲や戯曲の書き方に関する書籍が集まっている、静かに作業できる空間</w:t>
      </w:r>
    </w:p>
    <w:p w14:paraId="000000C1" w14:textId="4DE4E7B8" w:rsidR="000A3AE8" w:rsidRDefault="00403525">
      <w:pPr>
        <w:widowControl/>
        <w:jc w:val="left"/>
        <w:rPr>
          <w:color w:val="000000"/>
          <w:sz w:val="22"/>
          <w:szCs w:val="22"/>
        </w:rPr>
      </w:pPr>
      <w:r>
        <w:rPr>
          <w:color w:val="000000"/>
          <w:sz w:val="22"/>
          <w:szCs w:val="22"/>
        </w:rPr>
        <w:t>・いつでも訪れることがきる</w:t>
      </w:r>
    </w:p>
    <w:p w14:paraId="619A6F95" w14:textId="5E98358A" w:rsidR="00F63232" w:rsidRPr="00F63232" w:rsidRDefault="00F63232">
      <w:pPr>
        <w:widowControl/>
        <w:jc w:val="left"/>
        <w:rPr>
          <w:sz w:val="22"/>
          <w:szCs w:val="22"/>
        </w:rPr>
      </w:pPr>
      <w:r w:rsidRPr="00F63232">
        <w:rPr>
          <w:rFonts w:hint="eastAsia"/>
          <w:sz w:val="22"/>
          <w:szCs w:val="22"/>
        </w:rPr>
        <w:t>・他の劇作家と話せる場所</w:t>
      </w:r>
    </w:p>
    <w:p w14:paraId="000000C2" w14:textId="77777777" w:rsidR="000A3AE8" w:rsidRDefault="000A3AE8">
      <w:pPr>
        <w:widowControl/>
        <w:jc w:val="left"/>
        <w:rPr>
          <w:sz w:val="24"/>
          <w:szCs w:val="24"/>
        </w:rPr>
      </w:pPr>
    </w:p>
    <w:p w14:paraId="000000C3" w14:textId="77777777" w:rsidR="000A3AE8" w:rsidRDefault="00403525">
      <w:pPr>
        <w:widowControl/>
        <w:jc w:val="left"/>
        <w:rPr>
          <w:b/>
          <w:bCs/>
          <w:sz w:val="22"/>
          <w:szCs w:val="22"/>
        </w:rPr>
      </w:pPr>
      <w:r>
        <w:rPr>
          <w:b/>
          <w:bCs/>
          <w:sz w:val="22"/>
          <w:szCs w:val="22"/>
        </w:rPr>
        <w:t>劇作に活かせる経験</w:t>
      </w:r>
    </w:p>
    <w:p w14:paraId="000000C4" w14:textId="77777777" w:rsidR="000A3AE8" w:rsidRDefault="00403525">
      <w:pPr>
        <w:widowControl/>
        <w:jc w:val="left"/>
        <w:rPr>
          <w:sz w:val="22"/>
          <w:szCs w:val="22"/>
        </w:rPr>
      </w:pPr>
      <w:r>
        <w:rPr>
          <w:sz w:val="22"/>
          <w:szCs w:val="22"/>
        </w:rPr>
        <w:t>・戯曲を積極的に読む</w:t>
      </w:r>
    </w:p>
    <w:p w14:paraId="000000C5" w14:textId="77777777" w:rsidR="000A3AE8" w:rsidRDefault="00403525">
      <w:pPr>
        <w:widowControl/>
        <w:jc w:val="left"/>
        <w:rPr>
          <w:sz w:val="24"/>
          <w:szCs w:val="24"/>
        </w:rPr>
      </w:pPr>
      <w:r>
        <w:rPr>
          <w:color w:val="000000"/>
          <w:sz w:val="22"/>
          <w:szCs w:val="22"/>
        </w:rPr>
        <w:t>・劇作を書く上で有益な情報を劇作家同士で共有・ディスカッションできる</w:t>
      </w:r>
    </w:p>
    <w:p w14:paraId="0B225A3F" w14:textId="6DB731DC" w:rsidR="005A7D25" w:rsidRDefault="00403525" w:rsidP="005A7D25">
      <w:pPr>
        <w:widowControl/>
        <w:jc w:val="left"/>
        <w:rPr>
          <w:color w:val="000000"/>
          <w:sz w:val="22"/>
          <w:szCs w:val="22"/>
        </w:rPr>
      </w:pPr>
      <w:r>
        <w:rPr>
          <w:color w:val="000000"/>
          <w:sz w:val="22"/>
          <w:szCs w:val="22"/>
        </w:rPr>
        <w:t>・インスピレーションを受けるための課外活動</w:t>
      </w:r>
      <w:r w:rsidR="005A7D25">
        <w:rPr>
          <w:rFonts w:hint="eastAsia"/>
          <w:color w:val="000000"/>
          <w:sz w:val="22"/>
          <w:szCs w:val="22"/>
        </w:rPr>
        <w:t>（インスピレーションを受ける遠足、観劇会など）</w:t>
      </w:r>
    </w:p>
    <w:p w14:paraId="2800B1B8" w14:textId="620A19CF" w:rsidR="005A7D25" w:rsidRPr="005A7D25" w:rsidRDefault="005A7D25" w:rsidP="005A7D25">
      <w:pPr>
        <w:widowControl/>
        <w:jc w:val="left"/>
        <w:rPr>
          <w:color w:val="000000"/>
          <w:sz w:val="22"/>
          <w:szCs w:val="22"/>
        </w:rPr>
      </w:pPr>
      <w:r>
        <w:rPr>
          <w:rFonts w:hint="eastAsia"/>
          <w:color w:val="000000"/>
          <w:sz w:val="22"/>
          <w:szCs w:val="22"/>
        </w:rPr>
        <w:t>・</w:t>
      </w:r>
      <w:r w:rsidR="003E37F8">
        <w:rPr>
          <w:rFonts w:hint="eastAsia"/>
          <w:color w:val="000000"/>
          <w:sz w:val="22"/>
          <w:szCs w:val="22"/>
        </w:rPr>
        <w:t>観劇を促進するための費用援助</w:t>
      </w:r>
    </w:p>
    <w:p w14:paraId="47B15EF1" w14:textId="64C959C4" w:rsidR="00F63232" w:rsidRDefault="00F63232">
      <w:pPr>
        <w:widowControl/>
        <w:jc w:val="left"/>
        <w:rPr>
          <w:sz w:val="24"/>
          <w:szCs w:val="24"/>
        </w:rPr>
      </w:pPr>
    </w:p>
    <w:p w14:paraId="51F3CE12" w14:textId="3985F52D" w:rsidR="007025AB" w:rsidRDefault="000B1B55">
      <w:pPr>
        <w:widowControl/>
        <w:jc w:val="left"/>
        <w:rPr>
          <w:sz w:val="22"/>
          <w:szCs w:val="22"/>
          <w:lang w:val="en-US"/>
        </w:rPr>
      </w:pPr>
      <w:r>
        <w:rPr>
          <w:sz w:val="22"/>
          <w:szCs w:val="22"/>
          <w:lang w:val="en-US"/>
        </w:rPr>
        <w:t>Playwrights’ Studio Scotland</w:t>
      </w:r>
      <w:r>
        <w:rPr>
          <w:rFonts w:hint="eastAsia"/>
          <w:sz w:val="22"/>
          <w:szCs w:val="22"/>
          <w:lang w:val="en-US"/>
        </w:rPr>
        <w:t>の協力を得て、メンタートレーニングも実施</w:t>
      </w:r>
      <w:r w:rsidR="007025AB">
        <w:rPr>
          <w:rFonts w:hint="eastAsia"/>
          <w:sz w:val="22"/>
          <w:szCs w:val="22"/>
          <w:lang w:val="en-US"/>
        </w:rPr>
        <w:t>（すでに連絡済み）</w:t>
      </w:r>
    </w:p>
    <w:p w14:paraId="1B85A3D9" w14:textId="08E02092" w:rsidR="000B1B55" w:rsidRDefault="000B1B55">
      <w:pPr>
        <w:widowControl/>
        <w:jc w:val="left"/>
        <w:rPr>
          <w:sz w:val="22"/>
          <w:szCs w:val="22"/>
          <w:lang w:val="en-US"/>
        </w:rPr>
      </w:pPr>
      <w:r>
        <w:rPr>
          <w:rFonts w:hint="eastAsia"/>
          <w:sz w:val="22"/>
          <w:szCs w:val="22"/>
          <w:lang w:val="en-US"/>
        </w:rPr>
        <w:t>メンター自身が適切なガイダンスを</w:t>
      </w:r>
      <w:r w:rsidR="006B5C26">
        <w:rPr>
          <w:rFonts w:hint="eastAsia"/>
          <w:sz w:val="22"/>
          <w:szCs w:val="22"/>
          <w:lang w:val="en-US"/>
        </w:rPr>
        <w:t>できるよう</w:t>
      </w:r>
      <w:r w:rsidR="007977F0">
        <w:rPr>
          <w:rFonts w:hint="eastAsia"/>
          <w:sz w:val="22"/>
          <w:szCs w:val="22"/>
          <w:lang w:val="en-US"/>
        </w:rPr>
        <w:t>メンターシップの意図を知る。</w:t>
      </w:r>
    </w:p>
    <w:p w14:paraId="34B08A74" w14:textId="77777777" w:rsidR="000B1B55" w:rsidRPr="000B1B55" w:rsidRDefault="000B1B55">
      <w:pPr>
        <w:widowControl/>
        <w:jc w:val="left"/>
        <w:rPr>
          <w:sz w:val="22"/>
          <w:szCs w:val="22"/>
          <w:lang w:val="en-US"/>
        </w:rPr>
      </w:pPr>
    </w:p>
    <w:p w14:paraId="000000C8" w14:textId="77777777" w:rsidR="000A3AE8" w:rsidRDefault="00403525">
      <w:pPr>
        <w:pStyle w:val="3"/>
        <w:rPr>
          <w:rFonts w:ascii="游明朝" w:eastAsia="游明朝" w:hAnsi="游明朝" w:cs="游明朝"/>
          <w:b w:val="0"/>
          <w:bCs w:val="0"/>
          <w:sz w:val="22"/>
          <w:szCs w:val="22"/>
        </w:rPr>
      </w:pPr>
      <w:bookmarkStart w:id="20" w:name="_heading=h.cxe5wgvgy72e" w:colFirst="0" w:colLast="0"/>
      <w:bookmarkEnd w:id="20"/>
      <w:r>
        <w:rPr>
          <w:rFonts w:ascii="游明朝" w:eastAsia="游明朝" w:hAnsi="游明朝" w:cs="游明朝"/>
          <w:b w:val="0"/>
          <w:bCs w:val="0"/>
          <w:sz w:val="22"/>
          <w:szCs w:val="22"/>
        </w:rPr>
        <w:t>3.3.2 目的：</w:t>
      </w:r>
    </w:p>
    <w:p w14:paraId="000000C9" w14:textId="77777777" w:rsidR="000A3AE8" w:rsidRDefault="00403525">
      <w:pPr>
        <w:widowControl/>
        <w:jc w:val="left"/>
        <w:rPr>
          <w:sz w:val="24"/>
          <w:szCs w:val="24"/>
        </w:rPr>
      </w:pPr>
      <w:r>
        <w:rPr>
          <w:color w:val="000000"/>
          <w:sz w:val="22"/>
          <w:szCs w:val="22"/>
        </w:rPr>
        <w:t>・本格的なガイダンスのもとで長編作品を一本書き上げるという経験を得られる</w:t>
      </w:r>
    </w:p>
    <w:p w14:paraId="000000CA" w14:textId="77777777" w:rsidR="000A3AE8" w:rsidRDefault="00403525">
      <w:pPr>
        <w:widowControl/>
        <w:jc w:val="left"/>
        <w:rPr>
          <w:sz w:val="24"/>
          <w:szCs w:val="24"/>
        </w:rPr>
      </w:pPr>
      <w:r>
        <w:rPr>
          <w:color w:val="000000"/>
          <w:sz w:val="22"/>
          <w:szCs w:val="22"/>
        </w:rPr>
        <w:t>・「戯曲を読む」「観劇する」と実際世の中に出ている作品に触れ合う経験を増やす</w:t>
      </w:r>
    </w:p>
    <w:p w14:paraId="000000CB" w14:textId="77777777" w:rsidR="000A3AE8" w:rsidRDefault="00403525">
      <w:pPr>
        <w:widowControl/>
        <w:jc w:val="left"/>
        <w:rPr>
          <w:sz w:val="24"/>
          <w:szCs w:val="24"/>
        </w:rPr>
      </w:pPr>
      <w:r>
        <w:rPr>
          <w:color w:val="000000"/>
          <w:sz w:val="22"/>
          <w:szCs w:val="22"/>
        </w:rPr>
        <w:t>→講義や理論では学べないことを知ることができる</w:t>
      </w:r>
    </w:p>
    <w:p w14:paraId="000000CC" w14:textId="77777777" w:rsidR="000A3AE8" w:rsidRDefault="00403525">
      <w:pPr>
        <w:widowControl/>
        <w:jc w:val="left"/>
        <w:rPr>
          <w:sz w:val="24"/>
          <w:szCs w:val="24"/>
        </w:rPr>
      </w:pPr>
      <w:r>
        <w:rPr>
          <w:color w:val="000000"/>
          <w:sz w:val="22"/>
          <w:szCs w:val="22"/>
        </w:rPr>
        <w:t>・自分の作品について他人と共有することができるようになる</w:t>
      </w:r>
    </w:p>
    <w:p w14:paraId="000000CD" w14:textId="77777777" w:rsidR="000A3AE8" w:rsidRDefault="000A3AE8">
      <w:pPr>
        <w:widowControl/>
        <w:jc w:val="left"/>
        <w:rPr>
          <w:sz w:val="24"/>
          <w:szCs w:val="24"/>
        </w:rPr>
      </w:pPr>
    </w:p>
    <w:p w14:paraId="000000CE" w14:textId="77777777" w:rsidR="000A3AE8" w:rsidRDefault="00403525">
      <w:pPr>
        <w:widowControl/>
        <w:jc w:val="left"/>
        <w:rPr>
          <w:sz w:val="24"/>
          <w:szCs w:val="24"/>
        </w:rPr>
      </w:pPr>
      <w:r>
        <w:rPr>
          <w:color w:val="000000"/>
          <w:sz w:val="22"/>
          <w:szCs w:val="22"/>
        </w:rPr>
        <w:t>参加人数：劇作家 Max 10人</w:t>
      </w:r>
    </w:p>
    <w:p w14:paraId="000000CF" w14:textId="77777777" w:rsidR="000A3AE8" w:rsidRDefault="00403525">
      <w:pPr>
        <w:widowControl/>
        <w:jc w:val="left"/>
        <w:rPr>
          <w:color w:val="000000"/>
          <w:sz w:val="22"/>
          <w:szCs w:val="22"/>
        </w:rPr>
      </w:pPr>
      <w:r>
        <w:rPr>
          <w:color w:val="000000"/>
          <w:sz w:val="22"/>
          <w:szCs w:val="22"/>
        </w:rPr>
        <w:t>期間：2026年11月〜2027年5月</w:t>
      </w:r>
    </w:p>
    <w:p w14:paraId="000000D0" w14:textId="77777777" w:rsidR="000A3AE8" w:rsidRDefault="00403525">
      <w:pPr>
        <w:widowControl/>
        <w:jc w:val="left"/>
        <w:rPr>
          <w:sz w:val="24"/>
          <w:szCs w:val="24"/>
        </w:rPr>
      </w:pPr>
      <w:r>
        <w:rPr>
          <w:color w:val="000000"/>
          <w:sz w:val="22"/>
          <w:szCs w:val="22"/>
        </w:rPr>
        <w:t>メンター：メンターとしての姿勢をきちんと理解している人にお願いするorトレーニングする</w:t>
      </w:r>
    </w:p>
    <w:p w14:paraId="000000D7" w14:textId="77777777" w:rsidR="000A3AE8" w:rsidRDefault="000A3AE8">
      <w:pPr>
        <w:widowControl/>
        <w:jc w:val="left"/>
        <w:rPr>
          <w:sz w:val="24"/>
          <w:szCs w:val="24"/>
        </w:rPr>
      </w:pPr>
    </w:p>
    <w:p w14:paraId="000000D8" w14:textId="77777777" w:rsidR="000A3AE8" w:rsidRDefault="00403525">
      <w:pPr>
        <w:pStyle w:val="3"/>
        <w:rPr>
          <w:rFonts w:ascii="游明朝" w:eastAsia="游明朝" w:hAnsi="游明朝" w:cs="游明朝"/>
          <w:b w:val="0"/>
          <w:bCs w:val="0"/>
          <w:sz w:val="22"/>
          <w:szCs w:val="22"/>
        </w:rPr>
      </w:pPr>
      <w:bookmarkStart w:id="21" w:name="_heading=h.8tknnvdo8r3u" w:colFirst="0" w:colLast="0"/>
      <w:bookmarkEnd w:id="21"/>
      <w:r>
        <w:rPr>
          <w:rFonts w:ascii="游明朝" w:eastAsia="游明朝" w:hAnsi="游明朝" w:cs="游明朝"/>
          <w:b w:val="0"/>
          <w:bCs w:val="0"/>
          <w:sz w:val="22"/>
          <w:szCs w:val="22"/>
        </w:rPr>
        <w:t>3.3.3 スケジュール詳細：</w:t>
      </w:r>
    </w:p>
    <w:p w14:paraId="000000D9" w14:textId="77777777" w:rsidR="000A3AE8" w:rsidRDefault="00403525">
      <w:pPr>
        <w:widowControl/>
        <w:jc w:val="left"/>
        <w:rPr>
          <w:sz w:val="24"/>
          <w:szCs w:val="24"/>
          <w:u w:val="single"/>
        </w:rPr>
      </w:pPr>
      <w:r>
        <w:rPr>
          <w:color w:val="000000"/>
          <w:sz w:val="22"/>
          <w:szCs w:val="22"/>
          <w:u w:val="single"/>
        </w:rPr>
        <w:t>オリエンテーション: 11/1~11/7</w:t>
      </w:r>
    </w:p>
    <w:p w14:paraId="000000DA" w14:textId="77777777" w:rsidR="000A3AE8" w:rsidRDefault="00403525">
      <w:pPr>
        <w:widowControl/>
        <w:jc w:val="left"/>
        <w:rPr>
          <w:sz w:val="24"/>
          <w:szCs w:val="24"/>
          <w:u w:val="single"/>
        </w:rPr>
      </w:pPr>
      <w:r>
        <w:rPr>
          <w:color w:val="000000"/>
          <w:sz w:val="22"/>
          <w:szCs w:val="22"/>
        </w:rPr>
        <w:t>- メンターとメンティーの挨拶</w:t>
      </w:r>
    </w:p>
    <w:p w14:paraId="000000DB" w14:textId="77777777" w:rsidR="000A3AE8" w:rsidRDefault="00403525">
      <w:pPr>
        <w:widowControl/>
        <w:jc w:val="left"/>
        <w:rPr>
          <w:sz w:val="24"/>
          <w:szCs w:val="24"/>
        </w:rPr>
      </w:pPr>
      <w:r>
        <w:rPr>
          <w:color w:val="000000"/>
          <w:sz w:val="22"/>
          <w:szCs w:val="22"/>
        </w:rPr>
        <w:t>- セッションの進め方についての紹介</w:t>
      </w:r>
    </w:p>
    <w:p w14:paraId="000000DC" w14:textId="77777777" w:rsidR="000A3AE8" w:rsidRDefault="00403525">
      <w:pPr>
        <w:widowControl/>
        <w:jc w:val="left"/>
        <w:rPr>
          <w:sz w:val="24"/>
          <w:szCs w:val="24"/>
        </w:rPr>
      </w:pPr>
      <w:r>
        <w:rPr>
          <w:color w:val="000000"/>
          <w:sz w:val="22"/>
          <w:szCs w:val="22"/>
        </w:rPr>
        <w:t>-海外の演劇とは</w:t>
      </w:r>
    </w:p>
    <w:p w14:paraId="000000DD" w14:textId="77777777" w:rsidR="000A3AE8" w:rsidRDefault="00403525">
      <w:pPr>
        <w:widowControl/>
        <w:jc w:val="left"/>
        <w:rPr>
          <w:sz w:val="24"/>
          <w:szCs w:val="24"/>
        </w:rPr>
      </w:pPr>
      <w:r>
        <w:rPr>
          <w:color w:val="000000"/>
          <w:sz w:val="22"/>
          <w:szCs w:val="22"/>
        </w:rPr>
        <w:t xml:space="preserve">　・現代で人気な作品</w:t>
      </w:r>
    </w:p>
    <w:p w14:paraId="000000DE" w14:textId="77777777" w:rsidR="000A3AE8" w:rsidRDefault="00403525">
      <w:pPr>
        <w:widowControl/>
        <w:jc w:val="left"/>
        <w:rPr>
          <w:sz w:val="24"/>
          <w:szCs w:val="24"/>
        </w:rPr>
      </w:pPr>
      <w:r>
        <w:rPr>
          <w:color w:val="000000"/>
          <w:sz w:val="22"/>
          <w:szCs w:val="22"/>
        </w:rPr>
        <w:t xml:space="preserve">　・観客層</w:t>
      </w:r>
    </w:p>
    <w:p w14:paraId="000000DF" w14:textId="77777777" w:rsidR="000A3AE8" w:rsidRDefault="00403525">
      <w:pPr>
        <w:widowControl/>
        <w:jc w:val="left"/>
        <w:rPr>
          <w:sz w:val="24"/>
          <w:szCs w:val="24"/>
        </w:rPr>
      </w:pPr>
      <w:r>
        <w:rPr>
          <w:color w:val="000000"/>
          <w:sz w:val="22"/>
          <w:szCs w:val="22"/>
        </w:rPr>
        <w:t xml:space="preserve">　・日本の演劇市場との違い</w:t>
      </w:r>
    </w:p>
    <w:p w14:paraId="000000E0" w14:textId="77777777" w:rsidR="000A3AE8" w:rsidRDefault="00403525">
      <w:pPr>
        <w:widowControl/>
        <w:jc w:val="left"/>
        <w:rPr>
          <w:sz w:val="24"/>
          <w:szCs w:val="24"/>
        </w:rPr>
      </w:pPr>
      <w:r>
        <w:rPr>
          <w:color w:val="000000"/>
          <w:sz w:val="22"/>
          <w:szCs w:val="22"/>
        </w:rPr>
        <w:lastRenderedPageBreak/>
        <w:t xml:space="preserve">　・海外から見た日本（どのようなイメージ？日本のどんな作品が人気？）</w:t>
      </w:r>
    </w:p>
    <w:p w14:paraId="000000E1" w14:textId="77777777" w:rsidR="000A3AE8" w:rsidRDefault="000A3AE8">
      <w:pPr>
        <w:widowControl/>
        <w:jc w:val="left"/>
        <w:rPr>
          <w:sz w:val="24"/>
          <w:szCs w:val="24"/>
        </w:rPr>
      </w:pPr>
    </w:p>
    <w:p w14:paraId="000000E2" w14:textId="77777777" w:rsidR="000A3AE8" w:rsidRDefault="00403525">
      <w:pPr>
        <w:widowControl/>
        <w:jc w:val="left"/>
        <w:rPr>
          <w:sz w:val="24"/>
          <w:szCs w:val="24"/>
          <w:u w:val="single"/>
        </w:rPr>
      </w:pPr>
      <w:r>
        <w:rPr>
          <w:color w:val="000000"/>
          <w:sz w:val="22"/>
          <w:szCs w:val="22"/>
          <w:u w:val="single"/>
        </w:rPr>
        <w:t>Session 1：11/8~11/30</w:t>
      </w:r>
    </w:p>
    <w:p w14:paraId="000000E3" w14:textId="24D372F8" w:rsidR="000A3AE8" w:rsidRDefault="00403525">
      <w:pPr>
        <w:widowControl/>
        <w:jc w:val="left"/>
        <w:rPr>
          <w:sz w:val="24"/>
          <w:szCs w:val="24"/>
        </w:rPr>
      </w:pPr>
      <w:r>
        <w:rPr>
          <w:color w:val="000000"/>
          <w:sz w:val="22"/>
          <w:szCs w:val="22"/>
        </w:rPr>
        <w:t>Writers</w:t>
      </w:r>
      <w:r w:rsidR="002E729F">
        <w:rPr>
          <w:color w:val="000000"/>
          <w:sz w:val="22"/>
          <w:szCs w:val="22"/>
        </w:rPr>
        <w:t>’</w:t>
      </w:r>
      <w:r>
        <w:rPr>
          <w:color w:val="000000"/>
          <w:sz w:val="22"/>
          <w:szCs w:val="22"/>
        </w:rPr>
        <w:t xml:space="preserve"> room「Getting Inspiration」</w:t>
      </w:r>
    </w:p>
    <w:p w14:paraId="000000E4" w14:textId="77777777" w:rsidR="000A3AE8" w:rsidRDefault="00403525">
      <w:pPr>
        <w:widowControl/>
        <w:jc w:val="left"/>
        <w:rPr>
          <w:sz w:val="24"/>
          <w:szCs w:val="24"/>
        </w:rPr>
      </w:pPr>
      <w:r>
        <w:rPr>
          <w:color w:val="000000"/>
          <w:sz w:val="22"/>
          <w:szCs w:val="22"/>
        </w:rPr>
        <w:t>みんなで街に出て人間観察、戯曲に使えそうなネタ集め</w:t>
      </w:r>
    </w:p>
    <w:p w14:paraId="000000E5" w14:textId="77777777" w:rsidR="000A3AE8" w:rsidRDefault="00403525">
      <w:pPr>
        <w:widowControl/>
        <w:jc w:val="left"/>
        <w:rPr>
          <w:sz w:val="24"/>
          <w:szCs w:val="24"/>
        </w:rPr>
      </w:pPr>
      <w:r>
        <w:rPr>
          <w:color w:val="000000"/>
          <w:sz w:val="22"/>
          <w:szCs w:val="22"/>
        </w:rPr>
        <w:t>例：</w:t>
      </w:r>
    </w:p>
    <w:p w14:paraId="000000E6" w14:textId="77777777" w:rsidR="000A3AE8" w:rsidRDefault="00403525">
      <w:pPr>
        <w:widowControl/>
        <w:jc w:val="left"/>
        <w:rPr>
          <w:sz w:val="24"/>
          <w:szCs w:val="24"/>
        </w:rPr>
      </w:pPr>
      <w:r>
        <w:rPr>
          <w:color w:val="000000"/>
          <w:sz w:val="22"/>
          <w:szCs w:val="22"/>
        </w:rPr>
        <w:t>-山手線を一周乗ってみる</w:t>
      </w:r>
    </w:p>
    <w:p w14:paraId="000000E7" w14:textId="77777777" w:rsidR="000A3AE8" w:rsidRDefault="00403525">
      <w:pPr>
        <w:widowControl/>
        <w:jc w:val="left"/>
        <w:rPr>
          <w:sz w:val="24"/>
          <w:szCs w:val="24"/>
        </w:rPr>
      </w:pPr>
      <w:r>
        <w:rPr>
          <w:color w:val="000000"/>
          <w:sz w:val="22"/>
          <w:szCs w:val="22"/>
        </w:rPr>
        <w:t>-上野公園を歩き回る、美術館を訪れる</w:t>
      </w:r>
    </w:p>
    <w:p w14:paraId="000000E8" w14:textId="77777777" w:rsidR="000A3AE8" w:rsidRDefault="000A3AE8">
      <w:pPr>
        <w:widowControl/>
        <w:jc w:val="left"/>
        <w:rPr>
          <w:sz w:val="24"/>
          <w:szCs w:val="24"/>
        </w:rPr>
      </w:pPr>
    </w:p>
    <w:p w14:paraId="000000E9" w14:textId="77777777" w:rsidR="000A3AE8" w:rsidRDefault="00403525">
      <w:pPr>
        <w:widowControl/>
        <w:jc w:val="left"/>
        <w:rPr>
          <w:sz w:val="24"/>
          <w:szCs w:val="24"/>
          <w:u w:val="single"/>
        </w:rPr>
      </w:pPr>
      <w:r>
        <w:rPr>
          <w:color w:val="000000"/>
          <w:sz w:val="22"/>
          <w:szCs w:val="22"/>
          <w:u w:val="single"/>
        </w:rPr>
        <w:t>Session 2：12/1~12/31</w:t>
      </w:r>
    </w:p>
    <w:p w14:paraId="000000EA" w14:textId="536CFB01" w:rsidR="000A3AE8" w:rsidRDefault="00403525">
      <w:pPr>
        <w:widowControl/>
        <w:jc w:val="left"/>
        <w:rPr>
          <w:sz w:val="24"/>
          <w:szCs w:val="24"/>
        </w:rPr>
      </w:pPr>
      <w:r>
        <w:rPr>
          <w:color w:val="000000"/>
          <w:sz w:val="22"/>
          <w:szCs w:val="22"/>
        </w:rPr>
        <w:t>Writer</w:t>
      </w:r>
      <w:r w:rsidR="002E729F">
        <w:rPr>
          <w:color w:val="000000"/>
          <w:sz w:val="22"/>
          <w:szCs w:val="22"/>
        </w:rPr>
        <w:t>s’</w:t>
      </w:r>
      <w:r>
        <w:rPr>
          <w:color w:val="000000"/>
          <w:sz w:val="22"/>
          <w:szCs w:val="22"/>
        </w:rPr>
        <w:t xml:space="preserve"> room「戯曲を読んでみよう1」</w:t>
      </w:r>
    </w:p>
    <w:p w14:paraId="000000EB" w14:textId="77777777" w:rsidR="000A3AE8" w:rsidRDefault="000A3AE8">
      <w:pPr>
        <w:widowControl/>
        <w:jc w:val="left"/>
        <w:rPr>
          <w:sz w:val="24"/>
          <w:szCs w:val="24"/>
        </w:rPr>
      </w:pPr>
    </w:p>
    <w:p w14:paraId="000000EC" w14:textId="77777777" w:rsidR="000A3AE8" w:rsidRDefault="00403525">
      <w:pPr>
        <w:widowControl/>
        <w:jc w:val="left"/>
        <w:rPr>
          <w:sz w:val="24"/>
          <w:szCs w:val="24"/>
          <w:u w:val="single"/>
        </w:rPr>
      </w:pPr>
      <w:r>
        <w:rPr>
          <w:color w:val="000000"/>
          <w:sz w:val="22"/>
          <w:szCs w:val="22"/>
          <w:u w:val="single"/>
        </w:rPr>
        <w:t>Session 3：1/1~1/24</w:t>
      </w:r>
    </w:p>
    <w:p w14:paraId="000000ED" w14:textId="3D57742B" w:rsidR="000A3AE8" w:rsidRDefault="00403525">
      <w:pPr>
        <w:widowControl/>
        <w:jc w:val="left"/>
        <w:rPr>
          <w:sz w:val="24"/>
          <w:szCs w:val="24"/>
        </w:rPr>
      </w:pPr>
      <w:r>
        <w:rPr>
          <w:color w:val="000000"/>
          <w:sz w:val="22"/>
          <w:szCs w:val="22"/>
        </w:rPr>
        <w:t>Writers</w:t>
      </w:r>
      <w:r w:rsidR="002E729F">
        <w:rPr>
          <w:color w:val="000000"/>
          <w:sz w:val="22"/>
          <w:szCs w:val="22"/>
        </w:rPr>
        <w:t>’</w:t>
      </w:r>
      <w:r>
        <w:rPr>
          <w:color w:val="000000"/>
          <w:sz w:val="22"/>
          <w:szCs w:val="22"/>
        </w:rPr>
        <w:t xml:space="preserve"> room「Writer’s blockの対処方法」</w:t>
      </w:r>
    </w:p>
    <w:p w14:paraId="000000EE" w14:textId="77777777" w:rsidR="000A3AE8" w:rsidRDefault="00403525">
      <w:pPr>
        <w:widowControl/>
        <w:jc w:val="left"/>
        <w:rPr>
          <w:sz w:val="24"/>
          <w:szCs w:val="24"/>
        </w:rPr>
      </w:pPr>
      <w:r>
        <w:rPr>
          <w:color w:val="000000"/>
          <w:sz w:val="22"/>
          <w:szCs w:val="22"/>
        </w:rPr>
        <w:t>お互いwriter’s blockに直面した時に何をしているか共有、アドバイス</w:t>
      </w:r>
    </w:p>
    <w:p w14:paraId="000000EF" w14:textId="77777777" w:rsidR="000A3AE8" w:rsidRDefault="000A3AE8">
      <w:pPr>
        <w:widowControl/>
        <w:jc w:val="left"/>
        <w:rPr>
          <w:sz w:val="24"/>
          <w:szCs w:val="24"/>
        </w:rPr>
      </w:pPr>
    </w:p>
    <w:p w14:paraId="000000F0" w14:textId="77777777" w:rsidR="000A3AE8" w:rsidRDefault="00403525">
      <w:pPr>
        <w:widowControl/>
        <w:jc w:val="left"/>
        <w:rPr>
          <w:color w:val="000000"/>
          <w:sz w:val="22"/>
          <w:szCs w:val="22"/>
          <w:u w:val="single"/>
        </w:rPr>
      </w:pPr>
      <w:r>
        <w:rPr>
          <w:color w:val="000000"/>
          <w:sz w:val="22"/>
          <w:szCs w:val="22"/>
          <w:u w:val="single"/>
        </w:rPr>
        <w:t>中間報告会：1/24~1/31</w:t>
      </w:r>
    </w:p>
    <w:p w14:paraId="000000F1" w14:textId="77777777" w:rsidR="000A3AE8" w:rsidRDefault="00403525">
      <w:pPr>
        <w:widowControl/>
        <w:jc w:val="left"/>
        <w:rPr>
          <w:color w:val="000000"/>
          <w:sz w:val="22"/>
          <w:szCs w:val="22"/>
          <w:u w:val="single"/>
        </w:rPr>
      </w:pPr>
      <w:r>
        <w:rPr>
          <w:color w:val="000000"/>
          <w:sz w:val="22"/>
          <w:szCs w:val="22"/>
        </w:rPr>
        <w:t>進捗状況について報告</w:t>
      </w:r>
    </w:p>
    <w:p w14:paraId="000000F2" w14:textId="77777777" w:rsidR="000A3AE8" w:rsidRDefault="00403525">
      <w:pPr>
        <w:widowControl/>
        <w:jc w:val="left"/>
        <w:rPr>
          <w:sz w:val="24"/>
          <w:szCs w:val="24"/>
        </w:rPr>
      </w:pPr>
      <w:r>
        <w:rPr>
          <w:color w:val="000000"/>
          <w:sz w:val="22"/>
          <w:szCs w:val="22"/>
        </w:rPr>
        <w:t>リーディング希望の人はここで15分ほどリーディング実施してフィードバックもらうのもあり</w:t>
      </w:r>
    </w:p>
    <w:p w14:paraId="000000F3" w14:textId="77777777" w:rsidR="000A3AE8" w:rsidRDefault="000A3AE8">
      <w:pPr>
        <w:widowControl/>
        <w:jc w:val="left"/>
        <w:rPr>
          <w:sz w:val="24"/>
          <w:szCs w:val="24"/>
        </w:rPr>
      </w:pPr>
    </w:p>
    <w:p w14:paraId="000000F4" w14:textId="77777777" w:rsidR="000A3AE8" w:rsidRDefault="00403525">
      <w:pPr>
        <w:widowControl/>
        <w:jc w:val="left"/>
        <w:rPr>
          <w:sz w:val="24"/>
          <w:szCs w:val="24"/>
          <w:u w:val="single"/>
        </w:rPr>
      </w:pPr>
      <w:r>
        <w:rPr>
          <w:color w:val="000000"/>
          <w:sz w:val="22"/>
          <w:szCs w:val="22"/>
          <w:u w:val="single"/>
        </w:rPr>
        <w:t>Session 4：2/1~2/28</w:t>
      </w:r>
    </w:p>
    <w:p w14:paraId="000000F5" w14:textId="292DACFC" w:rsidR="000A3AE8" w:rsidRDefault="00403525">
      <w:pPr>
        <w:widowControl/>
        <w:jc w:val="left"/>
        <w:rPr>
          <w:sz w:val="24"/>
          <w:szCs w:val="24"/>
        </w:rPr>
      </w:pPr>
      <w:r>
        <w:rPr>
          <w:color w:val="000000"/>
          <w:sz w:val="22"/>
          <w:szCs w:val="22"/>
        </w:rPr>
        <w:t>Writer</w:t>
      </w:r>
      <w:r w:rsidR="002E729F">
        <w:rPr>
          <w:color w:val="000000"/>
          <w:sz w:val="22"/>
          <w:szCs w:val="22"/>
        </w:rPr>
        <w:t>s’</w:t>
      </w:r>
      <w:r>
        <w:rPr>
          <w:color w:val="000000"/>
          <w:sz w:val="22"/>
          <w:szCs w:val="22"/>
        </w:rPr>
        <w:t xml:space="preserve"> room「戯曲を読んでみよう 2」</w:t>
      </w:r>
    </w:p>
    <w:p w14:paraId="000000F6" w14:textId="77777777" w:rsidR="000A3AE8" w:rsidRDefault="00403525">
      <w:pPr>
        <w:widowControl/>
        <w:jc w:val="left"/>
        <w:rPr>
          <w:sz w:val="24"/>
          <w:szCs w:val="24"/>
        </w:rPr>
      </w:pPr>
      <w:r>
        <w:rPr>
          <w:color w:val="000000"/>
          <w:sz w:val="22"/>
          <w:szCs w:val="22"/>
        </w:rPr>
        <w:t>アダプテーションの戯曲（脚本）を読む</w:t>
      </w:r>
    </w:p>
    <w:p w14:paraId="000000F7" w14:textId="77777777" w:rsidR="000A3AE8" w:rsidRDefault="00403525">
      <w:pPr>
        <w:widowControl/>
        <w:jc w:val="left"/>
        <w:rPr>
          <w:sz w:val="24"/>
          <w:szCs w:val="24"/>
        </w:rPr>
      </w:pPr>
      <w:r>
        <w:rPr>
          <w:color w:val="000000"/>
          <w:sz w:val="22"/>
          <w:szCs w:val="22"/>
        </w:rPr>
        <w:t>原作との共通点、違いを分析する</w:t>
      </w:r>
    </w:p>
    <w:p w14:paraId="000000F8" w14:textId="77777777" w:rsidR="000A3AE8" w:rsidRDefault="000A3AE8">
      <w:pPr>
        <w:widowControl/>
        <w:jc w:val="left"/>
        <w:rPr>
          <w:sz w:val="24"/>
          <w:szCs w:val="24"/>
        </w:rPr>
      </w:pPr>
    </w:p>
    <w:p w14:paraId="000000F9" w14:textId="77777777" w:rsidR="000A3AE8" w:rsidRDefault="00403525">
      <w:pPr>
        <w:widowControl/>
        <w:jc w:val="left"/>
        <w:rPr>
          <w:sz w:val="24"/>
          <w:szCs w:val="24"/>
          <w:u w:val="single"/>
        </w:rPr>
      </w:pPr>
      <w:r>
        <w:rPr>
          <w:color w:val="000000"/>
          <w:sz w:val="22"/>
          <w:szCs w:val="22"/>
          <w:u w:val="single"/>
        </w:rPr>
        <w:t>Session 5：3/1~3/31</w:t>
      </w:r>
    </w:p>
    <w:p w14:paraId="000000FA" w14:textId="61E4E45B" w:rsidR="000A3AE8" w:rsidRDefault="00403525">
      <w:pPr>
        <w:widowControl/>
        <w:jc w:val="left"/>
        <w:rPr>
          <w:sz w:val="24"/>
          <w:szCs w:val="24"/>
        </w:rPr>
      </w:pPr>
      <w:r>
        <w:rPr>
          <w:color w:val="000000"/>
          <w:sz w:val="22"/>
          <w:szCs w:val="22"/>
        </w:rPr>
        <w:t>Writers</w:t>
      </w:r>
      <w:r w:rsidR="002E729F">
        <w:rPr>
          <w:color w:val="000000"/>
          <w:sz w:val="22"/>
          <w:szCs w:val="22"/>
        </w:rPr>
        <w:t>’</w:t>
      </w:r>
      <w:r>
        <w:rPr>
          <w:color w:val="000000"/>
          <w:sz w:val="22"/>
          <w:szCs w:val="22"/>
        </w:rPr>
        <w:t xml:space="preserve"> room「英語で！戯曲を読んでみよう 3」</w:t>
      </w:r>
    </w:p>
    <w:p w14:paraId="000000FB" w14:textId="77777777" w:rsidR="000A3AE8" w:rsidRDefault="00403525">
      <w:pPr>
        <w:widowControl/>
        <w:jc w:val="left"/>
        <w:rPr>
          <w:sz w:val="24"/>
          <w:szCs w:val="24"/>
        </w:rPr>
      </w:pPr>
      <w:r>
        <w:rPr>
          <w:color w:val="000000"/>
          <w:sz w:val="22"/>
          <w:szCs w:val="22"/>
        </w:rPr>
        <w:t>英語の戯曲のフォーマットを知る</w:t>
      </w:r>
    </w:p>
    <w:p w14:paraId="000000FC" w14:textId="77777777" w:rsidR="000A3AE8" w:rsidRDefault="00403525">
      <w:pPr>
        <w:widowControl/>
        <w:jc w:val="left"/>
        <w:rPr>
          <w:sz w:val="24"/>
          <w:szCs w:val="24"/>
        </w:rPr>
      </w:pPr>
      <w:r>
        <w:rPr>
          <w:color w:val="000000"/>
          <w:sz w:val="22"/>
          <w:szCs w:val="22"/>
        </w:rPr>
        <w:t>翻訳される時に失われるもの・加わるものとは</w:t>
      </w:r>
    </w:p>
    <w:p w14:paraId="000000FD" w14:textId="77777777" w:rsidR="000A3AE8" w:rsidRDefault="000A3AE8">
      <w:pPr>
        <w:widowControl/>
        <w:jc w:val="left"/>
        <w:rPr>
          <w:sz w:val="24"/>
          <w:szCs w:val="24"/>
        </w:rPr>
      </w:pPr>
    </w:p>
    <w:p w14:paraId="000000FE" w14:textId="77777777" w:rsidR="000A3AE8" w:rsidRDefault="00403525">
      <w:pPr>
        <w:widowControl/>
        <w:jc w:val="left"/>
        <w:rPr>
          <w:sz w:val="24"/>
          <w:szCs w:val="24"/>
          <w:u w:val="single"/>
        </w:rPr>
      </w:pPr>
      <w:r>
        <w:rPr>
          <w:color w:val="000000"/>
          <w:sz w:val="22"/>
          <w:szCs w:val="22"/>
          <w:u w:val="single"/>
        </w:rPr>
        <w:t>Session 6：4/1~4/14</w:t>
      </w:r>
    </w:p>
    <w:p w14:paraId="000000FF" w14:textId="7C82B24A" w:rsidR="000A3AE8" w:rsidRDefault="00403525">
      <w:pPr>
        <w:widowControl/>
        <w:jc w:val="left"/>
        <w:rPr>
          <w:sz w:val="24"/>
          <w:szCs w:val="24"/>
        </w:rPr>
      </w:pPr>
      <w:r>
        <w:rPr>
          <w:color w:val="000000"/>
          <w:sz w:val="22"/>
          <w:szCs w:val="22"/>
        </w:rPr>
        <w:t>Writers</w:t>
      </w:r>
      <w:r w:rsidR="002E729F">
        <w:rPr>
          <w:color w:val="000000"/>
          <w:sz w:val="22"/>
          <w:szCs w:val="22"/>
        </w:rPr>
        <w:t>’</w:t>
      </w:r>
      <w:r>
        <w:rPr>
          <w:color w:val="000000"/>
          <w:sz w:val="22"/>
          <w:szCs w:val="22"/>
        </w:rPr>
        <w:t xml:space="preserve"> room「ラストチャンス！アドバイスなんでも会」</w:t>
      </w:r>
    </w:p>
    <w:p w14:paraId="00000100" w14:textId="77777777" w:rsidR="000A3AE8" w:rsidRDefault="000A3AE8">
      <w:pPr>
        <w:widowControl/>
        <w:jc w:val="left"/>
        <w:rPr>
          <w:sz w:val="24"/>
          <w:szCs w:val="24"/>
        </w:rPr>
      </w:pPr>
    </w:p>
    <w:p w14:paraId="00000101" w14:textId="77777777" w:rsidR="000A3AE8" w:rsidRDefault="00403525">
      <w:pPr>
        <w:widowControl/>
        <w:jc w:val="left"/>
        <w:rPr>
          <w:sz w:val="24"/>
          <w:szCs w:val="24"/>
          <w:u w:val="single"/>
        </w:rPr>
      </w:pPr>
      <w:r>
        <w:rPr>
          <w:color w:val="000000"/>
          <w:sz w:val="22"/>
          <w:szCs w:val="22"/>
          <w:u w:val="single"/>
        </w:rPr>
        <w:t>最終報告会</w:t>
      </w:r>
    </w:p>
    <w:p w14:paraId="00000102" w14:textId="77777777" w:rsidR="000A3AE8" w:rsidRDefault="00403525">
      <w:pPr>
        <w:widowControl/>
        <w:jc w:val="left"/>
        <w:rPr>
          <w:sz w:val="24"/>
          <w:szCs w:val="24"/>
          <w:u w:val="single"/>
        </w:rPr>
      </w:pPr>
      <w:r>
        <w:rPr>
          <w:color w:val="000000"/>
          <w:sz w:val="22"/>
          <w:szCs w:val="22"/>
        </w:rPr>
        <w:t>自分作品について発表</w:t>
      </w:r>
    </w:p>
    <w:p w14:paraId="00000103" w14:textId="77777777" w:rsidR="000A3AE8" w:rsidRDefault="00403525">
      <w:pPr>
        <w:widowControl/>
        <w:jc w:val="left"/>
        <w:rPr>
          <w:sz w:val="24"/>
          <w:szCs w:val="24"/>
        </w:rPr>
      </w:pPr>
      <w:r>
        <w:rPr>
          <w:color w:val="000000"/>
          <w:sz w:val="22"/>
          <w:szCs w:val="22"/>
        </w:rPr>
        <w:t>10人×15分</w:t>
      </w:r>
    </w:p>
    <w:p w14:paraId="00000104" w14:textId="77777777" w:rsidR="000A3AE8" w:rsidRDefault="000A3AE8">
      <w:pPr>
        <w:widowControl/>
        <w:jc w:val="left"/>
        <w:rPr>
          <w:sz w:val="24"/>
          <w:szCs w:val="24"/>
        </w:rPr>
      </w:pPr>
    </w:p>
    <w:p w14:paraId="1647A377" w14:textId="5556B956" w:rsidR="002E729F" w:rsidRDefault="002E729F">
      <w:pPr>
        <w:widowControl/>
        <w:jc w:val="left"/>
        <w:rPr>
          <w:color w:val="000000"/>
          <w:sz w:val="22"/>
          <w:szCs w:val="22"/>
        </w:rPr>
      </w:pPr>
    </w:p>
    <w:p w14:paraId="7B10FF6A" w14:textId="56238A48" w:rsidR="002E729F" w:rsidRDefault="002E729F">
      <w:pPr>
        <w:widowControl/>
        <w:jc w:val="left"/>
        <w:rPr>
          <w:sz w:val="22"/>
          <w:szCs w:val="22"/>
        </w:rPr>
      </w:pPr>
    </w:p>
    <w:p w14:paraId="2C7CC0E7" w14:textId="4901221A" w:rsidR="002E729F" w:rsidRDefault="002E729F">
      <w:pPr>
        <w:widowControl/>
        <w:jc w:val="left"/>
        <w:rPr>
          <w:sz w:val="22"/>
          <w:szCs w:val="22"/>
        </w:rPr>
      </w:pPr>
    </w:p>
    <w:p w14:paraId="4B862486" w14:textId="743403CA" w:rsidR="002E729F" w:rsidRDefault="002E729F">
      <w:pPr>
        <w:widowControl/>
        <w:jc w:val="left"/>
        <w:rPr>
          <w:sz w:val="22"/>
          <w:szCs w:val="22"/>
        </w:rPr>
      </w:pPr>
    </w:p>
    <w:p w14:paraId="0A8257CB" w14:textId="77777777" w:rsidR="002E729F" w:rsidRDefault="002E729F">
      <w:pPr>
        <w:widowControl/>
        <w:jc w:val="left"/>
        <w:rPr>
          <w:sz w:val="22"/>
          <w:szCs w:val="22"/>
        </w:rPr>
      </w:pPr>
    </w:p>
    <w:p w14:paraId="0000010A" w14:textId="77777777" w:rsidR="000A3AE8" w:rsidRDefault="00403525">
      <w:pPr>
        <w:pStyle w:val="2"/>
        <w:rPr>
          <w:rFonts w:ascii="游明朝" w:eastAsia="游明朝" w:hAnsi="游明朝" w:cs="游明朝"/>
          <w:b w:val="0"/>
          <w:bCs w:val="0"/>
          <w:sz w:val="28"/>
          <w:szCs w:val="28"/>
        </w:rPr>
      </w:pPr>
      <w:bookmarkStart w:id="22" w:name="_heading=h.xa2rfa8xbzad" w:colFirst="0" w:colLast="0"/>
      <w:bookmarkEnd w:id="22"/>
      <w:r>
        <w:rPr>
          <w:rFonts w:ascii="游明朝" w:eastAsia="游明朝" w:hAnsi="游明朝" w:cs="游明朝"/>
          <w:b w:val="0"/>
          <w:bCs w:val="0"/>
          <w:sz w:val="28"/>
          <w:szCs w:val="28"/>
        </w:rPr>
        <w:t>3.4 選考２　ファーストドラフト提出（日英）</w:t>
      </w:r>
    </w:p>
    <w:p w14:paraId="0000010B" w14:textId="77777777" w:rsidR="000A3AE8" w:rsidRDefault="000A3AE8">
      <w:pPr>
        <w:widowControl/>
        <w:jc w:val="left"/>
        <w:rPr>
          <w:sz w:val="24"/>
          <w:szCs w:val="24"/>
        </w:rPr>
      </w:pPr>
    </w:p>
    <w:p w14:paraId="0000010C" w14:textId="77777777" w:rsidR="000A3AE8" w:rsidRDefault="00403525">
      <w:pPr>
        <w:pStyle w:val="3"/>
        <w:rPr>
          <w:rFonts w:ascii="游明朝" w:eastAsia="游明朝" w:hAnsi="游明朝" w:cs="游明朝"/>
          <w:b w:val="0"/>
          <w:bCs w:val="0"/>
          <w:sz w:val="22"/>
          <w:szCs w:val="22"/>
        </w:rPr>
      </w:pPr>
      <w:bookmarkStart w:id="23" w:name="_heading=h.gzh1hwh49zml" w:colFirst="0" w:colLast="0"/>
      <w:bookmarkEnd w:id="23"/>
      <w:r>
        <w:rPr>
          <w:rFonts w:ascii="游明朝" w:eastAsia="游明朝" w:hAnsi="游明朝" w:cs="游明朝"/>
          <w:b w:val="0"/>
          <w:bCs w:val="0"/>
          <w:sz w:val="22"/>
          <w:szCs w:val="22"/>
        </w:rPr>
        <w:t>3.4.1 概要：</w:t>
      </w:r>
    </w:p>
    <w:p w14:paraId="0000010D" w14:textId="77777777" w:rsidR="000A3AE8" w:rsidRDefault="00403525">
      <w:pPr>
        <w:widowControl/>
        <w:jc w:val="left"/>
        <w:rPr>
          <w:sz w:val="24"/>
          <w:szCs w:val="24"/>
        </w:rPr>
      </w:pPr>
      <w:r>
        <w:rPr>
          <w:color w:val="000000"/>
          <w:sz w:val="22"/>
          <w:szCs w:val="22"/>
        </w:rPr>
        <w:t>メンターシップを通して完成された戯曲とその翻訳版を提出。日英で審査員に読んでもらい、Traverseで上演できる作品約5本を選出する。</w:t>
      </w:r>
    </w:p>
    <w:p w14:paraId="0000010E" w14:textId="77777777" w:rsidR="000A3AE8" w:rsidRDefault="000A3AE8">
      <w:pPr>
        <w:widowControl/>
        <w:jc w:val="left"/>
        <w:rPr>
          <w:sz w:val="24"/>
          <w:szCs w:val="24"/>
        </w:rPr>
      </w:pPr>
    </w:p>
    <w:p w14:paraId="0000010F" w14:textId="77777777" w:rsidR="000A3AE8" w:rsidRDefault="00403525">
      <w:pPr>
        <w:pStyle w:val="3"/>
        <w:rPr>
          <w:rFonts w:ascii="游明朝" w:eastAsia="游明朝" w:hAnsi="游明朝" w:cs="游明朝"/>
          <w:b w:val="0"/>
          <w:bCs w:val="0"/>
          <w:sz w:val="22"/>
          <w:szCs w:val="22"/>
        </w:rPr>
      </w:pPr>
      <w:bookmarkStart w:id="24" w:name="_heading=h.f30gww3nscei" w:colFirst="0" w:colLast="0"/>
      <w:bookmarkEnd w:id="24"/>
      <w:r>
        <w:rPr>
          <w:rFonts w:ascii="游明朝" w:eastAsia="游明朝" w:hAnsi="游明朝" w:cs="游明朝"/>
          <w:b w:val="0"/>
          <w:bCs w:val="0"/>
          <w:sz w:val="22"/>
          <w:szCs w:val="22"/>
        </w:rPr>
        <w:t>3.4.2 目的：</w:t>
      </w:r>
    </w:p>
    <w:p w14:paraId="00000110" w14:textId="77777777" w:rsidR="000A3AE8" w:rsidRDefault="00403525">
      <w:pPr>
        <w:widowControl/>
        <w:jc w:val="left"/>
        <w:rPr>
          <w:sz w:val="24"/>
          <w:szCs w:val="24"/>
        </w:rPr>
      </w:pPr>
      <w:r>
        <w:rPr>
          <w:color w:val="000000"/>
          <w:sz w:val="22"/>
          <w:szCs w:val="22"/>
        </w:rPr>
        <w:t>・海外公演を意識して書かれたものが残る</w:t>
      </w:r>
    </w:p>
    <w:p w14:paraId="00000111" w14:textId="77777777" w:rsidR="000A3AE8" w:rsidRDefault="00403525">
      <w:pPr>
        <w:widowControl/>
        <w:jc w:val="left"/>
        <w:rPr>
          <w:sz w:val="24"/>
          <w:szCs w:val="24"/>
        </w:rPr>
      </w:pPr>
      <w:r>
        <w:rPr>
          <w:color w:val="000000"/>
          <w:sz w:val="22"/>
          <w:szCs w:val="22"/>
        </w:rPr>
        <w:t>・「国際的なIP」とは何かについて具体的なイメージを持つようになる</w:t>
      </w:r>
    </w:p>
    <w:p w14:paraId="00000112" w14:textId="77777777" w:rsidR="000A3AE8" w:rsidRDefault="00403525">
      <w:pPr>
        <w:widowControl/>
        <w:jc w:val="left"/>
        <w:rPr>
          <w:sz w:val="24"/>
          <w:szCs w:val="24"/>
        </w:rPr>
      </w:pPr>
      <w:r>
        <w:rPr>
          <w:color w:val="000000"/>
          <w:sz w:val="22"/>
          <w:szCs w:val="22"/>
        </w:rPr>
        <w:t>・Traverseで上演するのに一定の質を保てる</w:t>
      </w:r>
    </w:p>
    <w:p w14:paraId="00000113" w14:textId="77777777" w:rsidR="000A3AE8" w:rsidRDefault="000A3AE8">
      <w:pPr>
        <w:widowControl/>
        <w:jc w:val="left"/>
        <w:rPr>
          <w:sz w:val="24"/>
          <w:szCs w:val="24"/>
        </w:rPr>
      </w:pPr>
    </w:p>
    <w:p w14:paraId="00000114" w14:textId="77777777" w:rsidR="000A3AE8" w:rsidRDefault="00403525">
      <w:pPr>
        <w:pStyle w:val="3"/>
        <w:rPr>
          <w:rFonts w:ascii="游明朝" w:eastAsia="游明朝" w:hAnsi="游明朝" w:cs="游明朝"/>
          <w:b w:val="0"/>
          <w:bCs w:val="0"/>
          <w:sz w:val="22"/>
          <w:szCs w:val="22"/>
        </w:rPr>
      </w:pPr>
      <w:bookmarkStart w:id="25" w:name="_heading=h.ebs9ynfuugup" w:colFirst="0" w:colLast="0"/>
      <w:bookmarkEnd w:id="25"/>
      <w:r>
        <w:rPr>
          <w:rFonts w:ascii="游明朝" w:eastAsia="游明朝" w:hAnsi="游明朝" w:cs="游明朝"/>
          <w:b w:val="0"/>
          <w:bCs w:val="0"/>
          <w:sz w:val="22"/>
          <w:szCs w:val="22"/>
        </w:rPr>
        <w:t>3.4.3 内容：</w:t>
      </w:r>
    </w:p>
    <w:p w14:paraId="00000115" w14:textId="77777777" w:rsidR="000A3AE8" w:rsidRDefault="00403525">
      <w:pPr>
        <w:widowControl/>
        <w:jc w:val="left"/>
        <w:rPr>
          <w:sz w:val="24"/>
          <w:szCs w:val="24"/>
        </w:rPr>
      </w:pPr>
      <w:r>
        <w:rPr>
          <w:color w:val="000000"/>
          <w:sz w:val="22"/>
          <w:szCs w:val="22"/>
        </w:rPr>
        <w:t>戯曲のファーストドラフト</w:t>
      </w:r>
    </w:p>
    <w:p w14:paraId="00000116" w14:textId="77777777" w:rsidR="000A3AE8" w:rsidRDefault="00403525">
      <w:pPr>
        <w:widowControl/>
        <w:jc w:val="left"/>
        <w:rPr>
          <w:sz w:val="24"/>
          <w:szCs w:val="24"/>
        </w:rPr>
      </w:pPr>
      <w:r>
        <w:rPr>
          <w:color w:val="000000"/>
          <w:sz w:val="22"/>
          <w:szCs w:val="22"/>
        </w:rPr>
        <w:t>最低3人（２言語）で読んで評価</w:t>
      </w:r>
    </w:p>
    <w:p w14:paraId="00000117" w14:textId="77777777" w:rsidR="000A3AE8" w:rsidRDefault="000A3AE8">
      <w:pPr>
        <w:widowControl/>
        <w:jc w:val="left"/>
        <w:rPr>
          <w:sz w:val="24"/>
          <w:szCs w:val="24"/>
        </w:rPr>
      </w:pPr>
    </w:p>
    <w:p w14:paraId="00000118" w14:textId="77777777" w:rsidR="000A3AE8" w:rsidRDefault="00403525">
      <w:pPr>
        <w:pStyle w:val="3"/>
        <w:rPr>
          <w:rFonts w:ascii="游明朝" w:eastAsia="游明朝" w:hAnsi="游明朝" w:cs="游明朝"/>
          <w:b w:val="0"/>
          <w:bCs w:val="0"/>
          <w:sz w:val="22"/>
          <w:szCs w:val="22"/>
        </w:rPr>
      </w:pPr>
      <w:bookmarkStart w:id="26" w:name="_heading=h.gvcceii4rcsw" w:colFirst="0" w:colLast="0"/>
      <w:bookmarkEnd w:id="26"/>
      <w:r>
        <w:rPr>
          <w:rFonts w:ascii="游明朝" w:eastAsia="游明朝" w:hAnsi="游明朝" w:cs="游明朝"/>
          <w:b w:val="0"/>
          <w:bCs w:val="0"/>
          <w:sz w:val="22"/>
          <w:szCs w:val="22"/>
        </w:rPr>
        <w:t>3.4.4 評価基準：</w:t>
      </w:r>
    </w:p>
    <w:p w14:paraId="00000119" w14:textId="77777777" w:rsidR="000A3AE8" w:rsidRDefault="00403525">
      <w:pPr>
        <w:widowControl/>
        <w:jc w:val="left"/>
        <w:rPr>
          <w:sz w:val="24"/>
          <w:szCs w:val="24"/>
        </w:rPr>
      </w:pPr>
      <w:r>
        <w:rPr>
          <w:color w:val="000000"/>
          <w:sz w:val="22"/>
          <w:szCs w:val="22"/>
        </w:rPr>
        <w:t>-物語の独自性</w:t>
      </w:r>
    </w:p>
    <w:p w14:paraId="0000011A" w14:textId="77777777" w:rsidR="000A3AE8" w:rsidRDefault="00403525">
      <w:pPr>
        <w:widowControl/>
        <w:jc w:val="left"/>
        <w:rPr>
          <w:sz w:val="24"/>
          <w:szCs w:val="24"/>
        </w:rPr>
      </w:pPr>
      <w:r>
        <w:rPr>
          <w:color w:val="000000"/>
          <w:sz w:val="22"/>
          <w:szCs w:val="22"/>
        </w:rPr>
        <w:t>-国際性（海外にも通用するか、海外に持っていく意義があるか）</w:t>
      </w:r>
    </w:p>
    <w:p w14:paraId="0000011B" w14:textId="77777777" w:rsidR="000A3AE8" w:rsidRDefault="00403525">
      <w:pPr>
        <w:widowControl/>
        <w:jc w:val="left"/>
        <w:rPr>
          <w:color w:val="000000"/>
          <w:sz w:val="22"/>
          <w:szCs w:val="22"/>
        </w:rPr>
      </w:pPr>
      <w:r>
        <w:rPr>
          <w:color w:val="000000"/>
          <w:sz w:val="22"/>
          <w:szCs w:val="22"/>
        </w:rPr>
        <w:t>-翻訳の質</w:t>
      </w:r>
    </w:p>
    <w:p w14:paraId="0000011C" w14:textId="77777777" w:rsidR="000A3AE8" w:rsidRDefault="000A3AE8">
      <w:pPr>
        <w:widowControl/>
        <w:jc w:val="left"/>
        <w:rPr>
          <w:sz w:val="22"/>
          <w:szCs w:val="22"/>
        </w:rPr>
      </w:pPr>
    </w:p>
    <w:p w14:paraId="0000011D" w14:textId="77777777" w:rsidR="000A3AE8" w:rsidRDefault="00403525">
      <w:pPr>
        <w:pStyle w:val="2"/>
        <w:rPr>
          <w:rFonts w:ascii="游明朝" w:eastAsia="游明朝" w:hAnsi="游明朝" w:cs="游明朝"/>
          <w:b w:val="0"/>
          <w:bCs w:val="0"/>
          <w:sz w:val="28"/>
          <w:szCs w:val="28"/>
        </w:rPr>
      </w:pPr>
      <w:bookmarkStart w:id="27" w:name="_heading=h.az6i4iicwano" w:colFirst="0" w:colLast="0"/>
      <w:bookmarkEnd w:id="27"/>
      <w:r>
        <w:rPr>
          <w:rFonts w:ascii="游明朝" w:eastAsia="游明朝" w:hAnsi="游明朝" w:cs="游明朝"/>
          <w:b w:val="0"/>
          <w:bCs w:val="0"/>
          <w:sz w:val="28"/>
          <w:szCs w:val="28"/>
        </w:rPr>
        <w:t>3.5 Phase 2 Traverse Theatre</w:t>
      </w:r>
    </w:p>
    <w:p w14:paraId="0000011E" w14:textId="77777777" w:rsidR="000A3AE8" w:rsidRDefault="000A3AE8"/>
    <w:p w14:paraId="0000011F" w14:textId="77777777" w:rsidR="000A3AE8" w:rsidRDefault="00403525">
      <w:pPr>
        <w:pStyle w:val="3"/>
        <w:rPr>
          <w:rFonts w:ascii="游明朝" w:eastAsia="游明朝" w:hAnsi="游明朝" w:cs="游明朝"/>
          <w:b w:val="0"/>
          <w:bCs w:val="0"/>
          <w:sz w:val="22"/>
          <w:szCs w:val="22"/>
        </w:rPr>
      </w:pPr>
      <w:bookmarkStart w:id="28" w:name="_heading=h.uaqfrhu313r8" w:colFirst="0" w:colLast="0"/>
      <w:bookmarkEnd w:id="28"/>
      <w:r>
        <w:rPr>
          <w:rFonts w:ascii="游明朝" w:eastAsia="游明朝" w:hAnsi="游明朝" w:cs="游明朝"/>
          <w:b w:val="0"/>
          <w:bCs w:val="0"/>
          <w:sz w:val="22"/>
          <w:szCs w:val="22"/>
        </w:rPr>
        <w:t>3.5.1 概要：</w:t>
      </w:r>
    </w:p>
    <w:p w14:paraId="00000120" w14:textId="77777777" w:rsidR="000A3AE8" w:rsidRDefault="00403525">
      <w:pPr>
        <w:widowControl/>
        <w:jc w:val="left"/>
        <w:rPr>
          <w:sz w:val="24"/>
          <w:szCs w:val="24"/>
        </w:rPr>
      </w:pPr>
      <w:r>
        <w:rPr>
          <w:color w:val="000000"/>
          <w:sz w:val="22"/>
          <w:szCs w:val="22"/>
        </w:rPr>
        <w:t>選考2で選ばれた作品をブラッシュアップ、翻訳してTraverse Theatreで</w:t>
      </w:r>
      <w:r>
        <w:rPr>
          <w:sz w:val="22"/>
          <w:szCs w:val="22"/>
        </w:rPr>
        <w:t>リーディングを実施</w:t>
      </w:r>
      <w:r>
        <w:rPr>
          <w:color w:val="000000"/>
          <w:sz w:val="22"/>
          <w:szCs w:val="22"/>
        </w:rPr>
        <w:t>。1時間程度ものを5本上演。劇作家も渡英し、リハーサル〜上演までの1週間</w:t>
      </w:r>
      <w:r>
        <w:rPr>
          <w:sz w:val="22"/>
          <w:szCs w:val="22"/>
        </w:rPr>
        <w:t>を現地で過ごす。</w:t>
      </w:r>
    </w:p>
    <w:p w14:paraId="00000121" w14:textId="77777777" w:rsidR="000A3AE8" w:rsidRDefault="000A3AE8">
      <w:pPr>
        <w:widowControl/>
        <w:jc w:val="left"/>
        <w:rPr>
          <w:sz w:val="24"/>
          <w:szCs w:val="24"/>
        </w:rPr>
      </w:pPr>
    </w:p>
    <w:p w14:paraId="00000122" w14:textId="77777777" w:rsidR="000A3AE8" w:rsidRDefault="00403525">
      <w:pPr>
        <w:pStyle w:val="3"/>
        <w:rPr>
          <w:rFonts w:ascii="游明朝" w:eastAsia="游明朝" w:hAnsi="游明朝" w:cs="游明朝"/>
          <w:b w:val="0"/>
          <w:bCs w:val="0"/>
          <w:sz w:val="21"/>
          <w:szCs w:val="21"/>
        </w:rPr>
      </w:pPr>
      <w:bookmarkStart w:id="29" w:name="_heading=h.z2gy67kit1qe" w:colFirst="0" w:colLast="0"/>
      <w:bookmarkEnd w:id="29"/>
      <w:r>
        <w:rPr>
          <w:rFonts w:ascii="游明朝" w:eastAsia="游明朝" w:hAnsi="游明朝" w:cs="游明朝"/>
          <w:b w:val="0"/>
          <w:bCs w:val="0"/>
          <w:sz w:val="22"/>
          <w:szCs w:val="22"/>
        </w:rPr>
        <w:t>3.5.2 目的：</w:t>
      </w:r>
    </w:p>
    <w:p w14:paraId="00000123" w14:textId="77777777" w:rsidR="000A3AE8" w:rsidRDefault="00403525">
      <w:pPr>
        <w:widowControl/>
        <w:jc w:val="left"/>
        <w:rPr>
          <w:sz w:val="24"/>
          <w:szCs w:val="24"/>
        </w:rPr>
      </w:pPr>
      <w:r>
        <w:rPr>
          <w:color w:val="000000"/>
          <w:sz w:val="22"/>
          <w:szCs w:val="22"/>
        </w:rPr>
        <w:t>・演出家や翻訳家とのコミュニケーションの取り方を学べる</w:t>
      </w:r>
    </w:p>
    <w:p w14:paraId="00000124" w14:textId="77777777" w:rsidR="000A3AE8" w:rsidRDefault="00403525">
      <w:pPr>
        <w:widowControl/>
        <w:jc w:val="left"/>
        <w:rPr>
          <w:sz w:val="24"/>
          <w:szCs w:val="24"/>
        </w:rPr>
      </w:pPr>
      <w:r>
        <w:rPr>
          <w:color w:val="000000"/>
          <w:sz w:val="22"/>
          <w:szCs w:val="22"/>
        </w:rPr>
        <w:t>・戯曲を書いてから上演されるまでのプロセスを知ることができる</w:t>
      </w:r>
    </w:p>
    <w:p w14:paraId="00000125" w14:textId="77777777" w:rsidR="000A3AE8" w:rsidRDefault="00403525">
      <w:pPr>
        <w:widowControl/>
        <w:jc w:val="left"/>
        <w:rPr>
          <w:sz w:val="24"/>
          <w:szCs w:val="24"/>
        </w:rPr>
      </w:pPr>
      <w:r>
        <w:rPr>
          <w:color w:val="000000"/>
          <w:sz w:val="22"/>
          <w:szCs w:val="22"/>
        </w:rPr>
        <w:t>・観客の反応を実際にみることができる</w:t>
      </w:r>
    </w:p>
    <w:p w14:paraId="00000126" w14:textId="77777777" w:rsidR="000A3AE8" w:rsidRDefault="00403525">
      <w:pPr>
        <w:widowControl/>
        <w:jc w:val="left"/>
        <w:rPr>
          <w:sz w:val="24"/>
          <w:szCs w:val="24"/>
        </w:rPr>
      </w:pPr>
      <w:r>
        <w:rPr>
          <w:color w:val="000000"/>
          <w:sz w:val="22"/>
          <w:szCs w:val="22"/>
        </w:rPr>
        <w:t>・海外に対する意識が高まる</w:t>
      </w:r>
    </w:p>
    <w:p w14:paraId="00000127" w14:textId="77777777" w:rsidR="000A3AE8" w:rsidRDefault="000A3AE8">
      <w:pPr>
        <w:widowControl/>
        <w:jc w:val="left"/>
        <w:rPr>
          <w:sz w:val="24"/>
          <w:szCs w:val="24"/>
        </w:rPr>
      </w:pPr>
    </w:p>
    <w:p w14:paraId="00000128" w14:textId="06182D4C" w:rsidR="000A3AE8" w:rsidRPr="00810539" w:rsidRDefault="00403525" w:rsidP="00810539">
      <w:pPr>
        <w:widowControl/>
        <w:jc w:val="left"/>
        <w:rPr>
          <w:color w:val="000000"/>
          <w:sz w:val="22"/>
          <w:szCs w:val="22"/>
        </w:rPr>
      </w:pPr>
      <w:r>
        <w:rPr>
          <w:color w:val="000000"/>
          <w:sz w:val="22"/>
          <w:szCs w:val="22"/>
        </w:rPr>
        <w:t>時期：2027年9月（</w:t>
      </w:r>
      <w:r w:rsidR="00810539">
        <w:rPr>
          <w:rFonts w:hint="eastAsia"/>
          <w:color w:val="000000"/>
          <w:sz w:val="22"/>
          <w:szCs w:val="22"/>
        </w:rPr>
        <w:t>懸念点：高校生・大学生、休暇の時期が異なる</w:t>
      </w:r>
      <w:r>
        <w:rPr>
          <w:rFonts w:hint="eastAsia"/>
          <w:color w:val="000000"/>
          <w:sz w:val="22"/>
          <w:szCs w:val="22"/>
        </w:rPr>
        <w:t>）</w:t>
      </w:r>
    </w:p>
    <w:p w14:paraId="00000129" w14:textId="77777777" w:rsidR="000A3AE8" w:rsidRDefault="00403525">
      <w:pPr>
        <w:widowControl/>
        <w:jc w:val="left"/>
        <w:rPr>
          <w:color w:val="000000"/>
          <w:sz w:val="22"/>
          <w:szCs w:val="22"/>
        </w:rPr>
      </w:pPr>
      <w:r>
        <w:rPr>
          <w:color w:val="000000"/>
          <w:sz w:val="22"/>
          <w:szCs w:val="22"/>
        </w:rPr>
        <w:t>参加人数：劇作家 Max 5人</w:t>
      </w:r>
    </w:p>
    <w:p w14:paraId="0000012A" w14:textId="77777777" w:rsidR="000A3AE8" w:rsidRDefault="000A3AE8">
      <w:pPr>
        <w:widowControl/>
        <w:jc w:val="left"/>
        <w:rPr>
          <w:sz w:val="22"/>
          <w:szCs w:val="22"/>
        </w:rPr>
      </w:pPr>
    </w:p>
    <w:p w14:paraId="0000012B" w14:textId="77777777" w:rsidR="000A3AE8" w:rsidRDefault="00403525">
      <w:pPr>
        <w:pStyle w:val="3"/>
        <w:rPr>
          <w:b w:val="0"/>
          <w:bCs w:val="0"/>
          <w:sz w:val="22"/>
          <w:szCs w:val="22"/>
        </w:rPr>
      </w:pPr>
      <w:bookmarkStart w:id="30" w:name="_heading=h.momr61iuefx6" w:colFirst="0" w:colLast="0"/>
      <w:bookmarkEnd w:id="30"/>
      <w:r>
        <w:rPr>
          <w:b w:val="0"/>
          <w:bCs w:val="0"/>
          <w:sz w:val="22"/>
          <w:szCs w:val="22"/>
        </w:rPr>
        <w:t>3.5.3 内容：</w:t>
      </w:r>
    </w:p>
    <w:p w14:paraId="0000012C" w14:textId="77777777" w:rsidR="000A3AE8" w:rsidRDefault="00403525">
      <w:r>
        <w:lastRenderedPageBreak/>
        <w:t>選考２で選ばれた作品をメンターや海外の劇作家、演出家などのフィードバックを受けてブラッシュアップ。翻訳家とも時間をかけてコミュニケーションを取り、翻訳バージョンを作成。</w:t>
      </w:r>
    </w:p>
    <w:p w14:paraId="0000012D" w14:textId="77777777" w:rsidR="000A3AE8" w:rsidRDefault="00403525">
      <w:r>
        <w:t>9月中旬のうち1週間渡英。</w:t>
      </w:r>
    </w:p>
    <w:p w14:paraId="0000012E" w14:textId="77777777" w:rsidR="000A3AE8" w:rsidRDefault="00403525">
      <w:pPr>
        <w:numPr>
          <w:ilvl w:val="0"/>
          <w:numId w:val="1"/>
        </w:numPr>
      </w:pPr>
      <w:r>
        <w:t>Traverse Theatreでリーディング実施</w:t>
      </w:r>
    </w:p>
    <w:p w14:paraId="0000012F" w14:textId="77777777" w:rsidR="000A3AE8" w:rsidRDefault="00403525">
      <w:pPr>
        <w:numPr>
          <w:ilvl w:val="1"/>
          <w:numId w:val="1"/>
        </w:numPr>
      </w:pPr>
      <w:r>
        <w:t>役者とコミュニケーション</w:t>
      </w:r>
    </w:p>
    <w:p w14:paraId="00000130" w14:textId="77777777" w:rsidR="000A3AE8" w:rsidRDefault="00403525">
      <w:pPr>
        <w:numPr>
          <w:ilvl w:val="1"/>
          <w:numId w:val="1"/>
        </w:numPr>
      </w:pPr>
      <w:r>
        <w:t>観客のリアクションを見る・フィードバックをもらう</w:t>
      </w:r>
    </w:p>
    <w:p w14:paraId="00000131" w14:textId="77777777" w:rsidR="000A3AE8" w:rsidRDefault="000A3AE8">
      <w:pPr>
        <w:numPr>
          <w:ilvl w:val="1"/>
          <w:numId w:val="1"/>
        </w:numPr>
      </w:pPr>
    </w:p>
    <w:p w14:paraId="00000132" w14:textId="77777777" w:rsidR="000A3AE8" w:rsidRDefault="00403525">
      <w:pPr>
        <w:numPr>
          <w:ilvl w:val="0"/>
          <w:numId w:val="1"/>
        </w:numPr>
      </w:pPr>
      <w:r>
        <w:t>現地で観劇</w:t>
      </w:r>
    </w:p>
    <w:p w14:paraId="00000147" w14:textId="63AB4641" w:rsidR="000A3AE8" w:rsidRPr="001769D6" w:rsidRDefault="00403525" w:rsidP="001769D6">
      <w:pPr>
        <w:numPr>
          <w:ilvl w:val="0"/>
          <w:numId w:val="1"/>
        </w:numPr>
        <w:rPr>
          <w:rFonts w:hint="eastAsia"/>
        </w:rPr>
      </w:pPr>
      <w:r>
        <w:t>その他現地の演出家・スタッフ・演劇専攻の学生と交流会</w:t>
      </w:r>
      <w:bookmarkStart w:id="31" w:name="_heading=h.btd4w9nthemm" w:colFirst="0" w:colLast="0"/>
      <w:bookmarkEnd w:id="31"/>
    </w:p>
    <w:sectPr w:rsidR="000A3AE8" w:rsidRPr="001769D6">
      <w:footerReference w:type="even" r:id="rId8"/>
      <w:footerReference w:type="default" r:id="rId9"/>
      <w:pgSz w:w="11900" w:h="16840"/>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DA0D0E" w14:textId="77777777" w:rsidR="004C6A54" w:rsidRDefault="004C6A54">
      <w:r>
        <w:separator/>
      </w:r>
    </w:p>
  </w:endnote>
  <w:endnote w:type="continuationSeparator" w:id="0">
    <w:p w14:paraId="43D1872C" w14:textId="77777777" w:rsidR="004C6A54" w:rsidRDefault="004C6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auto"/>
    <w:pitch w:val="default"/>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4A" w14:textId="77777777" w:rsidR="004C6A54" w:rsidRDefault="004C6A54">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0000014B" w14:textId="77777777" w:rsidR="004C6A54" w:rsidRDefault="004C6A54">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48" w14:textId="19CCE02F" w:rsidR="004C6A54" w:rsidRDefault="004C6A54">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149" w14:textId="77777777" w:rsidR="004C6A54" w:rsidRDefault="004C6A54">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C07777" w14:textId="77777777" w:rsidR="004C6A54" w:rsidRDefault="004C6A54">
      <w:r>
        <w:separator/>
      </w:r>
    </w:p>
  </w:footnote>
  <w:footnote w:type="continuationSeparator" w:id="0">
    <w:p w14:paraId="7FEF1458" w14:textId="77777777" w:rsidR="004C6A54" w:rsidRDefault="004C6A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84E3B"/>
    <w:multiLevelType w:val="multilevel"/>
    <w:tmpl w:val="D1FE8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D7197"/>
    <w:multiLevelType w:val="multilevel"/>
    <w:tmpl w:val="FA821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EC111C"/>
    <w:multiLevelType w:val="multilevel"/>
    <w:tmpl w:val="083E9C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41012F3"/>
    <w:multiLevelType w:val="multilevel"/>
    <w:tmpl w:val="73EA4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E8"/>
    <w:rsid w:val="000562CF"/>
    <w:rsid w:val="0007040A"/>
    <w:rsid w:val="00093419"/>
    <w:rsid w:val="000A3AE8"/>
    <w:rsid w:val="000B1B55"/>
    <w:rsid w:val="001769D6"/>
    <w:rsid w:val="002E729F"/>
    <w:rsid w:val="003E37F8"/>
    <w:rsid w:val="00403525"/>
    <w:rsid w:val="0049501A"/>
    <w:rsid w:val="004C50A4"/>
    <w:rsid w:val="004C6A54"/>
    <w:rsid w:val="005A7D25"/>
    <w:rsid w:val="006B5C26"/>
    <w:rsid w:val="007025AB"/>
    <w:rsid w:val="007977F0"/>
    <w:rsid w:val="00810539"/>
    <w:rsid w:val="008D18C3"/>
    <w:rsid w:val="00A31400"/>
    <w:rsid w:val="00BF3871"/>
    <w:rsid w:val="00C831F5"/>
    <w:rsid w:val="00F63232"/>
    <w:rsid w:val="00F874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381E25"/>
  <w15:docId w15:val="{031A897E-E2F8-AF42-B7E2-630BF10D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游明朝" w:eastAsia="游明朝"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widowControl/>
      <w:jc w:val="left"/>
      <w:outlineLvl w:val="0"/>
    </w:pPr>
    <w:rPr>
      <w:rFonts w:ascii="ＭＳ Ｐゴシック" w:eastAsia="ＭＳ Ｐゴシック" w:hAnsi="ＭＳ Ｐゴシック" w:cs="ＭＳ Ｐゴシック"/>
      <w:b/>
      <w:bCs/>
      <w:sz w:val="48"/>
      <w:szCs w:val="48"/>
    </w:rPr>
  </w:style>
  <w:style w:type="paragraph" w:styleId="2">
    <w:name w:val="heading 2"/>
    <w:basedOn w:val="a"/>
    <w:next w:val="a"/>
    <w:uiPriority w:val="9"/>
    <w:unhideWhenUsed/>
    <w:qFormat/>
    <w:pPr>
      <w:widowControl/>
      <w:jc w:val="left"/>
      <w:outlineLvl w:val="1"/>
    </w:pPr>
    <w:rPr>
      <w:rFonts w:ascii="ＭＳ Ｐゴシック" w:eastAsia="ＭＳ Ｐゴシック" w:hAnsi="ＭＳ Ｐゴシック" w:cs="ＭＳ Ｐゴシック"/>
      <w:b/>
      <w:bCs/>
      <w:sz w:val="36"/>
      <w:szCs w:val="36"/>
    </w:rPr>
  </w:style>
  <w:style w:type="paragraph" w:styleId="3">
    <w:name w:val="heading 3"/>
    <w:basedOn w:val="a"/>
    <w:next w:val="a"/>
    <w:uiPriority w:val="9"/>
    <w:unhideWhenUsed/>
    <w:qFormat/>
    <w:pPr>
      <w:widowControl/>
      <w:jc w:val="left"/>
      <w:outlineLvl w:val="2"/>
    </w:pPr>
    <w:rPr>
      <w:rFonts w:ascii="ＭＳ Ｐゴシック" w:eastAsia="ＭＳ Ｐゴシック" w:hAnsi="ＭＳ Ｐゴシック" w:cs="ＭＳ Ｐゴシック"/>
      <w:b/>
      <w:bCs/>
      <w:sz w:val="27"/>
      <w:szCs w:val="27"/>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845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BTWCtr6o6jOCjkiqmFdcvcy+n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1062</Words>
  <Characters>6059</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ユーザー</cp:lastModifiedBy>
  <cp:revision>9</cp:revision>
  <dcterms:created xsi:type="dcterms:W3CDTF">2026-07-02T14:01:00Z</dcterms:created>
  <dcterms:modified xsi:type="dcterms:W3CDTF">2026-07-02T14:06:00Z</dcterms:modified>
</cp:coreProperties>
</file>