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0E608C4" w14:textId="09684616" w:rsidR="0037777F" w:rsidRDefault="004133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>#IMAGE</w:t>
      </w:r>
      <w:r w:rsidR="001B2306">
        <w:rPr>
          <w:rFonts w:ascii="DejaVu Sans" w:hAnsi="DejaVu Sans" w:cs="DejaVu Sans"/>
          <w:color w:val="000000"/>
          <w:sz w:val="21"/>
        </w:rPr>
        <w:t>1</w:t>
      </w:r>
      <w:r>
        <w:rPr>
          <w:rFonts w:ascii="DejaVu Sans" w:hAnsi="DejaVu Sans" w:cs="DejaVu Sans"/>
          <w:color w:val="000000"/>
          <w:sz w:val="21"/>
        </w:rPr>
        <w:t>#</w:t>
      </w:r>
    </w:p>
    <w:p w14:paraId="03EB205F" w14:textId="1001C677" w:rsidR="0037777F" w:rsidRDefault="0037777F"/>
    <w:sectPr w:rsidR="0037777F">
      <w:headerReference w:type="default" r:id="rId7"/>
      <w:footerReference w:type="default" r:id="rId8"/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6643F" w14:textId="77777777" w:rsidR="004478A4" w:rsidRDefault="004478A4" w:rsidP="00AC0BA1">
      <w:r>
        <w:separator/>
      </w:r>
    </w:p>
  </w:endnote>
  <w:endnote w:type="continuationSeparator" w:id="0">
    <w:p w14:paraId="38C77353" w14:textId="77777777" w:rsidR="004478A4" w:rsidRDefault="004478A4" w:rsidP="00AC0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">
    <w:altName w:val="Verdana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9A71" w14:textId="2B156901" w:rsidR="00AC0BA1" w:rsidRDefault="00AC0BA1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F6A11CB" wp14:editId="5B5623F6">
          <wp:simplePos x="0" y="0"/>
          <wp:positionH relativeFrom="column">
            <wp:posOffset>-710119</wp:posOffset>
          </wp:positionH>
          <wp:positionV relativeFrom="paragraph">
            <wp:posOffset>-539885</wp:posOffset>
          </wp:positionV>
          <wp:extent cx="7548245" cy="724711"/>
          <wp:effectExtent l="0" t="0" r="0" b="0"/>
          <wp:wrapNone/>
          <wp:docPr id="1" name="Imagen 1" descr="Imagen que contiene exterior, agua, hombre, play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45" cy="7247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081BB" w14:textId="77777777" w:rsidR="004478A4" w:rsidRDefault="004478A4" w:rsidP="00AC0BA1">
      <w:r>
        <w:separator/>
      </w:r>
    </w:p>
  </w:footnote>
  <w:footnote w:type="continuationSeparator" w:id="0">
    <w:p w14:paraId="23D595A6" w14:textId="77777777" w:rsidR="004478A4" w:rsidRDefault="004478A4" w:rsidP="00AC0B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FC29C" w14:textId="77777777" w:rsidR="00AC0BA1" w:rsidRPr="00AC0BA1" w:rsidRDefault="00AC0BA1" w:rsidP="00AC0BA1">
    <w:pPr>
      <w:pStyle w:val="Encabezado"/>
      <w:rPr>
        <w:rFonts w:ascii="Verdana" w:hAnsi="Verdana"/>
        <w:sz w:val="16"/>
        <w:szCs w:val="16"/>
      </w:rPr>
    </w:pPr>
  </w:p>
  <w:p w14:paraId="2849A4ED" w14:textId="77777777" w:rsidR="00AC0BA1" w:rsidRPr="00AC0BA1" w:rsidRDefault="00AC0BA1" w:rsidP="00AC0BA1">
    <w:pPr>
      <w:pStyle w:val="Encabezado"/>
      <w:rPr>
        <w:rFonts w:ascii="Verdana" w:hAnsi="Verdana"/>
        <w:sz w:val="16"/>
        <w:szCs w:val="16"/>
      </w:rPr>
    </w:pPr>
    <w:bookmarkStart w:id="0" w:name="_Hlk41681997"/>
    <w:bookmarkStart w:id="1" w:name="_Hlk41681998"/>
  </w:p>
  <w:p w14:paraId="2C48F22A" w14:textId="77777777" w:rsidR="00AC0BA1" w:rsidRPr="00AC0BA1" w:rsidRDefault="00AC0BA1" w:rsidP="00AC0BA1">
    <w:pPr>
      <w:pStyle w:val="Encabezado"/>
      <w:rPr>
        <w:rFonts w:ascii="Verdana" w:hAnsi="Verdana"/>
        <w:b/>
        <w:bCs/>
        <w:sz w:val="16"/>
        <w:szCs w:val="16"/>
      </w:rPr>
    </w:pPr>
    <w:r w:rsidRPr="00AC0BA1">
      <w:rPr>
        <w:rFonts w:ascii="Verdana" w:hAnsi="Verdana"/>
        <w:b/>
        <w:bCs/>
        <w:sz w:val="16"/>
        <w:szCs w:val="16"/>
      </w:rPr>
      <w:t>#HEADER-TEXT#</w:t>
    </w:r>
  </w:p>
  <w:bookmarkEnd w:id="0"/>
  <w:bookmarkEnd w:id="1"/>
  <w:p w14:paraId="729BEFFB" w14:textId="77777777" w:rsidR="00AC0BA1" w:rsidRPr="00AC0BA1" w:rsidRDefault="00AC0BA1" w:rsidP="00AC0BA1">
    <w:pPr>
      <w:pStyle w:val="Encabezado"/>
      <w:rPr>
        <w:rFonts w:ascii="Verdana" w:hAnsi="Verdana"/>
        <w:sz w:val="16"/>
        <w:szCs w:val="16"/>
      </w:rPr>
    </w:pPr>
  </w:p>
  <w:p w14:paraId="6FBBDEEA" w14:textId="77777777" w:rsidR="00AC0BA1" w:rsidRPr="00AC0BA1" w:rsidRDefault="00AC0BA1">
    <w:pPr>
      <w:pStyle w:val="Encabezado"/>
      <w:rPr>
        <w:rFonts w:ascii="Verdana" w:hAnsi="Verdan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31CA5"/>
    <w:multiLevelType w:val="multilevel"/>
    <w:tmpl w:val="159EA3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7A37C7B"/>
    <w:multiLevelType w:val="multilevel"/>
    <w:tmpl w:val="C0A64238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 w15:restartNumberingAfterBreak="0">
    <w:nsid w:val="5F98252B"/>
    <w:multiLevelType w:val="multilevel"/>
    <w:tmpl w:val="56D49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777F"/>
    <w:rsid w:val="001B2306"/>
    <w:rsid w:val="0037777F"/>
    <w:rsid w:val="0041333D"/>
    <w:rsid w:val="004478A4"/>
    <w:rsid w:val="00AC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4DAD3"/>
  <w15:docId w15:val="{E054EBB1-32C7-4237-840E-AC9399B7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paragraph" w:styleId="Encabezado">
    <w:name w:val="header"/>
    <w:basedOn w:val="Normal"/>
    <w:link w:val="EncabezadoCar"/>
    <w:uiPriority w:val="99"/>
    <w:unhideWhenUsed/>
    <w:rsid w:val="00AC0B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AC0BA1"/>
    <w:rPr>
      <w:rFonts w:ascii="Liberation Serif;Times New Roma" w:hAnsi="Liberation Serif;Times New Roma" w:cs="Mangal"/>
      <w:color w:val="00000A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AC0BA1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C0BA1"/>
    <w:rPr>
      <w:rFonts w:ascii="Liberation Serif;Times New Roma" w:hAnsi="Liberation Serif;Times New Roma" w:cs="Mangal"/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991905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3</cp:revision>
  <cp:lastPrinted>2020-05-29T20:03:00Z</cp:lastPrinted>
  <dcterms:created xsi:type="dcterms:W3CDTF">2017-08-02T11:09:00Z</dcterms:created>
  <dcterms:modified xsi:type="dcterms:W3CDTF">2020-05-29T20:03:00Z</dcterms:modified>
  <dc:language>en-US</dc:language>
</cp:coreProperties>
</file>