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7365D"/>
          <w:sz w:val="40"/>
        </w:rPr>
        <w:t>CHARLES HAMMONDS JR.</w:t>
      </w:r>
    </w:p>
    <w:p>
      <w:pPr>
        <w:spacing w:after="40"/>
        <w:jc w:val="center"/>
      </w:pPr>
      <w:r>
        <w:rPr>
          <w:b/>
          <w:color w:val="2F5597"/>
          <w:sz w:val="21"/>
        </w:rPr>
        <w:t>WEB DEVELOPER | SOFTWARE ENGINEER</w:t>
      </w:r>
    </w:p>
    <w:p>
      <w:pPr>
        <w:spacing w:after="80"/>
        <w:jc w:val="center"/>
      </w:pPr>
      <w:r>
        <w:rPr>
          <w:color w:val="555555"/>
          <w:sz w:val="18"/>
        </w:rPr>
        <w:t>Spring, TX  |  (210) 422-1192  |  chammonds81@gmail.com</w:t>
      </w:r>
    </w:p>
    <w:p>
      <w:pPr>
        <w:spacing w:after="80"/>
        <w:jc w:val="center"/>
      </w:pPr>
      <w:r>
        <w:rPr>
          <w:color w:val="555555"/>
          <w:sz w:val="18"/>
        </w:rPr>
        <w:t>linkedin.com/in/chammondsjr  |  github.com/iAMslim</w:t>
      </w:r>
    </w:p>
    <w:p>
      <w:pPr>
        <w:pStyle w:val="Heading1"/>
      </w:pPr>
      <w:r>
        <w:t>PROFESSIONAL SUMMARY</w:t>
      </w:r>
    </w:p>
    <w:p>
      <w:pPr>
        <w:spacing w:after="60"/>
      </w:pPr>
      <w:r>
        <w:t>Web developer and U.S. Army veteran with a B.S. in Computer Science and a concentration in Software Engineering. Experienced building responsive web interfaces and API-integrated applications using JavaScript, React, Node.js, Express, SQL, and Git. Currently developing SlimOS, a structured React platform for managing athletes, projects, tasks, and workflow context. Brings disciplined problem-solving, technical documentation, and AI-assisted development experience.</w:t>
      </w:r>
    </w:p>
    <w:p>
      <w:pPr>
        <w:pStyle w:val="Heading1"/>
      </w:pPr>
      <w:r>
        <w:t>TECHNICAL SKILLS</w:t>
      </w:r>
    </w:p>
    <w:p>
      <w:pPr>
        <w:spacing w:after="20"/>
      </w:pPr>
      <w:r>
        <w:rPr>
          <w:b/>
        </w:rPr>
        <w:t xml:space="preserve">Web Technologies: </w:t>
      </w:r>
      <w:r>
        <w:t>HTML, CSS, JavaScript, responsive web development, REST APIs, OAuth 2.0</w:t>
      </w:r>
    </w:p>
    <w:p>
      <w:pPr>
        <w:spacing w:after="20"/>
      </w:pPr>
      <w:r>
        <w:rPr>
          <w:b/>
        </w:rPr>
        <w:t xml:space="preserve">Frameworks &amp; Libraries: </w:t>
      </w:r>
      <w:r>
        <w:t>React, Node.js, Express, Vite, Framer Motion, Bootstrap, Tailwind CSS, Sass</w:t>
      </w:r>
    </w:p>
    <w:p>
      <w:pPr>
        <w:spacing w:after="20"/>
      </w:pPr>
      <w:r>
        <w:rPr>
          <w:b/>
        </w:rPr>
        <w:t xml:space="preserve">Data &amp; Development Tools: </w:t>
      </w:r>
      <w:r>
        <w:t>SQL, PostgreSQL, Docker, Git, GitHub, AI-assisted development</w:t>
      </w:r>
    </w:p>
    <w:p>
      <w:pPr>
        <w:spacing w:after="20"/>
      </w:pPr>
      <w:r>
        <w:rPr>
          <w:b/>
        </w:rPr>
        <w:t xml:space="preserve">Additional Language: </w:t>
      </w:r>
      <w:r>
        <w:t>Java</w:t>
      </w:r>
    </w:p>
    <w:p>
      <w:pPr>
        <w:pStyle w:val="Heading1"/>
      </w:pPr>
      <w:r>
        <w:t>TECHNICAL EXPERIENCE</w:t>
      </w:r>
    </w:p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rPr>
          <w:cantSplit/>
        </w:trPr>
        <w:tc>
          <w:tcPr>
            <w:tcW w:type="dxa" w:w="8136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</w:pPr>
            <w:r>
              <w:rPr>
                <w:b/>
              </w:rPr>
              <w:t>Full-Stack Developer | Slim Elite Fitness</w:t>
            </w:r>
            <w:r>
              <w:rPr>
                <w:b w:val="0"/>
                <w:color w:val="555555"/>
              </w:rPr>
              <w:t xml:space="preserve"> — Spring, TX</w:t>
            </w:r>
          </w:p>
        </w:tc>
        <w:tc>
          <w:tcPr>
            <w:tcW w:type="dxa" w:w="223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  <w:jc w:val="right"/>
            </w:pPr>
            <w:r>
              <w:rPr>
                <w:b/>
              </w:rPr>
              <w:t>Jun 2026–Present</w:t>
            </w:r>
          </w:p>
        </w:tc>
      </w:tr>
    </w:tbl>
    <w:p>
      <w:pPr>
        <w:pStyle w:val="ListBullet"/>
      </w:pPr>
      <w:r>
        <w:t>Designing and developing SlimOS, a React-based digital platform that centralizes athlete information, projects, tasks, notes, and operational priorities.</w:t>
      </w:r>
    </w:p>
    <w:p>
      <w:pPr>
        <w:pStyle w:val="ListBullet"/>
      </w:pPr>
      <w:r>
        <w:t>Built a responsive dashboard with React, JavaScript, Vite, CSS, Framer Motion, and reusable components to surface active athletes, project status, and high-priority work.</w:t>
      </w:r>
    </w:p>
    <w:p>
      <w:pPr>
        <w:pStyle w:val="ListBullet"/>
      </w:pPr>
      <w:r>
        <w:t>Developed interactive athlete, project, and task-management interfaces with filtering, workflow updates, and centralized context recovery.</w:t>
      </w:r>
    </w:p>
    <w:p>
      <w:pPr>
        <w:pStyle w:val="ListBullet"/>
      </w:pPr>
      <w:r>
        <w:t>Translated product requirements into documented entities, application workflows, phased development plans, and interactive features.</w:t>
      </w:r>
    </w:p>
    <w:p>
      <w:pPr>
        <w:pStyle w:val="ListBullet"/>
      </w:pPr>
      <w:r>
        <w:t>Structured application state and mock data to model relationships among athletes, projects, tasks, notes, and work sessions in preparation for persistent data services.</w:t>
      </w:r>
    </w:p>
    <w:p>
      <w:pPr>
        <w:pStyle w:val="ListBullet"/>
      </w:pPr>
      <w:r>
        <w:t>Used Git, GitHub, and AI-assisted development workflows to support implementation, troubleshooting, documentation, and iterative code improvement.</w:t>
      </w:r>
    </w:p>
    <w:p>
      <w:pPr>
        <w:pStyle w:val="Heading1"/>
      </w:pPr>
      <w:r>
        <w:t>SELECTED TEAM PROJECT</w:t>
      </w:r>
    </w:p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rPr>
          <w:cantSplit/>
        </w:trPr>
        <w:tc>
          <w:tcPr>
            <w:tcW w:type="dxa" w:w="8136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</w:pPr>
            <w:r>
              <w:rPr>
                <w:b/>
              </w:rPr>
              <w:t>Spotify Playlist Manager | Team Project</w:t>
            </w:r>
          </w:p>
        </w:tc>
        <w:tc>
          <w:tcPr>
            <w:tcW w:type="dxa" w:w="223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  <w:jc w:val="right"/>
            </w:pPr>
            <w:r>
              <w:rPr>
                <w:b/>
              </w:rPr>
              <w:t>2024</w:t>
            </w:r>
          </w:p>
        </w:tc>
      </w:tr>
    </w:tbl>
    <w:p>
      <w:pPr>
        <w:pStyle w:val="ListBullet"/>
      </w:pPr>
      <w:r>
        <w:t>Collaborated with a development team to build a full-stack application using React, Node.js, and the Spotify Web API to retrieve playlists, tracks, and metadata.</w:t>
      </w:r>
    </w:p>
    <w:p>
      <w:pPr>
        <w:pStyle w:val="ListBullet"/>
      </w:pPr>
      <w:r>
        <w:t>Implemented OAuth 2.0 authentication and contributed to playlist creation, editing, authorization, and sharing workflows.</w:t>
      </w:r>
    </w:p>
    <w:p>
      <w:r>
        <w:br w:type="page"/>
      </w:r>
    </w:p>
    <w:p>
      <w:pPr>
        <w:pStyle w:val="Heading1"/>
      </w:pPr>
      <w:r>
        <w:t>PROFESSIONAL EXPERIENCE</w:t>
      </w:r>
    </w:p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rPr>
          <w:cantSplit/>
        </w:trPr>
        <w:tc>
          <w:tcPr>
            <w:tcW w:type="dxa" w:w="8136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</w:pPr>
            <w:r>
              <w:rPr>
                <w:b/>
              </w:rPr>
              <w:t>Lifestyle Coach | Equinox Luxury Fitness Club</w:t>
            </w:r>
          </w:p>
        </w:tc>
        <w:tc>
          <w:tcPr>
            <w:tcW w:type="dxa" w:w="223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  <w:jc w:val="right"/>
            </w:pPr>
            <w:r>
              <w:rPr>
                <w:b/>
              </w:rPr>
              <w:t>Feb–Sep 2023</w:t>
            </w:r>
          </w:p>
        </w:tc>
      </w:tr>
    </w:tbl>
    <w:p>
      <w:pPr>
        <w:pStyle w:val="ListBullet"/>
      </w:pPr>
      <w:r>
        <w:t>Created individualized exercise programs for diverse clients, contributing to a 20% increase in client retention.</w:t>
      </w:r>
    </w:p>
    <w:p>
      <w:pPr>
        <w:pStyle w:val="ListBullet"/>
      </w:pPr>
      <w:r>
        <w:t>Monitored client safety and well-being while maintaining a zero-incident record.</w:t>
      </w:r>
    </w:p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rPr>
          <w:cantSplit/>
        </w:trPr>
        <w:tc>
          <w:tcPr>
            <w:tcW w:type="dxa" w:w="8136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</w:pPr>
            <w:r>
              <w:rPr>
                <w:b/>
              </w:rPr>
              <w:t>Personal Trainer | Iron Works Health Club</w:t>
            </w:r>
          </w:p>
        </w:tc>
        <w:tc>
          <w:tcPr>
            <w:tcW w:type="dxa" w:w="223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  <w:jc w:val="right"/>
            </w:pPr>
            <w:r>
              <w:rPr>
                <w:b/>
              </w:rPr>
              <w:t>Aug 2017–Sep 2020</w:t>
            </w:r>
          </w:p>
        </w:tc>
      </w:tr>
    </w:tbl>
    <w:p>
      <w:pPr>
        <w:pStyle w:val="ListBullet"/>
      </w:pPr>
      <w:r>
        <w:t>Designed individual and group fitness programs that helped clients improve functional movement and health outcomes.</w:t>
      </w:r>
    </w:p>
    <w:p>
      <w:pPr>
        <w:pStyle w:val="ListBullet"/>
      </w:pPr>
      <w:r>
        <w:t>Built trusted client relationships by translating complex fitness guidance into clear, achievable plans.</w:t>
      </w:r>
    </w:p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rPr>
          <w:cantSplit/>
        </w:trPr>
        <w:tc>
          <w:tcPr>
            <w:tcW w:type="dxa" w:w="8136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</w:pPr>
            <w:r>
              <w:rPr>
                <w:b/>
              </w:rPr>
              <w:t>Program Specialist | Sam Houston State University</w:t>
            </w:r>
          </w:p>
        </w:tc>
        <w:tc>
          <w:tcPr>
            <w:tcW w:type="dxa" w:w="223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  <w:jc w:val="right"/>
            </w:pPr>
            <w:r>
              <w:rPr>
                <w:b/>
              </w:rPr>
              <w:t>Dec 2017–Aug 2019</w:t>
            </w:r>
          </w:p>
        </w:tc>
      </w:tr>
    </w:tbl>
    <w:p>
      <w:pPr>
        <w:pStyle w:val="ListBullet"/>
      </w:pPr>
      <w:r>
        <w:t>Coordinated documentation with parents and guardians, reducing student-verification processing time by 20%.</w:t>
      </w:r>
    </w:p>
    <w:p>
      <w:pPr>
        <w:pStyle w:val="ListBullet"/>
      </w:pPr>
      <w:r>
        <w:t>Mentored students and helped them navigate administrative requirements and verification processes.</w:t>
      </w:r>
    </w:p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</w:tblPr>
      <w:tblGrid>
        <w:gridCol w:w="8136"/>
        <w:gridCol w:w="2232"/>
      </w:tblGrid>
      <w:tr>
        <w:trPr>
          <w:cantSplit/>
        </w:trPr>
        <w:tc>
          <w:tcPr>
            <w:tcW w:type="dxa" w:w="8136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</w:pPr>
            <w:r>
              <w:rPr>
                <w:b/>
              </w:rPr>
              <w:t>Team Leader / 91S Stryker Systems Maintainer | U.S. Army</w:t>
            </w:r>
          </w:p>
        </w:tc>
        <w:tc>
          <w:tcPr>
            <w:tcW w:type="dxa" w:w="223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ResumeRole"/>
              <w:jc w:val="right"/>
            </w:pPr>
            <w:r>
              <w:rPr>
                <w:b/>
              </w:rPr>
              <w:t>2014–2017</w:t>
            </w:r>
          </w:p>
        </w:tc>
      </w:tr>
    </w:tbl>
    <w:p>
      <w:pPr>
        <w:pStyle w:val="ListBullet"/>
      </w:pPr>
      <w:r>
        <w:t>Led personnel and supported maintenance and wheeled-vehicle recovery operations to sustain equipment readiness.</w:t>
      </w:r>
    </w:p>
    <w:p>
      <w:pPr>
        <w:pStyle w:val="ListBullet"/>
      </w:pPr>
      <w:r>
        <w:t>Trained team members in maintenance procedures, safety, and operational requirements.</w:t>
      </w:r>
    </w:p>
    <w:p>
      <w:pPr>
        <w:pStyle w:val="ListBullet"/>
      </w:pPr>
      <w:r>
        <w:t>Managed maintenance funds and resource allocation, reducing costs by 15%.</w:t>
      </w:r>
    </w:p>
    <w:p>
      <w:pPr>
        <w:pStyle w:val="ListBullet"/>
      </w:pPr>
      <w:r>
        <w:t>Coordinated training schedules and administrative activities to improve team efficiency.</w:t>
      </w:r>
    </w:p>
    <w:p>
      <w:pPr>
        <w:pStyle w:val="Heading1"/>
      </w:pPr>
      <w:r>
        <w:t>EDUCATION</w:t>
      </w:r>
    </w:p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8640"/>
        <w:gridCol w:w="1728"/>
      </w:tblGrid>
      <w:tr>
        <w:trPr>
          <w:cantSplit/>
        </w:trP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</w:rPr>
              <w:t>Southern New Hampshire University</w:t>
            </w:r>
            <w:r>
              <w:t xml:space="preserve"> — B.S. Computer Science, Concentration in Software Engineering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Apr 2026</w:t>
            </w:r>
          </w:p>
        </w:tc>
      </w:tr>
    </w:tbl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8640"/>
        <w:gridCol w:w="1728"/>
      </w:tblGrid>
      <w:tr>
        <w:trPr>
          <w:cantSplit/>
        </w:trP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</w:rPr>
              <w:t>Fullstack Academy</w:t>
            </w:r>
            <w:r>
              <w:t xml:space="preserve"> — Software Engineering Certificate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Mar 2024</w:t>
            </w:r>
          </w:p>
        </w:tc>
      </w:tr>
    </w:tbl>
    <w:tbl>
      <w:tblPr>
        <w:tblW w:type="dxa" w:w="10368"/>
        <w:tblLayout w:type="fixed"/>
        <w:tblLook w:firstColumn="1" w:firstRow="1" w:lastColumn="0" w:lastRow="0" w:noHBand="0" w:noVBand="1" w:val="04A0"/>
      </w:tblPr>
      <w:tblGrid>
        <w:gridCol w:w="8640"/>
        <w:gridCol w:w="1728"/>
      </w:tblGrid>
      <w:tr>
        <w:trPr>
          <w:cantSplit/>
        </w:trP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</w:rPr>
              <w:t>Sam Houston State University</w:t>
            </w:r>
            <w:r>
              <w:t xml:space="preserve"> — B.S. Kinesiology, Clinical Exercise Concentration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Dec 2022</w:t>
            </w:r>
          </w:p>
        </w:tc>
      </w:tr>
    </w:tbl>
    <w:p>
      <w:pPr>
        <w:pStyle w:val="Heading1"/>
      </w:pPr>
      <w:r>
        <w:t>SELECTED HONORS</w:t>
      </w:r>
    </w:p>
    <w:p>
      <w:pPr>
        <w:pStyle w:val="ListBullet"/>
      </w:pPr>
      <w:r>
        <w:t>Army Achievement Medal (2015) and Army Good Conduct Medal (2017).</w:t>
      </w:r>
    </w:p>
    <w:p>
      <w:pPr>
        <w:pStyle w:val="ListBullet"/>
      </w:pPr>
      <w:r>
        <w:t>Collegiate American 74 kg deadlift record (2019); multiple SHSU and Texas collegiate powerlifting records.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Charles Hammonds Jr. | Web Developer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274" w:hanging="187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Role">
    <w:name w:val="Resume Role"/>
    <w:pPr>
      <w:keepNext/>
      <w:spacing w:before="60" w:after="0"/>
    </w:pPr>
    <w:rPr>
      <w:rFonts w:ascii="Aptos" w:hAnsi="Aptos"/>
      <w:b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Hammonds Jr. — Web Developer Resume</dc:title>
  <dc:subject>Targeted resume for Digi International Web Developer, Digital Platforms</dc:subject>
  <dc:creator>Charles Hammonds Jr.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