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37543" w14:textId="77777777" w:rsidR="008A62BE" w:rsidRDefault="00000000" w:rsidP="00D54AA3">
      <w:pPr>
        <w:spacing w:line="480" w:lineRule="auto"/>
      </w:pPr>
      <w:r>
        <w:br/>
      </w:r>
      <w:r>
        <w:br/>
      </w:r>
      <w:r>
        <w:br/>
      </w:r>
    </w:p>
    <w:p w14:paraId="067643B1" w14:textId="77777777" w:rsidR="008A62BE" w:rsidRDefault="00000000" w:rsidP="00D54AA3">
      <w:pPr>
        <w:spacing w:line="480" w:lineRule="auto"/>
        <w:jc w:val="center"/>
      </w:pPr>
      <w:r>
        <w:rPr>
          <w:b/>
          <w:sz w:val="32"/>
        </w:rPr>
        <w:t>Sprint Review and Retrospective</w:t>
      </w:r>
      <w:r>
        <w:rPr>
          <w:b/>
          <w:sz w:val="32"/>
        </w:rPr>
        <w:br/>
      </w:r>
    </w:p>
    <w:p w14:paraId="020F8132" w14:textId="3B084CEA" w:rsidR="008A62BE" w:rsidRDefault="00D54AA3" w:rsidP="00D54AA3">
      <w:pPr>
        <w:spacing w:line="480" w:lineRule="auto"/>
        <w:jc w:val="center"/>
      </w:pPr>
      <w:r>
        <w:t>Charles Hammonds JR</w:t>
      </w:r>
      <w:r w:rsidR="00000000">
        <w:br/>
      </w:r>
    </w:p>
    <w:p w14:paraId="27DC0EDE" w14:textId="77777777" w:rsidR="008A62BE" w:rsidRDefault="00000000" w:rsidP="00D54AA3">
      <w:pPr>
        <w:spacing w:line="480" w:lineRule="auto"/>
        <w:jc w:val="center"/>
      </w:pPr>
      <w:r>
        <w:t>Southern New Hampshire University</w:t>
      </w:r>
      <w:r>
        <w:br/>
      </w:r>
    </w:p>
    <w:p w14:paraId="40331ADD" w14:textId="77777777" w:rsidR="008A62BE" w:rsidRDefault="00000000" w:rsidP="00D54AA3">
      <w:pPr>
        <w:spacing w:line="480" w:lineRule="auto"/>
        <w:jc w:val="center"/>
      </w:pPr>
      <w:r>
        <w:t>CS-250: Software Development Lifecycle</w:t>
      </w:r>
      <w:r>
        <w:br/>
      </w:r>
    </w:p>
    <w:p w14:paraId="039A7452" w14:textId="0AC9768C" w:rsidR="008A62BE" w:rsidRDefault="00D54AA3" w:rsidP="00D54AA3">
      <w:pPr>
        <w:spacing w:line="480" w:lineRule="auto"/>
        <w:jc w:val="center"/>
      </w:pPr>
      <w:r>
        <w:t>Professor Braun</w:t>
      </w:r>
      <w:r w:rsidR="00000000">
        <w:br/>
      </w:r>
    </w:p>
    <w:p w14:paraId="576D0DB5" w14:textId="13ACE7DC" w:rsidR="008A62BE" w:rsidRDefault="00D54AA3" w:rsidP="00D54AA3">
      <w:pPr>
        <w:spacing w:line="480" w:lineRule="auto"/>
        <w:jc w:val="center"/>
      </w:pPr>
      <w:r>
        <w:t>02/22/2025</w:t>
      </w:r>
      <w:r w:rsidR="00000000">
        <w:br/>
      </w:r>
    </w:p>
    <w:p w14:paraId="0DB3C122" w14:textId="77777777" w:rsidR="008A62BE" w:rsidRDefault="00000000" w:rsidP="00D54AA3">
      <w:pPr>
        <w:spacing w:line="480" w:lineRule="auto"/>
      </w:pPr>
      <w:r>
        <w:br w:type="page"/>
      </w:r>
    </w:p>
    <w:p w14:paraId="4404E9CD" w14:textId="77777777" w:rsidR="008A62BE" w:rsidRPr="00D54AA3" w:rsidRDefault="00000000" w:rsidP="00D54AA3">
      <w:pPr>
        <w:pStyle w:val="Heading1"/>
        <w:spacing w:line="480" w:lineRule="auto"/>
        <w:rPr>
          <w:color w:val="auto"/>
        </w:rPr>
      </w:pPr>
      <w:r w:rsidRPr="00D54AA3">
        <w:rPr>
          <w:color w:val="auto"/>
        </w:rPr>
        <w:lastRenderedPageBreak/>
        <w:t>Sprint Review and Retrospective</w:t>
      </w:r>
    </w:p>
    <w:p w14:paraId="0B8A3D02" w14:textId="77777777" w:rsidR="008A62BE" w:rsidRPr="00D54AA3" w:rsidRDefault="00000000" w:rsidP="00D54AA3">
      <w:pPr>
        <w:pStyle w:val="Heading2"/>
        <w:spacing w:line="480" w:lineRule="auto"/>
        <w:rPr>
          <w:color w:val="auto"/>
        </w:rPr>
      </w:pPr>
      <w:r w:rsidRPr="00D54AA3">
        <w:rPr>
          <w:color w:val="auto"/>
        </w:rPr>
        <w:t>Introduction</w:t>
      </w:r>
    </w:p>
    <w:p w14:paraId="51533FE8" w14:textId="77777777" w:rsidR="008A62BE" w:rsidRPr="00D54AA3" w:rsidRDefault="00000000" w:rsidP="00D54AA3">
      <w:pPr>
        <w:spacing w:line="480" w:lineRule="auto"/>
      </w:pPr>
      <w:r w:rsidRPr="00D54AA3">
        <w:t>The transition from a traditional Waterfall approach to an Agile methodology using the Scrum framework was a significant shift for the SNHU Travel project. This Sprint Review and Retrospective evaluates how the various Scrum roles contributed to project success, the effectiveness of Agile processes in completing user stories, and the impact of communication and organizational tools. Additionally, this reflection will assess Agile’s ability to handle interruptions and compare its effectiveness against Waterfall.</w:t>
      </w:r>
    </w:p>
    <w:p w14:paraId="01C77A61" w14:textId="77777777" w:rsidR="008A62BE" w:rsidRPr="00D54AA3" w:rsidRDefault="00000000" w:rsidP="00D54AA3">
      <w:pPr>
        <w:pStyle w:val="Heading2"/>
        <w:spacing w:line="480" w:lineRule="auto"/>
        <w:rPr>
          <w:color w:val="auto"/>
        </w:rPr>
      </w:pPr>
      <w:r w:rsidRPr="00D54AA3">
        <w:rPr>
          <w:color w:val="auto"/>
        </w:rPr>
        <w:t>Applying Roles</w:t>
      </w:r>
    </w:p>
    <w:p w14:paraId="5CAE9F92" w14:textId="77777777" w:rsidR="008A62BE" w:rsidRPr="00D54AA3" w:rsidRDefault="00000000" w:rsidP="00D54AA3">
      <w:pPr>
        <w:spacing w:line="480" w:lineRule="auto"/>
      </w:pPr>
      <w:r w:rsidRPr="00D54AA3">
        <w:t>Each role within the Scrum framework played a crucial part in ensuring project success. As the Scrum Master, my primary responsibility was to ensure a smooth transition from Waterfall to Agile. Given the challenges Vision Quest faced—such as isolated work leading to long completion times, siloed expertise, and low morale—it was clear that a strong Scrum framework was necessary to foster teamwork and continuous improvement.</w:t>
      </w:r>
    </w:p>
    <w:p w14:paraId="322C970F" w14:textId="77777777" w:rsidR="008A62BE" w:rsidRPr="00D54AA3" w:rsidRDefault="00000000" w:rsidP="00D54AA3">
      <w:pPr>
        <w:pStyle w:val="Heading3"/>
        <w:spacing w:line="480" w:lineRule="auto"/>
        <w:rPr>
          <w:color w:val="auto"/>
        </w:rPr>
      </w:pPr>
      <w:r w:rsidRPr="00D54AA3">
        <w:rPr>
          <w:color w:val="auto"/>
        </w:rPr>
        <w:t>Scrum Roles and Contributions</w:t>
      </w:r>
    </w:p>
    <w:p w14:paraId="73ABDDF5" w14:textId="77777777" w:rsidR="008A62BE" w:rsidRPr="00D54AA3" w:rsidRDefault="00000000" w:rsidP="00D54AA3">
      <w:pPr>
        <w:spacing w:line="480" w:lineRule="auto"/>
      </w:pPr>
      <w:r w:rsidRPr="00D54AA3">
        <w:t>• Scrum Master: Facilitated collaboration, removed roadblocks, and reinforced Agile best practices.</w:t>
      </w:r>
    </w:p>
    <w:p w14:paraId="236EF319" w14:textId="77777777" w:rsidR="008A62BE" w:rsidRPr="00D54AA3" w:rsidRDefault="00000000" w:rsidP="00D54AA3">
      <w:pPr>
        <w:spacing w:line="480" w:lineRule="auto"/>
      </w:pPr>
      <w:r w:rsidRPr="00D54AA3">
        <w:t>• Product Owner: Defined the backlog, engaged stakeholders, and prioritized user stories.</w:t>
      </w:r>
    </w:p>
    <w:p w14:paraId="7270B98E" w14:textId="77777777" w:rsidR="008A62BE" w:rsidRPr="00D54AA3" w:rsidRDefault="00000000" w:rsidP="00D54AA3">
      <w:pPr>
        <w:spacing w:line="480" w:lineRule="auto"/>
      </w:pPr>
      <w:r w:rsidRPr="00D54AA3">
        <w:t>• Developers: Designed and implemented features iteratively, incorporating feedback from sprint reviews.</w:t>
      </w:r>
    </w:p>
    <w:p w14:paraId="698B749E" w14:textId="77777777" w:rsidR="008A62BE" w:rsidRPr="00D54AA3" w:rsidRDefault="00000000" w:rsidP="00D54AA3">
      <w:pPr>
        <w:spacing w:line="480" w:lineRule="auto"/>
      </w:pPr>
      <w:r w:rsidRPr="00D54AA3">
        <w:t>• Testers: Developed test cases and validated user stories against acceptance criteria.</w:t>
      </w:r>
    </w:p>
    <w:p w14:paraId="2605D14E" w14:textId="77777777" w:rsidR="008A62BE" w:rsidRPr="00D54AA3" w:rsidRDefault="00000000" w:rsidP="00D54AA3">
      <w:pPr>
        <w:pStyle w:val="Heading2"/>
        <w:spacing w:line="480" w:lineRule="auto"/>
        <w:rPr>
          <w:color w:val="auto"/>
        </w:rPr>
      </w:pPr>
      <w:r w:rsidRPr="00D54AA3">
        <w:rPr>
          <w:color w:val="auto"/>
        </w:rPr>
        <w:lastRenderedPageBreak/>
        <w:t>Completing User Stories</w:t>
      </w:r>
    </w:p>
    <w:p w14:paraId="483B5322" w14:textId="77777777" w:rsidR="008A62BE" w:rsidRPr="00D54AA3" w:rsidRDefault="00000000" w:rsidP="00D54AA3">
      <w:pPr>
        <w:spacing w:line="480" w:lineRule="auto"/>
      </w:pPr>
      <w:r w:rsidRPr="00D54AA3">
        <w:t>Breaking down work into smaller user stories allowed for incremental progress. The use of backlog refinement sessions and sprint planning ensured each story was well-defined and achievable within a sprint.</w:t>
      </w:r>
    </w:p>
    <w:p w14:paraId="26F1293A" w14:textId="77777777" w:rsidR="008A62BE" w:rsidRPr="00D54AA3" w:rsidRDefault="00000000" w:rsidP="00D54AA3">
      <w:pPr>
        <w:pStyle w:val="Heading2"/>
        <w:spacing w:line="480" w:lineRule="auto"/>
        <w:rPr>
          <w:color w:val="auto"/>
        </w:rPr>
      </w:pPr>
      <w:r w:rsidRPr="00D54AA3">
        <w:rPr>
          <w:color w:val="auto"/>
        </w:rPr>
        <w:t>Handling Interruptions</w:t>
      </w:r>
    </w:p>
    <w:p w14:paraId="0CC762CD" w14:textId="77777777" w:rsidR="008A62BE" w:rsidRPr="00D54AA3" w:rsidRDefault="00000000" w:rsidP="00D54AA3">
      <w:pPr>
        <w:spacing w:line="480" w:lineRule="auto"/>
      </w:pPr>
      <w:r w:rsidRPr="00D54AA3">
        <w:t>One of the key benefits of Agile was its ability to accommodate changes without disrupting the entire development cycle. Midway through development, stakeholders requested modifications to the vacation package filtering system.</w:t>
      </w:r>
    </w:p>
    <w:p w14:paraId="582605F2" w14:textId="77777777" w:rsidR="008A62BE" w:rsidRPr="00D54AA3" w:rsidRDefault="00000000" w:rsidP="00D54AA3">
      <w:pPr>
        <w:pStyle w:val="Heading2"/>
        <w:spacing w:line="480" w:lineRule="auto"/>
        <w:rPr>
          <w:color w:val="auto"/>
        </w:rPr>
      </w:pPr>
      <w:r w:rsidRPr="00D54AA3">
        <w:rPr>
          <w:color w:val="auto"/>
        </w:rPr>
        <w:t>Communication</w:t>
      </w:r>
    </w:p>
    <w:p w14:paraId="45BF0CF3" w14:textId="77777777" w:rsidR="008A62BE" w:rsidRPr="00D54AA3" w:rsidRDefault="00000000" w:rsidP="00D54AA3">
      <w:pPr>
        <w:spacing w:line="480" w:lineRule="auto"/>
      </w:pPr>
      <w:r w:rsidRPr="00D54AA3">
        <w:t>Effective communication was critical to project success. Regular stand-ups, backlog refinement meetings, and Sprint Reviews ensured transparency and stakeholder feedback.</w:t>
      </w:r>
    </w:p>
    <w:p w14:paraId="4D609FAB" w14:textId="77777777" w:rsidR="008A62BE" w:rsidRPr="00D54AA3" w:rsidRDefault="00000000" w:rsidP="00D54AA3">
      <w:pPr>
        <w:pStyle w:val="Heading3"/>
        <w:spacing w:line="480" w:lineRule="auto"/>
        <w:rPr>
          <w:color w:val="auto"/>
        </w:rPr>
      </w:pPr>
      <w:r w:rsidRPr="00D54AA3">
        <w:rPr>
          <w:color w:val="auto"/>
        </w:rPr>
        <w:t>Sample Email</w:t>
      </w:r>
    </w:p>
    <w:p w14:paraId="0EDA3159" w14:textId="7744D164" w:rsidR="008A62BE" w:rsidRPr="00D54AA3" w:rsidRDefault="00000000" w:rsidP="00D54AA3">
      <w:pPr>
        <w:spacing w:line="480" w:lineRule="auto"/>
      </w:pPr>
      <w:r w:rsidRPr="00D54AA3">
        <w:t>Subject: Clarifications Needed on Travel Booking Software User Stories</w:t>
      </w:r>
      <w:r w:rsidRPr="00D54AA3">
        <w:br/>
      </w:r>
      <w:r w:rsidRPr="00D54AA3">
        <w:br/>
        <w:t>Dear Product Owner,</w:t>
      </w:r>
      <w:r w:rsidRPr="00D54AA3">
        <w:br/>
      </w:r>
      <w:r w:rsidRPr="00D54AA3">
        <w:br/>
        <w:t>I am currently developing test cases for the travel booking software and need clarification on several aspects of the user stories to ensure accurate testing. Could you provide guidance on the following?</w:t>
      </w:r>
      <w:r w:rsidRPr="00D54AA3">
        <w:br/>
      </w:r>
      <w:r w:rsidRPr="00D54AA3">
        <w:br/>
        <w:t>- Should the Top 10 Destinations be presented as a single-page list or in a slideshow format?</w:t>
      </w:r>
      <w:r w:rsidRPr="00D54AA3">
        <w:br/>
        <w:t>- Should packages be sortable by rating, price, or other attributes?</w:t>
      </w:r>
      <w:r w:rsidRPr="00D54AA3">
        <w:br/>
      </w:r>
      <w:r w:rsidRPr="00D54AA3">
        <w:lastRenderedPageBreak/>
        <w:t>- What should happen if no packages match the filter criteria?</w:t>
      </w:r>
      <w:r w:rsidRPr="00D54AA3">
        <w:br/>
      </w:r>
      <w:r w:rsidRPr="00D54AA3">
        <w:br/>
        <w:t>Clarifying these points will help ensure our test cases accurately reflect user expectations and system behavior. I appreciate your time and look forward to your response.</w:t>
      </w:r>
      <w:r w:rsidRPr="00D54AA3">
        <w:br/>
      </w:r>
      <w:r w:rsidRPr="00D54AA3">
        <w:br/>
        <w:t>Best regards,</w:t>
      </w:r>
      <w:r w:rsidRPr="00D54AA3">
        <w:br/>
      </w:r>
      <w:r w:rsidR="00D54AA3">
        <w:t>Charles Hammonds JR</w:t>
      </w:r>
    </w:p>
    <w:p w14:paraId="63A3EF15" w14:textId="77777777" w:rsidR="008A62BE" w:rsidRPr="00D54AA3" w:rsidRDefault="00000000" w:rsidP="00D54AA3">
      <w:pPr>
        <w:pStyle w:val="Heading2"/>
        <w:spacing w:line="480" w:lineRule="auto"/>
        <w:rPr>
          <w:color w:val="auto"/>
        </w:rPr>
      </w:pPr>
      <w:r w:rsidRPr="00D54AA3">
        <w:rPr>
          <w:color w:val="auto"/>
        </w:rPr>
        <w:t>Organizational Tools</w:t>
      </w:r>
    </w:p>
    <w:p w14:paraId="2317EAF9" w14:textId="77777777" w:rsidR="008A62BE" w:rsidRPr="00D54AA3" w:rsidRDefault="00000000" w:rsidP="00D54AA3">
      <w:pPr>
        <w:spacing w:line="480" w:lineRule="auto"/>
      </w:pPr>
      <w:r w:rsidRPr="00D54AA3">
        <w:t>Agile tools such as burndown charts, task boards, and JIRA enhanced collaboration and tracking.</w:t>
      </w:r>
    </w:p>
    <w:p w14:paraId="679E0CF9" w14:textId="77777777" w:rsidR="008A62BE" w:rsidRPr="00D54AA3" w:rsidRDefault="00000000" w:rsidP="00D54AA3">
      <w:pPr>
        <w:pStyle w:val="Heading2"/>
        <w:spacing w:line="480" w:lineRule="auto"/>
        <w:rPr>
          <w:color w:val="auto"/>
        </w:rPr>
      </w:pPr>
      <w:r w:rsidRPr="00D54AA3">
        <w:rPr>
          <w:color w:val="auto"/>
        </w:rPr>
        <w:t>Evaluating the Agile Process</w:t>
      </w:r>
    </w:p>
    <w:p w14:paraId="3564A757" w14:textId="77777777" w:rsidR="008A62BE" w:rsidRPr="00D54AA3" w:rsidRDefault="00000000" w:rsidP="00D54AA3">
      <w:pPr>
        <w:spacing w:line="480" w:lineRule="auto"/>
      </w:pPr>
      <w:r w:rsidRPr="00D54AA3">
        <w:t>Pros:</w:t>
      </w:r>
      <w:r w:rsidRPr="00D54AA3">
        <w:br/>
        <w:t>- Increased flexibility allowed for mid-project adjustments.</w:t>
      </w:r>
      <w:r w:rsidRPr="00D54AA3">
        <w:br/>
        <w:t>- Continuous feedback loops improved product quality and stakeholder satisfaction.</w:t>
      </w:r>
      <w:r w:rsidRPr="00D54AA3">
        <w:br/>
        <w:t>- Cross-functional collaboration led to more efficient problem-solving.</w:t>
      </w:r>
    </w:p>
    <w:p w14:paraId="71748A3F" w14:textId="77777777" w:rsidR="008A62BE" w:rsidRPr="00D54AA3" w:rsidRDefault="00000000" w:rsidP="00D54AA3">
      <w:pPr>
        <w:spacing w:line="480" w:lineRule="auto"/>
      </w:pPr>
      <w:r w:rsidRPr="00D54AA3">
        <w:t>Cons:</w:t>
      </w:r>
      <w:r w:rsidRPr="00D54AA3">
        <w:br/>
        <w:t>- Required consistent communication and stakeholder involvement.</w:t>
      </w:r>
      <w:r w:rsidRPr="00D54AA3">
        <w:br/>
        <w:t>- Learning curve for transitioning from Waterfall to Agile required initial adjustments.</w:t>
      </w:r>
    </w:p>
    <w:p w14:paraId="1EE88455" w14:textId="77777777" w:rsidR="008A62BE" w:rsidRPr="00D54AA3" w:rsidRDefault="00000000" w:rsidP="00D54AA3">
      <w:pPr>
        <w:pStyle w:val="Heading2"/>
        <w:spacing w:line="480" w:lineRule="auto"/>
        <w:rPr>
          <w:color w:val="auto"/>
        </w:rPr>
      </w:pPr>
      <w:r w:rsidRPr="00D54AA3">
        <w:rPr>
          <w:color w:val="auto"/>
        </w:rPr>
        <w:t>Conclusion</w:t>
      </w:r>
    </w:p>
    <w:p w14:paraId="592964A7" w14:textId="77777777" w:rsidR="008A62BE" w:rsidRPr="00D54AA3" w:rsidRDefault="00000000" w:rsidP="00D54AA3">
      <w:pPr>
        <w:spacing w:line="480" w:lineRule="auto"/>
      </w:pPr>
      <w:r w:rsidRPr="00D54AA3">
        <w:t>The shift to Agile improved collaboration, responsiveness to change, and overall project efficiency.</w:t>
      </w:r>
    </w:p>
    <w:p w14:paraId="24074837" w14:textId="77777777" w:rsidR="008A62BE" w:rsidRPr="00D54AA3" w:rsidRDefault="00000000" w:rsidP="00D54AA3">
      <w:pPr>
        <w:pStyle w:val="Heading2"/>
        <w:spacing w:line="480" w:lineRule="auto"/>
        <w:rPr>
          <w:color w:val="auto"/>
        </w:rPr>
      </w:pPr>
      <w:r w:rsidRPr="00D54AA3">
        <w:rPr>
          <w:color w:val="auto"/>
        </w:rPr>
        <w:lastRenderedPageBreak/>
        <w:t>References</w:t>
      </w:r>
    </w:p>
    <w:p w14:paraId="466A2EE3" w14:textId="77777777" w:rsidR="008A62BE" w:rsidRPr="00D54AA3" w:rsidRDefault="00000000" w:rsidP="00D54AA3">
      <w:pPr>
        <w:spacing w:line="480" w:lineRule="auto"/>
        <w:ind w:left="720"/>
      </w:pPr>
      <w:r w:rsidRPr="00D54AA3">
        <w:t>Schwaber, K., &amp; Sutherland, J. (2020). The Scrum Guide: The Definitive Guide to Scrum: The Rules of the Game. Scrum.org.</w:t>
      </w:r>
    </w:p>
    <w:p w14:paraId="72958A30" w14:textId="77777777" w:rsidR="008A62BE" w:rsidRPr="00D54AA3" w:rsidRDefault="00000000" w:rsidP="00D54AA3">
      <w:pPr>
        <w:spacing w:line="480" w:lineRule="auto"/>
        <w:ind w:left="720"/>
      </w:pPr>
      <w:r w:rsidRPr="00D54AA3">
        <w:t>Valacich, J. S., &amp; George, J. F. (2024). Modern Systems Analysis and Design (10th ed.). Pearson Education.</w:t>
      </w:r>
    </w:p>
    <w:p w14:paraId="6DE33777" w14:textId="77777777" w:rsidR="008A62BE" w:rsidRPr="00D54AA3" w:rsidRDefault="00000000" w:rsidP="00D54AA3">
      <w:pPr>
        <w:spacing w:line="480" w:lineRule="auto"/>
        <w:ind w:left="720"/>
      </w:pPr>
      <w:r w:rsidRPr="00D54AA3">
        <w:t>Sommerville, I. (2021). Software Engineering (11th ed.). Pearson.</w:t>
      </w:r>
    </w:p>
    <w:p w14:paraId="40D3BCF4" w14:textId="77777777" w:rsidR="008A62BE" w:rsidRDefault="00000000" w:rsidP="00D54AA3">
      <w:pPr>
        <w:spacing w:line="480" w:lineRule="auto"/>
        <w:ind w:left="720"/>
      </w:pPr>
      <w:r w:rsidRPr="00D54AA3">
        <w:t>Williams, S. (2020). Agile Project Management: A Complete Beginner's Guide to Agile Principles and Scrum. Indepe</w:t>
      </w:r>
      <w:r>
        <w:t>ndently published.</w:t>
      </w:r>
    </w:p>
    <w:sectPr w:rsidR="008A62BE" w:rsidSect="000346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E0EB2" w14:textId="77777777" w:rsidR="004D2EE4" w:rsidRDefault="004D2EE4">
      <w:pPr>
        <w:spacing w:after="0" w:line="240" w:lineRule="auto"/>
      </w:pPr>
      <w:r>
        <w:separator/>
      </w:r>
    </w:p>
  </w:endnote>
  <w:endnote w:type="continuationSeparator" w:id="0">
    <w:p w14:paraId="2676CA43" w14:textId="77777777" w:rsidR="004D2EE4" w:rsidRDefault="004D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88BCC" w14:textId="77777777" w:rsidR="004D2EE4" w:rsidRDefault="004D2EE4">
      <w:pPr>
        <w:spacing w:after="0" w:line="240" w:lineRule="auto"/>
      </w:pPr>
      <w:r>
        <w:separator/>
      </w:r>
    </w:p>
  </w:footnote>
  <w:footnote w:type="continuationSeparator" w:id="0">
    <w:p w14:paraId="1559F868" w14:textId="77777777" w:rsidR="004D2EE4" w:rsidRDefault="004D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A8C3D" w14:textId="77777777" w:rsidR="008A62BE" w:rsidRDefault="00000000">
    <w:pPr>
      <w:pStyle w:val="Header"/>
      <w:jc w:val="right"/>
    </w:pPr>
    <w:r>
      <w:rPr>
        <w:b/>
      </w:rP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672751">
    <w:abstractNumId w:val="8"/>
  </w:num>
  <w:num w:numId="2" w16cid:durableId="70084039">
    <w:abstractNumId w:val="6"/>
  </w:num>
  <w:num w:numId="3" w16cid:durableId="995956126">
    <w:abstractNumId w:val="5"/>
  </w:num>
  <w:num w:numId="4" w16cid:durableId="639576699">
    <w:abstractNumId w:val="4"/>
  </w:num>
  <w:num w:numId="5" w16cid:durableId="529801159">
    <w:abstractNumId w:val="7"/>
  </w:num>
  <w:num w:numId="6" w16cid:durableId="478499966">
    <w:abstractNumId w:val="3"/>
  </w:num>
  <w:num w:numId="7" w16cid:durableId="501506233">
    <w:abstractNumId w:val="2"/>
  </w:num>
  <w:num w:numId="8" w16cid:durableId="1005278190">
    <w:abstractNumId w:val="1"/>
  </w:num>
  <w:num w:numId="9" w16cid:durableId="125994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EE4"/>
    <w:rsid w:val="004F4C68"/>
    <w:rsid w:val="008A62BE"/>
    <w:rsid w:val="00AA1D8D"/>
    <w:rsid w:val="00B47730"/>
    <w:rsid w:val="00C77BF9"/>
    <w:rsid w:val="00CB0664"/>
    <w:rsid w:val="00D54A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4F633"/>
  <w14:defaultImageDpi w14:val="300"/>
  <w15:docId w15:val="{8C4EB412-047A-4DBD-985D-4C1AF1C9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Hammonds, Charles</cp:lastModifiedBy>
  <cp:revision>3</cp:revision>
  <dcterms:created xsi:type="dcterms:W3CDTF">2025-02-22T16:36:00Z</dcterms:created>
  <dcterms:modified xsi:type="dcterms:W3CDTF">2025-02-22T16:37:00Z</dcterms:modified>
  <cp:category/>
</cp:coreProperties>
</file>