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F3537C" w14:textId="77777777" w:rsidR="005D658E" w:rsidRDefault="00646BEC" w:rsidP="00646BEC">
      <w:r>
        <w:rPr>
          <w:rFonts w:hint="eastAsia"/>
        </w:rPr>
        <w:t>第</w:t>
      </w:r>
      <w:r>
        <w:rPr>
          <w:rFonts w:hint="eastAsia"/>
        </w:rPr>
        <w:t>19</w:t>
      </w:r>
      <w:r w:rsidR="00050C6D">
        <w:rPr>
          <w:rStyle w:val="translated-span"/>
        </w:rPr>
        <w:t>章</w:t>
      </w:r>
    </w:p>
    <w:p w14:paraId="52D67AD6" w14:textId="77777777" w:rsidR="005D658E" w:rsidRDefault="00050C6D">
      <w:r>
        <w:t> </w:t>
      </w:r>
    </w:p>
    <w:p w14:paraId="0933514B" w14:textId="77777777" w:rsidR="005D658E" w:rsidRDefault="00050C6D">
      <w:r>
        <w:rPr>
          <w:rStyle w:val="translated-span"/>
        </w:rPr>
        <w:t>通用图形处理单元</w:t>
      </w:r>
      <w:r w:rsidR="002D049A">
        <w:rPr>
          <w:rStyle w:val="translated-span"/>
          <w:rFonts w:hint="eastAsia"/>
        </w:rPr>
        <w:t>（</w:t>
      </w:r>
      <w:r w:rsidR="002D049A">
        <w:rPr>
          <w:rStyle w:val="translated-span"/>
          <w:rFonts w:hint="eastAsia"/>
        </w:rPr>
        <w:t>GPU</w:t>
      </w:r>
      <w:r w:rsidR="002D049A">
        <w:rPr>
          <w:rStyle w:val="translated-span"/>
          <w:rFonts w:hint="eastAsia"/>
        </w:rPr>
        <w:t>）</w:t>
      </w:r>
    </w:p>
    <w:p w14:paraId="10C24CCB" w14:textId="77777777" w:rsidR="005D658E" w:rsidRDefault="00050C6D">
      <w:r>
        <w:t> </w:t>
      </w:r>
      <w:r w:rsidR="002D049A">
        <w:tab/>
      </w:r>
    </w:p>
    <w:p w14:paraId="0908B11C" w14:textId="77777777" w:rsidR="005D658E" w:rsidRDefault="005D658E" w:rsidP="002D049A">
      <w:pPr>
        <w:ind w:left="5880" w:firstLine="420"/>
      </w:pPr>
    </w:p>
    <w:p w14:paraId="2D7F3CD7" w14:textId="77777777" w:rsidR="005D658E" w:rsidRDefault="00050C6D">
      <w:r>
        <w:t> </w:t>
      </w:r>
      <w:r w:rsidR="002D049A">
        <w:tab/>
      </w:r>
      <w:r w:rsidR="002D049A">
        <w:tab/>
      </w:r>
      <w:r w:rsidR="002D049A">
        <w:tab/>
      </w:r>
      <w:r w:rsidR="002D049A">
        <w:tab/>
      </w:r>
      <w:r w:rsidR="002D049A">
        <w:tab/>
      </w:r>
      <w:r w:rsidR="002D049A">
        <w:tab/>
      </w:r>
      <w:r w:rsidR="002D049A">
        <w:tab/>
      </w:r>
      <w:r w:rsidR="002D049A">
        <w:tab/>
      </w:r>
      <w:r w:rsidR="002D049A">
        <w:tab/>
      </w:r>
      <w:r w:rsidR="002D049A">
        <w:tab/>
      </w:r>
      <w:r w:rsidR="002D049A">
        <w:tab/>
      </w:r>
      <w:r w:rsidR="002D049A">
        <w:tab/>
      </w:r>
      <w:r w:rsidR="002D049A">
        <w:tab/>
      </w:r>
      <w:r w:rsidR="002D049A">
        <w:tab/>
      </w:r>
      <w:r w:rsidR="002D049A">
        <w:tab/>
      </w:r>
      <w:r w:rsidR="002D049A">
        <w:tab/>
        <w:t xml:space="preserve">      </w:t>
      </w:r>
      <w:r w:rsidR="002D049A">
        <w:rPr>
          <w:rFonts w:hint="eastAsia"/>
        </w:rPr>
        <w:t>本章贡献人：</w:t>
      </w:r>
    </w:p>
    <w:p w14:paraId="054DCA64" w14:textId="77777777" w:rsidR="005D658E" w:rsidRDefault="00050C6D" w:rsidP="002D049A">
      <w:pPr>
        <w:ind w:left="6720" w:firstLine="420"/>
      </w:pPr>
      <w:r>
        <w:rPr>
          <w:rStyle w:val="translated-span"/>
        </w:rPr>
        <w:t>彼得</w:t>
      </w:r>
      <w:r>
        <w:rPr>
          <w:rStyle w:val="translated-span"/>
        </w:rPr>
        <w:t>·</w:t>
      </w:r>
      <w:r>
        <w:rPr>
          <w:rStyle w:val="translated-span"/>
        </w:rPr>
        <w:t>芝诺</w:t>
      </w:r>
    </w:p>
    <w:p w14:paraId="145A2058" w14:textId="77777777" w:rsidR="005D658E" w:rsidRDefault="00050C6D" w:rsidP="002D049A">
      <w:pPr>
        <w:ind w:left="5880" w:firstLine="420"/>
      </w:pPr>
      <w:r>
        <w:rPr>
          <w:rStyle w:val="translated-span"/>
        </w:rPr>
        <w:t>布里奇波特大学博士研究生</w:t>
      </w:r>
    </w:p>
    <w:p w14:paraId="6097846B" w14:textId="77777777" w:rsidR="005D658E" w:rsidRDefault="00050C6D">
      <w:r>
        <w:t> </w:t>
      </w:r>
    </w:p>
    <w:p w14:paraId="2FBFDC68" w14:textId="77777777" w:rsidR="005D658E" w:rsidRDefault="00050C6D">
      <w:r>
        <w:rPr>
          <w:rStyle w:val="translated-span"/>
        </w:rPr>
        <w:t>19.1 CUDA</w:t>
      </w:r>
      <w:r>
        <w:rPr>
          <w:rStyle w:val="translated-span"/>
        </w:rPr>
        <w:t>基础</w:t>
      </w:r>
    </w:p>
    <w:p w14:paraId="6E774BF5" w14:textId="77777777" w:rsidR="005D658E" w:rsidRDefault="005D658E"/>
    <w:p w14:paraId="71A9EF76" w14:textId="77777777" w:rsidR="005D658E" w:rsidRDefault="00050C6D">
      <w:r>
        <w:rPr>
          <w:rStyle w:val="translated-span"/>
        </w:rPr>
        <w:t>19.2 GPU</w:t>
      </w:r>
      <w:r>
        <w:rPr>
          <w:rStyle w:val="translated-span"/>
        </w:rPr>
        <w:t>与</w:t>
      </w:r>
      <w:r>
        <w:rPr>
          <w:rStyle w:val="translated-span"/>
        </w:rPr>
        <w:t>CPU</w:t>
      </w:r>
    </w:p>
    <w:p w14:paraId="1F546CA4" w14:textId="77777777" w:rsidR="005D658E" w:rsidRDefault="00050C6D" w:rsidP="002D049A">
      <w:pPr>
        <w:ind w:firstLine="420"/>
      </w:pPr>
      <w:r>
        <w:rPr>
          <w:rStyle w:val="translated-span"/>
        </w:rPr>
        <w:t>CPU</w:t>
      </w:r>
      <w:r>
        <w:rPr>
          <w:rStyle w:val="translated-span"/>
        </w:rPr>
        <w:t>与</w:t>
      </w:r>
      <w:r>
        <w:rPr>
          <w:rStyle w:val="translated-span"/>
        </w:rPr>
        <w:t>GPU</w:t>
      </w:r>
      <w:r>
        <w:rPr>
          <w:rStyle w:val="translated-span"/>
        </w:rPr>
        <w:t>体系结构的</w:t>
      </w:r>
      <w:r w:rsidR="000F4829">
        <w:rPr>
          <w:rStyle w:val="translated-span"/>
          <w:rFonts w:hint="eastAsia"/>
        </w:rPr>
        <w:t>基本</w:t>
      </w:r>
      <w:r>
        <w:rPr>
          <w:rStyle w:val="translated-span"/>
        </w:rPr>
        <w:t>区别</w:t>
      </w:r>
    </w:p>
    <w:p w14:paraId="04D8A347" w14:textId="77777777" w:rsidR="005D658E" w:rsidRDefault="00050C6D" w:rsidP="002D049A">
      <w:pPr>
        <w:ind w:firstLine="420"/>
      </w:pPr>
      <w:r>
        <w:rPr>
          <w:rStyle w:val="translated-span"/>
        </w:rPr>
        <w:t>性能与性能比较</w:t>
      </w:r>
    </w:p>
    <w:p w14:paraId="05FC8A27" w14:textId="77777777" w:rsidR="005D658E" w:rsidRDefault="00050C6D">
      <w:r>
        <w:t> </w:t>
      </w:r>
    </w:p>
    <w:p w14:paraId="444CA5DA" w14:textId="77777777" w:rsidR="005D658E" w:rsidRDefault="00050C6D">
      <w:r>
        <w:rPr>
          <w:rStyle w:val="translated-span"/>
        </w:rPr>
        <w:t>19.3 GPU</w:t>
      </w:r>
      <w:r>
        <w:rPr>
          <w:rStyle w:val="translated-span"/>
        </w:rPr>
        <w:t>架构概述</w:t>
      </w:r>
    </w:p>
    <w:p w14:paraId="4B837210" w14:textId="77777777" w:rsidR="005D658E" w:rsidRDefault="00050C6D">
      <w:r>
        <w:t> </w:t>
      </w:r>
      <w:r w:rsidR="002D049A">
        <w:tab/>
      </w:r>
      <w:r>
        <w:rPr>
          <w:rStyle w:val="translated-span"/>
        </w:rPr>
        <w:t>基线</w:t>
      </w:r>
      <w:r>
        <w:rPr>
          <w:rStyle w:val="translated-span"/>
        </w:rPr>
        <w:t>GPU</w:t>
      </w:r>
      <w:r w:rsidR="002D049A">
        <w:rPr>
          <w:rStyle w:val="translated-span"/>
          <w:rFonts w:hint="eastAsia"/>
        </w:rPr>
        <w:t>架构</w:t>
      </w:r>
    </w:p>
    <w:p w14:paraId="0CBBAFCD" w14:textId="77777777" w:rsidR="005D658E" w:rsidRDefault="00050C6D" w:rsidP="002D049A">
      <w:pPr>
        <w:ind w:firstLine="420"/>
      </w:pPr>
      <w:r>
        <w:rPr>
          <w:rStyle w:val="translated-span"/>
        </w:rPr>
        <w:t>全芯片布局</w:t>
      </w:r>
    </w:p>
    <w:p w14:paraId="1753F2BD" w14:textId="77777777" w:rsidR="005D658E" w:rsidRDefault="00050C6D" w:rsidP="002D049A">
      <w:pPr>
        <w:ind w:firstLine="420"/>
      </w:pPr>
      <w:r>
        <w:rPr>
          <w:rStyle w:val="translated-span"/>
        </w:rPr>
        <w:t>流式多处理器体系结构细节</w:t>
      </w:r>
    </w:p>
    <w:p w14:paraId="0A93F708" w14:textId="77777777" w:rsidR="005D658E" w:rsidRDefault="002D049A" w:rsidP="002D049A">
      <w:pPr>
        <w:ind w:firstLine="420"/>
      </w:pPr>
      <w:r>
        <w:rPr>
          <w:rStyle w:val="translated-span"/>
          <w:rFonts w:hint="eastAsia"/>
        </w:rPr>
        <w:t>认识并按照存储类型编程</w:t>
      </w:r>
      <w:r w:rsidR="00050C6D">
        <w:rPr>
          <w:rStyle w:val="translated-span"/>
        </w:rPr>
        <w:t>的重要性</w:t>
      </w:r>
    </w:p>
    <w:p w14:paraId="6978B47D" w14:textId="77777777" w:rsidR="005D658E" w:rsidRDefault="00050C6D">
      <w:r>
        <w:t> </w:t>
      </w:r>
    </w:p>
    <w:p w14:paraId="56B0FD4B" w14:textId="77777777" w:rsidR="005D658E" w:rsidRDefault="00050C6D">
      <w:r>
        <w:rPr>
          <w:rStyle w:val="translated-span"/>
        </w:rPr>
        <w:t>19.4</w:t>
      </w:r>
      <w:r>
        <w:rPr>
          <w:rStyle w:val="translated-span"/>
        </w:rPr>
        <w:t>英特尔</w:t>
      </w:r>
      <w:r>
        <w:rPr>
          <w:rStyle w:val="translated-span"/>
        </w:rPr>
        <w:t>GE8</w:t>
      </w:r>
      <w:r w:rsidR="002D049A">
        <w:rPr>
          <w:rStyle w:val="translated-span"/>
        </w:rPr>
        <w:t xml:space="preserve"> </w:t>
      </w:r>
      <w:r>
        <w:rPr>
          <w:rStyle w:val="translated-span"/>
        </w:rPr>
        <w:t>GPU</w:t>
      </w:r>
    </w:p>
    <w:p w14:paraId="5EF216F0" w14:textId="77777777" w:rsidR="005D658E" w:rsidRDefault="00050C6D">
      <w:r>
        <w:t> </w:t>
      </w:r>
    </w:p>
    <w:p w14:paraId="0866D639" w14:textId="77777777" w:rsidR="005D658E" w:rsidRDefault="00050C6D">
      <w:r>
        <w:rPr>
          <w:rStyle w:val="translated-span"/>
        </w:rPr>
        <w:t>19.5</w:t>
      </w:r>
      <w:r>
        <w:rPr>
          <w:rStyle w:val="translated-span"/>
        </w:rPr>
        <w:t>使用</w:t>
      </w:r>
      <w:r>
        <w:rPr>
          <w:rStyle w:val="translated-span"/>
        </w:rPr>
        <w:t>GPU</w:t>
      </w:r>
      <w:r>
        <w:rPr>
          <w:rStyle w:val="translated-span"/>
        </w:rPr>
        <w:t>作为协处理器</w:t>
      </w:r>
      <w:r w:rsidR="002D049A">
        <w:rPr>
          <w:rStyle w:val="translated-span"/>
          <w:rFonts w:hint="eastAsia"/>
        </w:rPr>
        <w:t>的时机</w:t>
      </w:r>
    </w:p>
    <w:p w14:paraId="6C3504CC" w14:textId="77777777" w:rsidR="005D658E" w:rsidRDefault="00050C6D">
      <w:r>
        <w:t> </w:t>
      </w:r>
    </w:p>
    <w:p w14:paraId="4905F9E0" w14:textId="77777777" w:rsidR="005D658E" w:rsidRDefault="00050C6D">
      <w:r>
        <w:rPr>
          <w:rStyle w:val="translated-span"/>
        </w:rPr>
        <w:t>19.6</w:t>
      </w:r>
      <w:r w:rsidR="002D049A">
        <w:rPr>
          <w:rStyle w:val="translated-span"/>
        </w:rPr>
        <w:t>关键术语</w:t>
      </w:r>
      <w:r w:rsidR="002D049A">
        <w:rPr>
          <w:rStyle w:val="translated-span"/>
          <w:rFonts w:hint="eastAsia"/>
        </w:rPr>
        <w:t>与</w:t>
      </w:r>
      <w:r w:rsidR="002D049A">
        <w:rPr>
          <w:rStyle w:val="translated-span"/>
        </w:rPr>
        <w:t>习</w:t>
      </w:r>
      <w:r>
        <w:rPr>
          <w:rStyle w:val="translated-span"/>
        </w:rPr>
        <w:t>题</w:t>
      </w:r>
    </w:p>
    <w:p w14:paraId="054FD248" w14:textId="77777777" w:rsidR="005D658E" w:rsidRDefault="00050C6D">
      <w:r>
        <w:t> </w:t>
      </w:r>
    </w:p>
    <w:p w14:paraId="6242C7B5" w14:textId="77777777" w:rsidR="005D658E" w:rsidRDefault="00050C6D">
      <w:r>
        <w:t> </w:t>
      </w:r>
    </w:p>
    <w:p w14:paraId="36F44365" w14:textId="77777777" w:rsidR="005D658E" w:rsidRDefault="00050C6D">
      <w:r>
        <w:t> </w:t>
      </w:r>
    </w:p>
    <w:p w14:paraId="53CA4EF5" w14:textId="77777777" w:rsidR="005D658E" w:rsidRDefault="00050C6D">
      <w:r>
        <w:t> </w:t>
      </w:r>
    </w:p>
    <w:p w14:paraId="134401F8" w14:textId="77777777" w:rsidR="005D658E" w:rsidRDefault="00050C6D">
      <w:r>
        <w:t> </w:t>
      </w:r>
    </w:p>
    <w:p w14:paraId="330C4F53" w14:textId="77777777" w:rsidR="005D658E" w:rsidRDefault="00050C6D">
      <w:r>
        <w:t> </w:t>
      </w:r>
    </w:p>
    <w:p w14:paraId="7A4C00E2" w14:textId="77777777" w:rsidR="005D658E" w:rsidRDefault="00050C6D">
      <w:r>
        <w:t> </w:t>
      </w:r>
    </w:p>
    <w:p w14:paraId="50CAE738" w14:textId="77777777" w:rsidR="005D658E" w:rsidRDefault="00050C6D">
      <w:r>
        <w:t> </w:t>
      </w:r>
    </w:p>
    <w:p w14:paraId="131538C5" w14:textId="77777777" w:rsidR="005D658E" w:rsidRDefault="00050C6D">
      <w:r>
        <w:t> </w:t>
      </w:r>
    </w:p>
    <w:p w14:paraId="302FA6D9" w14:textId="77777777" w:rsidR="005D658E" w:rsidRDefault="00050C6D">
      <w:r>
        <w:t> </w:t>
      </w:r>
    </w:p>
    <w:p w14:paraId="2F209F09" w14:textId="77777777" w:rsidR="005D658E" w:rsidRDefault="00050C6D">
      <w:r>
        <w:t> </w:t>
      </w:r>
    </w:p>
    <w:p w14:paraId="1181EBB2" w14:textId="77777777" w:rsidR="005D658E" w:rsidRDefault="00050C6D">
      <w:r>
        <w:t> </w:t>
      </w:r>
    </w:p>
    <w:p w14:paraId="403BD3D2" w14:textId="77777777" w:rsidR="004244BA" w:rsidRDefault="004244BA"/>
    <w:p w14:paraId="5239F60E" w14:textId="77777777" w:rsidR="004244BA" w:rsidRDefault="004244BA"/>
    <w:p w14:paraId="14A15DF7" w14:textId="77777777" w:rsidR="004244BA" w:rsidRDefault="004244BA"/>
    <w:p w14:paraId="0D9E8F45" w14:textId="77777777" w:rsidR="004244BA" w:rsidRDefault="004244BA"/>
    <w:p w14:paraId="16EB08EF" w14:textId="77777777" w:rsidR="004244BA" w:rsidRDefault="004244BA"/>
    <w:p w14:paraId="51C27B82" w14:textId="77777777" w:rsidR="004244BA" w:rsidRDefault="004244BA"/>
    <w:p w14:paraId="2D091D65" w14:textId="77777777" w:rsidR="004244BA" w:rsidRDefault="004244BA"/>
    <w:p w14:paraId="51B96622" w14:textId="77777777" w:rsidR="004244BA" w:rsidRDefault="004244BA"/>
    <w:p w14:paraId="50901A44" w14:textId="77777777" w:rsidR="004244BA" w:rsidRDefault="004244BA"/>
    <w:p w14:paraId="434C7C78" w14:textId="77777777" w:rsidR="004244BA" w:rsidRDefault="004244BA"/>
    <w:p w14:paraId="684FD24C" w14:textId="77777777" w:rsidR="005D658E" w:rsidRDefault="00050C6D">
      <w:r>
        <w:t> </w:t>
      </w:r>
    </w:p>
    <w:p w14:paraId="59438B1E" w14:textId="77777777" w:rsidR="005D658E" w:rsidRDefault="00050C6D">
      <w:r>
        <w:t> </w:t>
      </w:r>
    </w:p>
    <w:p w14:paraId="0F3CF21E" w14:textId="77777777" w:rsidR="005D658E" w:rsidRPr="004244BA" w:rsidRDefault="00050C6D">
      <w:pPr>
        <w:rPr>
          <w:b/>
        </w:rPr>
      </w:pPr>
      <w:r w:rsidRPr="004244BA">
        <w:rPr>
          <w:rStyle w:val="translated-span"/>
          <w:b/>
        </w:rPr>
        <w:lastRenderedPageBreak/>
        <w:t>学习目标</w:t>
      </w:r>
    </w:p>
    <w:p w14:paraId="302111D0" w14:textId="77777777" w:rsidR="005D658E" w:rsidRDefault="00050C6D">
      <w:r>
        <w:t> </w:t>
      </w:r>
    </w:p>
    <w:p w14:paraId="7FB512C7" w14:textId="77777777" w:rsidR="005D658E" w:rsidRDefault="00050C6D">
      <w:r>
        <w:rPr>
          <w:rStyle w:val="translated-span"/>
        </w:rPr>
        <w:t>学习本章后，你应该能够</w:t>
      </w:r>
      <w:r w:rsidR="004244BA">
        <w:rPr>
          <w:rStyle w:val="translated-span"/>
          <w:rFonts w:hint="eastAsia"/>
        </w:rPr>
        <w:t>做到</w:t>
      </w:r>
      <w:r>
        <w:rPr>
          <w:rStyle w:val="translated-span"/>
        </w:rPr>
        <w:t>：</w:t>
      </w:r>
    </w:p>
    <w:p w14:paraId="609E61AA" w14:textId="77777777" w:rsidR="005D658E" w:rsidRDefault="00050C6D">
      <w:r>
        <w:t> </w:t>
      </w:r>
    </w:p>
    <w:p w14:paraId="37159CE3" w14:textId="77777777" w:rsidR="004244BA" w:rsidRDefault="004244BA" w:rsidP="004244BA">
      <w:pPr>
        <w:pStyle w:val="a7"/>
        <w:numPr>
          <w:ilvl w:val="0"/>
          <w:numId w:val="1"/>
        </w:numPr>
        <w:ind w:firstLineChars="0"/>
        <w:rPr>
          <w:rStyle w:val="translated-span"/>
        </w:rPr>
      </w:pPr>
      <w:r>
        <w:rPr>
          <w:rStyle w:val="translated-span"/>
          <w:rFonts w:hint="eastAsia"/>
        </w:rPr>
        <w:t>概述</w:t>
      </w:r>
      <w:r w:rsidR="00050C6D">
        <w:rPr>
          <w:rStyle w:val="translated-span"/>
        </w:rPr>
        <w:t>CUDA</w:t>
      </w:r>
      <w:r w:rsidR="00050C6D">
        <w:rPr>
          <w:rStyle w:val="translated-span"/>
        </w:rPr>
        <w:t>。</w:t>
      </w:r>
    </w:p>
    <w:p w14:paraId="53307A0B" w14:textId="77777777" w:rsidR="004244BA" w:rsidRDefault="00050C6D" w:rsidP="004244BA">
      <w:pPr>
        <w:pStyle w:val="a7"/>
        <w:numPr>
          <w:ilvl w:val="0"/>
          <w:numId w:val="1"/>
        </w:numPr>
        <w:ind w:firstLineChars="0"/>
        <w:rPr>
          <w:rStyle w:val="translated-span"/>
        </w:rPr>
      </w:pPr>
      <w:r>
        <w:rPr>
          <w:rStyle w:val="translated-span"/>
        </w:rPr>
        <w:t>理解</w:t>
      </w:r>
      <w:r>
        <w:rPr>
          <w:rStyle w:val="translated-span"/>
        </w:rPr>
        <w:t>GPU</w:t>
      </w:r>
      <w:r>
        <w:rPr>
          <w:rStyle w:val="translated-span"/>
        </w:rPr>
        <w:t>和</w:t>
      </w:r>
      <w:r>
        <w:rPr>
          <w:rStyle w:val="translated-span"/>
        </w:rPr>
        <w:t>CPU</w:t>
      </w:r>
      <w:r>
        <w:rPr>
          <w:rStyle w:val="translated-span"/>
        </w:rPr>
        <w:t>之间的区别。</w:t>
      </w:r>
    </w:p>
    <w:p w14:paraId="05C6E013" w14:textId="77777777" w:rsidR="004244BA" w:rsidRDefault="00050C6D" w:rsidP="004244BA">
      <w:pPr>
        <w:pStyle w:val="a7"/>
        <w:numPr>
          <w:ilvl w:val="0"/>
          <w:numId w:val="1"/>
        </w:numPr>
        <w:ind w:firstLineChars="0"/>
        <w:rPr>
          <w:rStyle w:val="translated-span"/>
        </w:rPr>
      </w:pPr>
      <w:r>
        <w:rPr>
          <w:rStyle w:val="translated-span"/>
        </w:rPr>
        <w:t>描述典型</w:t>
      </w:r>
      <w:r>
        <w:rPr>
          <w:rStyle w:val="translated-span"/>
        </w:rPr>
        <w:t>GPU</w:t>
      </w:r>
      <w:r>
        <w:rPr>
          <w:rStyle w:val="translated-span"/>
        </w:rPr>
        <w:t>体系结构的基本元素。</w:t>
      </w:r>
    </w:p>
    <w:p w14:paraId="398EF7D8" w14:textId="77777777" w:rsidR="005D658E" w:rsidRDefault="004244BA" w:rsidP="004244BA">
      <w:pPr>
        <w:pStyle w:val="a7"/>
        <w:numPr>
          <w:ilvl w:val="0"/>
          <w:numId w:val="1"/>
        </w:numPr>
        <w:ind w:firstLineChars="0"/>
      </w:pPr>
      <w:r>
        <w:rPr>
          <w:rStyle w:val="translated-span"/>
          <w:rFonts w:hint="eastAsia"/>
        </w:rPr>
        <w:t>描述何时应该</w:t>
      </w:r>
      <w:r w:rsidR="00050C6D">
        <w:rPr>
          <w:rStyle w:val="translated-span"/>
        </w:rPr>
        <w:t>使用</w:t>
      </w:r>
      <w:r w:rsidR="00050C6D">
        <w:rPr>
          <w:rStyle w:val="translated-span"/>
        </w:rPr>
        <w:t>GPU</w:t>
      </w:r>
      <w:r w:rsidR="00050C6D">
        <w:rPr>
          <w:rStyle w:val="translated-span"/>
        </w:rPr>
        <w:t>作为协处理器。</w:t>
      </w:r>
    </w:p>
    <w:p w14:paraId="3CC6E320" w14:textId="77777777" w:rsidR="005D658E" w:rsidRDefault="00050C6D">
      <w:r>
        <w:t> </w:t>
      </w:r>
    </w:p>
    <w:p w14:paraId="35040B4E" w14:textId="77777777" w:rsidR="005D658E" w:rsidRDefault="00050C6D" w:rsidP="004244BA">
      <w:pPr>
        <w:ind w:firstLine="420"/>
      </w:pPr>
      <w:r w:rsidRPr="004244BA">
        <w:rPr>
          <w:rStyle w:val="translated-span"/>
          <w:b/>
        </w:rPr>
        <w:t>图形处理器单元</w:t>
      </w:r>
      <w:r>
        <w:rPr>
          <w:rStyle w:val="translated-span"/>
        </w:rPr>
        <w:t>（</w:t>
      </w:r>
      <w:r>
        <w:rPr>
          <w:rStyle w:val="translated-span"/>
        </w:rPr>
        <w:t>GPU</w:t>
      </w:r>
      <w:r>
        <w:rPr>
          <w:rStyle w:val="translated-span"/>
        </w:rPr>
        <w:t>）是专门为优化</w:t>
      </w:r>
      <w:r w:rsidR="004244BA">
        <w:rPr>
          <w:rStyle w:val="translated-span"/>
        </w:rPr>
        <w:t>三维（</w:t>
      </w:r>
      <w:r w:rsidR="004244BA">
        <w:rPr>
          <w:rStyle w:val="translated-span"/>
        </w:rPr>
        <w:t>3D</w:t>
      </w:r>
      <w:r w:rsidR="004244BA">
        <w:rPr>
          <w:rStyle w:val="translated-span"/>
        </w:rPr>
        <w:t>）图形渲染和视频处理</w:t>
      </w:r>
      <w:r>
        <w:rPr>
          <w:rStyle w:val="translated-span"/>
        </w:rPr>
        <w:t>而设计的。</w:t>
      </w:r>
      <w:r w:rsidR="004244BA">
        <w:rPr>
          <w:rStyle w:val="translated-span"/>
        </w:rPr>
        <w:t>今天</w:t>
      </w:r>
      <w:r w:rsidR="004244BA">
        <w:rPr>
          <w:rStyle w:val="translated-span"/>
          <w:rFonts w:hint="eastAsia"/>
        </w:rPr>
        <w:t>几乎</w:t>
      </w:r>
      <w:r>
        <w:rPr>
          <w:rStyle w:val="translated-span"/>
        </w:rPr>
        <w:t>所有</w:t>
      </w:r>
      <w:r w:rsidR="004244BA">
        <w:rPr>
          <w:rStyle w:val="translated-span"/>
          <w:rFonts w:hint="eastAsia"/>
        </w:rPr>
        <w:t>的</w:t>
      </w:r>
      <w:r>
        <w:rPr>
          <w:rStyle w:val="translated-span"/>
        </w:rPr>
        <w:t>工作站、笔记本电脑、平板电脑和智能手机中</w:t>
      </w:r>
      <w:r w:rsidR="004244BA">
        <w:rPr>
          <w:rStyle w:val="translated-span"/>
          <w:rFonts w:hint="eastAsia"/>
        </w:rPr>
        <w:t>，都会用到</w:t>
      </w:r>
      <w:r w:rsidR="004244BA">
        <w:rPr>
          <w:rStyle w:val="translated-span"/>
          <w:rFonts w:hint="eastAsia"/>
        </w:rPr>
        <w:t>GPU</w:t>
      </w:r>
      <w:r>
        <w:rPr>
          <w:rStyle w:val="translated-span"/>
        </w:rPr>
        <w:t>[OWEN08]</w:t>
      </w:r>
      <w:r>
        <w:rPr>
          <w:rStyle w:val="translated-span"/>
        </w:rPr>
        <w:t>。</w:t>
      </w:r>
      <w:r>
        <w:rPr>
          <w:rStyle w:val="translated-span"/>
        </w:rPr>
        <w:t>GPU</w:t>
      </w:r>
      <w:r>
        <w:rPr>
          <w:rStyle w:val="translated-span"/>
        </w:rPr>
        <w:t>有很多尺寸。较大的单元在单个集成电路（</w:t>
      </w:r>
      <w:r>
        <w:rPr>
          <w:rStyle w:val="translated-span"/>
        </w:rPr>
        <w:t>IC</w:t>
      </w:r>
      <w:r w:rsidR="006F40EB">
        <w:rPr>
          <w:rStyle w:val="translated-span"/>
        </w:rPr>
        <w:t>）上</w:t>
      </w:r>
      <w:r>
        <w:rPr>
          <w:rStyle w:val="translated-span"/>
        </w:rPr>
        <w:t>有数百到数千个并行处理器核心。</w:t>
      </w:r>
      <w:r w:rsidR="006F40EB">
        <w:rPr>
          <w:rStyle w:val="translated-span"/>
        </w:rPr>
        <w:t>它们可以</w:t>
      </w:r>
      <w:r w:rsidR="006F40EB">
        <w:rPr>
          <w:rStyle w:val="translated-span"/>
          <w:rFonts w:hint="eastAsia"/>
        </w:rPr>
        <w:t>以</w:t>
      </w:r>
      <w:r w:rsidR="006F40EB">
        <w:rPr>
          <w:rStyle w:val="translated-span"/>
        </w:rPr>
        <w:t>单独的协处理器卡</w:t>
      </w:r>
      <w:r w:rsidR="006F40EB">
        <w:rPr>
          <w:rStyle w:val="translated-span"/>
          <w:rFonts w:hint="eastAsia"/>
        </w:rPr>
        <w:t>片的形式，运行在</w:t>
      </w:r>
      <w:r>
        <w:rPr>
          <w:rStyle w:val="translated-span"/>
        </w:rPr>
        <w:t>在工作站、游戏系统，甚至超级计算机</w:t>
      </w:r>
      <w:r>
        <w:rPr>
          <w:rStyle w:val="translated-span"/>
        </w:rPr>
        <w:t>[SLAV12]</w:t>
      </w:r>
      <w:r w:rsidR="006F40EB">
        <w:rPr>
          <w:rStyle w:val="translated-span"/>
        </w:rPr>
        <w:t>中</w:t>
      </w:r>
      <w:r w:rsidR="006F40EB">
        <w:rPr>
          <w:rStyle w:val="translated-span"/>
          <w:rFonts w:hint="eastAsia"/>
        </w:rPr>
        <w:t>，且</w:t>
      </w:r>
      <w:r>
        <w:rPr>
          <w:rStyle w:val="translated-span"/>
        </w:rPr>
        <w:t>通常基于</w:t>
      </w:r>
      <w:r>
        <w:rPr>
          <w:rStyle w:val="translated-span"/>
        </w:rPr>
        <w:t>PCIe</w:t>
      </w:r>
      <w:r>
        <w:rPr>
          <w:rStyle w:val="translated-span"/>
        </w:rPr>
        <w:t>。最小的</w:t>
      </w:r>
      <w:r>
        <w:rPr>
          <w:rStyle w:val="translated-span"/>
        </w:rPr>
        <w:t>GPU</w:t>
      </w:r>
      <w:r>
        <w:rPr>
          <w:rStyle w:val="translated-span"/>
        </w:rPr>
        <w:t>存在于嵌入式系统中，例如平板电脑和智能手机，其中</w:t>
      </w:r>
      <w:r>
        <w:rPr>
          <w:rStyle w:val="translated-span"/>
        </w:rPr>
        <w:t>GPU</w:t>
      </w:r>
      <w:r>
        <w:rPr>
          <w:rStyle w:val="translated-span"/>
        </w:rPr>
        <w:t>仅由</w:t>
      </w:r>
      <w:r w:rsidR="006F40EB">
        <w:rPr>
          <w:rStyle w:val="translated-span"/>
          <w:rFonts w:hint="eastAsia"/>
        </w:rPr>
        <w:t>不到</w:t>
      </w:r>
      <w:r w:rsidR="006F40EB">
        <w:rPr>
          <w:rStyle w:val="translated-span"/>
          <w:rFonts w:hint="eastAsia"/>
        </w:rPr>
        <w:t>10</w:t>
      </w:r>
      <w:r w:rsidR="006F40EB">
        <w:rPr>
          <w:rStyle w:val="translated-span"/>
          <w:rFonts w:hint="eastAsia"/>
        </w:rPr>
        <w:t>个</w:t>
      </w:r>
      <w:r>
        <w:rPr>
          <w:rStyle w:val="translated-span"/>
        </w:rPr>
        <w:t>核组成，并且通常与多个传统</w:t>
      </w:r>
      <w:r w:rsidR="006F40EB">
        <w:rPr>
          <w:rStyle w:val="translated-span"/>
          <w:rFonts w:hint="eastAsia"/>
        </w:rPr>
        <w:t>的</w:t>
      </w:r>
      <w:r>
        <w:rPr>
          <w:rStyle w:val="translated-span"/>
        </w:rPr>
        <w:t>核（</w:t>
      </w:r>
      <w:r w:rsidR="006F40EB">
        <w:rPr>
          <w:rStyle w:val="translated-span"/>
          <w:rFonts w:hint="eastAsia"/>
        </w:rPr>
        <w:t>常被</w:t>
      </w:r>
      <w:r>
        <w:rPr>
          <w:rStyle w:val="translated-span"/>
          <w:rFonts w:hint="eastAsia"/>
        </w:rPr>
        <w:t>称</w:t>
      </w:r>
      <w:r w:rsidR="006F40EB">
        <w:rPr>
          <w:rStyle w:val="translated-span"/>
        </w:rPr>
        <w:t>为同一</w:t>
      </w:r>
      <w:r w:rsidR="006F40EB">
        <w:rPr>
          <w:rStyle w:val="translated-span"/>
          <w:rFonts w:hint="eastAsia"/>
        </w:rPr>
        <w:t>硅片</w:t>
      </w:r>
      <w:r>
        <w:rPr>
          <w:rStyle w:val="translated-span"/>
        </w:rPr>
        <w:t>IC</w:t>
      </w:r>
      <w:r>
        <w:rPr>
          <w:rStyle w:val="translated-span"/>
        </w:rPr>
        <w:t>上的</w:t>
      </w:r>
      <w:r w:rsidRPr="006F40EB">
        <w:rPr>
          <w:rStyle w:val="translated-span"/>
          <w:b/>
        </w:rPr>
        <w:t>中央处理单元（</w:t>
      </w:r>
      <w:r w:rsidRPr="006F40EB">
        <w:rPr>
          <w:rStyle w:val="translated-span"/>
          <w:b/>
        </w:rPr>
        <w:t>CPU</w:t>
      </w:r>
      <w:r w:rsidR="006F40EB" w:rsidRPr="006F40EB">
        <w:rPr>
          <w:rStyle w:val="translated-span"/>
          <w:rFonts w:hint="eastAsia"/>
          <w:b/>
        </w:rPr>
        <w:t>）</w:t>
      </w:r>
      <w:r>
        <w:rPr>
          <w:rStyle w:val="translated-span"/>
        </w:rPr>
        <w:t>）组合。</w:t>
      </w:r>
    </w:p>
    <w:p w14:paraId="77329084" w14:textId="77777777" w:rsidR="005D658E" w:rsidRDefault="00050C6D">
      <w:r>
        <w:t> </w:t>
      </w:r>
      <w:r w:rsidR="006F40EB">
        <w:tab/>
      </w:r>
      <w:r>
        <w:rPr>
          <w:rStyle w:val="translated-span"/>
        </w:rPr>
        <w:t>在过去的几年中，</w:t>
      </w:r>
      <w:r>
        <w:rPr>
          <w:rStyle w:val="translated-span"/>
        </w:rPr>
        <w:t>GPU</w:t>
      </w:r>
      <w:r w:rsidR="009D095F">
        <w:rPr>
          <w:rStyle w:val="translated-span"/>
          <w:rFonts w:hint="eastAsia"/>
        </w:rPr>
        <w:t>在</w:t>
      </w:r>
      <w:r>
        <w:rPr>
          <w:rStyle w:val="translated-span"/>
        </w:rPr>
        <w:t>大规模并行编程环境</w:t>
      </w:r>
      <w:r w:rsidR="009D095F">
        <w:rPr>
          <w:rStyle w:val="translated-span"/>
          <w:rFonts w:hint="eastAsia"/>
        </w:rPr>
        <w:t>中有</w:t>
      </w:r>
      <w:r>
        <w:rPr>
          <w:rStyle w:val="translated-span"/>
        </w:rPr>
        <w:t>广泛的应用，如生物信息学、分子动力学、石油和天然气勘探、计算金融、信号和音频处理、统计建模、计算机视觉，医学影像学。这</w:t>
      </w:r>
      <w:r w:rsidR="009D095F">
        <w:rPr>
          <w:rStyle w:val="translated-span"/>
          <w:rFonts w:hint="eastAsia"/>
        </w:rPr>
        <w:t>也</w:t>
      </w:r>
      <w:r>
        <w:rPr>
          <w:rStyle w:val="translated-span"/>
        </w:rPr>
        <w:t>就是</w:t>
      </w:r>
      <w:r w:rsidR="009D095F" w:rsidRPr="009D095F">
        <w:rPr>
          <w:rStyle w:val="translated-span"/>
          <w:rFonts w:hint="eastAsia"/>
          <w:b/>
        </w:rPr>
        <w:t>通用</w:t>
      </w:r>
      <w:r w:rsidRPr="009D095F">
        <w:rPr>
          <w:rStyle w:val="translated-span"/>
          <w:b/>
        </w:rPr>
        <w:t>GPU</w:t>
      </w:r>
      <w:r w:rsidR="009D095F" w:rsidRPr="009D095F">
        <w:rPr>
          <w:rStyle w:val="translated-span"/>
          <w:rFonts w:hint="eastAsia"/>
          <w:b/>
        </w:rPr>
        <w:t>计算</w:t>
      </w:r>
      <w:r w:rsidRPr="009D095F">
        <w:rPr>
          <w:rStyle w:val="translated-span"/>
          <w:b/>
        </w:rPr>
        <w:t>（</w:t>
      </w:r>
      <w:r w:rsidRPr="009D095F">
        <w:rPr>
          <w:rStyle w:val="translated-span"/>
          <w:b/>
        </w:rPr>
        <w:t>GPGPGPU</w:t>
      </w:r>
      <w:r w:rsidRPr="009D095F">
        <w:rPr>
          <w:rStyle w:val="translated-span"/>
          <w:b/>
        </w:rPr>
        <w:t>）</w:t>
      </w:r>
      <w:r>
        <w:rPr>
          <w:rStyle w:val="translated-span"/>
        </w:rPr>
        <w:t>的</w:t>
      </w:r>
      <w:r w:rsidR="009D095F">
        <w:rPr>
          <w:rStyle w:val="translated-span"/>
        </w:rPr>
        <w:t>术语</w:t>
      </w:r>
      <w:r>
        <w:rPr>
          <w:rStyle w:val="translated-span"/>
        </w:rPr>
        <w:t>来源。将高度并行的应用程序迁移到</w:t>
      </w:r>
      <w:r>
        <w:rPr>
          <w:rStyle w:val="translated-span"/>
        </w:rPr>
        <w:t>GPU</w:t>
      </w:r>
      <w:r>
        <w:rPr>
          <w:rStyle w:val="translated-span"/>
        </w:rPr>
        <w:t>的主要原因</w:t>
      </w:r>
      <w:r w:rsidR="009D095F">
        <w:rPr>
          <w:rStyle w:val="translated-span"/>
          <w:rFonts w:hint="eastAsia"/>
        </w:rPr>
        <w:t>，</w:t>
      </w:r>
      <w:r w:rsidR="009D095F">
        <w:rPr>
          <w:rStyle w:val="translated-span"/>
        </w:rPr>
        <w:t>是</w:t>
      </w:r>
      <w:r w:rsidR="009D095F">
        <w:rPr>
          <w:rStyle w:val="translated-span"/>
          <w:rFonts w:hint="eastAsia"/>
        </w:rPr>
        <w:t>因为对</w:t>
      </w:r>
      <w:r>
        <w:rPr>
          <w:rStyle w:val="translated-span"/>
        </w:rPr>
        <w:t>程序员友好的</w:t>
      </w:r>
      <w:r>
        <w:rPr>
          <w:rStyle w:val="translated-span"/>
        </w:rPr>
        <w:t>GPGPU</w:t>
      </w:r>
      <w:r>
        <w:rPr>
          <w:rStyle w:val="translated-span"/>
        </w:rPr>
        <w:t>语言</w:t>
      </w:r>
      <w:r w:rsidR="009D095F">
        <w:rPr>
          <w:rStyle w:val="translated-span"/>
          <w:rFonts w:hint="eastAsia"/>
        </w:rPr>
        <w:t>的出现</w:t>
      </w:r>
      <w:r>
        <w:rPr>
          <w:rStyle w:val="translated-span"/>
        </w:rPr>
        <w:t>，</w:t>
      </w:r>
      <w:r w:rsidR="009D095F">
        <w:rPr>
          <w:rStyle w:val="translated-span"/>
          <w:rFonts w:hint="eastAsia"/>
        </w:rPr>
        <w:t>例</w:t>
      </w:r>
      <w:r>
        <w:rPr>
          <w:rStyle w:val="translated-span"/>
        </w:rPr>
        <w:t>如</w:t>
      </w:r>
      <w:r>
        <w:rPr>
          <w:rStyle w:val="translated-span"/>
        </w:rPr>
        <w:t>NVIDIA</w:t>
      </w:r>
      <w:r>
        <w:rPr>
          <w:rStyle w:val="translated-span"/>
        </w:rPr>
        <w:t>的</w:t>
      </w:r>
      <w:r>
        <w:rPr>
          <w:rStyle w:val="translated-span"/>
        </w:rPr>
        <w:t>CUDA</w:t>
      </w:r>
      <w:r w:rsidR="00656E9A">
        <w:rPr>
          <w:rStyle w:val="translated-span"/>
          <w:rFonts w:hint="eastAsia"/>
        </w:rPr>
        <w:t>和</w:t>
      </w:r>
      <w:r>
        <w:rPr>
          <w:rStyle w:val="translated-span"/>
        </w:rPr>
        <w:t>Khronos</w:t>
      </w:r>
      <w:r w:rsidR="009D095F">
        <w:rPr>
          <w:rStyle w:val="translated-span"/>
        </w:rPr>
        <w:t xml:space="preserve"> Group</w:t>
      </w:r>
      <w:r>
        <w:rPr>
          <w:rStyle w:val="translated-span"/>
          <w:rFonts w:hint="eastAsia"/>
        </w:rPr>
        <w:t>的</w:t>
      </w:r>
      <w:r>
        <w:rPr>
          <w:rStyle w:val="translated-span"/>
        </w:rPr>
        <w:t>OpenCL</w:t>
      </w:r>
      <w:r>
        <w:rPr>
          <w:rStyle w:val="translated-span"/>
        </w:rPr>
        <w:t>，</w:t>
      </w:r>
      <w:r w:rsidR="00656E9A">
        <w:rPr>
          <w:rStyle w:val="translated-span"/>
          <w:rFonts w:hint="eastAsia"/>
        </w:rPr>
        <w:t>其</w:t>
      </w:r>
      <w:r>
        <w:rPr>
          <w:rStyle w:val="translated-span"/>
        </w:rPr>
        <w:t>对</w:t>
      </w:r>
      <w:r>
        <w:rPr>
          <w:rStyle w:val="translated-span"/>
        </w:rPr>
        <w:t>GPU</w:t>
      </w:r>
      <w:r>
        <w:rPr>
          <w:rStyle w:val="translated-span"/>
        </w:rPr>
        <w:t>架构进行了一些轻微的修改</w:t>
      </w:r>
      <w:r w:rsidR="00656E9A">
        <w:rPr>
          <w:rStyle w:val="translated-span"/>
          <w:rFonts w:hint="eastAsia"/>
        </w:rPr>
        <w:t>，</w:t>
      </w:r>
      <w:r>
        <w:rPr>
          <w:rStyle w:val="translated-span"/>
        </w:rPr>
        <w:t>促进</w:t>
      </w:r>
      <w:r w:rsidR="00656E9A">
        <w:rPr>
          <w:rStyle w:val="translated-span"/>
          <w:rFonts w:hint="eastAsia"/>
        </w:rPr>
        <w:t>了</w:t>
      </w:r>
      <w:r>
        <w:rPr>
          <w:rStyle w:val="translated-span"/>
        </w:rPr>
        <w:t>通用计算</w:t>
      </w:r>
      <w:r w:rsidR="00656E9A">
        <w:rPr>
          <w:rStyle w:val="translated-span"/>
        </w:rPr>
        <w:t>[SAND10]</w:t>
      </w:r>
      <w:r w:rsidR="00656E9A">
        <w:rPr>
          <w:rStyle w:val="translated-span"/>
          <w:rFonts w:hint="eastAsia"/>
        </w:rPr>
        <w:t>的发展</w:t>
      </w:r>
      <w:r>
        <w:rPr>
          <w:rStyle w:val="translated-span"/>
        </w:rPr>
        <w:t>。（从这里</w:t>
      </w:r>
      <w:r w:rsidR="00656E9A">
        <w:rPr>
          <w:rStyle w:val="translated-span"/>
          <w:rFonts w:hint="eastAsia"/>
        </w:rPr>
        <w:t>开始我们称作</w:t>
      </w:r>
      <w:r w:rsidR="00656E9A">
        <w:rPr>
          <w:rStyle w:val="translated-span"/>
        </w:rPr>
        <w:t>GP</w:t>
      </w:r>
      <w:r>
        <w:rPr>
          <w:rStyle w:val="translated-span"/>
        </w:rPr>
        <w:t>GPU</w:t>
      </w:r>
      <w:r>
        <w:rPr>
          <w:rStyle w:val="translated-span"/>
        </w:rPr>
        <w:t>体系结构），以及</w:t>
      </w:r>
      <w:r>
        <w:rPr>
          <w:rStyle w:val="translated-span"/>
        </w:rPr>
        <w:t>GPU</w:t>
      </w:r>
      <w:r>
        <w:rPr>
          <w:rStyle w:val="translated-span"/>
        </w:rPr>
        <w:t>的低成本和高性能。例如，只需要</w:t>
      </w:r>
      <w:r>
        <w:rPr>
          <w:rStyle w:val="translated-span"/>
        </w:rPr>
        <w:t>200</w:t>
      </w:r>
      <w:r>
        <w:rPr>
          <w:rStyle w:val="translated-span"/>
        </w:rPr>
        <w:t>美元，就可以为</w:t>
      </w:r>
      <w:r w:rsidR="00656E9A">
        <w:rPr>
          <w:rStyle w:val="translated-span"/>
          <w:rFonts w:hint="eastAsia"/>
        </w:rPr>
        <w:t>你的</w:t>
      </w:r>
      <w:r>
        <w:rPr>
          <w:rStyle w:val="translated-span"/>
          <w:rFonts w:hint="eastAsia"/>
        </w:rPr>
        <w:t>工</w:t>
      </w:r>
      <w:r>
        <w:rPr>
          <w:rStyle w:val="translated-span"/>
        </w:rPr>
        <w:t>作站购买具有</w:t>
      </w:r>
      <w:r>
        <w:rPr>
          <w:rStyle w:val="translated-span"/>
        </w:rPr>
        <w:t>960</w:t>
      </w:r>
      <w:r>
        <w:rPr>
          <w:rStyle w:val="translated-span"/>
        </w:rPr>
        <w:t>个并行处理器核心的</w:t>
      </w:r>
      <w:r>
        <w:rPr>
          <w:rStyle w:val="translated-span"/>
        </w:rPr>
        <w:t>GPU</w:t>
      </w:r>
      <w:r>
        <w:rPr>
          <w:rStyle w:val="translated-span"/>
        </w:rPr>
        <w:t>（例如，</w:t>
      </w:r>
      <w:r>
        <w:rPr>
          <w:rStyle w:val="translated-span"/>
        </w:rPr>
        <w:t>NVIDIA</w:t>
      </w:r>
      <w:r>
        <w:rPr>
          <w:rStyle w:val="translated-span"/>
        </w:rPr>
        <w:t>的</w:t>
      </w:r>
      <w:r>
        <w:rPr>
          <w:rStyle w:val="translated-span"/>
        </w:rPr>
        <w:t>GeForce GTX 660</w:t>
      </w:r>
      <w:r>
        <w:rPr>
          <w:rStyle w:val="translated-span"/>
        </w:rPr>
        <w:t>）。</w:t>
      </w:r>
    </w:p>
    <w:p w14:paraId="69DF0858" w14:textId="77777777" w:rsidR="005D658E" w:rsidRDefault="00050C6D">
      <w:r>
        <w:t> </w:t>
      </w:r>
      <w:r w:rsidR="00656E9A">
        <w:tab/>
      </w:r>
      <w:r>
        <w:rPr>
          <w:rStyle w:val="translated-span"/>
        </w:rPr>
        <w:t>本章首先概述</w:t>
      </w:r>
      <w:r>
        <w:rPr>
          <w:rStyle w:val="translated-span"/>
        </w:rPr>
        <w:t>CUDA</w:t>
      </w:r>
      <w:r>
        <w:rPr>
          <w:rStyle w:val="translated-span"/>
        </w:rPr>
        <w:t>模型，这对于理解</w:t>
      </w:r>
      <w:r>
        <w:rPr>
          <w:rStyle w:val="translated-span"/>
        </w:rPr>
        <w:t>GPU</w:t>
      </w:r>
      <w:r w:rsidR="00656E9A">
        <w:rPr>
          <w:rStyle w:val="translated-span"/>
        </w:rPr>
        <w:t>的设计和使用</w:t>
      </w:r>
      <w:r w:rsidR="00656E9A">
        <w:rPr>
          <w:rStyle w:val="translated-span"/>
          <w:rFonts w:hint="eastAsia"/>
        </w:rPr>
        <w:t>很</w:t>
      </w:r>
      <w:r w:rsidR="00656E9A">
        <w:rPr>
          <w:rStyle w:val="translated-span"/>
        </w:rPr>
        <w:t>重要。</w:t>
      </w:r>
      <w:r w:rsidR="00656E9A">
        <w:rPr>
          <w:rStyle w:val="translated-span"/>
          <w:rFonts w:hint="eastAsia"/>
        </w:rPr>
        <w:t>然后</w:t>
      </w:r>
      <w:r>
        <w:rPr>
          <w:rStyle w:val="translated-span"/>
        </w:rPr>
        <w:t>，</w:t>
      </w:r>
      <w:r w:rsidR="00656E9A">
        <w:rPr>
          <w:rStyle w:val="translated-span"/>
          <w:rFonts w:hint="eastAsia"/>
        </w:rPr>
        <w:t>本</w:t>
      </w:r>
      <w:r>
        <w:rPr>
          <w:rStyle w:val="translated-span"/>
        </w:rPr>
        <w:t>章</w:t>
      </w:r>
      <w:r w:rsidR="00656E9A">
        <w:rPr>
          <w:rStyle w:val="translated-span"/>
          <w:rFonts w:hint="eastAsia"/>
        </w:rPr>
        <w:t>将</w:t>
      </w:r>
      <w:r>
        <w:rPr>
          <w:rStyle w:val="translated-span"/>
        </w:rPr>
        <w:t>对比</w:t>
      </w:r>
      <w:r>
        <w:rPr>
          <w:rStyle w:val="translated-span"/>
        </w:rPr>
        <w:t>GPU</w:t>
      </w:r>
      <w:r>
        <w:rPr>
          <w:rStyle w:val="translated-span"/>
        </w:rPr>
        <w:t>和</w:t>
      </w:r>
      <w:r>
        <w:rPr>
          <w:rStyle w:val="translated-span"/>
        </w:rPr>
        <w:t>CPU</w:t>
      </w:r>
      <w:r>
        <w:rPr>
          <w:rStyle w:val="translated-span"/>
        </w:rPr>
        <w:t>。接下来是</w:t>
      </w:r>
      <w:r>
        <w:rPr>
          <w:rStyle w:val="translated-span"/>
        </w:rPr>
        <w:t>GPU</w:t>
      </w:r>
      <w:r>
        <w:rPr>
          <w:rStyle w:val="translated-span"/>
        </w:rPr>
        <w:t>体系结构的详细介绍。然后，</w:t>
      </w:r>
      <w:r w:rsidR="00656E9A">
        <w:rPr>
          <w:rStyle w:val="translated-span"/>
          <w:rFonts w:hint="eastAsia"/>
        </w:rPr>
        <w:t>本章会介绍</w:t>
      </w:r>
      <w:r>
        <w:rPr>
          <w:rStyle w:val="translated-span"/>
        </w:rPr>
        <w:t>英特尔的</w:t>
      </w:r>
      <w:r>
        <w:rPr>
          <w:rStyle w:val="translated-span"/>
        </w:rPr>
        <w:t>GPU</w:t>
      </w:r>
      <w:r>
        <w:rPr>
          <w:rStyle w:val="translated-span"/>
        </w:rPr>
        <w:t>。最后，本章</w:t>
      </w:r>
      <w:r w:rsidR="00656E9A">
        <w:rPr>
          <w:rStyle w:val="translated-span"/>
          <w:rFonts w:hint="eastAsia"/>
        </w:rPr>
        <w:t>将</w:t>
      </w:r>
      <w:r w:rsidR="00656E9A">
        <w:rPr>
          <w:rStyle w:val="translated-span"/>
        </w:rPr>
        <w:t>讨论</w:t>
      </w:r>
      <w:r>
        <w:rPr>
          <w:rStyle w:val="translated-span"/>
        </w:rPr>
        <w:t>何时使用</w:t>
      </w:r>
      <w:r>
        <w:rPr>
          <w:rStyle w:val="translated-span"/>
        </w:rPr>
        <w:t>GPU</w:t>
      </w:r>
      <w:r>
        <w:rPr>
          <w:rStyle w:val="translated-span"/>
        </w:rPr>
        <w:t>作为协处理器。</w:t>
      </w:r>
    </w:p>
    <w:p w14:paraId="2C50037E" w14:textId="77777777" w:rsidR="005D658E" w:rsidRDefault="005D658E"/>
    <w:p w14:paraId="14A2C55A" w14:textId="77777777" w:rsidR="005D658E" w:rsidRPr="00656E9A" w:rsidRDefault="00050C6D" w:rsidP="00656E9A">
      <w:pPr>
        <w:pStyle w:val="2"/>
      </w:pPr>
      <w:r>
        <w:rPr>
          <w:rStyle w:val="translated-span"/>
        </w:rPr>
        <w:t>19.1 CUDA基础</w:t>
      </w:r>
    </w:p>
    <w:p w14:paraId="4379D999" w14:textId="77777777" w:rsidR="005D658E" w:rsidRDefault="00050C6D">
      <w:r>
        <w:t> </w:t>
      </w:r>
      <w:r w:rsidR="001B1860">
        <w:tab/>
      </w:r>
      <w:r w:rsidRPr="001B1860">
        <w:rPr>
          <w:rStyle w:val="translated-span"/>
          <w:b/>
        </w:rPr>
        <w:t>CUDA</w:t>
      </w:r>
      <w:r w:rsidRPr="001B1860">
        <w:rPr>
          <w:rStyle w:val="translated-span"/>
          <w:b/>
        </w:rPr>
        <w:t>（</w:t>
      </w:r>
      <w:r w:rsidR="001B1860">
        <w:rPr>
          <w:rStyle w:val="translated-span"/>
          <w:rFonts w:hint="eastAsia"/>
          <w:b/>
        </w:rPr>
        <w:t>统一计算设备架构</w:t>
      </w:r>
      <w:r w:rsidRPr="001B1860">
        <w:rPr>
          <w:rStyle w:val="translated-span"/>
          <w:rFonts w:hint="eastAsia"/>
          <w:b/>
        </w:rPr>
        <w:t>C</w:t>
      </w:r>
      <w:r w:rsidRPr="001B1860">
        <w:rPr>
          <w:rStyle w:val="translated-span"/>
          <w:b/>
        </w:rPr>
        <w:t>ompute</w:t>
      </w:r>
      <w:r w:rsidR="001B1860">
        <w:rPr>
          <w:rStyle w:val="translated-span"/>
          <w:b/>
        </w:rPr>
        <w:t xml:space="preserve"> </w:t>
      </w:r>
      <w:r w:rsidRPr="001B1860">
        <w:rPr>
          <w:rStyle w:val="translated-span"/>
          <w:b/>
        </w:rPr>
        <w:t>Uni.</w:t>
      </w:r>
      <w:r w:rsidR="001B1860">
        <w:rPr>
          <w:rStyle w:val="translated-span"/>
          <w:b/>
        </w:rPr>
        <w:t xml:space="preserve"> </w:t>
      </w:r>
      <w:r w:rsidRPr="001B1860">
        <w:rPr>
          <w:rStyle w:val="translated-span"/>
          <w:b/>
        </w:rPr>
        <w:t>Device Architecture</w:t>
      </w:r>
      <w:r w:rsidRPr="001B1860">
        <w:rPr>
          <w:rStyle w:val="translated-span"/>
          <w:b/>
        </w:rPr>
        <w:t>）</w:t>
      </w:r>
      <w:r>
        <w:rPr>
          <w:rStyle w:val="translated-span"/>
        </w:rPr>
        <w:t>是由</w:t>
      </w:r>
      <w:r>
        <w:rPr>
          <w:rStyle w:val="translated-span"/>
        </w:rPr>
        <w:t>NVIDIA</w:t>
      </w:r>
      <w:r>
        <w:rPr>
          <w:rStyle w:val="translated-span"/>
        </w:rPr>
        <w:t>创建的并行计算平台和编程模型，</w:t>
      </w:r>
      <w:r w:rsidR="001B1860">
        <w:rPr>
          <w:rStyle w:val="translated-span"/>
          <w:rFonts w:hint="eastAsia"/>
        </w:rPr>
        <w:t>并</w:t>
      </w:r>
      <w:r w:rsidR="001B1860">
        <w:rPr>
          <w:rStyle w:val="translated-span"/>
        </w:rPr>
        <w:t>由它们</w:t>
      </w:r>
      <w:r w:rsidR="001B1860">
        <w:rPr>
          <w:rStyle w:val="translated-span"/>
          <w:rFonts w:hint="eastAsia"/>
        </w:rPr>
        <w:t>出产</w:t>
      </w:r>
      <w:r>
        <w:rPr>
          <w:rStyle w:val="translated-span"/>
        </w:rPr>
        <w:t>的图形处理单元（</w:t>
      </w:r>
      <w:r>
        <w:rPr>
          <w:rStyle w:val="translated-span"/>
        </w:rPr>
        <w:t>GPU</w:t>
      </w:r>
      <w:r>
        <w:rPr>
          <w:rStyle w:val="translated-span"/>
        </w:rPr>
        <w:t>）实现。为了充分描述</w:t>
      </w:r>
      <w:r>
        <w:rPr>
          <w:rStyle w:val="translated-span"/>
        </w:rPr>
        <w:t>GPGPU</w:t>
      </w:r>
      <w:r>
        <w:rPr>
          <w:rStyle w:val="translated-span"/>
        </w:rPr>
        <w:t>体系结构，首先需要介绍几个</w:t>
      </w:r>
      <w:r>
        <w:rPr>
          <w:rStyle w:val="translated-span"/>
        </w:rPr>
        <w:t>CUDA</w:t>
      </w:r>
      <w:r w:rsidR="001B1860">
        <w:rPr>
          <w:rStyle w:val="translated-span"/>
        </w:rPr>
        <w:t>软件术语和概念。这</w:t>
      </w:r>
      <w:r w:rsidR="001B1860">
        <w:rPr>
          <w:rStyle w:val="translated-span"/>
          <w:rFonts w:hint="eastAsia"/>
        </w:rPr>
        <w:t>并</w:t>
      </w:r>
      <w:r>
        <w:rPr>
          <w:rStyle w:val="translated-span"/>
        </w:rPr>
        <w:t>不是对</w:t>
      </w:r>
      <w:r>
        <w:rPr>
          <w:rStyle w:val="translated-span"/>
        </w:rPr>
        <w:t>CUDA</w:t>
      </w:r>
      <w:r>
        <w:rPr>
          <w:rStyle w:val="translated-span"/>
        </w:rPr>
        <w:t>编程语言的全面介绍，</w:t>
      </w:r>
      <w:r w:rsidR="00BA74F1">
        <w:rPr>
          <w:rStyle w:val="translated-span"/>
          <w:rFonts w:hint="eastAsia"/>
        </w:rPr>
        <w:t>要</w:t>
      </w:r>
      <w:r w:rsidR="001B1860">
        <w:rPr>
          <w:rStyle w:val="translated-span"/>
          <w:rFonts w:hint="eastAsia"/>
        </w:rPr>
        <w:t>考虑到</w:t>
      </w:r>
      <w:r>
        <w:rPr>
          <w:rStyle w:val="translated-span"/>
        </w:rPr>
        <w:t>本章和</w:t>
      </w:r>
      <w:r w:rsidR="001B1860">
        <w:rPr>
          <w:rStyle w:val="translated-span"/>
          <w:rFonts w:hint="eastAsia"/>
        </w:rPr>
        <w:t>本</w:t>
      </w:r>
      <w:r>
        <w:rPr>
          <w:rStyle w:val="translated-span"/>
        </w:rPr>
        <w:t>书的重点是计算机体系结构。然而，</w:t>
      </w:r>
      <w:r w:rsidR="00BA74F1">
        <w:rPr>
          <w:rStyle w:val="translated-span"/>
          <w:rFonts w:hint="eastAsia"/>
        </w:rPr>
        <w:t>如果不首先介绍清楚</w:t>
      </w:r>
      <w:r w:rsidR="00BA74F1">
        <w:rPr>
          <w:rStyle w:val="translated-span"/>
        </w:rPr>
        <w:t>CUDA</w:t>
      </w:r>
      <w:r w:rsidR="00BA74F1">
        <w:rPr>
          <w:rStyle w:val="translated-span"/>
          <w:rFonts w:hint="eastAsia"/>
        </w:rPr>
        <w:t>的软件术语以及它的的编程框架，就很难描述明白</w:t>
      </w:r>
      <w:r w:rsidR="00BA74F1">
        <w:rPr>
          <w:rStyle w:val="translated-span"/>
          <w:rFonts w:hint="eastAsia"/>
        </w:rPr>
        <w:t>GPGPU</w:t>
      </w:r>
      <w:r w:rsidR="00BA74F1">
        <w:rPr>
          <w:rStyle w:val="translated-span"/>
          <w:rFonts w:hint="eastAsia"/>
        </w:rPr>
        <w:t>系统的硬件部分</w:t>
      </w:r>
      <w:r>
        <w:rPr>
          <w:rStyle w:val="translated-span"/>
          <w:rFonts w:hint="eastAsia"/>
        </w:rPr>
        <w:t>。</w:t>
      </w:r>
      <w:r>
        <w:rPr>
          <w:rStyle w:val="translated-span"/>
        </w:rPr>
        <w:t>这些概念将延续到</w:t>
      </w:r>
      <w:r>
        <w:rPr>
          <w:rStyle w:val="translated-span"/>
        </w:rPr>
        <w:t>GPU/GPGPU</w:t>
      </w:r>
      <w:r>
        <w:rPr>
          <w:rStyle w:val="translated-span"/>
        </w:rPr>
        <w:t>体系结构领域。</w:t>
      </w:r>
    </w:p>
    <w:p w14:paraId="349D9C7F" w14:textId="77777777" w:rsidR="005D658E" w:rsidRDefault="00050C6D">
      <w:r>
        <w:t> </w:t>
      </w:r>
      <w:r w:rsidR="00BA74F1">
        <w:tab/>
      </w:r>
      <w:r>
        <w:rPr>
          <w:rStyle w:val="translated-span"/>
        </w:rPr>
        <w:t>CUDA C</w:t>
      </w:r>
      <w:r>
        <w:rPr>
          <w:rStyle w:val="translated-span"/>
        </w:rPr>
        <w:t>是一种基于</w:t>
      </w:r>
      <w:r>
        <w:rPr>
          <w:rStyle w:val="translated-span"/>
        </w:rPr>
        <w:t>C/C++</w:t>
      </w:r>
      <w:r>
        <w:rPr>
          <w:rStyle w:val="translated-span"/>
        </w:rPr>
        <w:t>的</w:t>
      </w:r>
      <w:r w:rsidR="00BA74F1">
        <w:rPr>
          <w:rStyle w:val="translated-span"/>
          <w:rFonts w:hint="eastAsia"/>
        </w:rPr>
        <w:t>编程</w:t>
      </w:r>
      <w:r>
        <w:rPr>
          <w:rStyle w:val="translated-span"/>
        </w:rPr>
        <w:t>语言。</w:t>
      </w:r>
      <w:r>
        <w:rPr>
          <w:rStyle w:val="translated-span"/>
        </w:rPr>
        <w:t>CUDA</w:t>
      </w:r>
      <w:r>
        <w:rPr>
          <w:rStyle w:val="translated-span"/>
        </w:rPr>
        <w:t>程序可以分为三个</w:t>
      </w:r>
      <w:r w:rsidR="00BA74F1">
        <w:rPr>
          <w:rStyle w:val="translated-span"/>
          <w:rFonts w:hint="eastAsia"/>
        </w:rPr>
        <w:t>主要</w:t>
      </w:r>
      <w:r>
        <w:rPr>
          <w:rStyle w:val="translated-span"/>
        </w:rPr>
        <w:t>部分：（</w:t>
      </w:r>
      <w:r>
        <w:rPr>
          <w:rStyle w:val="translated-span"/>
        </w:rPr>
        <w:t>1</w:t>
      </w:r>
      <w:r>
        <w:rPr>
          <w:rStyle w:val="translated-span"/>
        </w:rPr>
        <w:t>）在主机（</w:t>
      </w:r>
      <w:r>
        <w:rPr>
          <w:rStyle w:val="translated-span"/>
        </w:rPr>
        <w:t>CPU</w:t>
      </w:r>
      <w:r>
        <w:rPr>
          <w:rStyle w:val="translated-span"/>
        </w:rPr>
        <w:t>）上运行的代码；（</w:t>
      </w:r>
      <w:r>
        <w:rPr>
          <w:rStyle w:val="translated-span"/>
        </w:rPr>
        <w:t>2</w:t>
      </w:r>
      <w:r>
        <w:rPr>
          <w:rStyle w:val="translated-span"/>
        </w:rPr>
        <w:t>）在设备（</w:t>
      </w:r>
      <w:r>
        <w:rPr>
          <w:rStyle w:val="translated-span"/>
        </w:rPr>
        <w:t>GPU</w:t>
      </w:r>
      <w:r>
        <w:rPr>
          <w:rStyle w:val="translated-span"/>
        </w:rPr>
        <w:t>）上运行的代码；（</w:t>
      </w:r>
      <w:r>
        <w:rPr>
          <w:rStyle w:val="translated-span"/>
        </w:rPr>
        <w:t>3</w:t>
      </w:r>
      <w:r>
        <w:rPr>
          <w:rStyle w:val="translated-span"/>
        </w:rPr>
        <w:t>）与主</w:t>
      </w:r>
      <w:r w:rsidR="00BA74F1">
        <w:rPr>
          <w:rStyle w:val="translated-span"/>
        </w:rPr>
        <w:t>机和设备之间的数据传输相关的代码。在主机上运行的代码</w:t>
      </w:r>
      <w:r w:rsidR="00BA74F1">
        <w:rPr>
          <w:rStyle w:val="translated-span"/>
          <w:rFonts w:hint="eastAsia"/>
        </w:rPr>
        <w:t>是</w:t>
      </w:r>
      <w:r w:rsidR="00BA74F1">
        <w:rPr>
          <w:rStyle w:val="translated-span"/>
        </w:rPr>
        <w:t>不能</w:t>
      </w:r>
      <w:r>
        <w:rPr>
          <w:rStyle w:val="translated-span"/>
        </w:rPr>
        <w:t>并行化</w:t>
      </w:r>
      <w:r w:rsidR="00BA74F1">
        <w:rPr>
          <w:rStyle w:val="translated-span"/>
          <w:rFonts w:hint="eastAsia"/>
        </w:rPr>
        <w:t>运行，同时也不值得并行化运行的</w:t>
      </w:r>
      <w:r>
        <w:rPr>
          <w:rStyle w:val="translated-span"/>
        </w:rPr>
        <w:t>串行代码。要在</w:t>
      </w:r>
      <w:r>
        <w:rPr>
          <w:rStyle w:val="translated-span"/>
        </w:rPr>
        <w:t>GPU</w:t>
      </w:r>
      <w:r>
        <w:rPr>
          <w:rStyle w:val="translated-span"/>
        </w:rPr>
        <w:t>上运行的数据并行代码称为</w:t>
      </w:r>
      <w:r w:rsidRPr="00BA74F1">
        <w:rPr>
          <w:rStyle w:val="translated-span"/>
          <w:b/>
        </w:rPr>
        <w:t>内核</w:t>
      </w:r>
      <w:r w:rsidR="00BA74F1" w:rsidRPr="00BA74F1">
        <w:rPr>
          <w:rStyle w:val="translated-span"/>
          <w:rFonts w:hint="eastAsia"/>
          <w:b/>
        </w:rPr>
        <w:t>（</w:t>
      </w:r>
      <w:r w:rsidR="00BA74F1" w:rsidRPr="00BA74F1">
        <w:rPr>
          <w:rStyle w:val="translated-span"/>
          <w:rFonts w:hint="eastAsia"/>
          <w:b/>
        </w:rPr>
        <w:t>kernel</w:t>
      </w:r>
      <w:r w:rsidR="00BA74F1" w:rsidRPr="00BA74F1">
        <w:rPr>
          <w:rStyle w:val="translated-span"/>
          <w:rFonts w:hint="eastAsia"/>
          <w:b/>
        </w:rPr>
        <w:t>）</w:t>
      </w:r>
      <w:r>
        <w:rPr>
          <w:rStyle w:val="translated-span"/>
        </w:rPr>
        <w:t>，而</w:t>
      </w:r>
      <w:r w:rsidRPr="00E60D57">
        <w:rPr>
          <w:rStyle w:val="translated-span"/>
          <w:b/>
        </w:rPr>
        <w:t>线程</w:t>
      </w:r>
      <w:r>
        <w:rPr>
          <w:rStyle w:val="translated-span"/>
        </w:rPr>
        <w:t>是这个内核函数的单个实例。内核通常很少有或</w:t>
      </w:r>
      <w:r w:rsidR="00E60D57">
        <w:rPr>
          <w:rStyle w:val="translated-span"/>
          <w:rFonts w:hint="eastAsia"/>
        </w:rPr>
        <w:t>者</w:t>
      </w:r>
      <w:r>
        <w:rPr>
          <w:rStyle w:val="translated-span"/>
        </w:rPr>
        <w:t>没有分支语句。内核中的分支语句</w:t>
      </w:r>
      <w:r w:rsidR="00E60D57">
        <w:rPr>
          <w:rStyle w:val="translated-span"/>
          <w:rFonts w:hint="eastAsia"/>
        </w:rPr>
        <w:t>会</w:t>
      </w:r>
      <w:r>
        <w:rPr>
          <w:rStyle w:val="translated-span"/>
        </w:rPr>
        <w:t>导致</w:t>
      </w:r>
      <w:r w:rsidR="00E60D57">
        <w:rPr>
          <w:rStyle w:val="translated-span"/>
        </w:rPr>
        <w:t>线程</w:t>
      </w:r>
      <w:r w:rsidR="00E60D57">
        <w:rPr>
          <w:rStyle w:val="translated-span"/>
          <w:rFonts w:hint="eastAsia"/>
        </w:rPr>
        <w:t>在</w:t>
      </w:r>
      <w:r>
        <w:rPr>
          <w:rStyle w:val="translated-span"/>
        </w:rPr>
        <w:t>GPU</w:t>
      </w:r>
      <w:r>
        <w:rPr>
          <w:rStyle w:val="translated-span"/>
        </w:rPr>
        <w:t>硬件中串行执行。关于这一点的更多内容将在第</w:t>
      </w:r>
      <w:r>
        <w:rPr>
          <w:rStyle w:val="translated-span"/>
        </w:rPr>
        <w:t>19.3</w:t>
      </w:r>
      <w:r>
        <w:rPr>
          <w:rStyle w:val="translated-span"/>
        </w:rPr>
        <w:t>节中予以说明。</w:t>
      </w:r>
    </w:p>
    <w:p w14:paraId="1D898CC8" w14:textId="77777777" w:rsidR="005D658E" w:rsidRDefault="00050C6D" w:rsidP="00E60D57">
      <w:pPr>
        <w:ind w:firstLine="420"/>
      </w:pPr>
      <w:r>
        <w:rPr>
          <w:rStyle w:val="translated-span"/>
        </w:rPr>
        <w:t>程序员定义调用内核函数时启动的线程数。定义的线程总数通常</w:t>
      </w:r>
      <w:r w:rsidR="00E60D57">
        <w:rPr>
          <w:rStyle w:val="translated-span"/>
          <w:rFonts w:hint="eastAsia"/>
        </w:rPr>
        <w:t>数</w:t>
      </w:r>
      <w:r>
        <w:rPr>
          <w:rStyle w:val="translated-span"/>
        </w:rPr>
        <w:t>以千计，</w:t>
      </w:r>
      <w:r w:rsidR="00E60D57">
        <w:rPr>
          <w:rStyle w:val="translated-span"/>
          <w:rFonts w:hint="eastAsia"/>
        </w:rPr>
        <w:t>用来</w:t>
      </w:r>
      <w:r>
        <w:rPr>
          <w:rStyle w:val="translated-span"/>
        </w:rPr>
        <w:t>最大化</w:t>
      </w:r>
      <w:r w:rsidRPr="00E60D57">
        <w:rPr>
          <w:rStyle w:val="translated-span"/>
          <w:b/>
        </w:rPr>
        <w:t>GPU</w:t>
      </w:r>
      <w:r w:rsidRPr="00E60D57">
        <w:rPr>
          <w:rStyle w:val="translated-span"/>
          <w:b/>
        </w:rPr>
        <w:t>处理器核</w:t>
      </w:r>
      <w:r>
        <w:rPr>
          <w:rStyle w:val="translated-span"/>
        </w:rPr>
        <w:t>（也称为</w:t>
      </w:r>
      <w:r w:rsidRPr="00E60D57">
        <w:rPr>
          <w:rStyle w:val="translated-span"/>
          <w:b/>
        </w:rPr>
        <w:t>CUDA</w:t>
      </w:r>
      <w:r w:rsidRPr="00E60D57">
        <w:rPr>
          <w:rStyle w:val="translated-span"/>
          <w:b/>
        </w:rPr>
        <w:t>核</w:t>
      </w:r>
      <w:r>
        <w:rPr>
          <w:rStyle w:val="translated-span"/>
        </w:rPr>
        <w:t>）的利用率，</w:t>
      </w:r>
      <w:r w:rsidR="00E60D57">
        <w:rPr>
          <w:rStyle w:val="translated-span"/>
          <w:rFonts w:hint="eastAsia"/>
        </w:rPr>
        <w:t>同时也用来</w:t>
      </w:r>
      <w:r>
        <w:rPr>
          <w:rStyle w:val="translated-span"/>
        </w:rPr>
        <w:t>最大化可用的加速。此外，程序员指定如何绑定这些线程。更具体地说，线程以</w:t>
      </w:r>
      <w:r w:rsidRPr="00E60D57">
        <w:rPr>
          <w:rStyle w:val="translated-span"/>
          <w:b/>
        </w:rPr>
        <w:t>块</w:t>
      </w:r>
      <w:r>
        <w:rPr>
          <w:rStyle w:val="translated-span"/>
        </w:rPr>
        <w:t>的形式统一绑定，每个内核启动的块数（也称为</w:t>
      </w:r>
      <w:r w:rsidRPr="00E60D57">
        <w:rPr>
          <w:rStyle w:val="translated-span"/>
          <w:b/>
        </w:rPr>
        <w:t>线程块</w:t>
      </w:r>
      <w:r>
        <w:rPr>
          <w:rStyle w:val="translated-span"/>
        </w:rPr>
        <w:t>）称为</w:t>
      </w:r>
      <w:r w:rsidRPr="00E60D57">
        <w:rPr>
          <w:rStyle w:val="translated-span"/>
          <w:b/>
        </w:rPr>
        <w:t>网格</w:t>
      </w:r>
      <w:r>
        <w:rPr>
          <w:rStyle w:val="translated-span"/>
        </w:rPr>
        <w:t>（参见图</w:t>
      </w:r>
      <w:r>
        <w:rPr>
          <w:rStyle w:val="translated-span"/>
        </w:rPr>
        <w:t>19.1</w:t>
      </w:r>
      <w:r>
        <w:rPr>
          <w:rStyle w:val="translated-span"/>
        </w:rPr>
        <w:t>）。表</w:t>
      </w:r>
      <w:r>
        <w:rPr>
          <w:rStyle w:val="translated-span"/>
        </w:rPr>
        <w:t>19.1</w:t>
      </w:r>
      <w:r>
        <w:rPr>
          <w:rStyle w:val="translated-span"/>
        </w:rPr>
        <w:t>给出了刚刚定义的</w:t>
      </w:r>
      <w:r>
        <w:rPr>
          <w:rStyle w:val="translated-span"/>
        </w:rPr>
        <w:t>CUDA</w:t>
      </w:r>
      <w:r>
        <w:rPr>
          <w:rStyle w:val="translated-span"/>
        </w:rPr>
        <w:t>术语的摘要。</w:t>
      </w:r>
    </w:p>
    <w:p w14:paraId="40EA8390" w14:textId="77777777" w:rsidR="005D658E" w:rsidRDefault="00E60D57" w:rsidP="00E60D57">
      <w:pPr>
        <w:jc w:val="center"/>
      </w:pPr>
      <w:r w:rsidRPr="00E60D57">
        <w:rPr>
          <w:noProof/>
        </w:rPr>
        <w:lastRenderedPageBreak/>
        <w:drawing>
          <wp:inline distT="0" distB="0" distL="0" distR="0" wp14:anchorId="776B9BFF" wp14:editId="764C74AD">
            <wp:extent cx="4381500" cy="594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1500" cy="5943600"/>
                    </a:xfrm>
                    <a:prstGeom prst="rect">
                      <a:avLst/>
                    </a:prstGeom>
                  </pic:spPr>
                </pic:pic>
              </a:graphicData>
            </a:graphic>
          </wp:inline>
        </w:drawing>
      </w:r>
    </w:p>
    <w:p w14:paraId="7FC5F9E9" w14:textId="77777777" w:rsidR="00E60D57" w:rsidRDefault="00E60D57" w:rsidP="00E60D57">
      <w:pPr>
        <w:jc w:val="center"/>
        <w:rPr>
          <w:rStyle w:val="translated-span"/>
        </w:rPr>
      </w:pPr>
      <w:r w:rsidRPr="00E60D57">
        <w:rPr>
          <w:noProof/>
        </w:rPr>
        <w:drawing>
          <wp:inline distT="0" distB="0" distL="0" distR="0" wp14:anchorId="6E25188A" wp14:editId="202B648A">
            <wp:extent cx="6223000" cy="19596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3000" cy="1959610"/>
                    </a:xfrm>
                    <a:prstGeom prst="rect">
                      <a:avLst/>
                    </a:prstGeom>
                  </pic:spPr>
                </pic:pic>
              </a:graphicData>
            </a:graphic>
          </wp:inline>
        </w:drawing>
      </w:r>
    </w:p>
    <w:p w14:paraId="69114E3D" w14:textId="77777777" w:rsidR="005D658E" w:rsidRDefault="00050C6D" w:rsidP="000F4829">
      <w:pPr>
        <w:ind w:firstLine="420"/>
      </w:pPr>
      <w:r>
        <w:rPr>
          <w:rStyle w:val="translated-span"/>
        </w:rPr>
        <w:t>图</w:t>
      </w:r>
      <w:r>
        <w:rPr>
          <w:rStyle w:val="translated-span"/>
        </w:rPr>
        <w:t>19.1</w:t>
      </w:r>
      <w:r>
        <w:rPr>
          <w:rStyle w:val="translated-span"/>
        </w:rPr>
        <w:t>显示了二维线程块的二维</w:t>
      </w:r>
      <w:r w:rsidRPr="007F23A2">
        <w:rPr>
          <w:rStyle w:val="translated-span"/>
          <w:b/>
        </w:rPr>
        <w:t>网格</w:t>
      </w:r>
      <w:r w:rsidR="007F23A2">
        <w:rPr>
          <w:rStyle w:val="translated-span"/>
        </w:rPr>
        <w:t>。网格和块</w:t>
      </w:r>
      <w:r w:rsidR="007F23A2">
        <w:rPr>
          <w:rStyle w:val="translated-span"/>
          <w:rFonts w:hint="eastAsia"/>
        </w:rPr>
        <w:t>维度</w:t>
      </w:r>
      <w:r>
        <w:rPr>
          <w:rStyle w:val="translated-span"/>
        </w:rPr>
        <w:t>可以是一维、二维或三维。它们不需要具有相同的</w:t>
      </w:r>
      <w:r w:rsidR="007F23A2">
        <w:rPr>
          <w:rStyle w:val="translated-span"/>
          <w:rFonts w:hint="eastAsia"/>
        </w:rPr>
        <w:t>维度</w:t>
      </w:r>
      <w:r>
        <w:rPr>
          <w:rStyle w:val="translated-span"/>
        </w:rPr>
        <w:t>。例如，网格可以</w:t>
      </w:r>
      <w:r w:rsidR="007F23A2">
        <w:rPr>
          <w:rStyle w:val="translated-span"/>
          <w:rFonts w:hint="eastAsia"/>
        </w:rPr>
        <w:t>被</w:t>
      </w:r>
      <w:r>
        <w:rPr>
          <w:rStyle w:val="translated-span"/>
        </w:rPr>
        <w:t>设置为一维，线程块可以设置为三维。然而，正如我们将很快看到的，这种配置不能充分利用</w:t>
      </w:r>
      <w:r>
        <w:rPr>
          <w:rStyle w:val="translated-span"/>
        </w:rPr>
        <w:t>GPU</w:t>
      </w:r>
      <w:r w:rsidR="007F23A2">
        <w:rPr>
          <w:rStyle w:val="translated-span"/>
        </w:rPr>
        <w:t>处理器，因为一个块只分配给</w:t>
      </w:r>
      <w:r w:rsidR="007F23A2">
        <w:rPr>
          <w:rStyle w:val="translated-span"/>
          <w:rFonts w:hint="eastAsia"/>
        </w:rPr>
        <w:t>多个</w:t>
      </w:r>
      <w:r>
        <w:rPr>
          <w:rStyle w:val="translated-span"/>
        </w:rPr>
        <w:t>GPU</w:t>
      </w:r>
      <w:r w:rsidRPr="007F23A2">
        <w:rPr>
          <w:rStyle w:val="translated-span"/>
          <w:b/>
        </w:rPr>
        <w:t>流多</w:t>
      </w:r>
      <w:r w:rsidR="007F23A2">
        <w:rPr>
          <w:rStyle w:val="translated-span"/>
          <w:rFonts w:hint="eastAsia"/>
          <w:b/>
        </w:rPr>
        <w:t>处理器</w:t>
      </w:r>
      <w:r w:rsidRPr="007F23A2">
        <w:rPr>
          <w:rStyle w:val="translated-span"/>
          <w:b/>
        </w:rPr>
        <w:t>（</w:t>
      </w:r>
      <w:r w:rsidRPr="007F23A2">
        <w:rPr>
          <w:rStyle w:val="translated-span"/>
          <w:b/>
        </w:rPr>
        <w:t>SM</w:t>
      </w:r>
      <w:r w:rsidR="007F23A2" w:rsidRPr="007F23A2">
        <w:rPr>
          <w:rStyle w:val="translated-span"/>
          <w:rFonts w:hint="eastAsia"/>
          <w:b/>
        </w:rPr>
        <w:t>s</w:t>
      </w:r>
      <w:r w:rsidRPr="007F23A2">
        <w:rPr>
          <w:rStyle w:val="translated-span"/>
          <w:b/>
        </w:rPr>
        <w:t>）</w:t>
      </w:r>
      <w:r>
        <w:rPr>
          <w:rStyle w:val="translated-span"/>
        </w:rPr>
        <w:t>中的一</w:t>
      </w:r>
      <w:r>
        <w:rPr>
          <w:rStyle w:val="translated-span"/>
        </w:rPr>
        <w:lastRenderedPageBreak/>
        <w:t>个。一个块从来没有</w:t>
      </w:r>
      <w:r w:rsidR="007F23A2">
        <w:rPr>
          <w:rStyle w:val="translated-span"/>
          <w:rFonts w:hint="eastAsia"/>
        </w:rPr>
        <w:t>在流多处理器之间分开</w:t>
      </w:r>
      <w:r>
        <w:rPr>
          <w:rStyle w:val="translated-span"/>
        </w:rPr>
        <w:t>。因此，除了一组</w:t>
      </w:r>
      <w:r>
        <w:rPr>
          <w:rStyle w:val="translated-span"/>
        </w:rPr>
        <w:t>GPU</w:t>
      </w:r>
      <w:r w:rsidR="007F23A2">
        <w:rPr>
          <w:rStyle w:val="translated-span"/>
          <w:rFonts w:hint="eastAsia"/>
        </w:rPr>
        <w:t>处理器</w:t>
      </w:r>
      <w:r>
        <w:rPr>
          <w:rStyle w:val="translated-span"/>
        </w:rPr>
        <w:t>核心外，所有进程都将空闲，而</w:t>
      </w:r>
      <w:r w:rsidR="007F23A2">
        <w:rPr>
          <w:rStyle w:val="translated-span"/>
          <w:rFonts w:hint="eastAsia"/>
        </w:rPr>
        <w:t>这</w:t>
      </w:r>
      <w:r w:rsidR="007F23A2">
        <w:rPr>
          <w:rStyle w:val="translated-span"/>
        </w:rPr>
        <w:t>一</w:t>
      </w:r>
      <w:r w:rsidR="007F23A2">
        <w:rPr>
          <w:rStyle w:val="translated-span"/>
          <w:rFonts w:hint="eastAsia"/>
        </w:rPr>
        <w:t>组流多处理器</w:t>
      </w:r>
      <w:r>
        <w:rPr>
          <w:rStyle w:val="translated-span"/>
        </w:rPr>
        <w:t>将承担全部处理负载。此外，</w:t>
      </w:r>
      <w:r w:rsidR="007F23A2">
        <w:rPr>
          <w:rStyle w:val="translated-span"/>
          <w:rFonts w:hint="eastAsia"/>
        </w:rPr>
        <w:t>存在一个流多处理器可以</w:t>
      </w:r>
      <w:r>
        <w:rPr>
          <w:rStyle w:val="translated-span"/>
        </w:rPr>
        <w:t>接受的</w:t>
      </w:r>
      <w:r w:rsidR="007F23A2">
        <w:rPr>
          <w:rStyle w:val="translated-span"/>
          <w:rFonts w:hint="eastAsia"/>
        </w:rPr>
        <w:t>最大</w:t>
      </w:r>
      <w:r>
        <w:rPr>
          <w:rStyle w:val="translated-span"/>
        </w:rPr>
        <w:t>线程数量。如果</w:t>
      </w:r>
      <w:r w:rsidR="007F23A2">
        <w:rPr>
          <w:rStyle w:val="translated-span"/>
          <w:rFonts w:hint="eastAsia"/>
        </w:rPr>
        <w:t>超过了这个数量</w:t>
      </w:r>
      <w:r w:rsidR="007F23A2">
        <w:rPr>
          <w:rStyle w:val="translated-span"/>
        </w:rPr>
        <w:t>，</w:t>
      </w:r>
      <w:r>
        <w:rPr>
          <w:rStyle w:val="translated-span"/>
        </w:rPr>
        <w:t>代码就不能编译</w:t>
      </w:r>
      <w:r w:rsidR="007F23A2">
        <w:rPr>
          <w:rStyle w:val="translated-span"/>
          <w:rFonts w:hint="eastAsia"/>
        </w:rPr>
        <w:t>了</w:t>
      </w:r>
      <w:r>
        <w:rPr>
          <w:rStyle w:val="translated-span"/>
          <w:rFonts w:hint="eastAsia"/>
        </w:rPr>
        <w:t>。</w:t>
      </w:r>
      <w:r>
        <w:rPr>
          <w:rStyle w:val="translated-span"/>
        </w:rPr>
        <w:t>因此，由程序员来使用</w:t>
      </w:r>
      <w:r>
        <w:rPr>
          <w:rStyle w:val="translated-span"/>
        </w:rPr>
        <w:t>GPU</w:t>
      </w:r>
      <w:r>
        <w:rPr>
          <w:rStyle w:val="translated-span"/>
        </w:rPr>
        <w:t>的规格数据，并尽可能均匀地分配负载。至少，启动的线程块的数量应该不小于</w:t>
      </w:r>
      <w:r>
        <w:rPr>
          <w:rStyle w:val="translated-span"/>
        </w:rPr>
        <w:t>GPU</w:t>
      </w:r>
      <w:r>
        <w:rPr>
          <w:rStyle w:val="translated-span"/>
        </w:rPr>
        <w:t>上的</w:t>
      </w:r>
      <w:r w:rsidR="000F4829">
        <w:rPr>
          <w:rStyle w:val="translated-span"/>
          <w:rFonts w:hint="eastAsia"/>
        </w:rPr>
        <w:t>流多处理器</w:t>
      </w:r>
      <w:r w:rsidR="000F4829">
        <w:rPr>
          <w:rStyle w:val="translated-span"/>
        </w:rPr>
        <w:t>的数量。然而，找到最</w:t>
      </w:r>
      <w:r w:rsidR="000F4829">
        <w:rPr>
          <w:rStyle w:val="translated-span"/>
          <w:rFonts w:hint="eastAsia"/>
        </w:rPr>
        <w:t>理想</w:t>
      </w:r>
      <w:r w:rsidR="000F4829">
        <w:rPr>
          <w:rStyle w:val="translated-span"/>
        </w:rPr>
        <w:t>配置可能是一个非常耗时</w:t>
      </w:r>
      <w:r w:rsidR="000F4829">
        <w:rPr>
          <w:rStyle w:val="translated-span"/>
          <w:rFonts w:hint="eastAsia"/>
        </w:rPr>
        <w:t>而且</w:t>
      </w:r>
      <w:r>
        <w:rPr>
          <w:rStyle w:val="translated-span"/>
        </w:rPr>
        <w:t>令人畏缩的过程</w:t>
      </w:r>
      <w:r w:rsidR="000F4829">
        <w:rPr>
          <w:rStyle w:val="translated-span"/>
          <w:rFonts w:hint="eastAsia"/>
        </w:rPr>
        <w:t>。</w:t>
      </w:r>
    </w:p>
    <w:p w14:paraId="57F357E5" w14:textId="77777777" w:rsidR="005D658E" w:rsidRDefault="00050C6D" w:rsidP="000F4829">
      <w:pPr>
        <w:pStyle w:val="2"/>
      </w:pPr>
      <w:r>
        <w:rPr>
          <w:rStyle w:val="translated-span"/>
        </w:rPr>
        <w:t>19.2 GPU与CPU</w:t>
      </w:r>
    </w:p>
    <w:p w14:paraId="2D7FCEF3" w14:textId="77777777" w:rsidR="005D658E" w:rsidRDefault="00050C6D">
      <w:r>
        <w:t> </w:t>
      </w:r>
      <w:r w:rsidR="000F4829">
        <w:rPr>
          <w:rFonts w:hint="eastAsia"/>
        </w:rPr>
        <w:tab/>
      </w:r>
      <w:r>
        <w:rPr>
          <w:rStyle w:val="translated-span"/>
        </w:rPr>
        <w:t>本节</w:t>
      </w:r>
      <w:r w:rsidR="000F4829">
        <w:rPr>
          <w:rStyle w:val="translated-span"/>
          <w:rFonts w:hint="eastAsia"/>
        </w:rPr>
        <w:t>将</w:t>
      </w:r>
      <w:r>
        <w:rPr>
          <w:rStyle w:val="translated-span"/>
        </w:rPr>
        <w:t>比较</w:t>
      </w:r>
      <w:r>
        <w:rPr>
          <w:rStyle w:val="translated-span"/>
        </w:rPr>
        <w:t>GPU</w:t>
      </w:r>
      <w:r>
        <w:rPr>
          <w:rStyle w:val="translated-span"/>
        </w:rPr>
        <w:t>和</w:t>
      </w:r>
      <w:r>
        <w:rPr>
          <w:rStyle w:val="translated-span"/>
        </w:rPr>
        <w:t>CPU</w:t>
      </w:r>
      <w:r>
        <w:rPr>
          <w:rStyle w:val="translated-span"/>
        </w:rPr>
        <w:t>的互补架构。因为</w:t>
      </w:r>
      <w:r>
        <w:rPr>
          <w:rStyle w:val="translated-span"/>
        </w:rPr>
        <w:t>GPU</w:t>
      </w:r>
      <w:r>
        <w:rPr>
          <w:rStyle w:val="translated-span"/>
        </w:rPr>
        <w:t>和</w:t>
      </w:r>
      <w:r>
        <w:rPr>
          <w:rStyle w:val="translated-span"/>
        </w:rPr>
        <w:t>CPU</w:t>
      </w:r>
      <w:r>
        <w:rPr>
          <w:rStyle w:val="translated-span"/>
        </w:rPr>
        <w:t>是相互正交优化的，所以与纯</w:t>
      </w:r>
      <w:r>
        <w:rPr>
          <w:rStyle w:val="translated-span"/>
        </w:rPr>
        <w:t>CPU</w:t>
      </w:r>
      <w:r>
        <w:rPr>
          <w:rStyle w:val="translated-span"/>
        </w:rPr>
        <w:t>方法相比，它们组合</w:t>
      </w:r>
      <w:r w:rsidR="000F4829">
        <w:rPr>
          <w:rStyle w:val="translated-span"/>
          <w:rFonts w:hint="eastAsia"/>
        </w:rPr>
        <w:t>而</w:t>
      </w:r>
      <w:r>
        <w:rPr>
          <w:rStyle w:val="translated-span"/>
        </w:rPr>
        <w:t>成</w:t>
      </w:r>
      <w:r w:rsidR="000F4829">
        <w:rPr>
          <w:rStyle w:val="translated-span"/>
          <w:rFonts w:hint="eastAsia"/>
        </w:rPr>
        <w:t>的</w:t>
      </w:r>
      <w:r>
        <w:rPr>
          <w:rStyle w:val="translated-span"/>
        </w:rPr>
        <w:t>异构</w:t>
      </w:r>
      <w:r>
        <w:rPr>
          <w:rStyle w:val="translated-span"/>
        </w:rPr>
        <w:t>GPGPU</w:t>
      </w:r>
      <w:r>
        <w:rPr>
          <w:rStyle w:val="translated-span"/>
        </w:rPr>
        <w:t>系统</w:t>
      </w:r>
      <w:r w:rsidR="000F4829">
        <w:rPr>
          <w:rStyle w:val="translated-span"/>
          <w:rFonts w:hint="eastAsia"/>
        </w:rPr>
        <w:t>可以</w:t>
      </w:r>
      <w:r w:rsidR="000F4829">
        <w:rPr>
          <w:rStyle w:val="translated-span"/>
        </w:rPr>
        <w:t>为某些应用提供</w:t>
      </w:r>
      <w:r>
        <w:rPr>
          <w:rStyle w:val="translated-span"/>
        </w:rPr>
        <w:t>优越的成本和性能增益。</w:t>
      </w:r>
    </w:p>
    <w:p w14:paraId="1B330331" w14:textId="77777777" w:rsidR="005D658E" w:rsidRDefault="00050C6D" w:rsidP="000F4829">
      <w:pPr>
        <w:pStyle w:val="3"/>
      </w:pPr>
      <w:r>
        <w:rPr>
          <w:rStyle w:val="translated-span"/>
        </w:rPr>
        <w:t>CPU</w:t>
      </w:r>
      <w:r>
        <w:rPr>
          <w:rStyle w:val="translated-span"/>
        </w:rPr>
        <w:t>与</w:t>
      </w:r>
      <w:r>
        <w:rPr>
          <w:rStyle w:val="translated-span"/>
        </w:rPr>
        <w:t>GPU</w:t>
      </w:r>
      <w:r>
        <w:rPr>
          <w:rStyle w:val="translated-span"/>
        </w:rPr>
        <w:t>体系结构的基本区别</w:t>
      </w:r>
    </w:p>
    <w:p w14:paraId="68C6FB13" w14:textId="77777777" w:rsidR="00CB7A5A" w:rsidRDefault="00050C6D" w:rsidP="00CB7A5A">
      <w:pPr>
        <w:ind w:firstLine="420"/>
        <w:rPr>
          <w:rStyle w:val="translated-span"/>
        </w:rPr>
      </w:pPr>
      <w:r>
        <w:rPr>
          <w:rStyle w:val="translated-span"/>
        </w:rPr>
        <w:t>因为</w:t>
      </w:r>
      <w:r>
        <w:rPr>
          <w:rStyle w:val="translated-span"/>
        </w:rPr>
        <w:t>GPU</w:t>
      </w:r>
      <w:r>
        <w:rPr>
          <w:rStyle w:val="translated-span"/>
        </w:rPr>
        <w:t>和</w:t>
      </w:r>
      <w:r>
        <w:rPr>
          <w:rStyle w:val="translated-span"/>
        </w:rPr>
        <w:t>CPU</w:t>
      </w:r>
      <w:r>
        <w:rPr>
          <w:rStyle w:val="translated-span"/>
        </w:rPr>
        <w:t>是为两种不同类型的应用程序</w:t>
      </w:r>
      <w:r w:rsidR="000F4829">
        <w:rPr>
          <w:rStyle w:val="translated-span"/>
          <w:rFonts w:hint="eastAsia"/>
        </w:rPr>
        <w:t>而</w:t>
      </w:r>
      <w:r>
        <w:rPr>
          <w:rStyle w:val="translated-span"/>
        </w:rPr>
        <w:t>设计和优化的，所以它们的体系结构</w:t>
      </w:r>
      <w:r w:rsidR="000F4829">
        <w:rPr>
          <w:rStyle w:val="translated-span"/>
          <w:rFonts w:hint="eastAsia"/>
        </w:rPr>
        <w:t>有</w:t>
      </w:r>
      <w:r>
        <w:rPr>
          <w:rStyle w:val="translated-span"/>
        </w:rPr>
        <w:t>显著</w:t>
      </w:r>
      <w:r w:rsidR="000F4829">
        <w:rPr>
          <w:rStyle w:val="translated-span"/>
          <w:rFonts w:hint="eastAsia"/>
        </w:rPr>
        <w:t>的</w:t>
      </w:r>
      <w:r>
        <w:rPr>
          <w:rStyle w:val="translated-span"/>
        </w:rPr>
        <w:t>不同。这可以通过比较两种处理器技术的专用于高速缓存、</w:t>
      </w:r>
      <w:r w:rsidR="000F4829">
        <w:rPr>
          <w:rStyle w:val="translated-span"/>
        </w:rPr>
        <w:t>控制逻辑和处理逻辑的</w:t>
      </w:r>
      <w:commentRangeStart w:id="0"/>
      <w:r w:rsidR="000F4829">
        <w:rPr>
          <w:rStyle w:val="translated-span"/>
          <w:rFonts w:hint="eastAsia"/>
        </w:rPr>
        <w:t>相对</w:t>
      </w:r>
      <w:r w:rsidR="000F4829">
        <w:rPr>
          <w:rStyle w:val="translated-span"/>
        </w:rPr>
        <w:t>模面积</w:t>
      </w:r>
      <w:commentRangeEnd w:id="0"/>
      <w:r w:rsidR="005F0151">
        <w:rPr>
          <w:rStyle w:val="a8"/>
        </w:rPr>
        <w:commentReference w:id="0"/>
      </w:r>
      <w:r w:rsidR="000F4829">
        <w:rPr>
          <w:rStyle w:val="translated-span"/>
        </w:rPr>
        <w:t>（晶体管</w:t>
      </w:r>
      <w:r w:rsidR="000F4829">
        <w:rPr>
          <w:rStyle w:val="translated-span"/>
          <w:rFonts w:hint="eastAsia"/>
        </w:rPr>
        <w:t>数量</w:t>
      </w:r>
      <w:r w:rsidR="000F4829">
        <w:rPr>
          <w:rStyle w:val="translated-span"/>
        </w:rPr>
        <w:t>）来</w:t>
      </w:r>
      <w:r w:rsidR="000F4829">
        <w:rPr>
          <w:rStyle w:val="translated-span"/>
          <w:rFonts w:hint="eastAsia"/>
        </w:rPr>
        <w:t>看出</w:t>
      </w:r>
      <w:r>
        <w:rPr>
          <w:rStyle w:val="translated-span"/>
        </w:rPr>
        <w:t>（参见图</w:t>
      </w:r>
      <w:r>
        <w:rPr>
          <w:rStyle w:val="translated-span"/>
        </w:rPr>
        <w:t>19.2</w:t>
      </w:r>
      <w:r>
        <w:rPr>
          <w:rStyle w:val="translated-span"/>
        </w:rPr>
        <w:t>）。在</w:t>
      </w:r>
      <w:r>
        <w:rPr>
          <w:rStyle w:val="translated-span"/>
        </w:rPr>
        <w:t>CPU</w:t>
      </w:r>
      <w:r>
        <w:rPr>
          <w:rStyle w:val="translated-span"/>
        </w:rPr>
        <w:t>中，正如在第</w:t>
      </w:r>
      <w:r>
        <w:rPr>
          <w:rStyle w:val="translated-span"/>
        </w:rPr>
        <w:t>18</w:t>
      </w:r>
      <w:r>
        <w:rPr>
          <w:rStyle w:val="translated-span"/>
        </w:rPr>
        <w:t>章中所讨论的，控制逻辑和高速缓存存储器构成了</w:t>
      </w:r>
      <w:r>
        <w:rPr>
          <w:rStyle w:val="translated-span"/>
        </w:rPr>
        <w:t>CPU</w:t>
      </w:r>
      <w:r>
        <w:rPr>
          <w:rStyle w:val="translated-span"/>
        </w:rPr>
        <w:t>的大部分</w:t>
      </w:r>
      <w:commentRangeStart w:id="1"/>
      <w:r w:rsidR="00CB7A5A">
        <w:rPr>
          <w:rStyle w:val="translated-span"/>
          <w:rFonts w:hint="eastAsia"/>
        </w:rPr>
        <w:t>资源</w:t>
      </w:r>
      <w:commentRangeEnd w:id="1"/>
      <w:r w:rsidR="00CB7A5A">
        <w:rPr>
          <w:rStyle w:val="a8"/>
        </w:rPr>
        <w:commentReference w:id="1"/>
      </w:r>
      <w:r>
        <w:rPr>
          <w:rStyle w:val="translated-span"/>
        </w:rPr>
        <w:t>。这</w:t>
      </w:r>
      <w:r w:rsidR="00CB7A5A">
        <w:rPr>
          <w:rStyle w:val="translated-span"/>
          <w:rFonts w:hint="eastAsia"/>
        </w:rPr>
        <w:t>正符合需要</w:t>
      </w:r>
      <w:r>
        <w:rPr>
          <w:rStyle w:val="translated-span"/>
        </w:rPr>
        <w:t>尽可能快地处理顺序代码的体系结构</w:t>
      </w:r>
      <w:r w:rsidR="00CB7A5A">
        <w:rPr>
          <w:rStyle w:val="translated-span"/>
          <w:rFonts w:hint="eastAsia"/>
        </w:rPr>
        <w:t>的要求</w:t>
      </w:r>
      <w:r>
        <w:rPr>
          <w:rStyle w:val="translated-span"/>
        </w:rPr>
        <w:t>。另一方面，</w:t>
      </w:r>
      <w:r>
        <w:rPr>
          <w:rStyle w:val="translated-span"/>
        </w:rPr>
        <w:t>GPU</w:t>
      </w:r>
      <w:r>
        <w:rPr>
          <w:rStyle w:val="translated-span"/>
        </w:rPr>
        <w:t>使用大量并行的</w:t>
      </w:r>
      <w:r>
        <w:rPr>
          <w:rStyle w:val="translated-span"/>
        </w:rPr>
        <w:t>SIMD</w:t>
      </w:r>
      <w:r w:rsidR="00CB7A5A">
        <w:rPr>
          <w:rStyle w:val="translated-span"/>
        </w:rPr>
        <w:t>（单指令多数据）架构来执行主要数学操作。</w:t>
      </w:r>
      <w:r w:rsidR="00CB7A5A">
        <w:rPr>
          <w:rStyle w:val="translated-span"/>
          <w:rFonts w:hint="eastAsia"/>
        </w:rPr>
        <w:t>就本身而言</w:t>
      </w:r>
      <w:r>
        <w:rPr>
          <w:rStyle w:val="translated-span"/>
          <w:rFonts w:hint="eastAsia"/>
        </w:rPr>
        <w:t>，</w:t>
      </w:r>
      <w:r>
        <w:rPr>
          <w:rStyle w:val="translated-span"/>
        </w:rPr>
        <w:t>GPU</w:t>
      </w:r>
      <w:r w:rsidR="00CB7A5A">
        <w:rPr>
          <w:rStyle w:val="translated-span"/>
        </w:rPr>
        <w:t>不</w:t>
      </w:r>
      <w:r w:rsidR="00CB7A5A">
        <w:rPr>
          <w:rStyle w:val="translated-span"/>
          <w:rFonts w:hint="eastAsia"/>
        </w:rPr>
        <w:t>需要具备和</w:t>
      </w:r>
      <w:r>
        <w:rPr>
          <w:rStyle w:val="translated-span"/>
        </w:rPr>
        <w:t>CPU</w:t>
      </w:r>
      <w:r>
        <w:rPr>
          <w:rStyle w:val="translated-span"/>
        </w:rPr>
        <w:t>的控制逻辑</w:t>
      </w:r>
      <w:r w:rsidR="00CB7A5A">
        <w:rPr>
          <w:rStyle w:val="translated-span"/>
          <w:rFonts w:hint="eastAsia"/>
        </w:rPr>
        <w:t>一样复杂的</w:t>
      </w:r>
      <w:r w:rsidR="00CB7A5A">
        <w:rPr>
          <w:rStyle w:val="translated-span"/>
        </w:rPr>
        <w:t>能力（</w:t>
      </w:r>
      <w:r w:rsidR="00CB7A5A">
        <w:rPr>
          <w:rStyle w:val="translated-span"/>
          <w:rFonts w:hint="eastAsia"/>
        </w:rPr>
        <w:t>例如</w:t>
      </w:r>
      <w:r w:rsidR="00CB7A5A">
        <w:rPr>
          <w:rStyle w:val="translated-span"/>
        </w:rPr>
        <w:t>，无序执行、分支预测、数据</w:t>
      </w:r>
      <w:r w:rsidR="00CB7A5A">
        <w:rPr>
          <w:rStyle w:val="translated-span"/>
          <w:rFonts w:hint="eastAsia"/>
        </w:rPr>
        <w:t>冲突</w:t>
      </w:r>
      <w:r>
        <w:rPr>
          <w:rStyle w:val="translated-span"/>
        </w:rPr>
        <w:t>等）。它也不需要大量的高速缓冲存储器。</w:t>
      </w:r>
      <w:r>
        <w:rPr>
          <w:rStyle w:val="translated-span"/>
        </w:rPr>
        <w:t>GPU</w:t>
      </w:r>
      <w:r>
        <w:rPr>
          <w:rStyle w:val="translated-span"/>
        </w:rPr>
        <w:t>只是在大量数据上运行相同的代码线程并且能够通过管理比可用处理器核心</w:t>
      </w:r>
    </w:p>
    <w:p w14:paraId="38651E92" w14:textId="4975CE71" w:rsidR="00CB7A5A" w:rsidRDefault="00CB7A5A" w:rsidP="00CB7A5A">
      <w:pPr>
        <w:jc w:val="center"/>
        <w:rPr>
          <w:rStyle w:val="translated-span"/>
        </w:rPr>
      </w:pPr>
      <w:r w:rsidRPr="00CB7A5A">
        <w:rPr>
          <w:rStyle w:val="translated-span"/>
          <w:noProof/>
        </w:rPr>
        <w:drawing>
          <wp:inline distT="0" distB="0" distL="0" distR="0" wp14:anchorId="477DA482" wp14:editId="286FDB84">
            <wp:extent cx="6223000" cy="3025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000" cy="3025775"/>
                    </a:xfrm>
                    <a:prstGeom prst="rect">
                      <a:avLst/>
                    </a:prstGeom>
                  </pic:spPr>
                </pic:pic>
              </a:graphicData>
            </a:graphic>
          </wp:inline>
        </w:drawing>
      </w:r>
    </w:p>
    <w:p w14:paraId="3E9AD328" w14:textId="349AF992" w:rsidR="005D658E" w:rsidRDefault="00050C6D" w:rsidP="00CB7A5A">
      <w:r>
        <w:rPr>
          <w:rStyle w:val="translated-span"/>
        </w:rPr>
        <w:t>更多的线程的执行</w:t>
      </w:r>
      <w:r w:rsidR="00CB7A5A">
        <w:rPr>
          <w:rStyle w:val="translated-span"/>
          <w:rFonts w:hint="eastAsia"/>
        </w:rPr>
        <w:t>，来达到</w:t>
      </w:r>
      <w:r>
        <w:rPr>
          <w:rStyle w:val="translated-span"/>
        </w:rPr>
        <w:t>隐藏内存延迟</w:t>
      </w:r>
      <w:r w:rsidR="00CB7A5A">
        <w:rPr>
          <w:rStyle w:val="translated-span"/>
          <w:rFonts w:hint="eastAsia"/>
        </w:rPr>
        <w:t>的目的</w:t>
      </w:r>
      <w:r>
        <w:rPr>
          <w:rStyle w:val="translated-span"/>
        </w:rPr>
        <w:t>。</w:t>
      </w:r>
    </w:p>
    <w:p w14:paraId="54A37BEC" w14:textId="77777777" w:rsidR="005D658E" w:rsidRDefault="00050C6D">
      <w:r>
        <w:t> </w:t>
      </w:r>
    </w:p>
    <w:p w14:paraId="1ED5F723" w14:textId="77777777" w:rsidR="005D658E" w:rsidRDefault="00050C6D" w:rsidP="00CB7A5A">
      <w:pPr>
        <w:pStyle w:val="3"/>
      </w:pPr>
      <w:r>
        <w:rPr>
          <w:rStyle w:val="translated-span"/>
        </w:rPr>
        <w:t>性能与性能比较</w:t>
      </w:r>
    </w:p>
    <w:p w14:paraId="1176AA7F" w14:textId="77777777" w:rsidR="005D658E" w:rsidRDefault="00050C6D">
      <w:r>
        <w:t> </w:t>
      </w:r>
    </w:p>
    <w:p w14:paraId="79749E41" w14:textId="34019C2D" w:rsidR="005D658E" w:rsidRDefault="00CB7A5A" w:rsidP="00CB7A5A">
      <w:pPr>
        <w:ind w:firstLine="420"/>
      </w:pPr>
      <w:r>
        <w:rPr>
          <w:rStyle w:val="translated-span"/>
          <w:rFonts w:hint="eastAsia"/>
        </w:rPr>
        <w:lastRenderedPageBreak/>
        <w:t>电子</w:t>
      </w:r>
      <w:r w:rsidR="00641712">
        <w:rPr>
          <w:rStyle w:val="translated-span"/>
        </w:rPr>
        <w:t>游戏市场已经</w:t>
      </w:r>
      <w:r w:rsidR="00641712">
        <w:rPr>
          <w:rStyle w:val="translated-span"/>
          <w:rFonts w:hint="eastAsia"/>
        </w:rPr>
        <w:t>刺激</w:t>
      </w:r>
      <w:r w:rsidR="00641712">
        <w:rPr>
          <w:rStyle w:val="translated-span"/>
        </w:rPr>
        <w:t>了对不断增长的实时</w:t>
      </w:r>
      <w:r w:rsidR="00641712">
        <w:rPr>
          <w:rStyle w:val="translated-span"/>
          <w:rFonts w:hint="eastAsia"/>
        </w:rPr>
        <w:t>图像显示</w:t>
      </w:r>
      <w:r w:rsidR="00050C6D">
        <w:rPr>
          <w:rStyle w:val="translated-span"/>
        </w:rPr>
        <w:t>的需求。这</w:t>
      </w:r>
      <w:r w:rsidR="00641712">
        <w:rPr>
          <w:rStyle w:val="translated-span"/>
          <w:rFonts w:hint="eastAsia"/>
        </w:rPr>
        <w:t>中需求可以由具有更强</w:t>
      </w:r>
      <w:r w:rsidR="00641712">
        <w:rPr>
          <w:rStyle w:val="translated-span"/>
        </w:rPr>
        <w:t>浮点</w:t>
      </w:r>
      <w:r w:rsidR="00641712">
        <w:rPr>
          <w:rStyle w:val="translated-span"/>
          <w:rFonts w:hint="eastAsia"/>
        </w:rPr>
        <w:t>运算能力</w:t>
      </w:r>
      <w:r w:rsidR="00050C6D">
        <w:rPr>
          <w:rStyle w:val="translated-span"/>
        </w:rPr>
        <w:t>的</w:t>
      </w:r>
      <w:r w:rsidR="00641712">
        <w:rPr>
          <w:rStyle w:val="translated-span"/>
          <w:rFonts w:hint="eastAsia"/>
        </w:rPr>
        <w:t>更大并行度的</w:t>
      </w:r>
      <w:r w:rsidR="00050C6D">
        <w:rPr>
          <w:rStyle w:val="translated-span"/>
        </w:rPr>
        <w:t>GPU</w:t>
      </w:r>
      <w:r w:rsidR="00050C6D">
        <w:rPr>
          <w:rStyle w:val="translated-span"/>
        </w:rPr>
        <w:t>处理器</w:t>
      </w:r>
      <w:r w:rsidR="00641712">
        <w:rPr>
          <w:rStyle w:val="translated-span"/>
          <w:rFonts w:hint="eastAsia"/>
        </w:rPr>
        <w:t>核心实现</w:t>
      </w:r>
      <w:r w:rsidR="00050C6D">
        <w:rPr>
          <w:rStyle w:val="translated-span"/>
        </w:rPr>
        <w:t>。因此，</w:t>
      </w:r>
      <w:r w:rsidR="00050C6D">
        <w:rPr>
          <w:rStyle w:val="translated-span"/>
        </w:rPr>
        <w:t>GPU</w:t>
      </w:r>
      <w:r w:rsidR="00641712">
        <w:rPr>
          <w:rStyle w:val="translated-span"/>
        </w:rPr>
        <w:t>被设计</w:t>
      </w:r>
      <w:r w:rsidR="00641712">
        <w:rPr>
          <w:rStyle w:val="translated-span"/>
          <w:rFonts w:hint="eastAsia"/>
        </w:rPr>
        <w:t>成可以</w:t>
      </w:r>
      <w:r w:rsidR="00050C6D">
        <w:rPr>
          <w:rStyle w:val="translated-span"/>
        </w:rPr>
        <w:t>最大限度地提高每秒</w:t>
      </w:r>
      <w:r w:rsidR="00641712">
        <w:rPr>
          <w:rStyle w:val="translated-span"/>
          <w:rFonts w:hint="eastAsia"/>
        </w:rPr>
        <w:t>中</w:t>
      </w:r>
      <w:r w:rsidR="00641712">
        <w:rPr>
          <w:rStyle w:val="translated-span"/>
        </w:rPr>
        <w:t>浮点运算</w:t>
      </w:r>
      <w:r w:rsidR="00641712">
        <w:rPr>
          <w:rStyle w:val="translated-span"/>
          <w:rFonts w:hint="eastAsia"/>
        </w:rPr>
        <w:t>数目</w:t>
      </w:r>
      <w:r w:rsidR="00050C6D">
        <w:rPr>
          <w:rStyle w:val="translated-span"/>
        </w:rPr>
        <w:t>（</w:t>
      </w:r>
      <w:r w:rsidR="00050C6D">
        <w:rPr>
          <w:rStyle w:val="translated-span"/>
        </w:rPr>
        <w:t>FLOP</w:t>
      </w:r>
      <w:r w:rsidR="00641712">
        <w:rPr>
          <w:rStyle w:val="translated-span"/>
          <w:rFonts w:hint="eastAsia"/>
        </w:rPr>
        <w:t>s</w:t>
      </w:r>
      <w:r w:rsidR="00050C6D">
        <w:rPr>
          <w:rStyle w:val="translated-span"/>
        </w:rPr>
        <w:t>）。此外，较新的</w:t>
      </w:r>
      <w:r w:rsidR="00050C6D">
        <w:rPr>
          <w:rStyle w:val="translated-span"/>
        </w:rPr>
        <w:t>NVIDIA</w:t>
      </w:r>
      <w:r w:rsidR="00050C6D">
        <w:rPr>
          <w:rStyle w:val="translated-span"/>
        </w:rPr>
        <w:t>体系结构，例如开普勒和麦克斯韦体系结构，</w:t>
      </w:r>
      <w:r w:rsidR="00641712">
        <w:rPr>
          <w:rStyle w:val="translated-span"/>
        </w:rPr>
        <w:t>已经</w:t>
      </w:r>
      <w:r w:rsidR="00641712">
        <w:rPr>
          <w:rStyle w:val="translated-span"/>
          <w:rFonts w:hint="eastAsia"/>
        </w:rPr>
        <w:t>致力于</w:t>
      </w:r>
      <w:r w:rsidR="00641712">
        <w:rPr>
          <w:rStyle w:val="translated-span"/>
        </w:rPr>
        <w:t>提高每瓦特比</w:t>
      </w:r>
      <w:r w:rsidR="00641712">
        <w:rPr>
          <w:rStyle w:val="translated-span"/>
        </w:rPr>
        <w:t>(FLOPs/</w:t>
      </w:r>
      <w:r w:rsidR="00641712">
        <w:rPr>
          <w:rStyle w:val="translated-span"/>
        </w:rPr>
        <w:t>瓦特</w:t>
      </w:r>
      <w:r w:rsidR="00641712">
        <w:rPr>
          <w:rStyle w:val="translated-span"/>
        </w:rPr>
        <w:t>)</w:t>
      </w:r>
      <w:r w:rsidR="00641712">
        <w:rPr>
          <w:rStyle w:val="translated-span"/>
        </w:rPr>
        <w:t>性能</w:t>
      </w:r>
      <w:r w:rsidR="00641712">
        <w:rPr>
          <w:rStyle w:val="translated-span"/>
          <w:rFonts w:hint="eastAsia"/>
        </w:rPr>
        <w:t>，</w:t>
      </w:r>
      <w:r w:rsidR="00641712">
        <w:rPr>
          <w:rStyle w:val="translated-span"/>
        </w:rPr>
        <w:t>与以前的</w:t>
      </w:r>
      <w:r w:rsidR="00641712">
        <w:rPr>
          <w:rStyle w:val="translated-span"/>
        </w:rPr>
        <w:t>GPU</w:t>
      </w:r>
      <w:r w:rsidR="00641712">
        <w:rPr>
          <w:rStyle w:val="translated-span"/>
        </w:rPr>
        <w:t>体系结构相比</w:t>
      </w:r>
      <w:r w:rsidR="00641712">
        <w:rPr>
          <w:rStyle w:val="translated-span"/>
          <w:rFonts w:hint="eastAsia"/>
        </w:rPr>
        <w:t>，其</w:t>
      </w:r>
      <w:r w:rsidR="00050C6D">
        <w:rPr>
          <w:rStyle w:val="translated-span"/>
        </w:rPr>
        <w:t>降低每个</w:t>
      </w:r>
      <w:r w:rsidR="00050C6D">
        <w:rPr>
          <w:rStyle w:val="translated-span"/>
        </w:rPr>
        <w:t>GPU</w:t>
      </w:r>
      <w:r w:rsidR="00641712">
        <w:rPr>
          <w:rStyle w:val="translated-span"/>
        </w:rPr>
        <w:t>处理器核心所需的功率</w:t>
      </w:r>
      <w:r w:rsidR="00050C6D">
        <w:rPr>
          <w:rStyle w:val="translated-span"/>
        </w:rPr>
        <w:t>。开普勒通过减少处理器内核的时钟，同时增加片上</w:t>
      </w:r>
      <w:r w:rsidR="00641712">
        <w:rPr>
          <w:rStyle w:val="translated-span"/>
        </w:rPr>
        <w:t>晶体管的数量（遵循摩尔定律），使得在费米结构上每瓦的性能净增益</w:t>
      </w:r>
      <w:r w:rsidR="00050C6D">
        <w:rPr>
          <w:rStyle w:val="translated-span"/>
        </w:rPr>
        <w:t>3</w:t>
      </w:r>
      <w:r w:rsidR="00641712">
        <w:rPr>
          <w:rStyle w:val="translated-span"/>
        </w:rPr>
        <w:t>倍</w:t>
      </w:r>
      <w:r w:rsidR="00050C6D">
        <w:rPr>
          <w:rStyle w:val="translated-span"/>
        </w:rPr>
        <w:t>。此外，</w:t>
      </w:r>
      <w:r w:rsidR="00050C6D">
        <w:rPr>
          <w:rStyle w:val="translated-span"/>
        </w:rPr>
        <w:t>Maxwell</w:t>
      </w:r>
      <w:r w:rsidR="00050C6D">
        <w:rPr>
          <w:rStyle w:val="translated-span"/>
        </w:rPr>
        <w:t>架构提高了执行效率。</w:t>
      </w:r>
      <w:r w:rsidR="00BF2C1A">
        <w:rPr>
          <w:rStyle w:val="translated-span"/>
        </w:rPr>
        <w:t>与多核</w:t>
      </w:r>
      <w:r w:rsidR="00BF2C1A">
        <w:rPr>
          <w:rStyle w:val="translated-span"/>
        </w:rPr>
        <w:t>CPU</w:t>
      </w:r>
      <w:r w:rsidR="00BF2C1A">
        <w:rPr>
          <w:rStyle w:val="translated-span"/>
        </w:rPr>
        <w:t>相比</w:t>
      </w:r>
      <w:r w:rsidR="00BF2C1A">
        <w:rPr>
          <w:rStyle w:val="translated-span"/>
          <w:rFonts w:hint="eastAsia"/>
        </w:rPr>
        <w:t>，</w:t>
      </w:r>
      <w:r w:rsidR="00050C6D">
        <w:rPr>
          <w:rStyle w:val="translated-span"/>
        </w:rPr>
        <w:t>GPU</w:t>
      </w:r>
      <w:r w:rsidR="00BF2C1A">
        <w:rPr>
          <w:rStyle w:val="translated-span"/>
        </w:rPr>
        <w:t>增加</w:t>
      </w:r>
      <w:r w:rsidR="00050C6D">
        <w:rPr>
          <w:rStyle w:val="translated-span"/>
        </w:rPr>
        <w:t>FLOP</w:t>
      </w:r>
      <w:r w:rsidR="00BF2C1A">
        <w:rPr>
          <w:rStyle w:val="translated-span"/>
          <w:rFonts w:hint="eastAsia"/>
        </w:rPr>
        <w:t>的速率是</w:t>
      </w:r>
      <w:r w:rsidR="00BF2C1A">
        <w:rPr>
          <w:rStyle w:val="translated-span"/>
        </w:rPr>
        <w:t>指数</w:t>
      </w:r>
      <w:r w:rsidR="00BF2C1A">
        <w:rPr>
          <w:rStyle w:val="translated-span"/>
          <w:rFonts w:hint="eastAsia"/>
        </w:rPr>
        <w:t>级的</w:t>
      </w:r>
      <w:r w:rsidR="00050C6D">
        <w:rPr>
          <w:rStyle w:val="translated-span"/>
        </w:rPr>
        <w:t>（参见图</w:t>
      </w:r>
      <w:r w:rsidR="00050C6D">
        <w:rPr>
          <w:rStyle w:val="translated-span"/>
        </w:rPr>
        <w:t>19.3[NVID14]</w:t>
      </w:r>
      <w:r w:rsidR="00BF2C1A">
        <w:rPr>
          <w:rStyle w:val="translated-span"/>
        </w:rPr>
        <w:t>），因此产生了很大的性能差距。两种不同的处理技术之间的每瓦</w:t>
      </w:r>
      <w:r w:rsidR="00050C6D">
        <w:rPr>
          <w:rStyle w:val="translated-span"/>
        </w:rPr>
        <w:t>性能</w:t>
      </w:r>
      <w:r w:rsidR="00BF2C1A">
        <w:rPr>
          <w:rStyle w:val="translated-span"/>
          <w:rFonts w:hint="eastAsia"/>
        </w:rPr>
        <w:t>差距也可以说明这一点。</w:t>
      </w:r>
    </w:p>
    <w:p w14:paraId="2956DED0" w14:textId="42C75BE5" w:rsidR="005D658E" w:rsidRDefault="00050C6D">
      <w:r>
        <w:t> </w:t>
      </w:r>
    </w:p>
    <w:p w14:paraId="39B09A16" w14:textId="7D117908" w:rsidR="005D658E" w:rsidRDefault="00050C6D" w:rsidP="00BF2C1A">
      <w:pPr>
        <w:pStyle w:val="2"/>
      </w:pPr>
      <w:r>
        <w:rPr>
          <w:rStyle w:val="translated-span"/>
        </w:rPr>
        <w:t>19.3 GPU架构概述</w:t>
      </w:r>
    </w:p>
    <w:p w14:paraId="4DFB959E" w14:textId="6472CD90" w:rsidR="005D658E" w:rsidRDefault="00050C6D" w:rsidP="00E526F8">
      <w:pPr>
        <w:ind w:firstLine="420"/>
      </w:pPr>
      <w:r>
        <w:rPr>
          <w:rStyle w:val="translated-span"/>
        </w:rPr>
        <w:t>GPU</w:t>
      </w:r>
      <w:r w:rsidR="00226323">
        <w:rPr>
          <w:rStyle w:val="translated-span"/>
        </w:rPr>
        <w:t>体系结构的</w:t>
      </w:r>
      <w:r w:rsidR="00226323">
        <w:rPr>
          <w:rStyle w:val="translated-span"/>
          <w:rFonts w:hint="eastAsia"/>
        </w:rPr>
        <w:t>发展</w:t>
      </w:r>
      <w:r w:rsidR="00226323">
        <w:rPr>
          <w:rStyle w:val="translated-span"/>
        </w:rPr>
        <w:t>历史</w:t>
      </w:r>
      <w:r>
        <w:rPr>
          <w:rStyle w:val="translated-span"/>
        </w:rPr>
        <w:t>可以分为三个主要阶段</w:t>
      </w:r>
      <w:r w:rsidR="00226323">
        <w:rPr>
          <w:rStyle w:val="translated-span"/>
          <w:rFonts w:hint="eastAsia"/>
        </w:rPr>
        <w:t>。首先是</w:t>
      </w:r>
      <w:r>
        <w:rPr>
          <w:rStyle w:val="translated-span"/>
        </w:rPr>
        <w:t>GPU</w:t>
      </w:r>
      <w:r>
        <w:rPr>
          <w:rStyle w:val="translated-span"/>
        </w:rPr>
        <w:t>体系结构</w:t>
      </w:r>
      <w:r w:rsidR="00226323">
        <w:rPr>
          <w:rStyle w:val="translated-span"/>
          <w:rFonts w:hint="eastAsia"/>
        </w:rPr>
        <w:t>发展</w:t>
      </w:r>
      <w:r>
        <w:rPr>
          <w:rStyle w:val="translated-span"/>
        </w:rPr>
        <w:t>的早期阶段（</w:t>
      </w:r>
      <w:r w:rsidR="00226323">
        <w:rPr>
          <w:rStyle w:val="translated-span"/>
          <w:rFonts w:hint="eastAsia"/>
        </w:rPr>
        <w:t>上世纪</w:t>
      </w:r>
      <w:r w:rsidR="00226323">
        <w:rPr>
          <w:rStyle w:val="translated-span"/>
          <w:rFonts w:hint="eastAsia"/>
        </w:rPr>
        <w:t>80</w:t>
      </w:r>
      <w:r>
        <w:rPr>
          <w:rStyle w:val="translated-span"/>
        </w:rPr>
        <w:t>年代早期到</w:t>
      </w:r>
      <w:r>
        <w:rPr>
          <w:rStyle w:val="translated-span"/>
        </w:rPr>
        <w:t>90</w:t>
      </w:r>
      <w:r>
        <w:rPr>
          <w:rStyle w:val="translated-span"/>
        </w:rPr>
        <w:t>年代后期），其中</w:t>
      </w:r>
      <w:r>
        <w:rPr>
          <w:rStyle w:val="translated-span"/>
        </w:rPr>
        <w:t>GPU</w:t>
      </w:r>
      <w:r w:rsidR="00226323">
        <w:rPr>
          <w:rStyle w:val="translated-span"/>
        </w:rPr>
        <w:t>由固定的、不可编程的、专门的处理</w:t>
      </w:r>
      <w:r w:rsidR="00226323">
        <w:rPr>
          <w:rStyle w:val="translated-span"/>
          <w:rFonts w:hint="eastAsia"/>
        </w:rPr>
        <w:t>模块</w:t>
      </w:r>
      <w:r w:rsidR="00226323">
        <w:rPr>
          <w:rStyle w:val="translated-span"/>
        </w:rPr>
        <w:t>（例如，顶点、光栅、着色器等）组成。此外，这一</w:t>
      </w:r>
      <w:r w:rsidR="00226323">
        <w:rPr>
          <w:rStyle w:val="translated-span"/>
          <w:rFonts w:hint="eastAsia"/>
        </w:rPr>
        <w:t>时期</w:t>
      </w:r>
      <w:r>
        <w:rPr>
          <w:rStyle w:val="translated-span"/>
          <w:rFonts w:hint="eastAsia"/>
        </w:rPr>
        <w:t>持</w:t>
      </w:r>
      <w:r>
        <w:rPr>
          <w:rStyle w:val="translated-span"/>
        </w:rPr>
        <w:t>续的技术进步，使得图形系统的尺寸和成本显著降低，继而在</w:t>
      </w:r>
      <w:r>
        <w:rPr>
          <w:rStyle w:val="translated-span"/>
        </w:rPr>
        <w:t>20</w:t>
      </w:r>
      <w:r>
        <w:rPr>
          <w:rStyle w:val="translated-span"/>
        </w:rPr>
        <w:t>世纪</w:t>
      </w:r>
      <w:r>
        <w:rPr>
          <w:rStyle w:val="translated-span"/>
        </w:rPr>
        <w:t>90</w:t>
      </w:r>
      <w:r>
        <w:rPr>
          <w:rStyle w:val="translated-span"/>
        </w:rPr>
        <w:t>年代中后期将图形处理器带</w:t>
      </w:r>
      <w:r w:rsidR="00226323">
        <w:rPr>
          <w:rStyle w:val="translated-span"/>
          <w:rFonts w:hint="eastAsia"/>
        </w:rPr>
        <w:t>入</w:t>
      </w:r>
      <w:r>
        <w:rPr>
          <w:rStyle w:val="translated-span"/>
        </w:rPr>
        <w:t>到</w:t>
      </w:r>
      <w:r>
        <w:rPr>
          <w:rStyle w:val="translated-span"/>
        </w:rPr>
        <w:t>PC</w:t>
      </w:r>
      <w:r w:rsidR="00226323">
        <w:rPr>
          <w:rStyle w:val="translated-span"/>
        </w:rPr>
        <w:t>。第</w:t>
      </w:r>
      <w:r w:rsidR="00226323">
        <w:rPr>
          <w:rStyle w:val="translated-span"/>
          <w:rFonts w:hint="eastAsia"/>
        </w:rPr>
        <w:t>二</w:t>
      </w:r>
      <w:r>
        <w:rPr>
          <w:rStyle w:val="translated-span"/>
        </w:rPr>
        <w:t>阶段</w:t>
      </w:r>
      <w:r w:rsidR="00226323">
        <w:rPr>
          <w:rStyle w:val="translated-span"/>
          <w:rFonts w:hint="eastAsia"/>
        </w:rPr>
        <w:t>则通过多次迭代修改，使得第一阶段的</w:t>
      </w:r>
      <w:r>
        <w:rPr>
          <w:rStyle w:val="translated-span"/>
        </w:rPr>
        <w:t>GPU</w:t>
      </w:r>
      <w:r>
        <w:rPr>
          <w:rStyle w:val="translated-span"/>
        </w:rPr>
        <w:t>体系结构</w:t>
      </w:r>
      <w:r w:rsidR="00226323">
        <w:rPr>
          <w:rStyle w:val="translated-span"/>
        </w:rPr>
        <w:t>，从固定的、</w:t>
      </w:r>
      <w:r w:rsidR="00226323">
        <w:rPr>
          <w:rStyle w:val="translated-span"/>
          <w:rFonts w:hint="eastAsia"/>
        </w:rPr>
        <w:t>专用</w:t>
      </w:r>
      <w:r>
        <w:rPr>
          <w:rStyle w:val="translated-span"/>
        </w:rPr>
        <w:t>的硬件流水线</w:t>
      </w:r>
      <w:r w:rsidR="00226323">
        <w:rPr>
          <w:rStyle w:val="translated-span"/>
          <w:rFonts w:hint="eastAsia"/>
        </w:rPr>
        <w:t>结构转变为</w:t>
      </w:r>
      <w:r>
        <w:rPr>
          <w:rStyle w:val="translated-span"/>
        </w:rPr>
        <w:t>完全可编程的处理器</w:t>
      </w:r>
      <w:r w:rsidR="00226323">
        <w:rPr>
          <w:rStyle w:val="translated-span"/>
          <w:rFonts w:hint="eastAsia"/>
        </w:rPr>
        <w:t>结构</w:t>
      </w:r>
      <w:r>
        <w:rPr>
          <w:rStyle w:val="translated-span"/>
        </w:rPr>
        <w:t>（大约在</w:t>
      </w:r>
      <w:r w:rsidR="00E526F8">
        <w:rPr>
          <w:rStyle w:val="translated-span"/>
          <w:rFonts w:hint="eastAsia"/>
        </w:rPr>
        <w:t>2</w:t>
      </w:r>
      <w:r w:rsidR="00E526F8">
        <w:rPr>
          <w:rStyle w:val="translated-span"/>
        </w:rPr>
        <w:t>000</w:t>
      </w:r>
      <w:r w:rsidR="00E526F8">
        <w:rPr>
          <w:rStyle w:val="translated-span"/>
          <w:rFonts w:hint="eastAsia"/>
        </w:rPr>
        <w:t>年初到</w:t>
      </w:r>
      <w:r w:rsidR="00E526F8">
        <w:rPr>
          <w:rStyle w:val="translated-span"/>
          <w:rFonts w:hint="eastAsia"/>
        </w:rPr>
        <w:t>2005</w:t>
      </w:r>
      <w:r w:rsidR="00E526F8">
        <w:rPr>
          <w:rStyle w:val="translated-span"/>
          <w:rFonts w:hint="eastAsia"/>
        </w:rPr>
        <w:t>年左右</w:t>
      </w:r>
      <w:r>
        <w:rPr>
          <w:rStyle w:val="translated-span"/>
        </w:rPr>
        <w:t>）。</w:t>
      </w:r>
      <w:r>
        <w:rPr>
          <w:rStyle w:val="translated-span"/>
        </w:rPr>
        <w:t>NVIDIA</w:t>
      </w:r>
      <w:r>
        <w:rPr>
          <w:rStyle w:val="translated-span"/>
        </w:rPr>
        <w:t>在</w:t>
      </w:r>
      <w:r>
        <w:rPr>
          <w:rStyle w:val="translated-span"/>
        </w:rPr>
        <w:t>2006</w:t>
      </w:r>
      <w:r w:rsidR="00E526F8">
        <w:rPr>
          <w:rStyle w:val="translated-span"/>
        </w:rPr>
        <w:t>年引入的</w:t>
      </w:r>
      <w:r w:rsidR="00E526F8">
        <w:rPr>
          <w:rStyle w:val="translated-span"/>
          <w:rFonts w:hint="eastAsia"/>
        </w:rPr>
        <w:t>综合的</w:t>
      </w:r>
      <w:r w:rsidR="00E526F8">
        <w:rPr>
          <w:rStyle w:val="translated-span"/>
        </w:rPr>
        <w:t>、最终</w:t>
      </w:r>
      <w:r>
        <w:rPr>
          <w:rStyle w:val="translated-span"/>
        </w:rPr>
        <w:t>修改</w:t>
      </w:r>
      <w:r w:rsidR="00E526F8">
        <w:rPr>
          <w:rStyle w:val="translated-span"/>
          <w:rFonts w:hint="eastAsia"/>
        </w:rPr>
        <w:t>的版本，</w:t>
      </w:r>
      <w:r>
        <w:rPr>
          <w:rStyle w:val="translated-span"/>
        </w:rPr>
        <w:t>促进了其新的</w:t>
      </w:r>
      <w:r>
        <w:rPr>
          <w:rStyle w:val="translated-span"/>
        </w:rPr>
        <w:t>GPGPU</w:t>
      </w:r>
      <w:r>
        <w:rPr>
          <w:rStyle w:val="translated-span"/>
        </w:rPr>
        <w:t>语言</w:t>
      </w:r>
      <w:r>
        <w:rPr>
          <w:rStyle w:val="translated-span"/>
        </w:rPr>
        <w:t>CUDA</w:t>
      </w:r>
      <w:r>
        <w:rPr>
          <w:rStyle w:val="translated-span"/>
        </w:rPr>
        <w:t>的使用。第三阶段</w:t>
      </w:r>
      <w:r w:rsidR="00E526F8">
        <w:rPr>
          <w:rStyle w:val="translated-span"/>
          <w:rFonts w:hint="eastAsia"/>
        </w:rPr>
        <w:t>从第二阶段未完成的部分开始发展</w:t>
      </w:r>
      <w:r>
        <w:rPr>
          <w:rStyle w:val="translated-span"/>
        </w:rPr>
        <w:t>，</w:t>
      </w:r>
      <w:r w:rsidR="00E526F8">
        <w:rPr>
          <w:rStyle w:val="translated-span"/>
          <w:rFonts w:hint="eastAsia"/>
        </w:rPr>
        <w:t>并解决</w:t>
      </w:r>
      <w:r w:rsidR="00E526F8">
        <w:rPr>
          <w:rStyle w:val="translated-span"/>
          <w:rFonts w:hint="eastAsia"/>
        </w:rPr>
        <w:t>GPU/GPGPU</w:t>
      </w:r>
      <w:r w:rsidR="00E526F8">
        <w:rPr>
          <w:rStyle w:val="translated-span"/>
          <w:rFonts w:hint="eastAsia"/>
        </w:rPr>
        <w:t>体系结构如何研制高效省钱的高并行度</w:t>
      </w:r>
      <w:r w:rsidR="00E526F8">
        <w:rPr>
          <w:rStyle w:val="translated-span"/>
          <w:rFonts w:hint="eastAsia"/>
        </w:rPr>
        <w:t>SIMD</w:t>
      </w:r>
      <w:r w:rsidR="00E526F8">
        <w:rPr>
          <w:rStyle w:val="translated-span"/>
          <w:rFonts w:hint="eastAsia"/>
        </w:rPr>
        <w:t>协处理器的问题，这种协处理器可以加速某些非图像相关程序的执行次数，该阶段同时解决如何让</w:t>
      </w:r>
      <w:r w:rsidR="00E526F8">
        <w:rPr>
          <w:rStyle w:val="translated-span"/>
          <w:rFonts w:hint="eastAsia"/>
        </w:rPr>
        <w:t>GPGPU</w:t>
      </w:r>
      <w:r w:rsidR="00E526F8">
        <w:rPr>
          <w:rStyle w:val="translated-span"/>
          <w:rFonts w:hint="eastAsia"/>
        </w:rPr>
        <w:t>语言（在这里我们指</w:t>
      </w:r>
      <w:r w:rsidR="00E526F8">
        <w:rPr>
          <w:rStyle w:val="translated-span"/>
          <w:rFonts w:hint="eastAsia"/>
        </w:rPr>
        <w:t>CUDA</w:t>
      </w:r>
      <w:r w:rsidR="00E526F8">
        <w:rPr>
          <w:rStyle w:val="translated-span"/>
          <w:rFonts w:hint="eastAsia"/>
        </w:rPr>
        <w:t>）</w:t>
      </w:r>
      <w:r w:rsidR="00AC7416">
        <w:rPr>
          <w:rStyle w:val="translated-span"/>
          <w:rFonts w:hint="eastAsia"/>
        </w:rPr>
        <w:t>映射到</w:t>
      </w:r>
      <w:r w:rsidR="00E526F8">
        <w:rPr>
          <w:rStyle w:val="translated-span"/>
          <w:rFonts w:hint="eastAsia"/>
        </w:rPr>
        <w:t>这种体系结构</w:t>
      </w:r>
      <w:r w:rsidR="00AC7416">
        <w:rPr>
          <w:rStyle w:val="translated-span"/>
          <w:rFonts w:hint="eastAsia"/>
        </w:rPr>
        <w:t>。本章将重点放在</w:t>
      </w:r>
      <w:r w:rsidR="00AC7416">
        <w:rPr>
          <w:rStyle w:val="translated-span"/>
          <w:rFonts w:hint="eastAsia"/>
        </w:rPr>
        <w:t>GPU</w:t>
      </w:r>
      <w:r w:rsidR="00AC7416">
        <w:rPr>
          <w:rStyle w:val="translated-span"/>
          <w:rFonts w:hint="eastAsia"/>
        </w:rPr>
        <w:t>发展的第三阶段上。</w:t>
      </w:r>
    </w:p>
    <w:p w14:paraId="47A7BF2A" w14:textId="77777777" w:rsidR="005D658E" w:rsidRDefault="00050C6D">
      <w:r>
        <w:t> </w:t>
      </w:r>
    </w:p>
    <w:p w14:paraId="095D9643" w14:textId="0BEBA8BB" w:rsidR="005D658E" w:rsidRDefault="00050C6D">
      <w:r>
        <w:t> </w:t>
      </w:r>
    </w:p>
    <w:p w14:paraId="665A404F" w14:textId="77777777" w:rsidR="005D658E" w:rsidRDefault="00050C6D">
      <w:r>
        <w:t> </w:t>
      </w:r>
    </w:p>
    <w:p w14:paraId="2F620AD7" w14:textId="77777777" w:rsidR="005D658E" w:rsidRDefault="00050C6D">
      <w:r>
        <w:t> </w:t>
      </w:r>
    </w:p>
    <w:p w14:paraId="7B0F9CE3" w14:textId="2344E7C1" w:rsidR="005D658E" w:rsidRDefault="00050C6D" w:rsidP="00AC7416">
      <w:r>
        <w:t> </w:t>
      </w:r>
    </w:p>
    <w:p w14:paraId="7CD37DCD" w14:textId="2E49DFB2" w:rsidR="005D658E" w:rsidRDefault="00AC7416" w:rsidP="00AC7416">
      <w:pPr>
        <w:jc w:val="center"/>
      </w:pPr>
      <w:r w:rsidRPr="00AC7416">
        <w:rPr>
          <w:noProof/>
        </w:rPr>
        <w:lastRenderedPageBreak/>
        <w:drawing>
          <wp:inline distT="0" distB="0" distL="0" distR="0" wp14:anchorId="2254959F" wp14:editId="54B7E7F1">
            <wp:extent cx="4391537" cy="4108776"/>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136" cy="4113078"/>
                    </a:xfrm>
                    <a:prstGeom prst="rect">
                      <a:avLst/>
                    </a:prstGeom>
                  </pic:spPr>
                </pic:pic>
              </a:graphicData>
            </a:graphic>
          </wp:inline>
        </w:drawing>
      </w:r>
    </w:p>
    <w:p w14:paraId="0717AF8C" w14:textId="326B4DF5" w:rsidR="005D658E" w:rsidRDefault="00050C6D" w:rsidP="00AC7416">
      <w:pPr>
        <w:ind w:firstLineChars="200" w:firstLine="440"/>
      </w:pPr>
      <w:r>
        <w:rPr>
          <w:rStyle w:val="translated-span"/>
        </w:rPr>
        <w:t>第一个带有</w:t>
      </w:r>
      <w:r>
        <w:rPr>
          <w:rStyle w:val="translated-span"/>
        </w:rPr>
        <w:t>GPGPU</w:t>
      </w:r>
      <w:r>
        <w:rPr>
          <w:rStyle w:val="translated-span"/>
        </w:rPr>
        <w:t>硬件</w:t>
      </w:r>
      <w:r w:rsidR="00AC7416">
        <w:rPr>
          <w:rStyle w:val="translated-span"/>
          <w:rFonts w:hint="eastAsia"/>
        </w:rPr>
        <w:t>支持</w:t>
      </w:r>
      <w:r>
        <w:rPr>
          <w:rStyle w:val="translated-span"/>
        </w:rPr>
        <w:t>的</w:t>
      </w:r>
      <w:r>
        <w:rPr>
          <w:rStyle w:val="translated-span"/>
        </w:rPr>
        <w:t>NVIDIA GPU</w:t>
      </w:r>
      <w:r>
        <w:rPr>
          <w:rStyle w:val="translated-span"/>
        </w:rPr>
        <w:t>是</w:t>
      </w:r>
      <w:r>
        <w:rPr>
          <w:rStyle w:val="translated-span"/>
        </w:rPr>
        <w:t>GeForce 8800 GTX</w:t>
      </w:r>
      <w:r>
        <w:rPr>
          <w:rStyle w:val="translated-span"/>
        </w:rPr>
        <w:t>。为了使</w:t>
      </w:r>
      <w:r>
        <w:rPr>
          <w:rStyle w:val="translated-span"/>
        </w:rPr>
        <w:t>GPU</w:t>
      </w:r>
      <w:r w:rsidR="009C31BF">
        <w:rPr>
          <w:rStyle w:val="translated-span"/>
        </w:rPr>
        <w:t>能够被程序员用</w:t>
      </w:r>
      <w:r w:rsidR="009C31BF">
        <w:rPr>
          <w:rStyle w:val="translated-span"/>
          <w:rFonts w:hint="eastAsia"/>
        </w:rPr>
        <w:t>到</w:t>
      </w:r>
      <w:r>
        <w:rPr>
          <w:rStyle w:val="translated-span"/>
        </w:rPr>
        <w:t>通用并行计算</w:t>
      </w:r>
      <w:r w:rsidR="009C31BF">
        <w:rPr>
          <w:rStyle w:val="translated-span"/>
          <w:rFonts w:hint="eastAsia"/>
        </w:rPr>
        <w:t>的</w:t>
      </w:r>
      <w:r>
        <w:rPr>
          <w:rStyle w:val="translated-span"/>
          <w:rFonts w:hint="eastAsia"/>
        </w:rPr>
        <w:t>应</w:t>
      </w:r>
      <w:r>
        <w:rPr>
          <w:rStyle w:val="translated-span"/>
        </w:rPr>
        <w:t>用</w:t>
      </w:r>
      <w:r w:rsidR="009C31BF">
        <w:rPr>
          <w:rStyle w:val="translated-span"/>
        </w:rPr>
        <w:t>程序</w:t>
      </w:r>
      <w:r w:rsidR="009C31BF">
        <w:rPr>
          <w:rStyle w:val="translated-span"/>
          <w:rFonts w:hint="eastAsia"/>
        </w:rPr>
        <w:t>，增加了</w:t>
      </w:r>
      <w:commentRangeStart w:id="2"/>
      <w:r w:rsidR="009C31BF">
        <w:rPr>
          <w:rStyle w:val="translated-span"/>
        </w:rPr>
        <w:t>真</w:t>
      </w:r>
      <w:r w:rsidR="009C31BF">
        <w:rPr>
          <w:rStyle w:val="translated-span"/>
          <w:rFonts w:hint="eastAsia"/>
        </w:rPr>
        <w:t>高速</w:t>
      </w:r>
      <w:r>
        <w:rPr>
          <w:rStyle w:val="translated-span"/>
          <w:rFonts w:hint="eastAsia"/>
        </w:rPr>
        <w:t>缓</w:t>
      </w:r>
      <w:r>
        <w:rPr>
          <w:rStyle w:val="translated-span"/>
        </w:rPr>
        <w:t>存层次结构</w:t>
      </w:r>
      <w:commentRangeEnd w:id="2"/>
      <w:r w:rsidR="009C31BF">
        <w:rPr>
          <w:rStyle w:val="a8"/>
        </w:rPr>
        <w:commentReference w:id="2"/>
      </w:r>
      <w:r>
        <w:rPr>
          <w:rStyle w:val="translated-span"/>
        </w:rPr>
        <w:t>和用户可寻址的共享内存。此外，可编程</w:t>
      </w:r>
      <w:r>
        <w:rPr>
          <w:rStyle w:val="translated-span"/>
        </w:rPr>
        <w:t>GPU</w:t>
      </w:r>
      <w:r w:rsidR="009C31BF">
        <w:rPr>
          <w:rStyle w:val="translated-span"/>
        </w:rPr>
        <w:t>处理器核</w:t>
      </w:r>
      <w:r w:rsidR="009C31BF">
        <w:rPr>
          <w:rStyle w:val="translated-span"/>
          <w:rFonts w:hint="eastAsia"/>
        </w:rPr>
        <w:t>阵列</w:t>
      </w:r>
      <w:r>
        <w:rPr>
          <w:rStyle w:val="translated-span"/>
        </w:rPr>
        <w:t>被平均地分为</w:t>
      </w:r>
      <w:r w:rsidR="009C31BF">
        <w:rPr>
          <w:rStyle w:val="translated-span"/>
          <w:rFonts w:hint="eastAsia"/>
        </w:rPr>
        <w:t>多个</w:t>
      </w:r>
      <w:r w:rsidR="009C31BF">
        <w:rPr>
          <w:rStyle w:val="translated-span"/>
        </w:rPr>
        <w:t>可</w:t>
      </w:r>
      <w:r w:rsidR="009C31BF">
        <w:rPr>
          <w:rStyle w:val="translated-span"/>
          <w:rFonts w:hint="eastAsia"/>
        </w:rPr>
        <w:t>拓展</w:t>
      </w:r>
      <w:r>
        <w:rPr>
          <w:rStyle w:val="translated-span"/>
        </w:rPr>
        <w:t>SM</w:t>
      </w:r>
      <w:r w:rsidR="009C31BF">
        <w:rPr>
          <w:rStyle w:val="translated-span"/>
          <w:rFonts w:hint="eastAsia"/>
        </w:rPr>
        <w:t>（流多处理器）</w:t>
      </w:r>
      <w:r>
        <w:rPr>
          <w:rStyle w:val="translated-span"/>
        </w:rPr>
        <w:t>。这种体系结构的好处是</w:t>
      </w:r>
      <w:r>
        <w:rPr>
          <w:rStyle w:val="translated-span"/>
        </w:rPr>
        <w:t>GPU</w:t>
      </w:r>
      <w:r>
        <w:rPr>
          <w:rStyle w:val="translated-span"/>
        </w:rPr>
        <w:t>处理器内核以及</w:t>
      </w:r>
      <w:r>
        <w:rPr>
          <w:rStyle w:val="translated-span"/>
        </w:rPr>
        <w:t>GPU</w:t>
      </w:r>
      <w:r>
        <w:rPr>
          <w:rStyle w:val="translated-span"/>
        </w:rPr>
        <w:t>的新版本或不同模型中的</w:t>
      </w:r>
      <w:r>
        <w:rPr>
          <w:rStyle w:val="translated-span"/>
        </w:rPr>
        <w:t>SM</w:t>
      </w:r>
      <w:r w:rsidR="00A56FD5">
        <w:rPr>
          <w:rStyle w:val="translated-span"/>
          <w:rFonts w:hint="eastAsia"/>
        </w:rPr>
        <w:t>具有</w:t>
      </w:r>
      <w:r w:rsidR="00A56FD5">
        <w:rPr>
          <w:rStyle w:val="translated-span"/>
        </w:rPr>
        <w:t>可</w:t>
      </w:r>
      <w:r w:rsidR="00A56FD5">
        <w:rPr>
          <w:rStyle w:val="translated-span"/>
          <w:rFonts w:hint="eastAsia"/>
        </w:rPr>
        <w:t>拓展</w:t>
      </w:r>
      <w:r>
        <w:rPr>
          <w:rStyle w:val="translated-span"/>
        </w:rPr>
        <w:t>性，而不需要修改</w:t>
      </w:r>
      <w:r>
        <w:rPr>
          <w:rStyle w:val="translated-span"/>
        </w:rPr>
        <w:t>CUDA</w:t>
      </w:r>
      <w:r>
        <w:rPr>
          <w:rStyle w:val="translated-span"/>
        </w:rPr>
        <w:t>编程语言。</w:t>
      </w:r>
    </w:p>
    <w:p w14:paraId="16F4FAE6" w14:textId="1975EBD5" w:rsidR="005D658E" w:rsidRDefault="00050C6D">
      <w:r>
        <w:t> </w:t>
      </w:r>
    </w:p>
    <w:p w14:paraId="4F49F7EF" w14:textId="77777777" w:rsidR="005D658E" w:rsidRPr="00A56FD5" w:rsidRDefault="00050C6D" w:rsidP="00A56FD5">
      <w:pPr>
        <w:pStyle w:val="3"/>
        <w:rPr>
          <w:rStyle w:val="translated-span"/>
          <w:rFonts w:asciiTheme="majorHAnsi" w:eastAsiaTheme="majorEastAsia" w:hAnsiTheme="majorHAnsi" w:cstheme="majorBidi"/>
        </w:rPr>
      </w:pPr>
      <w:r w:rsidRPr="00A56FD5">
        <w:rPr>
          <w:rStyle w:val="translated-span"/>
          <w:rFonts w:asciiTheme="majorHAnsi" w:eastAsiaTheme="majorEastAsia" w:hAnsiTheme="majorHAnsi" w:cstheme="majorBidi"/>
        </w:rPr>
        <w:t>基线GPU体系结构</w:t>
      </w:r>
    </w:p>
    <w:p w14:paraId="63B9765F" w14:textId="77777777" w:rsidR="005D658E" w:rsidRDefault="00050C6D">
      <w:r>
        <w:t> </w:t>
      </w:r>
    </w:p>
    <w:p w14:paraId="45341B97" w14:textId="4BA692D9" w:rsidR="005D658E" w:rsidRDefault="00050C6D" w:rsidP="00A56FD5">
      <w:pPr>
        <w:ind w:firstLine="420"/>
      </w:pPr>
      <w:r>
        <w:rPr>
          <w:rStyle w:val="translated-span"/>
        </w:rPr>
        <w:t>如前所述，</w:t>
      </w:r>
      <w:r>
        <w:rPr>
          <w:rStyle w:val="translated-span"/>
        </w:rPr>
        <w:t>NVIDIA</w:t>
      </w:r>
      <w:r w:rsidR="00A56FD5">
        <w:rPr>
          <w:rStyle w:val="translated-span"/>
        </w:rPr>
        <w:t>已经通过</w:t>
      </w:r>
      <w:r>
        <w:rPr>
          <w:rStyle w:val="translated-span"/>
        </w:rPr>
        <w:t>GPU</w:t>
      </w:r>
      <w:r>
        <w:rPr>
          <w:rStyle w:val="translated-span"/>
        </w:rPr>
        <w:t>处理技术</w:t>
      </w:r>
      <w:r w:rsidR="00A56FD5">
        <w:rPr>
          <w:rStyle w:val="translated-span"/>
          <w:rFonts w:hint="eastAsia"/>
        </w:rPr>
        <w:t>的几次迭代</w:t>
      </w:r>
      <w:r>
        <w:rPr>
          <w:rStyle w:val="translated-span"/>
          <w:rFonts w:hint="eastAsia"/>
        </w:rPr>
        <w:t>（</w:t>
      </w:r>
      <w:r>
        <w:rPr>
          <w:rStyle w:val="translated-span"/>
        </w:rPr>
        <w:t>即，</w:t>
      </w:r>
      <w:r>
        <w:rPr>
          <w:rStyle w:val="translated-span"/>
        </w:rPr>
        <w:t>Tesla</w:t>
      </w:r>
      <w:r>
        <w:rPr>
          <w:rStyle w:val="translated-span"/>
        </w:rPr>
        <w:t>、</w:t>
      </w:r>
      <w:r>
        <w:rPr>
          <w:rStyle w:val="translated-span"/>
        </w:rPr>
        <w:t>Fermi</w:t>
      </w:r>
      <w:r>
        <w:rPr>
          <w:rStyle w:val="translated-span"/>
        </w:rPr>
        <w:t>、</w:t>
      </w:r>
      <w:r>
        <w:rPr>
          <w:rStyle w:val="translated-span"/>
        </w:rPr>
        <w:t>Kepler</w:t>
      </w:r>
      <w:r>
        <w:rPr>
          <w:rStyle w:val="translated-span"/>
        </w:rPr>
        <w:t>和</w:t>
      </w:r>
      <w:r>
        <w:rPr>
          <w:rStyle w:val="translated-span"/>
        </w:rPr>
        <w:t>Maxwell</w:t>
      </w:r>
      <w:r w:rsidR="00A56FD5">
        <w:rPr>
          <w:rStyle w:val="translated-span"/>
        </w:rPr>
        <w:t>）取得了</w:t>
      </w:r>
      <w:r w:rsidR="00A56FD5">
        <w:rPr>
          <w:rStyle w:val="translated-span"/>
          <w:rFonts w:hint="eastAsia"/>
        </w:rPr>
        <w:t>进步</w:t>
      </w:r>
      <w:r>
        <w:rPr>
          <w:rStyle w:val="translated-span"/>
          <w:rFonts w:hint="eastAsia"/>
        </w:rPr>
        <w:t>，</w:t>
      </w:r>
      <w:r>
        <w:rPr>
          <w:rStyle w:val="translated-span"/>
        </w:rPr>
        <w:t>每一代</w:t>
      </w:r>
      <w:r>
        <w:rPr>
          <w:rStyle w:val="translated-span"/>
        </w:rPr>
        <w:t>GPU</w:t>
      </w:r>
      <w:r>
        <w:rPr>
          <w:rStyle w:val="translated-span"/>
        </w:rPr>
        <w:t>处理技术在其微结构上与前代相比</w:t>
      </w:r>
      <w:r w:rsidR="00A56FD5">
        <w:rPr>
          <w:rStyle w:val="translated-span"/>
          <w:rFonts w:hint="eastAsia"/>
        </w:rPr>
        <w:t>，</w:t>
      </w:r>
      <w:r>
        <w:rPr>
          <w:rStyle w:val="translated-span"/>
        </w:rPr>
        <w:t>具有</w:t>
      </w:r>
      <w:r>
        <w:rPr>
          <w:rStyle w:val="translated-span"/>
          <w:rFonts w:hint="eastAsia"/>
        </w:rPr>
        <w:t>小</w:t>
      </w:r>
      <w:r w:rsidR="00A56FD5">
        <w:rPr>
          <w:rStyle w:val="translated-span"/>
          <w:rFonts w:hint="eastAsia"/>
        </w:rPr>
        <w:t>或</w:t>
      </w:r>
      <w:r>
        <w:rPr>
          <w:rStyle w:val="translated-span"/>
        </w:rPr>
        <w:t>中等的差异。</w:t>
      </w:r>
      <w:r w:rsidR="00A56FD5">
        <w:rPr>
          <w:rStyle w:val="translated-span"/>
          <w:rFonts w:hint="eastAsia"/>
        </w:rPr>
        <w:t>新一代</w:t>
      </w:r>
      <w:r w:rsidR="00A56FD5">
        <w:rPr>
          <w:rStyle w:val="translated-span"/>
          <w:rFonts w:hint="eastAsia"/>
        </w:rPr>
        <w:t>GPU</w:t>
      </w:r>
      <w:r w:rsidR="00A56FD5">
        <w:rPr>
          <w:rStyle w:val="translated-span"/>
          <w:rFonts w:hint="eastAsia"/>
        </w:rPr>
        <w:t>技术已经对</w:t>
      </w:r>
      <w:r>
        <w:rPr>
          <w:rStyle w:val="translated-span"/>
          <w:rFonts w:hint="eastAsia"/>
        </w:rPr>
        <w:t>S</w:t>
      </w:r>
      <w:r>
        <w:rPr>
          <w:rStyle w:val="translated-span"/>
        </w:rPr>
        <w:t>M</w:t>
      </w:r>
      <w:r>
        <w:rPr>
          <w:rStyle w:val="translated-span"/>
        </w:rPr>
        <w:t>的命名</w:t>
      </w:r>
      <w:r w:rsidR="00A56FD5">
        <w:rPr>
          <w:rStyle w:val="translated-span"/>
          <w:rFonts w:hint="eastAsia"/>
        </w:rPr>
        <w:t>做了较小的修改</w:t>
      </w:r>
      <w:r>
        <w:rPr>
          <w:rStyle w:val="translated-span"/>
        </w:rPr>
        <w:t>，</w:t>
      </w:r>
      <w:r w:rsidR="00A56FD5">
        <w:rPr>
          <w:rStyle w:val="translated-span"/>
        </w:rPr>
        <w:t>例如</w:t>
      </w:r>
      <w:r w:rsidR="00A56FD5">
        <w:rPr>
          <w:rStyle w:val="translated-span"/>
          <w:rFonts w:hint="eastAsia"/>
        </w:rPr>
        <w:t>Kepler</w:t>
      </w:r>
      <w:r>
        <w:rPr>
          <w:rStyle w:val="translated-span"/>
        </w:rPr>
        <w:t>的</w:t>
      </w:r>
      <w:r>
        <w:rPr>
          <w:rStyle w:val="translated-span"/>
        </w:rPr>
        <w:t>SMX</w:t>
      </w:r>
      <w:r>
        <w:rPr>
          <w:rStyle w:val="translated-span"/>
        </w:rPr>
        <w:t>和</w:t>
      </w:r>
      <w:r>
        <w:rPr>
          <w:rStyle w:val="translated-span"/>
        </w:rPr>
        <w:t>Maxwell</w:t>
      </w:r>
      <w:r>
        <w:rPr>
          <w:rStyle w:val="translated-span"/>
        </w:rPr>
        <w:t>的</w:t>
      </w:r>
      <w:r>
        <w:rPr>
          <w:rStyle w:val="translated-span"/>
        </w:rPr>
        <w:t>SMM</w:t>
      </w:r>
      <w:r>
        <w:rPr>
          <w:rStyle w:val="translated-span"/>
        </w:rPr>
        <w:t>。这有助于</w:t>
      </w:r>
      <w:r w:rsidR="00A56FD5">
        <w:rPr>
          <w:rStyle w:val="translated-span"/>
          <w:rFonts w:hint="eastAsia"/>
        </w:rPr>
        <w:t>表达出</w:t>
      </w:r>
      <w:r>
        <w:rPr>
          <w:rStyle w:val="translated-span"/>
        </w:rPr>
        <w:t>SM</w:t>
      </w:r>
      <w:r>
        <w:rPr>
          <w:rStyle w:val="translated-span"/>
        </w:rPr>
        <w:t>架构相对于</w:t>
      </w:r>
      <w:r w:rsidR="00A56FD5">
        <w:rPr>
          <w:rStyle w:val="translated-span"/>
          <w:rFonts w:hint="eastAsia"/>
        </w:rPr>
        <w:t>前版本</w:t>
      </w:r>
      <w:r>
        <w:rPr>
          <w:rStyle w:val="translated-span"/>
          <w:rFonts w:hint="eastAsia"/>
        </w:rPr>
        <w:t>发</w:t>
      </w:r>
      <w:r w:rsidR="004414B7">
        <w:rPr>
          <w:rStyle w:val="translated-span"/>
        </w:rPr>
        <w:t>生了相对显著的变化（这也有助于新产品的促</w:t>
      </w:r>
      <w:r>
        <w:rPr>
          <w:rStyle w:val="translated-span"/>
        </w:rPr>
        <w:t>销！）尽管如此，从</w:t>
      </w:r>
      <w:r>
        <w:rPr>
          <w:rStyle w:val="translated-span"/>
        </w:rPr>
        <w:t>CUDA</w:t>
      </w:r>
      <w:r>
        <w:rPr>
          <w:rStyle w:val="translated-span"/>
        </w:rPr>
        <w:t>编程的角度来看，所有</w:t>
      </w:r>
      <w:r w:rsidR="00733750">
        <w:rPr>
          <w:rStyle w:val="translated-span"/>
          <w:rFonts w:hint="eastAsia"/>
        </w:rPr>
        <w:t>的</w:t>
      </w:r>
      <w:r>
        <w:rPr>
          <w:rStyle w:val="translated-span"/>
        </w:rPr>
        <w:t>这些处理技术仍然具有相同的顶级架构。</w:t>
      </w:r>
    </w:p>
    <w:p w14:paraId="2BF99A9E" w14:textId="658137DA" w:rsidR="005D658E" w:rsidRDefault="00050C6D">
      <w:r>
        <w:t> </w:t>
      </w:r>
      <w:r w:rsidR="00733750">
        <w:tab/>
      </w:r>
      <w:r>
        <w:rPr>
          <w:rStyle w:val="translated-span"/>
        </w:rPr>
        <w:t>本章</w:t>
      </w:r>
      <w:r w:rsidR="00733750">
        <w:rPr>
          <w:rStyle w:val="translated-span"/>
          <w:rFonts w:hint="eastAsia"/>
        </w:rPr>
        <w:t>后续内容中</w:t>
      </w:r>
      <w:r>
        <w:rPr>
          <w:rStyle w:val="translated-span"/>
          <w:rFonts w:hint="eastAsia"/>
        </w:rPr>
        <w:t>，</w:t>
      </w:r>
      <w:r>
        <w:rPr>
          <w:rStyle w:val="translated-span"/>
        </w:rPr>
        <w:t>我们将使用</w:t>
      </w:r>
      <w:r>
        <w:rPr>
          <w:rStyle w:val="translated-span"/>
        </w:rPr>
        <w:t>NVIDIA</w:t>
      </w:r>
      <w:r>
        <w:rPr>
          <w:rStyle w:val="translated-span"/>
        </w:rPr>
        <w:t>的</w:t>
      </w:r>
      <w:r>
        <w:rPr>
          <w:rStyle w:val="translated-span"/>
        </w:rPr>
        <w:t>Fermi</w:t>
      </w:r>
      <w:r>
        <w:rPr>
          <w:rStyle w:val="translated-span"/>
        </w:rPr>
        <w:t>架构作为示例基线架构。之所以选择</w:t>
      </w:r>
      <w:r>
        <w:rPr>
          <w:rStyle w:val="translated-span"/>
        </w:rPr>
        <w:t>Fermi</w:t>
      </w:r>
      <w:r>
        <w:rPr>
          <w:rStyle w:val="translated-span"/>
        </w:rPr>
        <w:t>架构，是因为其相当有代表性的</w:t>
      </w:r>
      <w:r>
        <w:rPr>
          <w:rStyle w:val="translated-span"/>
        </w:rPr>
        <w:t>GPU</w:t>
      </w:r>
      <w:r>
        <w:rPr>
          <w:rStyle w:val="translated-span"/>
        </w:rPr>
        <w:t>架构以及较低的</w:t>
      </w:r>
      <w:r>
        <w:rPr>
          <w:rStyle w:val="translated-span"/>
        </w:rPr>
        <w:t>CUDA</w:t>
      </w:r>
      <w:r>
        <w:rPr>
          <w:rStyle w:val="translated-span"/>
        </w:rPr>
        <w:t>核</w:t>
      </w:r>
      <w:r w:rsidR="00733750">
        <w:rPr>
          <w:rStyle w:val="translated-span"/>
          <w:rFonts w:hint="eastAsia"/>
        </w:rPr>
        <w:t>心</w:t>
      </w:r>
      <w:r>
        <w:rPr>
          <w:rStyle w:val="translated-span"/>
        </w:rPr>
        <w:t>/SM</w:t>
      </w:r>
      <w:r>
        <w:rPr>
          <w:rStyle w:val="translated-span"/>
        </w:rPr>
        <w:t>数</w:t>
      </w:r>
      <w:r w:rsidR="00733750">
        <w:rPr>
          <w:rStyle w:val="translated-span"/>
          <w:rFonts w:hint="eastAsia"/>
        </w:rPr>
        <w:t>量</w:t>
      </w:r>
      <w:r>
        <w:rPr>
          <w:rStyle w:val="translated-span"/>
        </w:rPr>
        <w:t>，这简化了</w:t>
      </w:r>
      <w:r>
        <w:rPr>
          <w:rStyle w:val="translated-span"/>
        </w:rPr>
        <w:t>GPU</w:t>
      </w:r>
      <w:r>
        <w:rPr>
          <w:rStyle w:val="translated-span"/>
        </w:rPr>
        <w:t>硬件与</w:t>
      </w:r>
      <w:r>
        <w:rPr>
          <w:rStyle w:val="translated-span"/>
        </w:rPr>
        <w:t>CUDA</w:t>
      </w:r>
      <w:r>
        <w:rPr>
          <w:rStyle w:val="translated-span"/>
        </w:rPr>
        <w:t>软件之间的映射。这个示例体系结构由</w:t>
      </w:r>
      <w:r>
        <w:rPr>
          <w:rStyle w:val="translated-span"/>
        </w:rPr>
        <w:t>16</w:t>
      </w:r>
      <w:r>
        <w:rPr>
          <w:rStyle w:val="translated-span"/>
        </w:rPr>
        <w:t>个</w:t>
      </w:r>
      <w:r>
        <w:rPr>
          <w:rStyle w:val="translated-span"/>
        </w:rPr>
        <w:t>SM</w:t>
      </w:r>
      <w:r>
        <w:rPr>
          <w:rStyle w:val="translated-span"/>
        </w:rPr>
        <w:t>组成，其中每个</w:t>
      </w:r>
      <w:r>
        <w:rPr>
          <w:rStyle w:val="translated-span"/>
        </w:rPr>
        <w:t>SM</w:t>
      </w:r>
      <w:r>
        <w:rPr>
          <w:rStyle w:val="translated-span"/>
        </w:rPr>
        <w:t>包含一组</w:t>
      </w:r>
      <w:r>
        <w:rPr>
          <w:rStyle w:val="translated-span"/>
        </w:rPr>
        <w:t>32</w:t>
      </w:r>
      <w:r>
        <w:rPr>
          <w:rStyle w:val="translated-span"/>
        </w:rPr>
        <w:t>个</w:t>
      </w:r>
      <w:r>
        <w:rPr>
          <w:rStyle w:val="translated-span"/>
        </w:rPr>
        <w:t>CUDA</w:t>
      </w:r>
      <w:r>
        <w:rPr>
          <w:rStyle w:val="translated-span"/>
        </w:rPr>
        <w:t>核心。因此，费米</w:t>
      </w:r>
      <w:r>
        <w:rPr>
          <w:rStyle w:val="translated-span"/>
        </w:rPr>
        <w:t>GPU</w:t>
      </w:r>
      <w:r>
        <w:rPr>
          <w:rStyle w:val="translated-span"/>
        </w:rPr>
        <w:t>总共有</w:t>
      </w:r>
      <w:r>
        <w:rPr>
          <w:rStyle w:val="translated-span"/>
        </w:rPr>
        <w:t>16</w:t>
      </w:r>
      <w:r w:rsidR="00733750">
        <w:rPr>
          <w:rStyle w:val="translated-span"/>
          <w:rFonts w:hint="eastAsia"/>
        </w:rPr>
        <w:t xml:space="preserve"> </w:t>
      </w:r>
      <w:r w:rsidR="00733750">
        <w:rPr>
          <w:rStyle w:val="translated-span"/>
        </w:rPr>
        <w:t xml:space="preserve">SM </w:t>
      </w:r>
      <w:r w:rsidR="00733750">
        <w:rPr>
          <w:rStyle w:val="translated-span"/>
          <w:rFonts w:hint="eastAsia"/>
        </w:rPr>
        <w:t>×</w:t>
      </w:r>
      <w:r>
        <w:rPr>
          <w:rStyle w:val="translated-span"/>
        </w:rPr>
        <w:t>32</w:t>
      </w:r>
      <w:r w:rsidR="00733750">
        <w:rPr>
          <w:rStyle w:val="translated-span"/>
        </w:rPr>
        <w:t xml:space="preserve"> </w:t>
      </w:r>
      <w:r>
        <w:rPr>
          <w:rStyle w:val="translated-span"/>
        </w:rPr>
        <w:t>CUDA</w:t>
      </w:r>
      <w:r>
        <w:rPr>
          <w:rStyle w:val="translated-span"/>
        </w:rPr>
        <w:t>核</w:t>
      </w:r>
      <w:r w:rsidR="00733750">
        <w:rPr>
          <w:rStyle w:val="translated-span"/>
          <w:rFonts w:hint="eastAsia"/>
        </w:rPr>
        <w:t>心</w:t>
      </w:r>
      <w:r>
        <w:rPr>
          <w:rStyle w:val="translated-span"/>
        </w:rPr>
        <w:t>/SM</w:t>
      </w:r>
      <w:r w:rsidR="00733750">
        <w:rPr>
          <w:rStyle w:val="translated-span"/>
        </w:rPr>
        <w:t>，</w:t>
      </w:r>
      <w:r w:rsidR="00733750">
        <w:rPr>
          <w:rStyle w:val="translated-span"/>
          <w:rFonts w:hint="eastAsia"/>
        </w:rPr>
        <w:t>即</w:t>
      </w:r>
      <w:r>
        <w:rPr>
          <w:rStyle w:val="translated-span"/>
        </w:rPr>
        <w:t>512</w:t>
      </w:r>
      <w:r>
        <w:rPr>
          <w:rStyle w:val="translated-span"/>
        </w:rPr>
        <w:t>个</w:t>
      </w:r>
      <w:r>
        <w:rPr>
          <w:rStyle w:val="translated-span"/>
        </w:rPr>
        <w:t>CUDA</w:t>
      </w:r>
      <w:r>
        <w:rPr>
          <w:rStyle w:val="translated-span"/>
        </w:rPr>
        <w:t>核</w:t>
      </w:r>
      <w:r w:rsidR="00733750">
        <w:rPr>
          <w:rStyle w:val="translated-span"/>
          <w:rFonts w:hint="eastAsia"/>
        </w:rPr>
        <w:t>心</w:t>
      </w:r>
      <w:r>
        <w:rPr>
          <w:rStyle w:val="translated-span"/>
        </w:rPr>
        <w:t>。</w:t>
      </w:r>
    </w:p>
    <w:p w14:paraId="13341753" w14:textId="5D7E89C7" w:rsidR="005D658E" w:rsidRDefault="00050C6D">
      <w:r>
        <w:t> </w:t>
      </w:r>
    </w:p>
    <w:p w14:paraId="60037C0A" w14:textId="2E37737F" w:rsidR="005D658E" w:rsidRPr="00733750" w:rsidRDefault="00050C6D" w:rsidP="005F171D">
      <w:pPr>
        <w:pStyle w:val="3"/>
      </w:pPr>
      <w:r w:rsidRPr="00733750">
        <w:rPr>
          <w:rStyle w:val="translated-span"/>
          <w:rFonts w:asciiTheme="majorHAnsi" w:eastAsiaTheme="majorEastAsia" w:hAnsiTheme="majorHAnsi" w:cstheme="majorBidi"/>
        </w:rPr>
        <w:lastRenderedPageBreak/>
        <w:t>全芯片布局</w:t>
      </w:r>
    </w:p>
    <w:p w14:paraId="6693580C" w14:textId="77777777" w:rsidR="00EA396F" w:rsidRDefault="00050C6D">
      <w:pPr>
        <w:rPr>
          <w:rStyle w:val="translated-span"/>
        </w:rPr>
      </w:pPr>
      <w:r>
        <w:rPr>
          <w:rStyle w:val="translated-span"/>
        </w:rPr>
        <w:t>图</w:t>
      </w:r>
      <w:r>
        <w:rPr>
          <w:rStyle w:val="translated-span"/>
        </w:rPr>
        <w:t>19.4</w:t>
      </w:r>
      <w:r>
        <w:rPr>
          <w:rStyle w:val="translated-span"/>
        </w:rPr>
        <w:t>显示了</w:t>
      </w:r>
      <w:r>
        <w:rPr>
          <w:rStyle w:val="translated-span"/>
        </w:rPr>
        <w:t>NVIDIA Fermi</w:t>
      </w:r>
      <w:r>
        <w:rPr>
          <w:rStyle w:val="translated-span"/>
        </w:rPr>
        <w:t>架构</w:t>
      </w:r>
      <w:r>
        <w:rPr>
          <w:rStyle w:val="translated-span"/>
        </w:rPr>
        <w:t>GPU</w:t>
      </w:r>
      <w:r>
        <w:rPr>
          <w:rStyle w:val="translated-span"/>
        </w:rPr>
        <w:t>的总体布局。如图所示，</w:t>
      </w:r>
      <w:r>
        <w:rPr>
          <w:rStyle w:val="translated-span"/>
        </w:rPr>
        <w:t>L2</w:t>
      </w:r>
      <w:r w:rsidR="00D43B04">
        <w:rPr>
          <w:rStyle w:val="translated-span"/>
          <w:rFonts w:hint="eastAsia"/>
        </w:rPr>
        <w:t>高速</w:t>
      </w:r>
      <w:r>
        <w:rPr>
          <w:rStyle w:val="translated-span"/>
        </w:rPr>
        <w:t>缓存位于</w:t>
      </w:r>
      <w:r>
        <w:rPr>
          <w:rStyle w:val="translated-span"/>
        </w:rPr>
        <w:t>16</w:t>
      </w:r>
      <w:r>
        <w:rPr>
          <w:rStyle w:val="translated-span"/>
        </w:rPr>
        <w:t>个</w:t>
      </w:r>
      <w:r>
        <w:rPr>
          <w:rStyle w:val="translated-span"/>
        </w:rPr>
        <w:t>SM</w:t>
      </w:r>
      <w:r>
        <w:rPr>
          <w:rStyle w:val="translated-span"/>
        </w:rPr>
        <w:t>（上面和下面的</w:t>
      </w:r>
      <w:r>
        <w:rPr>
          <w:rStyle w:val="translated-span"/>
        </w:rPr>
        <w:t>8</w:t>
      </w:r>
      <w:r>
        <w:rPr>
          <w:rStyle w:val="translated-span"/>
        </w:rPr>
        <w:t>个</w:t>
      </w:r>
      <w:r>
        <w:rPr>
          <w:rStyle w:val="translated-span"/>
        </w:rPr>
        <w:t>SM</w:t>
      </w:r>
      <w:r>
        <w:rPr>
          <w:rStyle w:val="translated-span"/>
        </w:rPr>
        <w:t>）的中心。每个</w:t>
      </w:r>
      <w:r>
        <w:rPr>
          <w:rStyle w:val="translated-span"/>
        </w:rPr>
        <w:t>SM</w:t>
      </w:r>
      <w:r w:rsidR="00D43B04">
        <w:rPr>
          <w:rStyle w:val="translated-span"/>
        </w:rPr>
        <w:t>由两个相邻的列</w:t>
      </w:r>
      <w:r w:rsidR="00D43B04">
        <w:rPr>
          <w:rStyle w:val="translated-span"/>
          <w:rFonts w:hint="eastAsia"/>
        </w:rPr>
        <w:t>、</w:t>
      </w:r>
      <w:r>
        <w:rPr>
          <w:rStyle w:val="translated-span"/>
        </w:rPr>
        <w:t>16</w:t>
      </w:r>
      <w:r>
        <w:rPr>
          <w:rStyle w:val="translated-span"/>
        </w:rPr>
        <w:t>行矩形</w:t>
      </w:r>
      <w:r>
        <w:rPr>
          <w:rStyle w:val="translated-span"/>
        </w:rPr>
        <w:t>(GPU</w:t>
      </w:r>
      <w:r>
        <w:rPr>
          <w:rStyle w:val="translated-span"/>
        </w:rPr>
        <w:t>处理器核心</w:t>
      </w:r>
      <w:r>
        <w:rPr>
          <w:rStyle w:val="translated-span"/>
        </w:rPr>
        <w:t>)</w:t>
      </w:r>
      <w:r w:rsidR="00D43B04">
        <w:rPr>
          <w:rStyle w:val="translated-span"/>
          <w:rFonts w:hint="eastAsia"/>
        </w:rPr>
        <w:t>、有</w:t>
      </w:r>
      <w:r>
        <w:rPr>
          <w:rStyle w:val="translated-span"/>
        </w:rPr>
        <w:t>16</w:t>
      </w:r>
      <w:r w:rsidR="00D43B04">
        <w:rPr>
          <w:rStyle w:val="translated-span"/>
        </w:rPr>
        <w:t>个</w:t>
      </w:r>
      <w:r w:rsidR="00D43B04">
        <w:rPr>
          <w:rStyle w:val="translated-span"/>
          <w:rFonts w:hint="eastAsia"/>
        </w:rPr>
        <w:t>load</w:t>
      </w:r>
      <w:r w:rsidR="00D43B04">
        <w:rPr>
          <w:rStyle w:val="translated-span"/>
        </w:rPr>
        <w:t>/store</w:t>
      </w:r>
      <w:r w:rsidR="00D43B04">
        <w:rPr>
          <w:rStyle w:val="translated-span"/>
        </w:rPr>
        <w:t>单元</w:t>
      </w:r>
      <w:r w:rsidR="00D43B04">
        <w:rPr>
          <w:rStyle w:val="translated-span"/>
          <w:rFonts w:hint="eastAsia"/>
        </w:rPr>
        <w:t>的一列</w:t>
      </w:r>
      <w:r>
        <w:rPr>
          <w:rStyle w:val="translated-span"/>
        </w:rPr>
        <w:t>和</w:t>
      </w:r>
      <w:r w:rsidR="00D43B04">
        <w:rPr>
          <w:rStyle w:val="translated-span"/>
          <w:rFonts w:hint="eastAsia"/>
        </w:rPr>
        <w:t>有</w:t>
      </w:r>
      <w:r>
        <w:rPr>
          <w:rStyle w:val="translated-span"/>
        </w:rPr>
        <w:t>4</w:t>
      </w:r>
      <w:r>
        <w:rPr>
          <w:rStyle w:val="translated-span"/>
        </w:rPr>
        <w:t>个特殊功能单元</w:t>
      </w:r>
      <w:r>
        <w:rPr>
          <w:rStyle w:val="translated-span"/>
        </w:rPr>
        <w:t>(SFU)</w:t>
      </w:r>
      <w:r>
        <w:rPr>
          <w:rStyle w:val="translated-span"/>
        </w:rPr>
        <w:t>的</w:t>
      </w:r>
      <w:r w:rsidR="00D43B04">
        <w:rPr>
          <w:rStyle w:val="translated-span"/>
          <w:rFonts w:hint="eastAsia"/>
        </w:rPr>
        <w:t>一</w:t>
      </w:r>
      <w:r w:rsidR="00D43B04">
        <w:rPr>
          <w:rStyle w:val="translated-span"/>
        </w:rPr>
        <w:t>列</w:t>
      </w:r>
      <w:r w:rsidR="00D43B04">
        <w:rPr>
          <w:rStyle w:val="translated-span"/>
          <w:rFonts w:hint="eastAsia"/>
        </w:rPr>
        <w:t>组成</w:t>
      </w:r>
      <w:r>
        <w:rPr>
          <w:rStyle w:val="translated-span"/>
        </w:rPr>
        <w:t>。</w:t>
      </w:r>
      <w:r w:rsidR="00D43B04">
        <w:rPr>
          <w:rStyle w:val="translated-span"/>
          <w:rFonts w:hint="eastAsia"/>
        </w:rPr>
        <w:t>对</w:t>
      </w:r>
      <w:r>
        <w:rPr>
          <w:rStyle w:val="translated-span"/>
        </w:rPr>
        <w:t>SM</w:t>
      </w:r>
      <w:r>
        <w:rPr>
          <w:rStyle w:val="translated-span"/>
        </w:rPr>
        <w:t>模块的更详细的说明如图</w:t>
      </w:r>
      <w:r>
        <w:rPr>
          <w:rStyle w:val="translated-span"/>
        </w:rPr>
        <w:t>19.5[NIVD09]</w:t>
      </w:r>
      <w:r>
        <w:rPr>
          <w:rStyle w:val="translated-span"/>
        </w:rPr>
        <w:t>所示。图</w:t>
      </w:r>
      <w:r>
        <w:rPr>
          <w:rStyle w:val="translated-span"/>
        </w:rPr>
        <w:t>19.4</w:t>
      </w:r>
      <w:r>
        <w:rPr>
          <w:rStyle w:val="translated-span"/>
        </w:rPr>
        <w:t>中</w:t>
      </w:r>
      <w:r>
        <w:rPr>
          <w:rStyle w:val="translated-span"/>
        </w:rPr>
        <w:t>SM</w:t>
      </w:r>
      <w:r>
        <w:rPr>
          <w:rStyle w:val="translated-span"/>
        </w:rPr>
        <w:t>的头部和底部的矩形是寄存器和</w:t>
      </w:r>
      <w:r>
        <w:rPr>
          <w:rStyle w:val="translated-span"/>
        </w:rPr>
        <w:t>L1/</w:t>
      </w:r>
      <w:r>
        <w:rPr>
          <w:rStyle w:val="translated-span"/>
        </w:rPr>
        <w:t>共享内存所在的位置。六个</w:t>
      </w:r>
      <w:r>
        <w:rPr>
          <w:rStyle w:val="translated-span"/>
        </w:rPr>
        <w:t>DRAM I/O</w:t>
      </w:r>
      <w:r>
        <w:rPr>
          <w:rStyle w:val="translated-span"/>
        </w:rPr>
        <w:t>接口中的每一个都具有</w:t>
      </w:r>
      <w:r>
        <w:rPr>
          <w:rStyle w:val="translated-span"/>
        </w:rPr>
        <w:t>64</w:t>
      </w:r>
      <w:r>
        <w:rPr>
          <w:rStyle w:val="translated-span"/>
        </w:rPr>
        <w:t>位的存储器接口（</w:t>
      </w:r>
      <w:r>
        <w:rPr>
          <w:rStyle w:val="translated-span"/>
        </w:rPr>
        <w:t>DRAM</w:t>
      </w:r>
      <w:r w:rsidR="00D43B04">
        <w:rPr>
          <w:rStyle w:val="translated-span"/>
        </w:rPr>
        <w:t>接口电路在最外</w:t>
      </w:r>
      <w:r w:rsidR="00D43B04">
        <w:rPr>
          <w:rStyle w:val="translated-span"/>
          <w:rFonts w:hint="eastAsia"/>
        </w:rPr>
        <w:t>层</w:t>
      </w:r>
      <w:r w:rsidR="00D43B04">
        <w:rPr>
          <w:rStyle w:val="translated-span"/>
        </w:rPr>
        <w:t>的左</w:t>
      </w:r>
      <w:r>
        <w:rPr>
          <w:rStyle w:val="translated-span"/>
        </w:rPr>
        <w:t>右</w:t>
      </w:r>
      <w:r w:rsidR="00D43B04">
        <w:rPr>
          <w:rStyle w:val="translated-span"/>
          <w:rFonts w:hint="eastAsia"/>
        </w:rPr>
        <w:t>两侧</w:t>
      </w:r>
      <w:r>
        <w:rPr>
          <w:rStyle w:val="translated-span"/>
        </w:rPr>
        <w:t>以深蓝色矩形</w:t>
      </w:r>
      <w:r w:rsidR="00D43B04">
        <w:rPr>
          <w:rStyle w:val="translated-span"/>
          <w:rFonts w:hint="eastAsia"/>
        </w:rPr>
        <w:t>的形式表示</w:t>
      </w:r>
      <w:r>
        <w:rPr>
          <w:rStyle w:val="translated-span"/>
        </w:rPr>
        <w:t>）。因此，总的来说，</w:t>
      </w:r>
      <w:r w:rsidR="00D43B04">
        <w:rPr>
          <w:rStyle w:val="translated-span"/>
        </w:rPr>
        <w:t>有一个</w:t>
      </w:r>
      <w:r w:rsidR="00D43B04">
        <w:rPr>
          <w:rStyle w:val="translated-span"/>
        </w:rPr>
        <w:t>384</w:t>
      </w:r>
      <w:r w:rsidR="00D43B04">
        <w:rPr>
          <w:rStyle w:val="translated-span"/>
        </w:rPr>
        <w:t>位的接口</w:t>
      </w:r>
      <w:r w:rsidR="00EA396F">
        <w:rPr>
          <w:rStyle w:val="translated-span"/>
          <w:rFonts w:hint="eastAsia"/>
        </w:rPr>
        <w:t>连接到</w:t>
      </w:r>
      <w:r>
        <w:rPr>
          <w:rStyle w:val="translated-span"/>
        </w:rPr>
        <w:t>GPU</w:t>
      </w:r>
      <w:r>
        <w:rPr>
          <w:rStyle w:val="translated-span"/>
        </w:rPr>
        <w:t>的</w:t>
      </w:r>
      <w:r>
        <w:rPr>
          <w:rStyle w:val="translated-span"/>
        </w:rPr>
        <w:t>GDDR5</w:t>
      </w:r>
      <w:r w:rsidR="00EA396F">
        <w:rPr>
          <w:rStyle w:val="translated-span"/>
        </w:rPr>
        <w:t xml:space="preserve"> </w:t>
      </w:r>
      <w:r w:rsidR="00D43B04">
        <w:rPr>
          <w:rStyle w:val="translated-span"/>
        </w:rPr>
        <w:t>（</w:t>
      </w:r>
      <w:r w:rsidR="00D43B04">
        <w:rPr>
          <w:rStyle w:val="translated-span"/>
          <w:rFonts w:hint="eastAsia"/>
        </w:rPr>
        <w:t>图像</w:t>
      </w:r>
      <w:r>
        <w:rPr>
          <w:rStyle w:val="translated-span"/>
        </w:rPr>
        <w:t>双数据</w:t>
      </w:r>
      <w:r w:rsidR="00D43B04">
        <w:rPr>
          <w:rStyle w:val="translated-span"/>
          <w:rFonts w:hint="eastAsia"/>
        </w:rPr>
        <w:t>率</w:t>
      </w:r>
      <w:r w:rsidR="00EA396F">
        <w:rPr>
          <w:rStyle w:val="translated-span"/>
          <w:rFonts w:hint="eastAsia"/>
        </w:rPr>
        <w:t>，一个专门为处</w:t>
      </w:r>
    </w:p>
    <w:p w14:paraId="19141546" w14:textId="3280EB02" w:rsidR="00EA396F" w:rsidRDefault="00EA396F" w:rsidP="00EA396F">
      <w:pPr>
        <w:jc w:val="center"/>
        <w:rPr>
          <w:rStyle w:val="translated-span"/>
        </w:rPr>
      </w:pPr>
      <w:r w:rsidRPr="00EA396F">
        <w:rPr>
          <w:noProof/>
        </w:rPr>
        <w:drawing>
          <wp:inline distT="0" distB="0" distL="0" distR="0" wp14:anchorId="16C477A2" wp14:editId="0A463672">
            <wp:extent cx="6223000" cy="51428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000" cy="5142865"/>
                    </a:xfrm>
                    <a:prstGeom prst="rect">
                      <a:avLst/>
                    </a:prstGeom>
                  </pic:spPr>
                </pic:pic>
              </a:graphicData>
            </a:graphic>
          </wp:inline>
        </w:drawing>
      </w:r>
    </w:p>
    <w:p w14:paraId="0B5E7AF3" w14:textId="673BEDE1" w:rsidR="00EA396F" w:rsidRDefault="00EA396F" w:rsidP="00EA396F">
      <w:pPr>
        <w:jc w:val="center"/>
        <w:rPr>
          <w:rStyle w:val="translated-span"/>
        </w:rPr>
      </w:pPr>
      <w:r w:rsidRPr="00EA396F">
        <w:rPr>
          <w:rStyle w:val="translated-span"/>
          <w:noProof/>
        </w:rPr>
        <w:lastRenderedPageBreak/>
        <w:drawing>
          <wp:inline distT="0" distB="0" distL="0" distR="0" wp14:anchorId="0121B11A" wp14:editId="57545CCF">
            <wp:extent cx="6223000" cy="731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3000" cy="7312660"/>
                    </a:xfrm>
                    <a:prstGeom prst="rect">
                      <a:avLst/>
                    </a:prstGeom>
                  </pic:spPr>
                </pic:pic>
              </a:graphicData>
            </a:graphic>
          </wp:inline>
        </w:drawing>
      </w:r>
    </w:p>
    <w:p w14:paraId="5ED275A3" w14:textId="295E7801" w:rsidR="005D658E" w:rsidRDefault="00EA396F">
      <w:r>
        <w:rPr>
          <w:rStyle w:val="translated-span"/>
          <w:rFonts w:hint="eastAsia"/>
        </w:rPr>
        <w:t>理图像而设计的</w:t>
      </w:r>
      <w:r>
        <w:rPr>
          <w:rStyle w:val="translated-span"/>
        </w:rPr>
        <w:t>DDR</w:t>
      </w:r>
      <w:r>
        <w:rPr>
          <w:rStyle w:val="translated-span"/>
          <w:rFonts w:hint="eastAsia"/>
        </w:rPr>
        <w:t>存储器</w:t>
      </w:r>
      <w:r w:rsidR="00050C6D">
        <w:rPr>
          <w:rStyle w:val="translated-span"/>
        </w:rPr>
        <w:t>）</w:t>
      </w:r>
      <w:r>
        <w:rPr>
          <w:rStyle w:val="translated-span"/>
        </w:rPr>
        <w:t>DRAM</w:t>
      </w:r>
      <w:r>
        <w:rPr>
          <w:rStyle w:val="translated-span"/>
        </w:rPr>
        <w:t>，</w:t>
      </w:r>
      <w:r>
        <w:rPr>
          <w:rStyle w:val="translated-span"/>
          <w:rFonts w:hint="eastAsia"/>
        </w:rPr>
        <w:t>其</w:t>
      </w:r>
      <w:r w:rsidR="00050C6D">
        <w:rPr>
          <w:rStyle w:val="translated-span"/>
        </w:rPr>
        <w:t>支持高达</w:t>
      </w:r>
      <w:r w:rsidR="00050C6D">
        <w:rPr>
          <w:rStyle w:val="translated-span"/>
        </w:rPr>
        <w:t>6GB</w:t>
      </w:r>
      <w:r w:rsidR="00050C6D">
        <w:rPr>
          <w:rStyle w:val="translated-span"/>
        </w:rPr>
        <w:t>的</w:t>
      </w:r>
      <w:r w:rsidR="00050C6D">
        <w:rPr>
          <w:rStyle w:val="translated-span"/>
        </w:rPr>
        <w:t>SM</w:t>
      </w:r>
      <w:r>
        <w:rPr>
          <w:rStyle w:val="translated-span"/>
        </w:rPr>
        <w:t>片外存储器（即，全局、</w:t>
      </w:r>
      <w:r>
        <w:rPr>
          <w:rStyle w:val="translated-span"/>
          <w:rFonts w:hint="eastAsia"/>
        </w:rPr>
        <w:t>常量</w:t>
      </w:r>
      <w:r w:rsidR="00050C6D">
        <w:rPr>
          <w:rStyle w:val="translated-span"/>
        </w:rPr>
        <w:t>、</w:t>
      </w:r>
      <w:commentRangeStart w:id="3"/>
      <w:r w:rsidR="00050C6D">
        <w:rPr>
          <w:rStyle w:val="translated-span"/>
        </w:rPr>
        <w:t>纹理</w:t>
      </w:r>
      <w:commentRangeEnd w:id="3"/>
      <w:r>
        <w:rPr>
          <w:rStyle w:val="a8"/>
        </w:rPr>
        <w:commentReference w:id="3"/>
      </w:r>
      <w:r>
        <w:rPr>
          <w:rStyle w:val="translated-span"/>
        </w:rPr>
        <w:t>和</w:t>
      </w:r>
      <w:r>
        <w:rPr>
          <w:rStyle w:val="translated-span"/>
          <w:rFonts w:hint="eastAsia"/>
        </w:rPr>
        <w:t>局部</w:t>
      </w:r>
      <w:r>
        <w:rPr>
          <w:rStyle w:val="translated-span"/>
        </w:rPr>
        <w:t>）。关于这些不同</w:t>
      </w:r>
      <w:r>
        <w:rPr>
          <w:rStyle w:val="translated-span"/>
          <w:rFonts w:hint="eastAsia"/>
        </w:rPr>
        <w:t>存储器</w:t>
      </w:r>
      <w:r w:rsidR="00050C6D">
        <w:rPr>
          <w:rStyle w:val="translated-span"/>
        </w:rPr>
        <w:t>类型的更多细节</w:t>
      </w:r>
      <w:r>
        <w:rPr>
          <w:rStyle w:val="translated-span"/>
          <w:rFonts w:hint="eastAsia"/>
        </w:rPr>
        <w:t>内容</w:t>
      </w:r>
      <w:r w:rsidR="00050C6D">
        <w:rPr>
          <w:rStyle w:val="translated-span"/>
        </w:rPr>
        <w:t>将在下一节讨论。另外，图</w:t>
      </w:r>
      <w:r w:rsidR="00050C6D">
        <w:rPr>
          <w:rStyle w:val="translated-span"/>
        </w:rPr>
        <w:t>19.4</w:t>
      </w:r>
      <w:r w:rsidR="00050C6D">
        <w:rPr>
          <w:rStyle w:val="translated-span"/>
        </w:rPr>
        <w:t>所示的是主机接口，</w:t>
      </w:r>
      <w:r>
        <w:rPr>
          <w:rStyle w:val="translated-span"/>
          <w:rFonts w:hint="eastAsia"/>
        </w:rPr>
        <w:t>它</w:t>
      </w:r>
      <w:r w:rsidR="00050C6D">
        <w:rPr>
          <w:rStyle w:val="translated-span"/>
        </w:rPr>
        <w:t>可以在</w:t>
      </w:r>
      <w:r w:rsidR="00050C6D">
        <w:rPr>
          <w:rStyle w:val="translated-span"/>
        </w:rPr>
        <w:t>GPU</w:t>
      </w:r>
      <w:r>
        <w:rPr>
          <w:rStyle w:val="translated-span"/>
        </w:rPr>
        <w:t>布局图的左侧找到。主机接口</w:t>
      </w:r>
      <w:r>
        <w:rPr>
          <w:rStyle w:val="translated-span"/>
          <w:rFonts w:hint="eastAsia"/>
        </w:rPr>
        <w:t>支持</w:t>
      </w:r>
      <w:r w:rsidR="00050C6D">
        <w:rPr>
          <w:rStyle w:val="translated-span"/>
        </w:rPr>
        <w:t>GPU</w:t>
      </w:r>
      <w:r w:rsidR="00050C6D">
        <w:rPr>
          <w:rStyle w:val="translated-span"/>
        </w:rPr>
        <w:t>和</w:t>
      </w:r>
      <w:r w:rsidR="00050C6D">
        <w:rPr>
          <w:rStyle w:val="translated-span"/>
        </w:rPr>
        <w:t>CPU</w:t>
      </w:r>
      <w:r w:rsidR="00050C6D">
        <w:rPr>
          <w:rStyle w:val="translated-span"/>
        </w:rPr>
        <w:t>之间的</w:t>
      </w:r>
      <w:r w:rsidR="00050C6D">
        <w:rPr>
          <w:rStyle w:val="translated-span"/>
        </w:rPr>
        <w:t>PCIe</w:t>
      </w:r>
      <w:r w:rsidR="00050C6D">
        <w:rPr>
          <w:rStyle w:val="translated-span"/>
        </w:rPr>
        <w:t>连接。最后，</w:t>
      </w:r>
      <w:r w:rsidR="00050C6D">
        <w:rPr>
          <w:rStyle w:val="translated-span"/>
        </w:rPr>
        <w:t>GigaThread</w:t>
      </w:r>
      <w:r w:rsidR="00050C6D">
        <w:rPr>
          <w:rStyle w:val="translated-span"/>
        </w:rPr>
        <w:t>全局调度器（橙色，位于主机接口旁边）</w:t>
      </w:r>
      <w:r w:rsidR="0017298E">
        <w:rPr>
          <w:rStyle w:val="translated-span"/>
          <w:rFonts w:hint="eastAsia"/>
        </w:rPr>
        <w:t>则</w:t>
      </w:r>
      <w:r w:rsidR="00050C6D">
        <w:rPr>
          <w:rStyle w:val="translated-span"/>
        </w:rPr>
        <w:t>负责将线程块分发给</w:t>
      </w:r>
      <w:r w:rsidR="0017298E">
        <w:rPr>
          <w:rStyle w:val="translated-span"/>
        </w:rPr>
        <w:t>所有</w:t>
      </w:r>
      <w:r w:rsidR="00050C6D">
        <w:rPr>
          <w:rStyle w:val="translated-span"/>
        </w:rPr>
        <w:t>SM</w:t>
      </w:r>
      <w:r w:rsidR="00050C6D">
        <w:rPr>
          <w:rStyle w:val="translated-span"/>
        </w:rPr>
        <w:t>的</w:t>
      </w:r>
      <w:r w:rsidR="0017298E">
        <w:rPr>
          <w:rStyle w:val="translated-span"/>
          <w:rFonts w:hint="eastAsia"/>
        </w:rPr>
        <w:t>warp</w:t>
      </w:r>
      <w:r w:rsidR="00050C6D">
        <w:rPr>
          <w:rStyle w:val="translated-span"/>
        </w:rPr>
        <w:t>调度器（参见图</w:t>
      </w:r>
      <w:r w:rsidR="00050C6D">
        <w:rPr>
          <w:rStyle w:val="translated-span"/>
        </w:rPr>
        <w:t>19.5</w:t>
      </w:r>
      <w:r w:rsidR="00050C6D">
        <w:rPr>
          <w:rStyle w:val="translated-span"/>
        </w:rPr>
        <w:t>）。</w:t>
      </w:r>
    </w:p>
    <w:p w14:paraId="4AF7E19B" w14:textId="77777777" w:rsidR="005D658E" w:rsidRDefault="00050C6D">
      <w:r>
        <w:t> </w:t>
      </w:r>
    </w:p>
    <w:p w14:paraId="2296C6A9" w14:textId="77777777" w:rsidR="005D658E" w:rsidRPr="0017298E" w:rsidRDefault="00050C6D" w:rsidP="005F171D">
      <w:pPr>
        <w:pStyle w:val="3"/>
        <w:rPr>
          <w:rStyle w:val="translated-span"/>
          <w:rFonts w:asciiTheme="majorHAnsi" w:eastAsiaTheme="majorEastAsia" w:hAnsiTheme="majorHAnsi" w:cstheme="majorBidi"/>
          <w:b w:val="0"/>
          <w:bCs w:val="0"/>
        </w:rPr>
      </w:pPr>
      <w:r w:rsidRPr="0017298E">
        <w:rPr>
          <w:rStyle w:val="translated-span"/>
          <w:rFonts w:asciiTheme="majorHAnsi" w:eastAsiaTheme="majorEastAsia" w:hAnsiTheme="majorHAnsi" w:cstheme="majorBidi"/>
        </w:rPr>
        <w:lastRenderedPageBreak/>
        <w:t>流式多处理器体系结构细节</w:t>
      </w:r>
    </w:p>
    <w:p w14:paraId="517FE904" w14:textId="069B55E1" w:rsidR="005D658E" w:rsidRDefault="00050C6D">
      <w:r>
        <w:t> </w:t>
      </w:r>
      <w:r w:rsidR="0017298E">
        <w:tab/>
      </w:r>
      <w:r>
        <w:rPr>
          <w:rStyle w:val="translated-span"/>
        </w:rPr>
        <w:t>图</w:t>
      </w:r>
      <w:r>
        <w:rPr>
          <w:rStyle w:val="translated-span"/>
        </w:rPr>
        <w:t>19.5</w:t>
      </w:r>
      <w:r>
        <w:rPr>
          <w:rStyle w:val="translated-span"/>
        </w:rPr>
        <w:t>的右侧将</w:t>
      </w:r>
      <w:r w:rsidR="0017298E">
        <w:rPr>
          <w:rStyle w:val="translated-span"/>
        </w:rPr>
        <w:t xml:space="preserve">NVIDIA </w:t>
      </w:r>
      <w:r w:rsidR="0017298E">
        <w:rPr>
          <w:rStyle w:val="translated-span"/>
          <w:rFonts w:hint="eastAsia"/>
        </w:rPr>
        <w:t>费米</w:t>
      </w:r>
      <w:r>
        <w:rPr>
          <w:rStyle w:val="translated-span"/>
        </w:rPr>
        <w:t>架构分解为单个</w:t>
      </w:r>
      <w:r>
        <w:rPr>
          <w:rStyle w:val="translated-span"/>
        </w:rPr>
        <w:t>SM</w:t>
      </w:r>
      <w:r>
        <w:rPr>
          <w:rStyle w:val="translated-span"/>
        </w:rPr>
        <w:t>的基本组件。这些组件是</w:t>
      </w:r>
      <w:r w:rsidR="0017298E">
        <w:rPr>
          <w:rStyle w:val="translated-span"/>
          <w:rFonts w:hint="eastAsia"/>
        </w:rPr>
        <w:t>：</w:t>
      </w:r>
    </w:p>
    <w:p w14:paraId="0AF991BE" w14:textId="55364D8C" w:rsidR="0017298E" w:rsidRPr="0017298E" w:rsidRDefault="0017298E" w:rsidP="0017298E">
      <w:pPr>
        <w:pStyle w:val="a7"/>
        <w:numPr>
          <w:ilvl w:val="0"/>
          <w:numId w:val="2"/>
        </w:numPr>
        <w:ind w:firstLineChars="0"/>
        <w:rPr>
          <w:rStyle w:val="translated-span"/>
        </w:rPr>
      </w:pPr>
      <w:r>
        <w:rPr>
          <w:rStyle w:val="translated-span"/>
          <w:rFonts w:ascii="DengXian" w:eastAsia="DengXian" w:hAnsi="DengXian" w:hint="eastAsia"/>
        </w:rPr>
        <w:t>G</w:t>
      </w:r>
      <w:r w:rsidR="00050C6D" w:rsidRPr="0017298E">
        <w:rPr>
          <w:rStyle w:val="translated-span"/>
          <w:rFonts w:ascii="DengXian" w:eastAsia="DengXian" w:hAnsi="DengXian" w:hint="eastAsia"/>
        </w:rPr>
        <w:t>PU处理器内核（总共32个CUDA内核）</w:t>
      </w:r>
    </w:p>
    <w:p w14:paraId="732AD9ED" w14:textId="3E1EEC70" w:rsidR="0017298E" w:rsidRPr="0017298E" w:rsidRDefault="0017298E" w:rsidP="0017298E">
      <w:pPr>
        <w:pStyle w:val="a7"/>
        <w:numPr>
          <w:ilvl w:val="0"/>
          <w:numId w:val="2"/>
        </w:numPr>
        <w:ind w:firstLineChars="0"/>
        <w:rPr>
          <w:rStyle w:val="translated-span"/>
        </w:rPr>
      </w:pPr>
      <w:r>
        <w:rPr>
          <w:rStyle w:val="translated-span"/>
          <w:rFonts w:ascii="DengXian" w:eastAsia="DengXian" w:hAnsi="DengXian" w:hint="eastAsia"/>
        </w:rPr>
        <w:t>Warp调度器</w:t>
      </w:r>
      <w:r w:rsidR="00050C6D" w:rsidRPr="0017298E">
        <w:rPr>
          <w:rStyle w:val="translated-span"/>
          <w:rFonts w:ascii="DengXian" w:eastAsia="DengXian" w:hAnsi="DengXian" w:hint="eastAsia"/>
        </w:rPr>
        <w:t>与调度端口</w:t>
      </w:r>
    </w:p>
    <w:p w14:paraId="04F69AE1" w14:textId="0EDBFCC8" w:rsidR="0017298E" w:rsidRPr="0017298E" w:rsidRDefault="0017298E" w:rsidP="0017298E">
      <w:pPr>
        <w:pStyle w:val="a7"/>
        <w:numPr>
          <w:ilvl w:val="0"/>
          <w:numId w:val="2"/>
        </w:numPr>
        <w:ind w:firstLineChars="0"/>
        <w:rPr>
          <w:rStyle w:val="translated-span"/>
        </w:rPr>
      </w:pPr>
      <w:r>
        <w:rPr>
          <w:rStyle w:val="translated-span"/>
          <w:rFonts w:ascii="DengXian" w:eastAsia="DengXian" w:hAnsi="DengXian" w:hint="eastAsia"/>
        </w:rPr>
        <w:t>十六个load</w:t>
      </w:r>
      <w:r>
        <w:rPr>
          <w:rStyle w:val="translated-span"/>
          <w:rFonts w:ascii="DengXian" w:eastAsia="DengXian" w:hAnsi="DengXian"/>
        </w:rPr>
        <w:t>/</w:t>
      </w:r>
      <w:r>
        <w:rPr>
          <w:rStyle w:val="translated-span"/>
          <w:rFonts w:ascii="DengXian" w:eastAsia="DengXian" w:hAnsi="DengXian" w:hint="eastAsia"/>
        </w:rPr>
        <w:t>store</w:t>
      </w:r>
      <w:r w:rsidR="00050C6D" w:rsidRPr="0017298E">
        <w:rPr>
          <w:rStyle w:val="translated-span"/>
          <w:rFonts w:ascii="DengXian" w:eastAsia="DengXian" w:hAnsi="DengXian" w:hint="eastAsia"/>
        </w:rPr>
        <w:t>单元</w:t>
      </w:r>
    </w:p>
    <w:p w14:paraId="24AF032C" w14:textId="5AFB5F50" w:rsidR="0017298E" w:rsidRPr="0017298E" w:rsidRDefault="00050C6D" w:rsidP="0017298E">
      <w:pPr>
        <w:pStyle w:val="a7"/>
        <w:numPr>
          <w:ilvl w:val="0"/>
          <w:numId w:val="2"/>
        </w:numPr>
        <w:ind w:firstLineChars="0"/>
        <w:rPr>
          <w:rStyle w:val="translated-span"/>
        </w:rPr>
      </w:pPr>
      <w:r w:rsidRPr="0017298E">
        <w:rPr>
          <w:rStyle w:val="translated-span"/>
          <w:rFonts w:ascii="DengXian" w:eastAsia="DengXian" w:hAnsi="DengXian" w:hint="eastAsia"/>
        </w:rPr>
        <w:t>四</w:t>
      </w:r>
      <w:r w:rsidR="0017298E">
        <w:rPr>
          <w:rStyle w:val="translated-span"/>
          <w:rFonts w:ascii="DengXian" w:eastAsia="DengXian" w:hAnsi="DengXian" w:hint="eastAsia"/>
        </w:rPr>
        <w:t>个SFU</w:t>
      </w:r>
    </w:p>
    <w:p w14:paraId="679B3D74" w14:textId="635476DC" w:rsidR="0017298E" w:rsidRPr="0017298E" w:rsidRDefault="0017298E" w:rsidP="0017298E">
      <w:pPr>
        <w:pStyle w:val="a7"/>
        <w:numPr>
          <w:ilvl w:val="0"/>
          <w:numId w:val="2"/>
        </w:numPr>
        <w:ind w:firstLineChars="0"/>
        <w:rPr>
          <w:rStyle w:val="translated-span"/>
        </w:rPr>
      </w:pPr>
      <w:r>
        <w:rPr>
          <w:rStyle w:val="translated-span"/>
          <w:rFonts w:ascii="DengXian" w:eastAsia="DengXian" w:hAnsi="DengXian" w:hint="eastAsia"/>
        </w:rPr>
        <w:t>32k×</w:t>
      </w:r>
      <w:r w:rsidR="00050C6D" w:rsidRPr="0017298E">
        <w:rPr>
          <w:rStyle w:val="translated-span"/>
          <w:rFonts w:ascii="DengXian" w:eastAsia="DengXian" w:hAnsi="DengXian" w:hint="eastAsia"/>
        </w:rPr>
        <w:t>32位寄存器</w:t>
      </w:r>
    </w:p>
    <w:p w14:paraId="6DF76470" w14:textId="2851B50F" w:rsidR="005D658E" w:rsidRDefault="00050C6D" w:rsidP="0017298E">
      <w:pPr>
        <w:pStyle w:val="a7"/>
        <w:numPr>
          <w:ilvl w:val="0"/>
          <w:numId w:val="2"/>
        </w:numPr>
        <w:ind w:firstLineChars="0"/>
      </w:pPr>
      <w:r w:rsidRPr="0017298E">
        <w:rPr>
          <w:rStyle w:val="translated-span"/>
          <w:rFonts w:ascii="DengXian" w:eastAsia="DengXian" w:hAnsi="DengXian" w:hint="eastAsia"/>
        </w:rPr>
        <w:t>共享内存和L1</w:t>
      </w:r>
      <w:r w:rsidR="0017298E">
        <w:rPr>
          <w:rStyle w:val="translated-span"/>
          <w:rFonts w:ascii="DengXian" w:eastAsia="DengXian" w:hAnsi="DengXian" w:hint="eastAsia"/>
        </w:rPr>
        <w:t>高速</w:t>
      </w:r>
      <w:r w:rsidRPr="0017298E">
        <w:rPr>
          <w:rStyle w:val="translated-span"/>
          <w:rFonts w:ascii="DengXian" w:eastAsia="DengXian" w:hAnsi="DengXian" w:hint="eastAsia"/>
        </w:rPr>
        <w:t>缓存（总共</w:t>
      </w:r>
      <w:r w:rsidR="0017298E">
        <w:rPr>
          <w:rStyle w:val="translated-span"/>
          <w:rFonts w:ascii="DengXian" w:eastAsia="DengXian" w:hAnsi="DengXian" w:hint="eastAsia"/>
        </w:rPr>
        <w:t>64 k</w:t>
      </w:r>
      <w:r w:rsidRPr="0017298E">
        <w:rPr>
          <w:rStyle w:val="translated-span"/>
          <w:rFonts w:ascii="DengXian" w:eastAsia="DengXian" w:hAnsi="DengXian" w:hint="eastAsia"/>
        </w:rPr>
        <w:t>B）</w:t>
      </w:r>
    </w:p>
    <w:p w14:paraId="76F63D44" w14:textId="736CB474" w:rsidR="005D658E" w:rsidRDefault="00050C6D">
      <w:r>
        <w:t> </w:t>
      </w:r>
      <w:r w:rsidR="0017298E" w:rsidRPr="0017298E">
        <w:rPr>
          <w:rFonts w:ascii="Kaiti SC" w:eastAsia="Kaiti SC" w:hAnsi="Kaiti SC" w:hint="eastAsia"/>
        </w:rPr>
        <w:t>双重</w:t>
      </w:r>
      <w:r w:rsidR="0017298E" w:rsidRPr="0017298E">
        <w:rPr>
          <w:rFonts w:ascii="Times" w:eastAsia="Kaiti SC" w:hAnsi="Times"/>
        </w:rPr>
        <w:t>WARP</w:t>
      </w:r>
      <w:r w:rsidR="0017298E" w:rsidRPr="0017298E">
        <w:rPr>
          <w:rFonts w:ascii="Kaiti SC" w:eastAsia="Kaiti SC" w:hAnsi="Kaiti SC" w:hint="eastAsia"/>
        </w:rPr>
        <w:t>调度器</w:t>
      </w:r>
      <w:r w:rsidR="0017298E">
        <w:rPr>
          <w:rFonts w:ascii="Kaiti SC" w:eastAsia="Kaiti SC" w:hAnsi="Kaiti SC" w:hint="eastAsia"/>
        </w:rPr>
        <w:t xml:space="preserve"> </w:t>
      </w:r>
      <w:r>
        <w:rPr>
          <w:rStyle w:val="translated-span"/>
        </w:rPr>
        <w:t>如前所述，</w:t>
      </w:r>
      <w:r>
        <w:rPr>
          <w:rStyle w:val="translated-span"/>
        </w:rPr>
        <w:t>GPU</w:t>
      </w:r>
      <w:r>
        <w:rPr>
          <w:rStyle w:val="translated-span"/>
        </w:rPr>
        <w:t>芯片上的</w:t>
      </w:r>
      <w:r>
        <w:rPr>
          <w:rStyle w:val="translated-span"/>
        </w:rPr>
        <w:t>GigaThread</w:t>
      </w:r>
      <w:r>
        <w:rPr>
          <w:rStyle w:val="translated-span"/>
        </w:rPr>
        <w:t>全局调度器单元将线程块分发给</w:t>
      </w:r>
      <w:r>
        <w:rPr>
          <w:rStyle w:val="translated-span"/>
        </w:rPr>
        <w:t>SM</w:t>
      </w:r>
      <w:r>
        <w:rPr>
          <w:rStyle w:val="translated-span"/>
        </w:rPr>
        <w:t>。</w:t>
      </w:r>
      <w:r w:rsidR="007330FE">
        <w:rPr>
          <w:rStyle w:val="translated-span"/>
        </w:rPr>
        <w:t>然后</w:t>
      </w:r>
      <w:r>
        <w:rPr>
          <w:rStyle w:val="translated-span"/>
        </w:rPr>
        <w:t>双</w:t>
      </w:r>
      <w:r w:rsidR="007330FE">
        <w:rPr>
          <w:rStyle w:val="translated-span"/>
          <w:rFonts w:hint="eastAsia"/>
        </w:rPr>
        <w:t>重</w:t>
      </w:r>
      <w:r w:rsidR="007330FE">
        <w:rPr>
          <w:rStyle w:val="translated-span"/>
          <w:rFonts w:hint="eastAsia"/>
        </w:rPr>
        <w:t>warp</w:t>
      </w:r>
      <w:r>
        <w:rPr>
          <w:rStyle w:val="translated-span"/>
        </w:rPr>
        <w:t>调度器将其处理的每个线程块分解为</w:t>
      </w:r>
      <w:r w:rsidR="007330FE" w:rsidRPr="007330FE">
        <w:rPr>
          <w:rStyle w:val="translated-span"/>
          <w:rFonts w:hint="eastAsia"/>
          <w:b/>
        </w:rPr>
        <w:t>warp</w:t>
      </w:r>
      <w:r>
        <w:rPr>
          <w:rStyle w:val="translated-span"/>
        </w:rPr>
        <w:t>，其中</w:t>
      </w:r>
      <w:r w:rsidR="007330FE" w:rsidRPr="007330FE">
        <w:rPr>
          <w:rStyle w:val="translated-span"/>
          <w:rFonts w:hint="eastAsia"/>
          <w:b/>
        </w:rPr>
        <w:t>warp</w:t>
      </w:r>
      <w:r>
        <w:rPr>
          <w:rStyle w:val="translated-span"/>
        </w:rPr>
        <w:t>是一组</w:t>
      </w:r>
      <w:r>
        <w:rPr>
          <w:rStyle w:val="translated-span"/>
        </w:rPr>
        <w:t>32</w:t>
      </w:r>
      <w:r w:rsidR="007330FE">
        <w:rPr>
          <w:rStyle w:val="translated-span"/>
        </w:rPr>
        <w:t>个线程，它们</w:t>
      </w:r>
      <w:r w:rsidR="007330FE">
        <w:rPr>
          <w:rStyle w:val="translated-span"/>
          <w:rFonts w:hint="eastAsia"/>
        </w:rPr>
        <w:t>从</w:t>
      </w:r>
      <w:r w:rsidR="007330FE">
        <w:rPr>
          <w:rStyle w:val="translated-span"/>
        </w:rPr>
        <w:t>相同的起始地址处开始，</w:t>
      </w:r>
      <w:r w:rsidR="007330FE">
        <w:rPr>
          <w:rStyle w:val="translated-span"/>
          <w:rFonts w:hint="eastAsia"/>
        </w:rPr>
        <w:t>其</w:t>
      </w:r>
      <w:r>
        <w:rPr>
          <w:rStyle w:val="translated-span"/>
        </w:rPr>
        <w:t>线程</w:t>
      </w:r>
      <w:r>
        <w:rPr>
          <w:rStyle w:val="translated-span"/>
        </w:rPr>
        <w:t>ID</w:t>
      </w:r>
      <w:r>
        <w:rPr>
          <w:rStyle w:val="translated-span"/>
        </w:rPr>
        <w:t>是连续的。一旦</w:t>
      </w:r>
      <w:r w:rsidR="007330FE">
        <w:rPr>
          <w:rStyle w:val="translated-span"/>
          <w:rFonts w:hint="eastAsia"/>
        </w:rPr>
        <w:t>一个</w:t>
      </w:r>
      <w:r w:rsidR="007330FE">
        <w:rPr>
          <w:rStyle w:val="translated-span"/>
          <w:rFonts w:hint="eastAsia"/>
        </w:rPr>
        <w:t>warp</w:t>
      </w:r>
      <w:r w:rsidR="007330FE">
        <w:rPr>
          <w:rStyle w:val="translated-span"/>
          <w:rFonts w:hint="eastAsia"/>
        </w:rPr>
        <w:t>被</w:t>
      </w:r>
      <w:r w:rsidR="007330FE">
        <w:rPr>
          <w:rStyle w:val="translated-span"/>
        </w:rPr>
        <w:t>发出，每个线程将有它自己的指令地址计数器和寄存器集。</w:t>
      </w:r>
      <w:r w:rsidR="007330FE">
        <w:rPr>
          <w:rStyle w:val="translated-span"/>
          <w:rFonts w:hint="eastAsia"/>
        </w:rPr>
        <w:t>从而支持</w:t>
      </w:r>
      <w:r>
        <w:rPr>
          <w:rStyle w:val="translated-span"/>
        </w:rPr>
        <w:t>SM</w:t>
      </w:r>
      <w:r>
        <w:rPr>
          <w:rStyle w:val="translated-span"/>
        </w:rPr>
        <w:t>中独立地分支和执行每个线程。</w:t>
      </w:r>
    </w:p>
    <w:p w14:paraId="003C15BF" w14:textId="740ECB3A" w:rsidR="005D658E" w:rsidRDefault="00050C6D">
      <w:r>
        <w:t> </w:t>
      </w:r>
      <w:r w:rsidR="007330FE">
        <w:tab/>
      </w:r>
      <w:r w:rsidR="00A019A5">
        <w:rPr>
          <w:rFonts w:hint="eastAsia"/>
        </w:rPr>
        <w:t>要想让</w:t>
      </w:r>
      <w:r>
        <w:rPr>
          <w:rStyle w:val="translated-span"/>
          <w:rFonts w:hint="eastAsia"/>
        </w:rPr>
        <w:t>G</w:t>
      </w:r>
      <w:r>
        <w:rPr>
          <w:rStyle w:val="translated-span"/>
        </w:rPr>
        <w:t>PU</w:t>
      </w:r>
      <w:r w:rsidR="00A019A5">
        <w:rPr>
          <w:rStyle w:val="translated-span"/>
          <w:rFonts w:hint="eastAsia"/>
        </w:rPr>
        <w:t>利用最大化，需要其</w:t>
      </w:r>
      <w:r w:rsidR="00A019A5">
        <w:rPr>
          <w:rStyle w:val="translated-span"/>
        </w:rPr>
        <w:t>处理尽可能多的</w:t>
      </w:r>
      <w:r w:rsidR="00A019A5">
        <w:rPr>
          <w:rStyle w:val="translated-span"/>
          <w:rFonts w:hint="eastAsia"/>
        </w:rPr>
        <w:t>warp</w:t>
      </w:r>
      <w:r w:rsidR="00A019A5">
        <w:rPr>
          <w:rStyle w:val="translated-span"/>
          <w:rFonts w:hint="eastAsia"/>
        </w:rPr>
        <w:t>来</w:t>
      </w:r>
      <w:r>
        <w:rPr>
          <w:rStyle w:val="translated-span"/>
        </w:rPr>
        <w:t>保持</w:t>
      </w:r>
      <w:r>
        <w:rPr>
          <w:rStyle w:val="translated-span"/>
        </w:rPr>
        <w:t>CUDA</w:t>
      </w:r>
      <w:r w:rsidR="00A019A5">
        <w:rPr>
          <w:rStyle w:val="translated-span"/>
        </w:rPr>
        <w:t>核心最大化利用</w:t>
      </w:r>
      <w:r>
        <w:rPr>
          <w:rStyle w:val="translated-span"/>
        </w:rPr>
        <w:t>。如图</w:t>
      </w:r>
      <w:r>
        <w:rPr>
          <w:rStyle w:val="translated-span"/>
        </w:rPr>
        <w:t>19.6</w:t>
      </w:r>
      <w:r w:rsidR="00A019A5">
        <w:rPr>
          <w:rStyle w:val="translated-span"/>
        </w:rPr>
        <w:t>所示，当双</w:t>
      </w:r>
      <w:r w:rsidR="00A019A5">
        <w:rPr>
          <w:rStyle w:val="translated-span"/>
          <w:rFonts w:hint="eastAsia"/>
        </w:rPr>
        <w:t>重</w:t>
      </w:r>
      <w:r w:rsidR="00A019A5">
        <w:rPr>
          <w:rStyle w:val="translated-span"/>
          <w:rFonts w:hint="eastAsia"/>
        </w:rPr>
        <w:t>warp</w:t>
      </w:r>
      <w:r>
        <w:rPr>
          <w:rStyle w:val="translated-span"/>
        </w:rPr>
        <w:t>调度器和指令调度单元能够每两个时钟周期发出两个</w:t>
      </w:r>
      <w:r w:rsidR="00A019A5">
        <w:rPr>
          <w:rStyle w:val="translated-span"/>
          <w:rFonts w:hint="eastAsia"/>
        </w:rPr>
        <w:t>warp</w:t>
      </w:r>
      <w:r>
        <w:rPr>
          <w:rStyle w:val="translated-span"/>
        </w:rPr>
        <w:t>时</w:t>
      </w:r>
      <w:r w:rsidR="00A019A5">
        <w:rPr>
          <w:rStyle w:val="translated-span"/>
        </w:rPr>
        <w:t>（费米体系结构）</w:t>
      </w:r>
      <w:r>
        <w:rPr>
          <w:rStyle w:val="translated-span"/>
        </w:rPr>
        <w:t>，就会</w:t>
      </w:r>
      <w:r w:rsidR="00A019A5">
        <w:rPr>
          <w:rStyle w:val="translated-span"/>
          <w:rFonts w:hint="eastAsia"/>
        </w:rPr>
        <w:t>达到</w:t>
      </w:r>
      <w:r>
        <w:rPr>
          <w:rStyle w:val="translated-span"/>
        </w:rPr>
        <w:t>最大的</w:t>
      </w:r>
      <w:r>
        <w:rPr>
          <w:rStyle w:val="translated-span"/>
        </w:rPr>
        <w:t>SM</w:t>
      </w:r>
      <w:r w:rsidR="00A019A5">
        <w:rPr>
          <w:rStyle w:val="translated-span"/>
        </w:rPr>
        <w:t>硬件利用率。正如下一步</w:t>
      </w:r>
      <w:r w:rsidR="00A019A5">
        <w:rPr>
          <w:rStyle w:val="translated-span"/>
          <w:rFonts w:hint="eastAsia"/>
        </w:rPr>
        <w:t>要</w:t>
      </w:r>
      <w:r>
        <w:rPr>
          <w:rStyle w:val="translated-span"/>
        </w:rPr>
        <w:t>解释的，</w:t>
      </w:r>
      <w:r w:rsidR="00A019A5">
        <w:rPr>
          <w:rStyle w:val="translated-span"/>
        </w:rPr>
        <w:t xml:space="preserve"> </w:t>
      </w:r>
      <w:r>
        <w:rPr>
          <w:rStyle w:val="translated-span"/>
        </w:rPr>
        <w:t>SM</w:t>
      </w:r>
      <w:r w:rsidR="00A019A5">
        <w:rPr>
          <w:rStyle w:val="translated-span"/>
        </w:rPr>
        <w:t>不能达到最大处理速率的主要</w:t>
      </w:r>
      <w:r w:rsidR="00A019A5">
        <w:rPr>
          <w:rStyle w:val="translated-span"/>
          <w:rFonts w:hint="eastAsia"/>
        </w:rPr>
        <w:t>原因是</w:t>
      </w:r>
      <w:r w:rsidR="00A019A5">
        <w:rPr>
          <w:rStyle w:val="translated-span"/>
        </w:rPr>
        <w:t>结构</w:t>
      </w:r>
      <w:r w:rsidR="006D74C0">
        <w:rPr>
          <w:rStyle w:val="translated-span"/>
          <w:rFonts w:hint="eastAsia"/>
        </w:rPr>
        <w:t>冲突</w:t>
      </w:r>
      <w:r w:rsidR="00A019A5">
        <w:rPr>
          <w:rStyle w:val="a8"/>
        </w:rPr>
        <w:commentReference w:id="4"/>
      </w:r>
      <w:r w:rsidR="00A019A5">
        <w:rPr>
          <w:rStyle w:val="translated-span"/>
        </w:rPr>
        <w:t>，</w:t>
      </w:r>
      <w:r>
        <w:rPr>
          <w:rStyle w:val="translated-span"/>
        </w:rPr>
        <w:t>而</w:t>
      </w:r>
      <w:r w:rsidR="00A019A5">
        <w:rPr>
          <w:rStyle w:val="translated-span"/>
          <w:rFonts w:hint="eastAsia"/>
        </w:rPr>
        <w:t>并不是</w:t>
      </w:r>
      <w:r>
        <w:rPr>
          <w:rStyle w:val="translated-span"/>
          <w:rFonts w:hint="eastAsia"/>
        </w:rPr>
        <w:t>片</w:t>
      </w:r>
      <w:r>
        <w:rPr>
          <w:rStyle w:val="translated-span"/>
        </w:rPr>
        <w:t>外存储器访问延迟。</w:t>
      </w:r>
    </w:p>
    <w:p w14:paraId="1C1AFE35" w14:textId="4CF7D306" w:rsidR="005D658E" w:rsidRDefault="00050C6D" w:rsidP="006D74C0">
      <w:pPr>
        <w:ind w:firstLine="420"/>
      </w:pPr>
      <w:r>
        <w:rPr>
          <w:rStyle w:val="translated-span"/>
        </w:rPr>
        <w:t>16</w:t>
      </w:r>
      <w:r>
        <w:rPr>
          <w:rStyle w:val="translated-span"/>
        </w:rPr>
        <w:t>个</w:t>
      </w:r>
      <w:r>
        <w:rPr>
          <w:rStyle w:val="translated-span"/>
        </w:rPr>
        <w:t>CUDA</w:t>
      </w:r>
      <w:r>
        <w:rPr>
          <w:rStyle w:val="translated-span"/>
        </w:rPr>
        <w:t>核心（</w:t>
      </w:r>
      <w:r w:rsidR="006D74C0">
        <w:rPr>
          <w:rStyle w:val="translated-span"/>
          <w:rFonts w:hint="eastAsia"/>
        </w:rPr>
        <w:t>×</w:t>
      </w:r>
      <w:r>
        <w:rPr>
          <w:rStyle w:val="translated-span"/>
        </w:rPr>
        <w:t>2</w:t>
      </w:r>
      <w:r>
        <w:rPr>
          <w:rStyle w:val="translated-span"/>
        </w:rPr>
        <w:t>）、</w:t>
      </w:r>
      <w:r>
        <w:rPr>
          <w:rStyle w:val="translated-span"/>
        </w:rPr>
        <w:t>16</w:t>
      </w:r>
      <w:r w:rsidR="006D74C0">
        <w:rPr>
          <w:rStyle w:val="translated-span"/>
        </w:rPr>
        <w:t>个</w:t>
      </w:r>
      <w:r w:rsidR="006D74C0">
        <w:rPr>
          <w:rStyle w:val="translated-span"/>
          <w:rFonts w:hint="eastAsia"/>
        </w:rPr>
        <w:t>load</w:t>
      </w:r>
      <w:r w:rsidR="006D74C0">
        <w:rPr>
          <w:rStyle w:val="translated-span"/>
        </w:rPr>
        <w:t>/store</w:t>
      </w:r>
      <w:r>
        <w:rPr>
          <w:rStyle w:val="translated-span"/>
        </w:rPr>
        <w:t>单元和</w:t>
      </w:r>
      <w:r>
        <w:rPr>
          <w:rStyle w:val="translated-span"/>
        </w:rPr>
        <w:t>4</w:t>
      </w:r>
      <w:r>
        <w:rPr>
          <w:rStyle w:val="translated-span"/>
        </w:rPr>
        <w:t>个</w:t>
      </w:r>
      <w:r>
        <w:rPr>
          <w:rStyle w:val="translated-span"/>
        </w:rPr>
        <w:t>SFU</w:t>
      </w:r>
      <w:r>
        <w:rPr>
          <w:rStyle w:val="translated-span"/>
        </w:rPr>
        <w:t>（见图</w:t>
      </w:r>
      <w:r>
        <w:rPr>
          <w:rStyle w:val="translated-span"/>
        </w:rPr>
        <w:t>19.5</w:t>
      </w:r>
      <w:r w:rsidR="006D74C0">
        <w:rPr>
          <w:rStyle w:val="translated-span"/>
        </w:rPr>
        <w:t>）的每个分隔列都</w:t>
      </w:r>
      <w:r w:rsidR="006D74C0">
        <w:rPr>
          <w:rStyle w:val="translated-span"/>
          <w:rFonts w:hint="eastAsia"/>
        </w:rPr>
        <w:t>可以</w:t>
      </w:r>
      <w:r>
        <w:rPr>
          <w:rStyle w:val="translated-span"/>
        </w:rPr>
        <w:t>被分配一半</w:t>
      </w:r>
      <w:r w:rsidR="006D74C0">
        <w:rPr>
          <w:rStyle w:val="translated-span"/>
          <w:rFonts w:hint="eastAsia"/>
        </w:rPr>
        <w:t>warp</w:t>
      </w:r>
      <w:r>
        <w:rPr>
          <w:rStyle w:val="translated-span"/>
        </w:rPr>
        <w:t>（</w:t>
      </w:r>
      <w:r>
        <w:rPr>
          <w:rStyle w:val="translated-span"/>
        </w:rPr>
        <w:t>16</w:t>
      </w:r>
      <w:r w:rsidR="006D74C0">
        <w:rPr>
          <w:rStyle w:val="translated-span"/>
        </w:rPr>
        <w:t>个线程）来处理每个时钟周期中的两个</w:t>
      </w:r>
      <w:r w:rsidR="006D74C0">
        <w:rPr>
          <w:rStyle w:val="translated-span"/>
          <w:rFonts w:hint="eastAsia"/>
        </w:rPr>
        <w:t>warp</w:t>
      </w:r>
      <w:r>
        <w:rPr>
          <w:rStyle w:val="translated-span"/>
          <w:rFonts w:hint="eastAsia"/>
        </w:rPr>
        <w:t>调</w:t>
      </w:r>
      <w:r>
        <w:rPr>
          <w:rStyle w:val="translated-span"/>
        </w:rPr>
        <w:t>度器</w:t>
      </w:r>
      <w:r>
        <w:rPr>
          <w:rStyle w:val="translated-span"/>
        </w:rPr>
        <w:t>/</w:t>
      </w:r>
      <w:r w:rsidR="006D74C0">
        <w:rPr>
          <w:rStyle w:val="translated-span"/>
        </w:rPr>
        <w:t>调度单元中的每一个，</w:t>
      </w:r>
      <w:r w:rsidR="006D74C0">
        <w:rPr>
          <w:rStyle w:val="translated-span"/>
          <w:rFonts w:hint="eastAsia"/>
        </w:rPr>
        <w:t>因为组成</w:t>
      </w:r>
      <w:r w:rsidR="006D74C0">
        <w:rPr>
          <w:rStyle w:val="translated-span"/>
        </w:rPr>
        <w:t>列没有</w:t>
      </w:r>
      <w:r w:rsidR="006D74C0">
        <w:rPr>
          <w:rStyle w:val="translated-span"/>
          <w:rFonts w:hint="eastAsia"/>
        </w:rPr>
        <w:t>发生结构冲突</w:t>
      </w:r>
      <w:r w:rsidR="006D74C0">
        <w:rPr>
          <w:rStyle w:val="translated-span"/>
        </w:rPr>
        <w:t>。结构</w:t>
      </w:r>
      <w:r w:rsidR="006D74C0">
        <w:rPr>
          <w:rStyle w:val="translated-span"/>
          <w:rFonts w:hint="eastAsia"/>
        </w:rPr>
        <w:t>冲突的原因有</w:t>
      </w:r>
      <w:r w:rsidR="006D74C0">
        <w:rPr>
          <w:rStyle w:val="translated-span"/>
        </w:rPr>
        <w:t>SFU</w:t>
      </w:r>
      <w:r w:rsidR="006D74C0">
        <w:rPr>
          <w:rStyle w:val="translated-span"/>
          <w:rFonts w:hint="eastAsia"/>
        </w:rPr>
        <w:t>数量不够</w:t>
      </w:r>
      <w:r>
        <w:rPr>
          <w:rStyle w:val="translated-span"/>
        </w:rPr>
        <w:t>、双精度乘法和分支</w:t>
      </w:r>
      <w:r w:rsidR="006D74C0">
        <w:rPr>
          <w:rStyle w:val="translated-span"/>
        </w:rPr>
        <w:t>。然而</w:t>
      </w:r>
      <w:r w:rsidR="006D74C0">
        <w:rPr>
          <w:rStyle w:val="translated-span"/>
          <w:rFonts w:hint="eastAsia"/>
        </w:rPr>
        <w:t>，</w:t>
      </w:r>
      <w:r w:rsidR="006D74C0">
        <w:rPr>
          <w:rStyle w:val="translated-span"/>
          <w:rFonts w:hint="eastAsia"/>
        </w:rPr>
        <w:t>warp</w:t>
      </w:r>
      <w:r>
        <w:rPr>
          <w:rStyle w:val="translated-span"/>
        </w:rPr>
        <w:t>调度器有一个内置的记分板来跟踪可用于执行的</w:t>
      </w:r>
      <w:r w:rsidR="006D74C0">
        <w:rPr>
          <w:rStyle w:val="translated-span"/>
          <w:rFonts w:hint="eastAsia"/>
        </w:rPr>
        <w:t>warp</w:t>
      </w:r>
      <w:r w:rsidR="006D74C0">
        <w:rPr>
          <w:rStyle w:val="translated-span"/>
        </w:rPr>
        <w:t>以及结构</w:t>
      </w:r>
      <w:r w:rsidR="006D74C0">
        <w:rPr>
          <w:rStyle w:val="translated-span"/>
          <w:rFonts w:hint="eastAsia"/>
        </w:rPr>
        <w:t>冲突</w:t>
      </w:r>
      <w:r w:rsidR="006D74C0">
        <w:rPr>
          <w:rStyle w:val="translated-span"/>
        </w:rPr>
        <w:t>。这</w:t>
      </w:r>
      <w:r w:rsidR="006D74C0">
        <w:rPr>
          <w:rStyle w:val="translated-span"/>
          <w:rFonts w:hint="eastAsia"/>
        </w:rPr>
        <w:t>使得</w:t>
      </w:r>
      <w:r>
        <w:rPr>
          <w:rStyle w:val="translated-span"/>
        </w:rPr>
        <w:t>SM</w:t>
      </w:r>
      <w:r w:rsidR="006D74C0">
        <w:rPr>
          <w:rStyle w:val="translated-span"/>
        </w:rPr>
        <w:t>既能克服结构</w:t>
      </w:r>
      <w:r w:rsidR="006D74C0">
        <w:rPr>
          <w:rStyle w:val="translated-span"/>
          <w:rFonts w:hint="eastAsia"/>
        </w:rPr>
        <w:t>冲突</w:t>
      </w:r>
      <w:r w:rsidR="006D74C0">
        <w:rPr>
          <w:rStyle w:val="translated-span"/>
        </w:rPr>
        <w:t>，又能</w:t>
      </w:r>
      <w:r>
        <w:rPr>
          <w:rStyle w:val="translated-span"/>
        </w:rPr>
        <w:t>尽可能</w:t>
      </w:r>
      <w:r w:rsidR="006D74C0">
        <w:rPr>
          <w:rStyle w:val="translated-span"/>
          <w:rFonts w:hint="eastAsia"/>
        </w:rPr>
        <w:t>地帮助</w:t>
      </w:r>
      <w:r>
        <w:rPr>
          <w:rStyle w:val="translated-span"/>
        </w:rPr>
        <w:t>优化</w:t>
      </w:r>
      <w:r w:rsidR="00412A78">
        <w:rPr>
          <w:rStyle w:val="translated-span"/>
          <w:rFonts w:hint="eastAsia"/>
        </w:rPr>
        <w:t>隐藏</w:t>
      </w:r>
      <w:r>
        <w:rPr>
          <w:rStyle w:val="translated-span"/>
        </w:rPr>
        <w:t>片外存储器</w:t>
      </w:r>
      <w:r w:rsidR="00412A78">
        <w:rPr>
          <w:rStyle w:val="translated-span"/>
          <w:rFonts w:hint="eastAsia"/>
        </w:rPr>
        <w:t>的</w:t>
      </w:r>
      <w:r>
        <w:rPr>
          <w:rStyle w:val="translated-span"/>
        </w:rPr>
        <w:t>访问延迟。</w:t>
      </w:r>
    </w:p>
    <w:p w14:paraId="5BF998AD" w14:textId="3512AC3A" w:rsidR="005D658E" w:rsidRDefault="00412A78" w:rsidP="00412A78">
      <w:pPr>
        <w:jc w:val="center"/>
      </w:pPr>
      <w:r w:rsidRPr="00412A78">
        <w:rPr>
          <w:noProof/>
        </w:rPr>
        <w:drawing>
          <wp:inline distT="0" distB="0" distL="0" distR="0" wp14:anchorId="459E9591" wp14:editId="6F8E897A">
            <wp:extent cx="4540270" cy="3445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896" cy="3448556"/>
                    </a:xfrm>
                    <a:prstGeom prst="rect">
                      <a:avLst/>
                    </a:prstGeom>
                  </pic:spPr>
                </pic:pic>
              </a:graphicData>
            </a:graphic>
          </wp:inline>
        </w:drawing>
      </w:r>
    </w:p>
    <w:p w14:paraId="11630356" w14:textId="437D33AA" w:rsidR="005D658E" w:rsidRDefault="00050C6D" w:rsidP="00412A78">
      <w:pPr>
        <w:ind w:firstLine="420"/>
      </w:pPr>
      <w:r>
        <w:rPr>
          <w:rStyle w:val="translated-span"/>
        </w:rPr>
        <w:t>因此，对于程序员来说，</w:t>
      </w:r>
      <w:r w:rsidR="00412A78">
        <w:rPr>
          <w:rStyle w:val="translated-span"/>
          <w:rFonts w:hint="eastAsia"/>
        </w:rPr>
        <w:t>重要的是将</w:t>
      </w:r>
      <w:r>
        <w:rPr>
          <w:rStyle w:val="translated-span"/>
        </w:rPr>
        <w:t>线程块</w:t>
      </w:r>
      <w:r w:rsidR="00412A78">
        <w:rPr>
          <w:rStyle w:val="translated-span"/>
          <w:rFonts w:hint="eastAsia"/>
        </w:rPr>
        <w:t>的</w:t>
      </w:r>
      <w:r>
        <w:rPr>
          <w:rStyle w:val="translated-span"/>
        </w:rPr>
        <w:t>大小</w:t>
      </w:r>
      <w:r w:rsidR="00412A78">
        <w:rPr>
          <w:rStyle w:val="translated-span"/>
          <w:rFonts w:hint="eastAsia"/>
        </w:rPr>
        <w:t>设置为</w:t>
      </w:r>
      <w:r>
        <w:rPr>
          <w:rStyle w:val="translated-span"/>
        </w:rPr>
        <w:t>大于</w:t>
      </w:r>
      <w:r>
        <w:rPr>
          <w:rStyle w:val="translated-span"/>
        </w:rPr>
        <w:t>SM</w:t>
      </w:r>
      <w:r>
        <w:rPr>
          <w:rStyle w:val="translated-span"/>
        </w:rPr>
        <w:t>中</w:t>
      </w:r>
      <w:r>
        <w:rPr>
          <w:rStyle w:val="translated-span"/>
        </w:rPr>
        <w:t>CUDA</w:t>
      </w:r>
      <w:r>
        <w:rPr>
          <w:rStyle w:val="translated-span"/>
        </w:rPr>
        <w:t>核的总数</w:t>
      </w:r>
      <w:r w:rsidR="00412A78">
        <w:rPr>
          <w:rStyle w:val="translated-span"/>
        </w:rPr>
        <w:t>，但小于每个块</w:t>
      </w:r>
      <w:r>
        <w:rPr>
          <w:rStyle w:val="translated-span"/>
        </w:rPr>
        <w:t>允许</w:t>
      </w:r>
      <w:r w:rsidR="00412A78">
        <w:rPr>
          <w:rStyle w:val="translated-span"/>
          <w:rFonts w:hint="eastAsia"/>
        </w:rPr>
        <w:t>的最大</w:t>
      </w:r>
      <w:r w:rsidR="00412A78">
        <w:rPr>
          <w:rStyle w:val="translated-span"/>
        </w:rPr>
        <w:t>线程数，并确保线程块大小（</w:t>
      </w:r>
      <w:r>
        <w:rPr>
          <w:rStyle w:val="translated-span"/>
        </w:rPr>
        <w:t>x</w:t>
      </w:r>
      <w:r>
        <w:rPr>
          <w:rStyle w:val="translated-span"/>
        </w:rPr>
        <w:t>和</w:t>
      </w:r>
      <w:r>
        <w:rPr>
          <w:rStyle w:val="translated-span"/>
        </w:rPr>
        <w:t>/</w:t>
      </w:r>
      <w:r>
        <w:rPr>
          <w:rStyle w:val="translated-span"/>
        </w:rPr>
        <w:t>或</w:t>
      </w:r>
      <w:r>
        <w:rPr>
          <w:rStyle w:val="translated-span"/>
        </w:rPr>
        <w:t>y</w:t>
      </w:r>
      <w:r w:rsidR="00412A78">
        <w:rPr>
          <w:rStyle w:val="translated-span"/>
        </w:rPr>
        <w:t>维</w:t>
      </w:r>
      <w:r>
        <w:rPr>
          <w:rStyle w:val="translated-span"/>
        </w:rPr>
        <w:t>）是</w:t>
      </w:r>
      <w:r>
        <w:rPr>
          <w:rStyle w:val="translated-span"/>
        </w:rPr>
        <w:t>32</w:t>
      </w:r>
      <w:r>
        <w:rPr>
          <w:rStyle w:val="translated-span"/>
        </w:rPr>
        <w:t>（</w:t>
      </w:r>
      <w:r w:rsidR="00412A78">
        <w:rPr>
          <w:rStyle w:val="translated-span"/>
          <w:rFonts w:hint="eastAsia"/>
        </w:rPr>
        <w:t>warp</w:t>
      </w:r>
      <w:r>
        <w:rPr>
          <w:rStyle w:val="translated-span"/>
        </w:rPr>
        <w:t>大小）的倍数，以实现</w:t>
      </w:r>
      <w:r w:rsidR="00412A78">
        <w:rPr>
          <w:rStyle w:val="translated-span"/>
        </w:rPr>
        <w:t>SM</w:t>
      </w:r>
      <w:r w:rsidR="00412A78">
        <w:rPr>
          <w:rStyle w:val="translated-span"/>
          <w:rFonts w:hint="eastAsia"/>
        </w:rPr>
        <w:t>最接近理想的利用率。</w:t>
      </w:r>
    </w:p>
    <w:p w14:paraId="1E83AF98" w14:textId="77777777" w:rsidR="005D658E" w:rsidRDefault="00050C6D">
      <w:r>
        <w:t> </w:t>
      </w:r>
    </w:p>
    <w:p w14:paraId="2C53B5A3" w14:textId="77777777" w:rsidR="00412A78" w:rsidRDefault="00412A78">
      <w:pPr>
        <w:rPr>
          <w:rStyle w:val="translated-span"/>
        </w:rPr>
      </w:pPr>
      <w:r>
        <w:rPr>
          <w:rStyle w:val="translated-span"/>
          <w:rFonts w:hint="eastAsia"/>
        </w:rPr>
        <w:lastRenderedPageBreak/>
        <w:t xml:space="preserve">CUDA </w:t>
      </w:r>
      <w:r w:rsidRPr="00412A78">
        <w:rPr>
          <w:rStyle w:val="translated-span"/>
          <w:rFonts w:ascii="Kaiti SC" w:eastAsia="Kaiti SC" w:hAnsi="Kaiti SC" w:hint="eastAsia"/>
        </w:rPr>
        <w:t>核心</w:t>
      </w:r>
      <w:r>
        <w:rPr>
          <w:rStyle w:val="translated-span"/>
          <w:rFonts w:ascii="Kaiti SC" w:eastAsia="Kaiti SC" w:hAnsi="Kaiti SC" w:hint="eastAsia"/>
        </w:rPr>
        <w:t xml:space="preserve"> </w:t>
      </w:r>
      <w:r w:rsidR="00050C6D">
        <w:rPr>
          <w:rStyle w:val="translated-span"/>
        </w:rPr>
        <w:t>如</w:t>
      </w:r>
      <w:r w:rsidR="00050C6D">
        <w:rPr>
          <w:rStyle w:val="translated-span"/>
        </w:rPr>
        <w:t>CUDA</w:t>
      </w:r>
      <w:r w:rsidR="00050C6D">
        <w:rPr>
          <w:rStyle w:val="translated-span"/>
        </w:rPr>
        <w:t>基础部分所述，</w:t>
      </w:r>
      <w:r w:rsidR="00050C6D">
        <w:rPr>
          <w:rStyle w:val="translated-span"/>
        </w:rPr>
        <w:t>NVIDIA GPU</w:t>
      </w:r>
      <w:r w:rsidR="00050C6D">
        <w:rPr>
          <w:rStyle w:val="translated-span"/>
        </w:rPr>
        <w:t>处理器核心也称为</w:t>
      </w:r>
      <w:r w:rsidR="00050C6D">
        <w:rPr>
          <w:rStyle w:val="translated-span"/>
        </w:rPr>
        <w:t>CUDA</w:t>
      </w:r>
      <w:r w:rsidR="00050C6D">
        <w:rPr>
          <w:rStyle w:val="translated-span"/>
        </w:rPr>
        <w:t>核心（参见图</w:t>
      </w:r>
      <w:r w:rsidR="00050C6D">
        <w:rPr>
          <w:rStyle w:val="translated-span"/>
        </w:rPr>
        <w:t>19.5</w:t>
      </w:r>
      <w:r w:rsidR="00050C6D">
        <w:rPr>
          <w:rStyle w:val="translated-span"/>
        </w:rPr>
        <w:t>）。</w:t>
      </w:r>
    </w:p>
    <w:p w14:paraId="6F933543" w14:textId="2BFFD159" w:rsidR="005D658E" w:rsidRDefault="00050C6D">
      <w:r>
        <w:rPr>
          <w:rStyle w:val="translated-span"/>
        </w:rPr>
        <w:t>同样是在前面定义的，如图</w:t>
      </w:r>
      <w:r>
        <w:rPr>
          <w:rStyle w:val="translated-span"/>
        </w:rPr>
        <w:t>19.4</w:t>
      </w:r>
      <w:r>
        <w:rPr>
          <w:rStyle w:val="translated-span"/>
        </w:rPr>
        <w:t>所示，在</w:t>
      </w:r>
      <w:r>
        <w:rPr>
          <w:rStyle w:val="translated-span"/>
        </w:rPr>
        <w:t>Fermi</w:t>
      </w:r>
      <w:r>
        <w:rPr>
          <w:rStyle w:val="translated-span"/>
        </w:rPr>
        <w:t>架构中，总共有</w:t>
      </w:r>
      <w:r>
        <w:rPr>
          <w:rStyle w:val="translated-span"/>
        </w:rPr>
        <w:t>32</w:t>
      </w:r>
      <w:r>
        <w:rPr>
          <w:rStyle w:val="translated-span"/>
        </w:rPr>
        <w:t>个</w:t>
      </w:r>
      <w:r>
        <w:rPr>
          <w:rStyle w:val="translated-span"/>
        </w:rPr>
        <w:t>CUDA</w:t>
      </w:r>
      <w:r>
        <w:rPr>
          <w:rStyle w:val="translated-span"/>
        </w:rPr>
        <w:t>核心专用于每个</w:t>
      </w:r>
      <w:r>
        <w:rPr>
          <w:rStyle w:val="translated-span"/>
        </w:rPr>
        <w:t>SM</w:t>
      </w:r>
      <w:r>
        <w:rPr>
          <w:rStyle w:val="translated-span"/>
        </w:rPr>
        <w:t>。每个</w:t>
      </w:r>
      <w:r>
        <w:rPr>
          <w:rStyle w:val="translated-span"/>
        </w:rPr>
        <w:t>CUDA</w:t>
      </w:r>
      <w:r w:rsidR="00AF6D1A">
        <w:rPr>
          <w:rStyle w:val="translated-span"/>
        </w:rPr>
        <w:t>核心都有两个独立的</w:t>
      </w:r>
      <w:r w:rsidR="00AF6D1A">
        <w:rPr>
          <w:rStyle w:val="translated-span"/>
          <w:rFonts w:hint="eastAsia"/>
        </w:rPr>
        <w:t>流水线</w:t>
      </w:r>
      <w:r>
        <w:rPr>
          <w:rStyle w:val="translated-span"/>
        </w:rPr>
        <w:t>或数据路径：整数（</w:t>
      </w:r>
      <w:r>
        <w:rPr>
          <w:rStyle w:val="translated-span"/>
        </w:rPr>
        <w:t>INT</w:t>
      </w:r>
      <w:r w:rsidR="00AF6D1A">
        <w:rPr>
          <w:rStyle w:val="translated-span"/>
        </w:rPr>
        <w:t>）单元</w:t>
      </w:r>
      <w:r w:rsidR="00AF6D1A">
        <w:rPr>
          <w:rStyle w:val="translated-span"/>
          <w:rFonts w:hint="eastAsia"/>
        </w:rPr>
        <w:t>流水线</w:t>
      </w:r>
      <w:r>
        <w:rPr>
          <w:rStyle w:val="translated-span"/>
        </w:rPr>
        <w:t>和浮点（</w:t>
      </w:r>
      <w:r>
        <w:rPr>
          <w:rStyle w:val="translated-span"/>
        </w:rPr>
        <w:t>FP</w:t>
      </w:r>
      <w:r w:rsidR="00AF6D1A">
        <w:rPr>
          <w:rStyle w:val="translated-span"/>
        </w:rPr>
        <w:t>）单元</w:t>
      </w:r>
      <w:r w:rsidR="00AF6D1A">
        <w:rPr>
          <w:rStyle w:val="translated-span"/>
          <w:rFonts w:hint="eastAsia"/>
        </w:rPr>
        <w:t>流水线</w:t>
      </w:r>
      <w:r>
        <w:rPr>
          <w:rStyle w:val="translated-span"/>
        </w:rPr>
        <w:t>（参见图</w:t>
      </w:r>
      <w:r>
        <w:rPr>
          <w:rStyle w:val="translated-span"/>
        </w:rPr>
        <w:t>19.5</w:t>
      </w:r>
      <w:r>
        <w:rPr>
          <w:rStyle w:val="translated-span"/>
        </w:rPr>
        <w:t>）。这些数据路径中只有一个可以在单个时钟周期中使用。</w:t>
      </w:r>
      <w:r>
        <w:rPr>
          <w:rStyle w:val="translated-span"/>
        </w:rPr>
        <w:t>INT</w:t>
      </w:r>
      <w:r>
        <w:rPr>
          <w:rStyle w:val="translated-span"/>
        </w:rPr>
        <w:t>单元能够进行</w:t>
      </w:r>
      <w:r>
        <w:rPr>
          <w:rStyle w:val="translated-span"/>
        </w:rPr>
        <w:t>32</w:t>
      </w:r>
      <w:r>
        <w:rPr>
          <w:rStyle w:val="translated-span"/>
        </w:rPr>
        <w:t>位、</w:t>
      </w:r>
      <w:r>
        <w:rPr>
          <w:rStyle w:val="translated-span"/>
        </w:rPr>
        <w:t>64</w:t>
      </w:r>
      <w:r>
        <w:rPr>
          <w:rStyle w:val="translated-span"/>
        </w:rPr>
        <w:t>位和扩展精度的整数和逻辑</w:t>
      </w:r>
      <w:r>
        <w:rPr>
          <w:rStyle w:val="translated-span"/>
        </w:rPr>
        <w:t>/</w:t>
      </w:r>
      <w:r>
        <w:rPr>
          <w:rStyle w:val="translated-span"/>
        </w:rPr>
        <w:t>位操作。</w:t>
      </w:r>
      <w:r>
        <w:rPr>
          <w:rStyle w:val="translated-span"/>
        </w:rPr>
        <w:t>FP</w:t>
      </w:r>
      <w:r>
        <w:rPr>
          <w:rStyle w:val="translated-span"/>
        </w:rPr>
        <w:t>单元可以执行单精度</w:t>
      </w:r>
      <w:r>
        <w:rPr>
          <w:rStyle w:val="translated-span"/>
        </w:rPr>
        <w:t>FP</w:t>
      </w:r>
      <w:r>
        <w:rPr>
          <w:rStyle w:val="translated-span"/>
        </w:rPr>
        <w:t>操作，而双精度</w:t>
      </w:r>
      <w:r>
        <w:rPr>
          <w:rStyle w:val="translated-span"/>
        </w:rPr>
        <w:t>FP</w:t>
      </w:r>
      <w:r>
        <w:rPr>
          <w:rStyle w:val="translated-span"/>
        </w:rPr>
        <w:t>操作需要两个</w:t>
      </w:r>
      <w:r>
        <w:rPr>
          <w:rStyle w:val="translated-span"/>
        </w:rPr>
        <w:t>CUDA</w:t>
      </w:r>
      <w:r>
        <w:rPr>
          <w:rStyle w:val="translated-span"/>
        </w:rPr>
        <w:t>核。因此，只执行双精度</w:t>
      </w:r>
      <w:r>
        <w:rPr>
          <w:rStyle w:val="translated-span"/>
        </w:rPr>
        <w:t>FP</w:t>
      </w:r>
      <w:r>
        <w:rPr>
          <w:rStyle w:val="translated-span"/>
        </w:rPr>
        <w:t>操作的线程的运行时间将是单精度</w:t>
      </w:r>
      <w:r>
        <w:rPr>
          <w:rStyle w:val="translated-span"/>
        </w:rPr>
        <w:t>FP</w:t>
      </w:r>
      <w:r>
        <w:rPr>
          <w:rStyle w:val="translated-span"/>
        </w:rPr>
        <w:t>线程的两倍。在开普勒体系结构中，通过在每个</w:t>
      </w:r>
      <w:r>
        <w:rPr>
          <w:rStyle w:val="translated-span"/>
        </w:rPr>
        <w:t>SM</w:t>
      </w:r>
      <w:r w:rsidR="00EB231C">
        <w:rPr>
          <w:rStyle w:val="translated-span"/>
        </w:rPr>
        <w:t>中</w:t>
      </w:r>
      <w:r w:rsidR="00EB231C">
        <w:rPr>
          <w:rStyle w:val="translated-span"/>
          <w:rFonts w:hint="eastAsia"/>
        </w:rPr>
        <w:t>使用</w:t>
      </w:r>
      <w:r w:rsidR="00EB231C">
        <w:rPr>
          <w:rStyle w:val="translated-span"/>
        </w:rPr>
        <w:t>专用的双精度单元以及大</w:t>
      </w:r>
      <w:r w:rsidR="00EB231C">
        <w:rPr>
          <w:rStyle w:val="translated-span"/>
          <w:rFonts w:hint="eastAsia"/>
        </w:rPr>
        <w:t>部分</w:t>
      </w:r>
      <w:r>
        <w:rPr>
          <w:rStyle w:val="translated-span"/>
        </w:rPr>
        <w:t>单精度单元，</w:t>
      </w:r>
      <w:r w:rsidR="00EB231C">
        <w:rPr>
          <w:rStyle w:val="translated-span"/>
          <w:rFonts w:hint="eastAsia"/>
        </w:rPr>
        <w:t>可以</w:t>
      </w:r>
      <w:r w:rsidR="00EB231C">
        <w:rPr>
          <w:rStyle w:val="translated-span"/>
        </w:rPr>
        <w:t>解决</w:t>
      </w:r>
      <w:r>
        <w:rPr>
          <w:rStyle w:val="translated-span"/>
        </w:rPr>
        <w:t>双精度</w:t>
      </w:r>
      <w:r>
        <w:rPr>
          <w:rStyle w:val="translated-span"/>
        </w:rPr>
        <w:t>FP</w:t>
      </w:r>
      <w:r w:rsidR="00AF6D1A">
        <w:rPr>
          <w:rStyle w:val="translated-span"/>
          <w:rFonts w:hint="eastAsia"/>
        </w:rPr>
        <w:t>运算</w:t>
      </w:r>
      <w:r>
        <w:rPr>
          <w:rStyle w:val="translated-span"/>
        </w:rPr>
        <w:t>的性能影响。幸运的是，线程级</w:t>
      </w:r>
      <w:r>
        <w:rPr>
          <w:rStyle w:val="translated-span"/>
        </w:rPr>
        <w:t>FP</w:t>
      </w:r>
      <w:r w:rsidR="00EB231C">
        <w:rPr>
          <w:rStyle w:val="translated-span"/>
          <w:rFonts w:hint="eastAsia"/>
        </w:rPr>
        <w:t>的</w:t>
      </w:r>
      <w:r>
        <w:rPr>
          <w:rStyle w:val="translated-span"/>
        </w:rPr>
        <w:t>单</w:t>
      </w:r>
      <w:r w:rsidR="00EB231C">
        <w:rPr>
          <w:rStyle w:val="translated-span"/>
          <w:rFonts w:hint="eastAsia"/>
        </w:rPr>
        <w:t>精度、</w:t>
      </w:r>
      <w:r>
        <w:rPr>
          <w:rStyle w:val="translated-span"/>
        </w:rPr>
        <w:t>双精度操作对</w:t>
      </w:r>
      <w:r>
        <w:rPr>
          <w:rStyle w:val="translated-span"/>
        </w:rPr>
        <w:t>CUDA</w:t>
      </w:r>
      <w:r w:rsidR="00EB231C">
        <w:rPr>
          <w:rStyle w:val="translated-span"/>
        </w:rPr>
        <w:t>程序员来说是</w:t>
      </w:r>
      <w:r w:rsidR="00EB231C">
        <w:rPr>
          <w:rStyle w:val="translated-span"/>
          <w:rFonts w:hint="eastAsia"/>
        </w:rPr>
        <w:t>隐藏</w:t>
      </w:r>
      <w:r w:rsidR="00EB231C">
        <w:rPr>
          <w:rStyle w:val="translated-span"/>
        </w:rPr>
        <w:t>的。然而，程序员应该</w:t>
      </w:r>
      <w:r w:rsidR="00EB231C">
        <w:rPr>
          <w:rStyle w:val="translated-span"/>
          <w:rFonts w:hint="eastAsia"/>
        </w:rPr>
        <w:t>认识</w:t>
      </w:r>
      <w:r>
        <w:rPr>
          <w:rStyle w:val="translated-span"/>
        </w:rPr>
        <w:t>到</w:t>
      </w:r>
      <w:r w:rsidR="00EB231C">
        <w:rPr>
          <w:rStyle w:val="translated-span"/>
          <w:rFonts w:hint="eastAsia"/>
        </w:rPr>
        <w:t>，</w:t>
      </w:r>
      <w:r w:rsidR="00EB231C">
        <w:rPr>
          <w:rStyle w:val="translated-span"/>
        </w:rPr>
        <w:t>基于</w:t>
      </w:r>
      <w:r w:rsidR="00EB231C">
        <w:rPr>
          <w:rStyle w:val="translated-span"/>
          <w:rFonts w:hint="eastAsia"/>
        </w:rPr>
        <w:t>用到</w:t>
      </w:r>
      <w:r>
        <w:rPr>
          <w:rStyle w:val="translated-span"/>
        </w:rPr>
        <w:t>的</w:t>
      </w:r>
      <w:r>
        <w:rPr>
          <w:rStyle w:val="translated-span"/>
        </w:rPr>
        <w:t>GPU</w:t>
      </w:r>
      <w:r w:rsidR="00EB231C">
        <w:rPr>
          <w:rStyle w:val="translated-span"/>
          <w:rFonts w:hint="eastAsia"/>
        </w:rPr>
        <w:t>，</w:t>
      </w:r>
      <w:r>
        <w:rPr>
          <w:rStyle w:val="translated-span"/>
        </w:rPr>
        <w:t>使用两种精度类型之间可能产生的潜在性能影响。</w:t>
      </w:r>
    </w:p>
    <w:p w14:paraId="4F41C9E2" w14:textId="43F7D886" w:rsidR="005D658E" w:rsidRDefault="00050C6D">
      <w:r>
        <w:t> </w:t>
      </w:r>
      <w:r w:rsidR="00EB231C">
        <w:rPr>
          <w:rFonts w:hint="eastAsia"/>
        </w:rPr>
        <w:tab/>
      </w:r>
      <w:r>
        <w:rPr>
          <w:rStyle w:val="translated-span"/>
        </w:rPr>
        <w:t>费米架构</w:t>
      </w:r>
      <w:r w:rsidR="00EB231C">
        <w:rPr>
          <w:rStyle w:val="translated-span"/>
          <w:rFonts w:hint="eastAsia"/>
        </w:rPr>
        <w:t>相比其之前的架构，</w:t>
      </w:r>
      <w:r>
        <w:rPr>
          <w:rStyle w:val="translated-span"/>
        </w:rPr>
        <w:t>对</w:t>
      </w:r>
      <w:r>
        <w:rPr>
          <w:rStyle w:val="translated-span"/>
        </w:rPr>
        <w:t>CUDA</w:t>
      </w:r>
      <w:r>
        <w:rPr>
          <w:rStyle w:val="translated-span"/>
        </w:rPr>
        <w:t>核心的</w:t>
      </w:r>
      <w:r>
        <w:rPr>
          <w:rStyle w:val="translated-span"/>
        </w:rPr>
        <w:t>FP</w:t>
      </w:r>
      <w:r>
        <w:rPr>
          <w:rStyle w:val="translated-span"/>
        </w:rPr>
        <w:t>单元进行了改进。它从</w:t>
      </w:r>
      <w:r>
        <w:rPr>
          <w:rStyle w:val="translated-span"/>
        </w:rPr>
        <w:t>IEEE 754-1985</w:t>
      </w:r>
      <w:r>
        <w:rPr>
          <w:rStyle w:val="translated-span"/>
        </w:rPr>
        <w:t>浮点算术标准升级到</w:t>
      </w:r>
      <w:r>
        <w:rPr>
          <w:rStyle w:val="translated-span"/>
        </w:rPr>
        <w:t>IEEE 754-2008</w:t>
      </w:r>
      <w:r>
        <w:rPr>
          <w:rStyle w:val="translated-span"/>
        </w:rPr>
        <w:t>标准。这是通过提高多路加法指令（</w:t>
      </w:r>
      <w:r>
        <w:rPr>
          <w:rStyle w:val="translated-span"/>
        </w:rPr>
        <w:t>MAD</w:t>
      </w:r>
      <w:r w:rsidR="00EB231C">
        <w:rPr>
          <w:rStyle w:val="translated-span"/>
        </w:rPr>
        <w:t>）与</w:t>
      </w:r>
      <w:r w:rsidR="00EB231C">
        <w:rPr>
          <w:rStyle w:val="translated-span"/>
          <w:rFonts w:hint="eastAsia"/>
        </w:rPr>
        <w:t>混合</w:t>
      </w:r>
      <w:r>
        <w:rPr>
          <w:rStyle w:val="translated-span"/>
        </w:rPr>
        <w:t>多路加法</w:t>
      </w:r>
      <w:r w:rsidR="00EB231C">
        <w:rPr>
          <w:rStyle w:val="translated-span"/>
          <w:rFonts w:hint="eastAsia"/>
        </w:rPr>
        <w:t>（</w:t>
      </w:r>
      <w:r w:rsidR="00EB231C">
        <w:rPr>
          <w:rStyle w:val="translated-span"/>
          <w:rFonts w:hint="eastAsia"/>
        </w:rPr>
        <w:t>FMA</w:t>
      </w:r>
      <w:r w:rsidR="00EB231C">
        <w:rPr>
          <w:rStyle w:val="translated-span"/>
          <w:rFonts w:hint="eastAsia"/>
        </w:rPr>
        <w:t>）</w:t>
      </w:r>
      <w:r>
        <w:rPr>
          <w:rStyle w:val="translated-span"/>
        </w:rPr>
        <w:t>指令的精度来实现的。</w:t>
      </w:r>
      <w:r>
        <w:rPr>
          <w:rStyle w:val="translated-span"/>
        </w:rPr>
        <w:t>FMA</w:t>
      </w:r>
      <w:r>
        <w:rPr>
          <w:rStyle w:val="translated-span"/>
        </w:rPr>
        <w:t>指令对于单精度和双精度算法都是有效的。在</w:t>
      </w:r>
      <w:r>
        <w:rPr>
          <w:rStyle w:val="translated-span"/>
        </w:rPr>
        <w:t>FMA</w:t>
      </w:r>
      <w:r>
        <w:rPr>
          <w:rStyle w:val="translated-span"/>
        </w:rPr>
        <w:t>指令的末尾，</w:t>
      </w:r>
      <w:r>
        <w:rPr>
          <w:rStyle w:val="translated-span"/>
        </w:rPr>
        <w:t>Fermi</w:t>
      </w:r>
      <w:r w:rsidR="00EB231C">
        <w:rPr>
          <w:rStyle w:val="translated-span"/>
        </w:rPr>
        <w:t>架构只执行</w:t>
      </w:r>
      <w:commentRangeStart w:id="5"/>
      <w:r w:rsidR="00EB231C">
        <w:rPr>
          <w:rStyle w:val="translated-span"/>
          <w:rFonts w:hint="eastAsia"/>
        </w:rPr>
        <w:t>单个轮询</w:t>
      </w:r>
      <w:commentRangeEnd w:id="5"/>
      <w:r w:rsidR="00EB231C">
        <w:rPr>
          <w:rStyle w:val="a8"/>
        </w:rPr>
        <w:commentReference w:id="5"/>
      </w:r>
      <w:r>
        <w:rPr>
          <w:rStyle w:val="translated-span"/>
        </w:rPr>
        <w:t>。</w:t>
      </w:r>
      <w:r w:rsidR="00852808">
        <w:rPr>
          <w:rStyle w:val="translated-span"/>
          <w:rFonts w:hint="eastAsia"/>
        </w:rPr>
        <w:t>这</w:t>
      </w:r>
      <w:r w:rsidR="00852808">
        <w:rPr>
          <w:rStyle w:val="translated-span"/>
        </w:rPr>
        <w:t>不仅提高了结果</w:t>
      </w:r>
      <w:r w:rsidR="00852808">
        <w:rPr>
          <w:rStyle w:val="translated-span"/>
          <w:rFonts w:hint="eastAsia"/>
        </w:rPr>
        <w:t>的精确度</w:t>
      </w:r>
      <w:r>
        <w:rPr>
          <w:rStyle w:val="translated-span"/>
        </w:rPr>
        <w:t>，而且</w:t>
      </w:r>
      <w:r w:rsidR="00852808">
        <w:rPr>
          <w:rStyle w:val="translated-span"/>
          <w:rFonts w:hint="eastAsia"/>
        </w:rPr>
        <w:t>还</w:t>
      </w:r>
      <w:r>
        <w:rPr>
          <w:rStyle w:val="translated-span"/>
        </w:rPr>
        <w:t>将执行</w:t>
      </w:r>
      <w:r>
        <w:rPr>
          <w:rStyle w:val="translated-span"/>
        </w:rPr>
        <w:t>FMA</w:t>
      </w:r>
      <w:r>
        <w:rPr>
          <w:rStyle w:val="translated-span"/>
        </w:rPr>
        <w:t>指令压缩为单处理器时钟周期</w:t>
      </w:r>
      <w:r w:rsidR="00852808">
        <w:rPr>
          <w:rStyle w:val="translated-span"/>
        </w:rPr>
        <w:t>。</w:t>
      </w:r>
      <w:r>
        <w:rPr>
          <w:rStyle w:val="translated-span"/>
        </w:rPr>
        <w:t>因此，</w:t>
      </w:r>
      <w:r>
        <w:rPr>
          <w:rStyle w:val="translated-span"/>
        </w:rPr>
        <w:t>32</w:t>
      </w:r>
      <w:r>
        <w:rPr>
          <w:rStyle w:val="translated-span"/>
        </w:rPr>
        <w:t>个单精度或</w:t>
      </w:r>
      <w:r>
        <w:rPr>
          <w:rStyle w:val="translated-span"/>
        </w:rPr>
        <w:t>16</w:t>
      </w:r>
      <w:r>
        <w:rPr>
          <w:rStyle w:val="translated-span"/>
        </w:rPr>
        <w:t>个双精度</w:t>
      </w:r>
      <w:r>
        <w:rPr>
          <w:rStyle w:val="translated-span"/>
        </w:rPr>
        <w:t>FMA</w:t>
      </w:r>
      <w:r>
        <w:rPr>
          <w:rStyle w:val="translated-span"/>
        </w:rPr>
        <w:t>操作可以在每个</w:t>
      </w:r>
      <w:r>
        <w:rPr>
          <w:rStyle w:val="translated-span"/>
        </w:rPr>
        <w:t>SM</w:t>
      </w:r>
      <w:r>
        <w:rPr>
          <w:rStyle w:val="translated-span"/>
        </w:rPr>
        <w:t>的单处理器时钟周期中发生。</w:t>
      </w:r>
    </w:p>
    <w:p w14:paraId="29EABEE4" w14:textId="77777777" w:rsidR="005D658E" w:rsidRDefault="00050C6D">
      <w:r>
        <w:t> </w:t>
      </w:r>
    </w:p>
    <w:p w14:paraId="2DA9F7DD" w14:textId="20D7D3F8" w:rsidR="005D658E" w:rsidRDefault="00050C6D">
      <w:r w:rsidRPr="00852808">
        <w:rPr>
          <w:rStyle w:val="translated-span"/>
          <w:rFonts w:ascii="KaiTi" w:eastAsia="KaiTi" w:hAnsi="KaiTi"/>
        </w:rPr>
        <w:t>特殊功能单元</w:t>
      </w:r>
      <w:r>
        <w:rPr>
          <w:rStyle w:val="translated-span"/>
        </w:rPr>
        <w:t>，每个</w:t>
      </w:r>
      <w:r>
        <w:rPr>
          <w:rStyle w:val="translated-span"/>
        </w:rPr>
        <w:t>SM</w:t>
      </w:r>
      <w:r>
        <w:rPr>
          <w:rStyle w:val="translated-span"/>
        </w:rPr>
        <w:t>有四个</w:t>
      </w:r>
      <w:r>
        <w:rPr>
          <w:rStyle w:val="translated-span"/>
        </w:rPr>
        <w:t>SFU</w:t>
      </w:r>
      <w:r>
        <w:rPr>
          <w:rStyle w:val="translated-span"/>
        </w:rPr>
        <w:t>。</w:t>
      </w:r>
      <w:r>
        <w:rPr>
          <w:rStyle w:val="translated-span"/>
        </w:rPr>
        <w:t>SFU</w:t>
      </w:r>
      <w:r w:rsidR="00852808">
        <w:rPr>
          <w:rStyle w:val="translated-span"/>
        </w:rPr>
        <w:t>在一个时钟周期内执行</w:t>
      </w:r>
      <w:r w:rsidR="00852808">
        <w:rPr>
          <w:rStyle w:val="translated-span"/>
          <w:rFonts w:hint="eastAsia"/>
        </w:rPr>
        <w:t>先验</w:t>
      </w:r>
      <w:r>
        <w:rPr>
          <w:rStyle w:val="translated-span"/>
        </w:rPr>
        <w:t>操作，如余弦、正弦、倒数和平方根。由于</w:t>
      </w:r>
      <w:r>
        <w:rPr>
          <w:rStyle w:val="translated-span"/>
        </w:rPr>
        <w:t>SM</w:t>
      </w:r>
      <w:r>
        <w:rPr>
          <w:rStyle w:val="translated-span"/>
        </w:rPr>
        <w:t>中只有</w:t>
      </w:r>
      <w:r>
        <w:rPr>
          <w:rStyle w:val="translated-span"/>
        </w:rPr>
        <w:t>4</w:t>
      </w:r>
      <w:r>
        <w:rPr>
          <w:rStyle w:val="translated-span"/>
        </w:rPr>
        <w:t>个</w:t>
      </w:r>
      <w:r>
        <w:rPr>
          <w:rStyle w:val="translated-span"/>
        </w:rPr>
        <w:t>SFU</w:t>
      </w:r>
      <w:r w:rsidR="00852808">
        <w:rPr>
          <w:rStyle w:val="translated-span"/>
        </w:rPr>
        <w:t>，</w:t>
      </w:r>
      <w:r>
        <w:rPr>
          <w:rStyle w:val="translated-span"/>
        </w:rPr>
        <w:t>warp</w:t>
      </w:r>
      <w:r w:rsidR="00852808">
        <w:rPr>
          <w:rStyle w:val="translated-span"/>
        </w:rPr>
        <w:t>中单个指令</w:t>
      </w:r>
      <w:r w:rsidR="00852808">
        <w:rPr>
          <w:rStyle w:val="translated-span"/>
          <w:rFonts w:hint="eastAsia"/>
        </w:rPr>
        <w:t>有</w:t>
      </w:r>
      <w:r>
        <w:rPr>
          <w:rStyle w:val="translated-span"/>
        </w:rPr>
        <w:t>32</w:t>
      </w:r>
      <w:r>
        <w:rPr>
          <w:rStyle w:val="translated-span"/>
        </w:rPr>
        <w:t>个并行线程，所以完成需要</w:t>
      </w:r>
      <w:r>
        <w:rPr>
          <w:rStyle w:val="translated-span"/>
        </w:rPr>
        <w:t>SFU</w:t>
      </w:r>
      <w:r>
        <w:rPr>
          <w:rStyle w:val="translated-span"/>
        </w:rPr>
        <w:t>的</w:t>
      </w:r>
      <w:r>
        <w:rPr>
          <w:rStyle w:val="translated-span"/>
        </w:rPr>
        <w:t>warp</w:t>
      </w:r>
      <w:r>
        <w:rPr>
          <w:rStyle w:val="translated-span"/>
        </w:rPr>
        <w:t>需要</w:t>
      </w:r>
      <w:r>
        <w:rPr>
          <w:rStyle w:val="translated-span"/>
        </w:rPr>
        <w:t>8</w:t>
      </w:r>
      <w:r>
        <w:rPr>
          <w:rStyle w:val="translated-span"/>
        </w:rPr>
        <w:t>个时钟周期。然而，</w:t>
      </w:r>
      <w:r>
        <w:rPr>
          <w:rStyle w:val="translated-span"/>
        </w:rPr>
        <w:t>CUDA</w:t>
      </w:r>
      <w:r w:rsidR="000A75FC">
        <w:rPr>
          <w:rStyle w:val="translated-span"/>
        </w:rPr>
        <w:t>处理器</w:t>
      </w:r>
      <w:r w:rsidR="000A75FC">
        <w:rPr>
          <w:rStyle w:val="translated-span"/>
          <w:rFonts w:hint="eastAsia"/>
        </w:rPr>
        <w:t>和</w:t>
      </w:r>
      <w:r w:rsidR="000A75FC">
        <w:rPr>
          <w:rStyle w:val="translated-span"/>
          <w:rFonts w:hint="eastAsia"/>
        </w:rPr>
        <w:t>load/store</w:t>
      </w:r>
      <w:r>
        <w:rPr>
          <w:rStyle w:val="translated-span"/>
        </w:rPr>
        <w:t>单元仍然可以同时使用。</w:t>
      </w:r>
    </w:p>
    <w:p w14:paraId="2866AB12" w14:textId="77777777" w:rsidR="000A75FC" w:rsidRDefault="00050C6D">
      <w:r>
        <w:t> </w:t>
      </w:r>
    </w:p>
    <w:p w14:paraId="67C25994" w14:textId="5BA2B4C0" w:rsidR="005D658E" w:rsidRDefault="000A75FC">
      <w:r>
        <w:rPr>
          <w:rFonts w:hint="eastAsia"/>
        </w:rPr>
        <w:t>load</w:t>
      </w:r>
      <w:r>
        <w:rPr>
          <w:rStyle w:val="translated-span"/>
          <w:rFonts w:ascii="KaiTi" w:eastAsia="KaiTi" w:hAnsi="KaiTi"/>
        </w:rPr>
        <w:t>和</w:t>
      </w:r>
      <w:r>
        <w:rPr>
          <w:rStyle w:val="translated-span"/>
          <w:rFonts w:ascii="KaiTi" w:eastAsia="KaiTi" w:hAnsi="KaiTi" w:hint="eastAsia"/>
        </w:rPr>
        <w:t>store</w:t>
      </w:r>
      <w:r w:rsidR="00050C6D" w:rsidRPr="000A75FC">
        <w:rPr>
          <w:rStyle w:val="translated-span"/>
          <w:rFonts w:ascii="KaiTi" w:eastAsia="KaiTi" w:hAnsi="KaiTi"/>
        </w:rPr>
        <w:t>单元</w:t>
      </w:r>
      <w:r>
        <w:rPr>
          <w:rStyle w:val="translated-span"/>
          <w:rFonts w:ascii="KaiTi" w:eastAsia="KaiTi" w:hAnsi="KaiTi" w:hint="eastAsia"/>
        </w:rPr>
        <w:t xml:space="preserve"> </w:t>
      </w:r>
      <w:r w:rsidR="00050C6D">
        <w:rPr>
          <w:rStyle w:val="translated-span"/>
        </w:rPr>
        <w:t>SM</w:t>
      </w:r>
      <w:r w:rsidR="005C1E02">
        <w:rPr>
          <w:rStyle w:val="translated-span"/>
          <w:rFonts w:hint="eastAsia"/>
        </w:rPr>
        <w:t>有</w:t>
      </w:r>
      <w:r w:rsidR="00050C6D">
        <w:rPr>
          <w:rStyle w:val="translated-span"/>
        </w:rPr>
        <w:t>16</w:t>
      </w:r>
      <w:r w:rsidR="005C1E02">
        <w:rPr>
          <w:rStyle w:val="translated-span"/>
        </w:rPr>
        <w:t>个</w:t>
      </w:r>
      <w:r w:rsidR="005C1E02">
        <w:rPr>
          <w:rStyle w:val="translated-span"/>
          <w:rFonts w:hint="eastAsia"/>
        </w:rPr>
        <w:t>load</w:t>
      </w:r>
      <w:r w:rsidR="005C1E02">
        <w:rPr>
          <w:rStyle w:val="translated-span"/>
        </w:rPr>
        <w:t>和</w:t>
      </w:r>
      <w:r w:rsidR="005C1E02">
        <w:rPr>
          <w:rStyle w:val="translated-span"/>
          <w:rFonts w:hint="eastAsia"/>
        </w:rPr>
        <w:t>store</w:t>
      </w:r>
      <w:r w:rsidR="005C1E02">
        <w:rPr>
          <w:rStyle w:val="translated-span"/>
        </w:rPr>
        <w:t>单元，</w:t>
      </w:r>
      <w:r w:rsidR="005C1E02">
        <w:rPr>
          <w:rStyle w:val="translated-span"/>
          <w:rFonts w:hint="eastAsia"/>
        </w:rPr>
        <w:t>每一个单元会在</w:t>
      </w:r>
      <w:r w:rsidR="00050C6D">
        <w:rPr>
          <w:rStyle w:val="translated-span"/>
        </w:rPr>
        <w:t>每个时钟周期</w:t>
      </w:r>
      <w:r w:rsidR="005C1E02">
        <w:rPr>
          <w:rStyle w:val="translated-span"/>
          <w:rFonts w:hint="eastAsia"/>
        </w:rPr>
        <w:t>中为</w:t>
      </w:r>
      <w:r w:rsidR="00050C6D">
        <w:rPr>
          <w:rStyle w:val="translated-span"/>
        </w:rPr>
        <w:t>单个线程</w:t>
      </w:r>
      <w:r w:rsidR="005C1E02">
        <w:rPr>
          <w:rStyle w:val="translated-span"/>
          <w:rFonts w:hint="eastAsia"/>
        </w:rPr>
        <w:t>计算</w:t>
      </w:r>
      <w:r w:rsidR="005C1E02">
        <w:rPr>
          <w:rStyle w:val="translated-span"/>
        </w:rPr>
        <w:t>源地址和目的</w:t>
      </w:r>
      <w:r w:rsidR="00B66789">
        <w:rPr>
          <w:rStyle w:val="translated-span"/>
        </w:rPr>
        <w:t>地址。这些地址</w:t>
      </w:r>
      <w:r w:rsidR="00B66789">
        <w:rPr>
          <w:rStyle w:val="translated-span"/>
          <w:rFonts w:hint="eastAsia"/>
        </w:rPr>
        <w:t>将被用于那些线程希望写入数据或读取数据的高速缓存或</w:t>
      </w:r>
      <w:r w:rsidR="00B66789">
        <w:rPr>
          <w:rStyle w:val="translated-span"/>
          <w:rFonts w:hint="eastAsia"/>
        </w:rPr>
        <w:t>DRAM</w:t>
      </w:r>
      <w:r w:rsidR="00B66789">
        <w:rPr>
          <w:rStyle w:val="translated-span"/>
          <w:rFonts w:hint="eastAsia"/>
        </w:rPr>
        <w:t>。</w:t>
      </w:r>
    </w:p>
    <w:p w14:paraId="25F36633" w14:textId="77777777" w:rsidR="005D658E" w:rsidRDefault="00050C6D">
      <w:r>
        <w:t> </w:t>
      </w:r>
    </w:p>
    <w:p w14:paraId="05A4676E" w14:textId="111DC1B6" w:rsidR="005D658E" w:rsidRDefault="00050C6D">
      <w:r w:rsidRPr="00B66789">
        <w:rPr>
          <w:rStyle w:val="translated-span"/>
          <w:rFonts w:ascii="KaiTi" w:eastAsia="KaiTi" w:hAnsi="KaiTi"/>
        </w:rPr>
        <w:t>寄存器、共享内存和</w:t>
      </w:r>
      <w:r w:rsidR="00B66789">
        <w:rPr>
          <w:rStyle w:val="translated-span"/>
          <w:rFonts w:ascii="KaiTi" w:eastAsia="KaiTi" w:hAnsi="KaiTi" w:hint="eastAsia"/>
        </w:rPr>
        <w:t>L</w:t>
      </w:r>
      <w:r w:rsidRPr="00B66789">
        <w:rPr>
          <w:rStyle w:val="translated-span"/>
          <w:rFonts w:ascii="KaiTi" w:eastAsia="KaiTi" w:hAnsi="KaiTi"/>
        </w:rPr>
        <w:t>1</w:t>
      </w:r>
      <w:r w:rsidR="00B66789">
        <w:rPr>
          <w:rStyle w:val="translated-span"/>
          <w:rFonts w:ascii="KaiTi" w:eastAsia="KaiTi" w:hAnsi="KaiTi" w:hint="eastAsia"/>
        </w:rPr>
        <w:t>级高速</w:t>
      </w:r>
      <w:r w:rsidRPr="00B66789">
        <w:rPr>
          <w:rStyle w:val="translated-span"/>
          <w:rFonts w:ascii="KaiTi" w:eastAsia="KaiTi" w:hAnsi="KaiTi"/>
        </w:rPr>
        <w:t>缓存</w:t>
      </w:r>
      <w:r w:rsidR="00B66789">
        <w:rPr>
          <w:rStyle w:val="translated-span"/>
          <w:rFonts w:ascii="KaiTi" w:eastAsia="KaiTi" w:hAnsi="KaiTi" w:hint="eastAsia"/>
        </w:rPr>
        <w:t xml:space="preserve"> </w:t>
      </w:r>
      <w:r>
        <w:rPr>
          <w:rStyle w:val="translated-span"/>
        </w:rPr>
        <w:t>如图</w:t>
      </w:r>
      <w:r>
        <w:rPr>
          <w:rStyle w:val="translated-span"/>
        </w:rPr>
        <w:t>19.5</w:t>
      </w:r>
      <w:r>
        <w:rPr>
          <w:rStyle w:val="translated-span"/>
        </w:rPr>
        <w:t>所示，每个</w:t>
      </w:r>
      <w:r>
        <w:rPr>
          <w:rStyle w:val="translated-span"/>
        </w:rPr>
        <w:t>SM</w:t>
      </w:r>
      <w:r>
        <w:rPr>
          <w:rStyle w:val="translated-span"/>
        </w:rPr>
        <w:t>都有自己的（片上）专用寄存器集和共享内存</w:t>
      </w:r>
      <w:r>
        <w:rPr>
          <w:rStyle w:val="translated-span"/>
        </w:rPr>
        <w:t>/L1</w:t>
      </w:r>
      <w:r w:rsidR="00B66789">
        <w:rPr>
          <w:rStyle w:val="translated-span"/>
          <w:rFonts w:hint="eastAsia"/>
        </w:rPr>
        <w:t>高速</w:t>
      </w:r>
      <w:r>
        <w:rPr>
          <w:rStyle w:val="translated-span"/>
        </w:rPr>
        <w:t>缓存块。关于这些低延迟</w:t>
      </w:r>
      <w:r w:rsidR="00B66789">
        <w:rPr>
          <w:rStyle w:val="translated-span"/>
        </w:rPr>
        <w:t>、</w:t>
      </w:r>
      <w:r w:rsidR="00B66789">
        <w:rPr>
          <w:rStyle w:val="translated-span"/>
          <w:rFonts w:hint="eastAsia"/>
        </w:rPr>
        <w:t>芯片</w:t>
      </w:r>
      <w:r>
        <w:rPr>
          <w:rStyle w:val="translated-span"/>
        </w:rPr>
        <w:t>上</w:t>
      </w:r>
      <w:r w:rsidR="00B66789">
        <w:rPr>
          <w:rStyle w:val="translated-span"/>
          <w:rFonts w:hint="eastAsia"/>
        </w:rPr>
        <w:t>的</w:t>
      </w:r>
      <w:r w:rsidR="00B66789">
        <w:rPr>
          <w:rStyle w:val="translated-span"/>
        </w:rPr>
        <w:t>存储器的细节</w:t>
      </w:r>
      <w:r w:rsidR="00B66789">
        <w:rPr>
          <w:rStyle w:val="translated-span"/>
          <w:rFonts w:hint="eastAsia"/>
        </w:rPr>
        <w:t>以及</w:t>
      </w:r>
      <w:r>
        <w:rPr>
          <w:rStyle w:val="translated-span"/>
        </w:rPr>
        <w:t>优点将在下面描述。</w:t>
      </w:r>
    </w:p>
    <w:p w14:paraId="6CD49C0A" w14:textId="1937FAB8" w:rsidR="00B66789" w:rsidRDefault="00B66789" w:rsidP="00B66789">
      <w:pPr>
        <w:jc w:val="center"/>
      </w:pPr>
      <w:r w:rsidRPr="00B66789">
        <w:rPr>
          <w:noProof/>
        </w:rPr>
        <w:drawing>
          <wp:inline distT="0" distB="0" distL="0" distR="0" wp14:anchorId="6D3C5A24" wp14:editId="75DC2302">
            <wp:extent cx="6223000" cy="31222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3000" cy="3122295"/>
                    </a:xfrm>
                    <a:prstGeom prst="rect">
                      <a:avLst/>
                    </a:prstGeom>
                  </pic:spPr>
                </pic:pic>
              </a:graphicData>
            </a:graphic>
          </wp:inline>
        </w:drawing>
      </w:r>
    </w:p>
    <w:p w14:paraId="60BBC42B" w14:textId="0C7552C5" w:rsidR="00D30B45" w:rsidRDefault="00D30B45" w:rsidP="00B66789">
      <w:pPr>
        <w:ind w:firstLine="420"/>
      </w:pPr>
      <w:r>
        <w:rPr>
          <w:rStyle w:val="translated-span"/>
        </w:rPr>
        <w:t>尽管</w:t>
      </w:r>
      <w:r>
        <w:rPr>
          <w:rStyle w:val="translated-span"/>
        </w:rPr>
        <w:t>Fermi</w:t>
      </w:r>
      <w:r w:rsidR="00875AA1">
        <w:rPr>
          <w:rStyle w:val="translated-span"/>
        </w:rPr>
        <w:t>架构</w:t>
      </w:r>
      <w:r w:rsidR="00875AA1">
        <w:rPr>
          <w:rStyle w:val="translated-span"/>
          <w:rFonts w:hint="eastAsia"/>
        </w:rPr>
        <w:t>中</w:t>
      </w:r>
      <w:r>
        <w:rPr>
          <w:rStyle w:val="translated-span"/>
        </w:rPr>
        <w:t>每个</w:t>
      </w:r>
      <w:r>
        <w:rPr>
          <w:rStyle w:val="translated-span"/>
        </w:rPr>
        <w:t>SM</w:t>
      </w:r>
      <w:r w:rsidR="00875AA1">
        <w:rPr>
          <w:rStyle w:val="translated-span"/>
        </w:rPr>
        <w:t>上有</w:t>
      </w:r>
      <w:r w:rsidR="00875AA1">
        <w:rPr>
          <w:rStyle w:val="translated-span"/>
          <w:rFonts w:hint="eastAsia"/>
        </w:rPr>
        <w:t>惊人</w:t>
      </w:r>
      <w:r>
        <w:rPr>
          <w:rStyle w:val="translated-span"/>
        </w:rPr>
        <w:t>的</w:t>
      </w:r>
      <w:r w:rsidR="00875AA1">
        <w:rPr>
          <w:rStyle w:val="translated-span"/>
        </w:rPr>
        <w:t>32k</w:t>
      </w:r>
      <w:r w:rsidR="00875AA1">
        <w:rPr>
          <w:rStyle w:val="translated-span"/>
          <w:rFonts w:hint="eastAsia"/>
        </w:rPr>
        <w:t>×</w:t>
      </w:r>
      <w:r>
        <w:rPr>
          <w:rStyle w:val="translated-span"/>
        </w:rPr>
        <w:t>32</w:t>
      </w:r>
      <w:r>
        <w:rPr>
          <w:rStyle w:val="translated-span"/>
        </w:rPr>
        <w:t>位寄存器，但是每个线程都具有由</w:t>
      </w:r>
      <w:r>
        <w:rPr>
          <w:rStyle w:val="translated-span"/>
        </w:rPr>
        <w:t>CUDA</w:t>
      </w:r>
      <w:r>
        <w:rPr>
          <w:rStyle w:val="translated-span"/>
        </w:rPr>
        <w:t>计算能力版本</w:t>
      </w:r>
      <w:r>
        <w:rPr>
          <w:rStyle w:val="translated-span"/>
        </w:rPr>
        <w:t>2.x</w:t>
      </w:r>
      <w:r w:rsidR="00875AA1">
        <w:rPr>
          <w:rStyle w:val="translated-span"/>
        </w:rPr>
        <w:t>定义</w:t>
      </w:r>
      <w:r w:rsidR="00875AA1">
        <w:rPr>
          <w:rStyle w:val="translated-span"/>
          <w:rFonts w:hint="eastAsia"/>
        </w:rPr>
        <w:t>并</w:t>
      </w:r>
      <w:r>
        <w:rPr>
          <w:rStyle w:val="translated-span"/>
        </w:rPr>
        <w:t>分配给它的最大</w:t>
      </w:r>
      <w:r w:rsidR="00875AA1">
        <w:rPr>
          <w:rStyle w:val="translated-span"/>
          <w:rFonts w:hint="eastAsia"/>
        </w:rPr>
        <w:t>可到达</w:t>
      </w:r>
      <w:r w:rsidR="00875AA1">
        <w:rPr>
          <w:rStyle w:val="translated-span"/>
        </w:rPr>
        <w:t>64</w:t>
      </w:r>
      <w:r w:rsidR="00875AA1">
        <w:rPr>
          <w:rStyle w:val="translated-span"/>
          <w:rFonts w:hint="eastAsia"/>
        </w:rPr>
        <w:t>×</w:t>
      </w:r>
      <w:r>
        <w:rPr>
          <w:rStyle w:val="translated-span"/>
        </w:rPr>
        <w:t>32</w:t>
      </w:r>
      <w:r>
        <w:rPr>
          <w:rStyle w:val="translated-span"/>
        </w:rPr>
        <w:t>位寄存器，该版本是每个</w:t>
      </w:r>
      <w:r>
        <w:rPr>
          <w:rStyle w:val="translated-span"/>
        </w:rPr>
        <w:t>SM</w:t>
      </w:r>
      <w:r>
        <w:rPr>
          <w:rStyle w:val="translated-span"/>
        </w:rPr>
        <w:t>所允许的最大</w:t>
      </w:r>
      <w:r w:rsidR="00875AA1">
        <w:rPr>
          <w:rStyle w:val="translated-span"/>
        </w:rPr>
        <w:t>活动</w:t>
      </w:r>
      <w:r w:rsidR="00875AA1">
        <w:rPr>
          <w:rStyle w:val="translated-span"/>
          <w:rFonts w:hint="eastAsia"/>
        </w:rPr>
        <w:t>warp</w:t>
      </w:r>
      <w:r>
        <w:rPr>
          <w:rStyle w:val="translated-span"/>
        </w:rPr>
        <w:t>数量以及</w:t>
      </w:r>
      <w:r w:rsidR="00875AA1">
        <w:rPr>
          <w:rStyle w:val="translated-span"/>
          <w:rFonts w:hint="eastAsia"/>
        </w:rPr>
        <w:t>每个</w:t>
      </w:r>
      <w:r w:rsidR="00875AA1">
        <w:rPr>
          <w:rStyle w:val="translated-span"/>
          <w:rFonts w:hint="eastAsia"/>
        </w:rPr>
        <w:t>SM</w:t>
      </w:r>
      <w:r w:rsidR="00875AA1">
        <w:rPr>
          <w:rStyle w:val="translated-span"/>
          <w:rFonts w:hint="eastAsia"/>
        </w:rPr>
        <w:t>的寄存器数量的函数</w:t>
      </w:r>
      <w:r>
        <w:rPr>
          <w:rStyle w:val="translated-span"/>
        </w:rPr>
        <w:t>。如表</w:t>
      </w:r>
      <w:r>
        <w:rPr>
          <w:rStyle w:val="translated-span"/>
        </w:rPr>
        <w:t>19.2</w:t>
      </w:r>
      <w:r>
        <w:rPr>
          <w:rStyle w:val="translated-span"/>
        </w:rPr>
        <w:t>所示，寄存器和共享内存具有最快的访问时间，只有几纳秒（</w:t>
      </w:r>
      <w:r>
        <w:rPr>
          <w:rStyle w:val="translated-span"/>
        </w:rPr>
        <w:t>ns</w:t>
      </w:r>
      <w:r>
        <w:rPr>
          <w:rStyle w:val="translated-span"/>
        </w:rPr>
        <w:t>）。如果存在任何临时寄存器溢出，数据在被发送到</w:t>
      </w:r>
      <w:r>
        <w:rPr>
          <w:rStyle w:val="translated-span"/>
        </w:rPr>
        <w:t>L2</w:t>
      </w:r>
      <w:r w:rsidR="00875AA1">
        <w:rPr>
          <w:rStyle w:val="translated-span"/>
          <w:rFonts w:hint="eastAsia"/>
        </w:rPr>
        <w:t>级高速</w:t>
      </w:r>
      <w:r>
        <w:rPr>
          <w:rStyle w:val="translated-span"/>
        </w:rPr>
        <w:t>缓存之前将首先被移动到</w:t>
      </w:r>
      <w:r>
        <w:rPr>
          <w:rStyle w:val="translated-span"/>
        </w:rPr>
        <w:t>L1</w:t>
      </w:r>
      <w:r w:rsidR="00875AA1">
        <w:rPr>
          <w:rStyle w:val="translated-span"/>
          <w:rFonts w:hint="eastAsia"/>
        </w:rPr>
        <w:t>级高速</w:t>
      </w:r>
      <w:r w:rsidR="00875AA1">
        <w:rPr>
          <w:rStyle w:val="translated-span"/>
        </w:rPr>
        <w:t>缓存，然后</w:t>
      </w:r>
      <w:r w:rsidR="003B5660">
        <w:rPr>
          <w:rStyle w:val="translated-span"/>
          <w:rFonts w:hint="eastAsia"/>
        </w:rPr>
        <w:t>发送到具有长访问延迟的</w:t>
      </w:r>
      <w:r w:rsidR="00875AA1">
        <w:rPr>
          <w:rStyle w:val="translated-span"/>
        </w:rPr>
        <w:t>本地</w:t>
      </w:r>
      <w:r w:rsidR="00875AA1">
        <w:rPr>
          <w:rStyle w:val="translated-span"/>
          <w:rFonts w:hint="eastAsia"/>
        </w:rPr>
        <w:t>存储器</w:t>
      </w:r>
      <w:r>
        <w:rPr>
          <w:rStyle w:val="translated-span"/>
        </w:rPr>
        <w:t>（参见图</w:t>
      </w:r>
      <w:r>
        <w:rPr>
          <w:rStyle w:val="translated-span"/>
        </w:rPr>
        <w:t>19.7a</w:t>
      </w:r>
      <w:r>
        <w:rPr>
          <w:rStyle w:val="translated-span"/>
        </w:rPr>
        <w:t>）。使用</w:t>
      </w:r>
      <w:r>
        <w:rPr>
          <w:rStyle w:val="translated-span"/>
        </w:rPr>
        <w:t>L1</w:t>
      </w:r>
      <w:r w:rsidR="007338BE">
        <w:rPr>
          <w:rStyle w:val="translated-span"/>
          <w:rFonts w:hint="eastAsia"/>
        </w:rPr>
        <w:t>高速</w:t>
      </w:r>
      <w:r>
        <w:rPr>
          <w:rStyle w:val="translated-span"/>
        </w:rPr>
        <w:t>缓存有助于</w:t>
      </w:r>
      <w:r>
        <w:rPr>
          <w:rStyle w:val="translated-span"/>
        </w:rPr>
        <w:lastRenderedPageBreak/>
        <w:t>防止发生数据读</w:t>
      </w:r>
      <w:r>
        <w:rPr>
          <w:rStyle w:val="translated-span"/>
        </w:rPr>
        <w:t>/</w:t>
      </w:r>
      <w:r w:rsidR="007338BE">
        <w:rPr>
          <w:rStyle w:val="translated-span"/>
        </w:rPr>
        <w:t>写</w:t>
      </w:r>
      <w:r w:rsidR="007338BE">
        <w:rPr>
          <w:rStyle w:val="translated-span"/>
          <w:rFonts w:hint="eastAsia"/>
        </w:rPr>
        <w:t>冒险</w:t>
      </w:r>
      <w:r>
        <w:rPr>
          <w:rStyle w:val="translated-span"/>
        </w:rPr>
        <w:t>。因此，分配给线程的寄存器中的数据的生命</w:t>
      </w:r>
      <w:r w:rsidR="007338BE">
        <w:rPr>
          <w:rStyle w:val="translated-span"/>
          <w:rFonts w:hint="eastAsia"/>
        </w:rPr>
        <w:t>周</w:t>
      </w:r>
      <w:r>
        <w:rPr>
          <w:rStyle w:val="translated-span"/>
        </w:rPr>
        <w:t>期只有线程的生命</w:t>
      </w:r>
      <w:r w:rsidR="007338BE">
        <w:rPr>
          <w:rStyle w:val="translated-span"/>
          <w:rFonts w:hint="eastAsia"/>
        </w:rPr>
        <w:t>周</w:t>
      </w:r>
      <w:r>
        <w:rPr>
          <w:rStyle w:val="translated-span"/>
        </w:rPr>
        <w:t>期那么长。</w:t>
      </w:r>
    </w:p>
    <w:p w14:paraId="1E619D49" w14:textId="77777777" w:rsidR="00D30B45" w:rsidRDefault="00D30B45" w:rsidP="00D30B45">
      <w:r>
        <w:t> </w:t>
      </w:r>
    </w:p>
    <w:p w14:paraId="03FE5F03" w14:textId="4FE41474" w:rsidR="00D30B45" w:rsidRDefault="007338BE" w:rsidP="007338BE">
      <w:pPr>
        <w:ind w:firstLine="420"/>
      </w:pPr>
      <w:r>
        <w:rPr>
          <w:rStyle w:val="translated-span"/>
          <w:rFonts w:hint="eastAsia"/>
        </w:rPr>
        <w:t>与当代</w:t>
      </w:r>
      <w:r>
        <w:rPr>
          <w:rStyle w:val="translated-span"/>
        </w:rPr>
        <w:t>多核微处理器（如</w:t>
      </w:r>
      <w:r>
        <w:rPr>
          <w:rStyle w:val="translated-span"/>
        </w:rPr>
        <w:t>CPU</w:t>
      </w:r>
      <w:r>
        <w:rPr>
          <w:rStyle w:val="translated-span"/>
        </w:rPr>
        <w:t>）</w:t>
      </w:r>
      <w:r>
        <w:rPr>
          <w:rStyle w:val="translated-span"/>
          <w:rFonts w:hint="eastAsia"/>
        </w:rPr>
        <w:t>相比，</w:t>
      </w:r>
      <w:r w:rsidR="00D30B45">
        <w:rPr>
          <w:rStyle w:val="translated-span"/>
        </w:rPr>
        <w:t>专用于</w:t>
      </w:r>
      <w:r w:rsidR="00D30B45">
        <w:rPr>
          <w:rStyle w:val="translated-span"/>
        </w:rPr>
        <w:t>SM</w:t>
      </w:r>
      <w:r w:rsidR="00D30B45">
        <w:rPr>
          <w:rStyle w:val="translated-span"/>
        </w:rPr>
        <w:t>的</w:t>
      </w:r>
      <w:r w:rsidR="00D30B45">
        <w:rPr>
          <w:rStyle w:val="translated-span"/>
        </w:rPr>
        <w:t>GPU</w:t>
      </w:r>
      <w:r w:rsidR="00D30B45">
        <w:rPr>
          <w:rStyle w:val="translated-span"/>
        </w:rPr>
        <w:t>处理器内核的可寻址</w:t>
      </w:r>
      <w:r>
        <w:rPr>
          <w:rStyle w:val="translated-span"/>
          <w:rFonts w:hint="eastAsia"/>
        </w:rPr>
        <w:t>、</w:t>
      </w:r>
      <w:r w:rsidR="00D30B45">
        <w:rPr>
          <w:rStyle w:val="translated-span"/>
        </w:rPr>
        <w:t>片上共享存储器</w:t>
      </w:r>
      <w:r>
        <w:rPr>
          <w:rStyle w:val="translated-span"/>
          <w:rFonts w:hint="eastAsia"/>
        </w:rPr>
        <w:t>具有独特的配置</w:t>
      </w:r>
      <w:r w:rsidR="00D30B45">
        <w:rPr>
          <w:rStyle w:val="translated-span"/>
        </w:rPr>
        <w:t>。</w:t>
      </w:r>
      <w:r>
        <w:rPr>
          <w:rStyle w:val="translated-span"/>
        </w:rPr>
        <w:t>这些</w:t>
      </w:r>
      <w:r w:rsidR="00D30B45">
        <w:rPr>
          <w:rStyle w:val="translated-span"/>
        </w:rPr>
        <w:t>当代</w:t>
      </w:r>
      <w:r>
        <w:rPr>
          <w:rStyle w:val="translated-span"/>
          <w:rFonts w:hint="eastAsia"/>
        </w:rPr>
        <w:t>的</w:t>
      </w:r>
      <w:r w:rsidR="00D30B45">
        <w:rPr>
          <w:rStyle w:val="translated-span"/>
        </w:rPr>
        <w:t>体系结构，</w:t>
      </w:r>
      <w:r>
        <w:rPr>
          <w:rStyle w:val="translated-span"/>
          <w:rFonts w:hint="eastAsia"/>
        </w:rPr>
        <w:t>正</w:t>
      </w:r>
      <w:r w:rsidR="00D30B45">
        <w:rPr>
          <w:rStyle w:val="translated-span"/>
        </w:rPr>
        <w:t>如第</w:t>
      </w:r>
      <w:r w:rsidR="00D30B45">
        <w:rPr>
          <w:rStyle w:val="translated-span"/>
        </w:rPr>
        <w:t>18</w:t>
      </w:r>
      <w:r>
        <w:rPr>
          <w:rStyle w:val="translated-span"/>
        </w:rPr>
        <w:t>章所述，</w:t>
      </w:r>
      <w:r w:rsidR="00D30B45">
        <w:rPr>
          <w:rStyle w:val="translated-span"/>
        </w:rPr>
        <w:t>图</w:t>
      </w:r>
      <w:r w:rsidR="00D30B45">
        <w:rPr>
          <w:rStyle w:val="translated-span"/>
        </w:rPr>
        <w:t>18.6</w:t>
      </w:r>
      <w:r w:rsidR="00D30B45">
        <w:rPr>
          <w:rStyle w:val="translated-span"/>
        </w:rPr>
        <w:t>所示，具有专用的片上</w:t>
      </w:r>
      <w:r w:rsidR="00D30B45">
        <w:rPr>
          <w:rStyle w:val="translated-span"/>
        </w:rPr>
        <w:t>L1</w:t>
      </w:r>
      <w:r>
        <w:rPr>
          <w:rStyle w:val="translated-span"/>
          <w:rFonts w:hint="eastAsia"/>
        </w:rPr>
        <w:t>级高速</w:t>
      </w:r>
      <w:r w:rsidR="00D30B45">
        <w:rPr>
          <w:rStyle w:val="translated-span"/>
        </w:rPr>
        <w:t>缓存和每个核</w:t>
      </w:r>
      <w:r>
        <w:rPr>
          <w:rStyle w:val="translated-span"/>
          <w:rFonts w:hint="eastAsia"/>
        </w:rPr>
        <w:t>上</w:t>
      </w:r>
      <w:r>
        <w:rPr>
          <w:rStyle w:val="translated-span"/>
        </w:rPr>
        <w:t>的一组寄存器。然而，它们通常没有片上可寻址的</w:t>
      </w:r>
      <w:r>
        <w:rPr>
          <w:rStyle w:val="translated-span"/>
          <w:rFonts w:hint="eastAsia"/>
        </w:rPr>
        <w:t>存储器</w:t>
      </w:r>
      <w:r w:rsidR="00D30B45">
        <w:rPr>
          <w:rStyle w:val="translated-span"/>
        </w:rPr>
        <w:t>。相反，专用</w:t>
      </w:r>
      <w:r>
        <w:rPr>
          <w:rStyle w:val="translated-span"/>
          <w:rFonts w:hint="eastAsia"/>
        </w:rPr>
        <w:t>的</w:t>
      </w:r>
      <w:r w:rsidR="00D30B45">
        <w:rPr>
          <w:rStyle w:val="translated-span"/>
        </w:rPr>
        <w:t>存储器管理硬件在没有程序员的控制的情况下</w:t>
      </w:r>
      <w:r>
        <w:rPr>
          <w:rStyle w:val="translated-span"/>
          <w:rFonts w:hint="eastAsia"/>
        </w:rPr>
        <w:t>，可以</w:t>
      </w:r>
      <w:r w:rsidR="00D30B45">
        <w:rPr>
          <w:rStyle w:val="translated-span"/>
        </w:rPr>
        <w:t>控制高速缓存和主存储器之间的数据移动。这与</w:t>
      </w:r>
      <w:r w:rsidR="00D30B45">
        <w:rPr>
          <w:rStyle w:val="translated-span"/>
        </w:rPr>
        <w:t>GPU</w:t>
      </w:r>
      <w:r w:rsidR="00D30B45">
        <w:rPr>
          <w:rStyle w:val="translated-span"/>
        </w:rPr>
        <w:t>体系结构</w:t>
      </w:r>
      <w:r>
        <w:rPr>
          <w:rStyle w:val="translated-span"/>
          <w:rFonts w:hint="eastAsia"/>
        </w:rPr>
        <w:t>相比有</w:t>
      </w:r>
      <w:r w:rsidR="00D30B45">
        <w:rPr>
          <w:rStyle w:val="translated-span"/>
        </w:rPr>
        <w:t>显著</w:t>
      </w:r>
      <w:r>
        <w:rPr>
          <w:rStyle w:val="translated-span"/>
          <w:rFonts w:hint="eastAsia"/>
        </w:rPr>
        <w:t>的</w:t>
      </w:r>
      <w:r w:rsidR="00D30B45">
        <w:rPr>
          <w:rStyle w:val="translated-span"/>
        </w:rPr>
        <w:t>不同（参见图</w:t>
      </w:r>
      <w:r w:rsidR="00D30B45">
        <w:rPr>
          <w:rStyle w:val="translated-span"/>
        </w:rPr>
        <w:t>19.5</w:t>
      </w:r>
      <w:r w:rsidR="00D30B45">
        <w:rPr>
          <w:rStyle w:val="translated-span"/>
        </w:rPr>
        <w:t>）。</w:t>
      </w:r>
    </w:p>
    <w:p w14:paraId="17987A98" w14:textId="77777777" w:rsidR="00C479BF" w:rsidRDefault="007338BE" w:rsidP="00C479BF">
      <w:pPr>
        <w:ind w:firstLine="420"/>
        <w:rPr>
          <w:rStyle w:val="translated-span"/>
        </w:rPr>
      </w:pPr>
      <w:r>
        <w:rPr>
          <w:rStyle w:val="translated-span"/>
          <w:rFonts w:hint="eastAsia"/>
        </w:rPr>
        <w:t>正</w:t>
      </w:r>
      <w:r w:rsidR="00D30B45">
        <w:rPr>
          <w:rStyle w:val="translated-span"/>
        </w:rPr>
        <w:t>如本章开头所讨论的，共享内存被添加到</w:t>
      </w:r>
      <w:r w:rsidR="00D30B45">
        <w:rPr>
          <w:rStyle w:val="translated-span"/>
        </w:rPr>
        <w:t>GPU</w:t>
      </w:r>
      <w:r w:rsidR="003B5660">
        <w:rPr>
          <w:rStyle w:val="translated-span"/>
        </w:rPr>
        <w:t>体系结构中，专用于</w:t>
      </w:r>
      <w:r w:rsidR="003B5660">
        <w:rPr>
          <w:rStyle w:val="translated-span"/>
          <w:rFonts w:hint="eastAsia"/>
        </w:rPr>
        <w:t>帮助</w:t>
      </w:r>
      <w:r w:rsidR="00D30B45">
        <w:rPr>
          <w:rStyle w:val="translated-span"/>
        </w:rPr>
        <w:t>GPGPU</w:t>
      </w:r>
      <w:r w:rsidR="00D30B45">
        <w:rPr>
          <w:rStyle w:val="translated-span"/>
        </w:rPr>
        <w:t>应用程序</w:t>
      </w:r>
      <w:r w:rsidR="003B5660">
        <w:rPr>
          <w:rStyle w:val="translated-span"/>
          <w:rFonts w:hint="eastAsia"/>
        </w:rPr>
        <w:t>的执行</w:t>
      </w:r>
      <w:r w:rsidR="003B5660">
        <w:rPr>
          <w:rStyle w:val="translated-span"/>
        </w:rPr>
        <w:t>。通过消除对片外存储器的不</w:t>
      </w:r>
      <w:r w:rsidR="003B5660">
        <w:rPr>
          <w:rStyle w:val="translated-span"/>
          <w:rFonts w:hint="eastAsia"/>
        </w:rPr>
        <w:t>必要</w:t>
      </w:r>
      <w:r w:rsidR="00D30B45">
        <w:rPr>
          <w:rStyle w:val="translated-span"/>
        </w:rPr>
        <w:t>的长延迟访问，</w:t>
      </w:r>
      <w:r w:rsidR="003B5660">
        <w:rPr>
          <w:rStyle w:val="translated-span"/>
          <w:rFonts w:hint="eastAsia"/>
        </w:rPr>
        <w:t>可以</w:t>
      </w:r>
      <w:r w:rsidR="00D30B45">
        <w:rPr>
          <w:rStyle w:val="translated-span"/>
        </w:rPr>
        <w:t>优化共享存储器的使用</w:t>
      </w:r>
      <w:r w:rsidR="003B5660">
        <w:rPr>
          <w:rStyle w:val="translated-span"/>
          <w:rFonts w:hint="eastAsia"/>
        </w:rPr>
        <w:t>，从而</w:t>
      </w:r>
      <w:r w:rsidR="00D30B45">
        <w:rPr>
          <w:rStyle w:val="translated-span"/>
        </w:rPr>
        <w:t>显著提高</w:t>
      </w:r>
      <w:r w:rsidR="00D30B45">
        <w:rPr>
          <w:rStyle w:val="translated-span"/>
        </w:rPr>
        <w:t>GPGPU</w:t>
      </w:r>
      <w:r w:rsidR="00D30B45">
        <w:rPr>
          <w:rStyle w:val="translated-span"/>
        </w:rPr>
        <w:t>应用程序的速度和性能。尽管共享内存对于每个</w:t>
      </w:r>
      <w:r w:rsidR="00D30B45">
        <w:rPr>
          <w:rStyle w:val="translated-span"/>
        </w:rPr>
        <w:t>SM</w:t>
      </w:r>
      <w:r w:rsidR="00D30B45">
        <w:rPr>
          <w:rStyle w:val="translated-span"/>
        </w:rPr>
        <w:t>来说体积很小（在最大配置时为</w:t>
      </w:r>
      <w:r w:rsidR="00D30B45">
        <w:rPr>
          <w:rStyle w:val="translated-span"/>
        </w:rPr>
        <w:t>48kB</w:t>
      </w:r>
      <w:r w:rsidR="00D30B45">
        <w:rPr>
          <w:rStyle w:val="translated-span"/>
        </w:rPr>
        <w:t>），但是它具有比全局内存</w:t>
      </w:r>
      <w:r w:rsidR="003B5660">
        <w:rPr>
          <w:rStyle w:val="translated-span"/>
          <w:rFonts w:hint="eastAsia"/>
        </w:rPr>
        <w:t>要</w:t>
      </w:r>
      <w:r w:rsidR="00D30B45">
        <w:rPr>
          <w:rStyle w:val="translated-span"/>
        </w:rPr>
        <w:t>小</w:t>
      </w:r>
      <w:r w:rsidR="003B5660">
        <w:rPr>
          <w:rStyle w:val="translated-span"/>
          <w:rFonts w:hint="eastAsia"/>
        </w:rPr>
        <w:t>的</w:t>
      </w:r>
      <w:r w:rsidR="00D30B45">
        <w:rPr>
          <w:rStyle w:val="translated-span"/>
        </w:rPr>
        <w:t>100</w:t>
      </w:r>
      <w:r w:rsidR="003B5660">
        <w:rPr>
          <w:rStyle w:val="translated-span"/>
          <w:rFonts w:hint="eastAsia"/>
        </w:rPr>
        <w:t>×</w:t>
      </w:r>
      <w:r w:rsidR="00D30B45">
        <w:rPr>
          <w:rStyle w:val="translated-span"/>
        </w:rPr>
        <w:t>到</w:t>
      </w:r>
      <w:r w:rsidR="003B5660">
        <w:rPr>
          <w:rStyle w:val="translated-span"/>
        </w:rPr>
        <w:t>150</w:t>
      </w:r>
      <w:r w:rsidR="003B5660">
        <w:rPr>
          <w:rStyle w:val="translated-span"/>
          <w:rFonts w:hint="eastAsia"/>
        </w:rPr>
        <w:t>×</w:t>
      </w:r>
      <w:r w:rsidR="003B5660">
        <w:rPr>
          <w:rStyle w:val="translated-span"/>
        </w:rPr>
        <w:t>的低</w:t>
      </w:r>
      <w:r w:rsidR="00D30B45">
        <w:rPr>
          <w:rStyle w:val="translated-span"/>
        </w:rPr>
        <w:t>访问延迟（参见表</w:t>
      </w:r>
      <w:r w:rsidR="00D30B45">
        <w:rPr>
          <w:rStyle w:val="translated-span"/>
        </w:rPr>
        <w:t>19.2</w:t>
      </w:r>
      <w:r w:rsidR="00D30B45">
        <w:rPr>
          <w:rStyle w:val="translated-span"/>
        </w:rPr>
        <w:t>）。因此，共享内存</w:t>
      </w:r>
      <w:r w:rsidR="003B5660">
        <w:rPr>
          <w:rStyle w:val="translated-span"/>
          <w:rFonts w:hint="eastAsia"/>
        </w:rPr>
        <w:t>有三种</w:t>
      </w:r>
      <w:r w:rsidR="003B5660">
        <w:rPr>
          <w:rStyle w:val="translated-span"/>
        </w:rPr>
        <w:t>加速并行</w:t>
      </w:r>
      <w:r w:rsidR="00D30B45">
        <w:rPr>
          <w:rStyle w:val="translated-span"/>
        </w:rPr>
        <w:t>任务</w:t>
      </w:r>
      <w:r w:rsidR="003B5660">
        <w:rPr>
          <w:rStyle w:val="translated-span"/>
          <w:rFonts w:hint="eastAsia"/>
        </w:rPr>
        <w:t>处理的方法</w:t>
      </w:r>
      <w:r w:rsidR="00D30B45">
        <w:rPr>
          <w:rStyle w:val="translated-span"/>
        </w:rPr>
        <w:t>：（</w:t>
      </w:r>
      <w:r w:rsidR="00D30B45">
        <w:rPr>
          <w:rStyle w:val="translated-span"/>
        </w:rPr>
        <w:t>1</w:t>
      </w:r>
      <w:r w:rsidR="00D30B45">
        <w:rPr>
          <w:rStyle w:val="translated-span"/>
        </w:rPr>
        <w:t>）块的所有线程（例如，用于矩阵乘法的数据块）多次重复使用共享内存数据；（</w:t>
      </w:r>
      <w:r w:rsidR="00D30B45">
        <w:rPr>
          <w:rStyle w:val="translated-span"/>
        </w:rPr>
        <w:t>2</w:t>
      </w:r>
      <w:r w:rsidR="00C479BF">
        <w:rPr>
          <w:rStyle w:val="translated-span"/>
        </w:rPr>
        <w:t>）块的</w:t>
      </w:r>
      <w:r w:rsidR="00D30B45">
        <w:rPr>
          <w:rStyle w:val="translated-span"/>
        </w:rPr>
        <w:t>线程</w:t>
      </w:r>
      <w:r w:rsidR="00C479BF">
        <w:rPr>
          <w:rStyle w:val="translated-span"/>
          <w:rFonts w:hint="eastAsia"/>
        </w:rPr>
        <w:t>选择</w:t>
      </w:r>
      <w:r w:rsidR="00D30B45">
        <w:rPr>
          <w:rStyle w:val="translated-span"/>
        </w:rPr>
        <w:t>（基于特定</w:t>
      </w:r>
      <w:r w:rsidR="00D30B45">
        <w:rPr>
          <w:rStyle w:val="translated-span"/>
        </w:rPr>
        <w:t>ID</w:t>
      </w:r>
      <w:r w:rsidR="00C479BF">
        <w:rPr>
          <w:rStyle w:val="translated-span"/>
        </w:rPr>
        <w:t>）是</w:t>
      </w:r>
      <w:r w:rsidR="00C479BF">
        <w:rPr>
          <w:rStyle w:val="translated-span"/>
          <w:rFonts w:hint="eastAsia"/>
        </w:rPr>
        <w:t>为了</w:t>
      </w:r>
      <w:r w:rsidR="00D30B45">
        <w:rPr>
          <w:rStyle w:val="translated-span"/>
        </w:rPr>
        <w:t>将数据从全局存储器传输到共享存储</w:t>
      </w:r>
    </w:p>
    <w:p w14:paraId="59EDBA77" w14:textId="77777777" w:rsidR="00C479BF" w:rsidRDefault="00C479BF" w:rsidP="00C479BF">
      <w:pPr>
        <w:rPr>
          <w:rStyle w:val="translated-span"/>
        </w:rPr>
      </w:pPr>
    </w:p>
    <w:p w14:paraId="7FC3CDB6" w14:textId="77777777" w:rsidR="00C479BF" w:rsidRDefault="00C479BF" w:rsidP="00C479BF">
      <w:pPr>
        <w:jc w:val="center"/>
        <w:rPr>
          <w:rStyle w:val="translated-span"/>
        </w:rPr>
      </w:pPr>
      <w:r w:rsidRPr="00C479BF">
        <w:rPr>
          <w:rStyle w:val="translated-span"/>
          <w:noProof/>
        </w:rPr>
        <w:drawing>
          <wp:inline distT="0" distB="0" distL="0" distR="0" wp14:anchorId="56C8F03C" wp14:editId="0AAF3D00">
            <wp:extent cx="4432436" cy="54129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7421" cy="5419087"/>
                    </a:xfrm>
                    <a:prstGeom prst="rect">
                      <a:avLst/>
                    </a:prstGeom>
                  </pic:spPr>
                </pic:pic>
              </a:graphicData>
            </a:graphic>
          </wp:inline>
        </w:drawing>
      </w:r>
    </w:p>
    <w:p w14:paraId="664306E7" w14:textId="51531301" w:rsidR="00D30B45" w:rsidRDefault="00D30B45" w:rsidP="00C479BF">
      <w:r>
        <w:rPr>
          <w:rStyle w:val="translated-span"/>
        </w:rPr>
        <w:t>器，因此</w:t>
      </w:r>
      <w:r w:rsidR="00C479BF">
        <w:rPr>
          <w:rStyle w:val="translated-span"/>
          <w:rFonts w:hint="eastAsia"/>
        </w:rPr>
        <w:t>需要</w:t>
      </w:r>
      <w:r w:rsidR="00C479BF">
        <w:rPr>
          <w:rStyle w:val="translated-span"/>
        </w:rPr>
        <w:t>删除对相同内存位置的</w:t>
      </w:r>
      <w:r w:rsidR="00C479BF">
        <w:rPr>
          <w:rStyle w:val="translated-span"/>
          <w:rFonts w:hint="eastAsia"/>
        </w:rPr>
        <w:t>冗余</w:t>
      </w:r>
      <w:r w:rsidR="00C479BF">
        <w:rPr>
          <w:rStyle w:val="translated-span"/>
        </w:rPr>
        <w:t>读写</w:t>
      </w:r>
      <w:r>
        <w:rPr>
          <w:rStyle w:val="translated-span"/>
        </w:rPr>
        <w:t>；（</w:t>
      </w:r>
      <w:r>
        <w:rPr>
          <w:rStyle w:val="translated-span"/>
        </w:rPr>
        <w:t>3</w:t>
      </w:r>
      <w:r w:rsidR="00C479BF">
        <w:rPr>
          <w:rStyle w:val="translated-span"/>
        </w:rPr>
        <w:t>）如果可能，用户可以通过</w:t>
      </w:r>
      <w:r w:rsidR="00C479BF">
        <w:rPr>
          <w:rStyle w:val="translated-span"/>
          <w:rFonts w:hint="eastAsia"/>
        </w:rPr>
        <w:t>保证</w:t>
      </w:r>
      <w:r w:rsidR="00C479BF">
        <w:rPr>
          <w:rStyle w:val="translated-span"/>
        </w:rPr>
        <w:t>合并访问来优化对全局内存的数据访问。所有这些点也</w:t>
      </w:r>
      <w:r w:rsidR="00C479BF">
        <w:rPr>
          <w:rStyle w:val="translated-span"/>
          <w:rFonts w:hint="eastAsia"/>
        </w:rPr>
        <w:t>有利于</w:t>
      </w:r>
      <w:r>
        <w:rPr>
          <w:rStyle w:val="translated-span"/>
        </w:rPr>
        <w:t>减少芯片外存储器</w:t>
      </w:r>
      <w:r w:rsidR="00C479BF">
        <w:rPr>
          <w:rStyle w:val="translated-span"/>
          <w:rFonts w:hint="eastAsia"/>
        </w:rPr>
        <w:t>的</w:t>
      </w:r>
      <w:r>
        <w:rPr>
          <w:rStyle w:val="translated-span"/>
        </w:rPr>
        <w:t>带宽约束问题。</w:t>
      </w:r>
      <w:r>
        <w:rPr>
          <w:rStyle w:val="translated-span"/>
        </w:rPr>
        <w:t>SM</w:t>
      </w:r>
      <w:r w:rsidR="00C479BF">
        <w:rPr>
          <w:rStyle w:val="translated-span"/>
        </w:rPr>
        <w:t>共享内存中的数</w:t>
      </w:r>
      <w:r w:rsidR="00C479BF">
        <w:rPr>
          <w:rStyle w:val="translated-span"/>
        </w:rPr>
        <w:lastRenderedPageBreak/>
        <w:t>据的生命周期</w:t>
      </w:r>
      <w:r w:rsidR="00C479BF">
        <w:rPr>
          <w:rStyle w:val="translated-span"/>
          <w:rFonts w:hint="eastAsia"/>
        </w:rPr>
        <w:t>和执行中的</w:t>
      </w:r>
      <w:r>
        <w:rPr>
          <w:rStyle w:val="translated-span"/>
        </w:rPr>
        <w:t>线程块的生命周期</w:t>
      </w:r>
      <w:r w:rsidR="00C479BF">
        <w:rPr>
          <w:rStyle w:val="translated-span"/>
          <w:rFonts w:hint="eastAsia"/>
        </w:rPr>
        <w:t>一致</w:t>
      </w:r>
      <w:r w:rsidR="00C479BF">
        <w:rPr>
          <w:rStyle w:val="translated-span"/>
        </w:rPr>
        <w:t>。因此，一旦块</w:t>
      </w:r>
      <w:r w:rsidR="00C479BF">
        <w:rPr>
          <w:rStyle w:val="translated-span"/>
          <w:rFonts w:hint="eastAsia"/>
        </w:rPr>
        <w:t>上</w:t>
      </w:r>
      <w:r>
        <w:rPr>
          <w:rStyle w:val="translated-span"/>
        </w:rPr>
        <w:t>所有线程</w:t>
      </w:r>
      <w:r w:rsidR="00C479BF">
        <w:rPr>
          <w:rStyle w:val="translated-span"/>
          <w:rFonts w:hint="eastAsia"/>
        </w:rPr>
        <w:t>执行</w:t>
      </w:r>
      <w:r>
        <w:rPr>
          <w:rStyle w:val="translated-span"/>
        </w:rPr>
        <w:t>完成，</w:t>
      </w:r>
      <w:r>
        <w:rPr>
          <w:rStyle w:val="translated-span"/>
        </w:rPr>
        <w:t>SM</w:t>
      </w:r>
      <w:r w:rsidR="00C479BF">
        <w:rPr>
          <w:rStyle w:val="translated-span"/>
        </w:rPr>
        <w:t>共享</w:t>
      </w:r>
      <w:r w:rsidR="00C479BF">
        <w:rPr>
          <w:rStyle w:val="translated-span"/>
          <w:rFonts w:hint="eastAsia"/>
        </w:rPr>
        <w:t>存储器</w:t>
      </w:r>
      <w:r>
        <w:rPr>
          <w:rStyle w:val="translated-span"/>
        </w:rPr>
        <w:t>中的数据就不再有效。</w:t>
      </w:r>
    </w:p>
    <w:p w14:paraId="1EEFE71E" w14:textId="0553B602" w:rsidR="00D30B45" w:rsidRDefault="00D30B45" w:rsidP="00D30B45">
      <w:r>
        <w:t> </w:t>
      </w:r>
      <w:r w:rsidR="00197267">
        <w:rPr>
          <w:rFonts w:hint="eastAsia"/>
        </w:rPr>
        <w:tab/>
      </w:r>
      <w:r>
        <w:rPr>
          <w:rStyle w:val="translated-span"/>
        </w:rPr>
        <w:t>虽然共享内存的使用将给出最佳运行时间，但在某些应用程序中，在编程阶段</w:t>
      </w:r>
      <w:r w:rsidR="00197267">
        <w:rPr>
          <w:rStyle w:val="translated-span"/>
          <w:rFonts w:hint="eastAsia"/>
        </w:rPr>
        <w:t>的</w:t>
      </w:r>
      <w:r w:rsidR="00197267">
        <w:rPr>
          <w:rStyle w:val="translated-span"/>
        </w:rPr>
        <w:t>内存访问是未知的。这是</w:t>
      </w:r>
      <w:r w:rsidR="00197267">
        <w:rPr>
          <w:rStyle w:val="translated-span"/>
          <w:rFonts w:hint="eastAsia"/>
        </w:rPr>
        <w:t>有</w:t>
      </w:r>
      <w:r>
        <w:rPr>
          <w:rStyle w:val="translated-span"/>
        </w:rPr>
        <w:t>更多的</w:t>
      </w:r>
      <w:r w:rsidR="00197267">
        <w:rPr>
          <w:rStyle w:val="translated-span"/>
          <w:rFonts w:hint="eastAsia"/>
        </w:rPr>
        <w:t>可用</w:t>
      </w:r>
      <w:r>
        <w:rPr>
          <w:rStyle w:val="translated-span"/>
        </w:rPr>
        <w:t>L1</w:t>
      </w:r>
      <w:r w:rsidR="00197267">
        <w:rPr>
          <w:rStyle w:val="translated-span"/>
          <w:rFonts w:hint="eastAsia"/>
        </w:rPr>
        <w:t>级</w:t>
      </w:r>
      <w:r>
        <w:rPr>
          <w:rStyle w:val="translated-span"/>
        </w:rPr>
        <w:t>高速缓存（最大</w:t>
      </w:r>
      <w:r w:rsidR="00197267">
        <w:rPr>
          <w:rStyle w:val="translated-span"/>
          <w:rFonts w:hint="eastAsia"/>
        </w:rPr>
        <w:t>被</w:t>
      </w:r>
      <w:r>
        <w:rPr>
          <w:rStyle w:val="translated-span"/>
        </w:rPr>
        <w:t>设置</w:t>
      </w:r>
      <w:r w:rsidR="00197267">
        <w:rPr>
          <w:rStyle w:val="translated-span"/>
          <w:rFonts w:hint="eastAsia"/>
        </w:rPr>
        <w:t>为</w:t>
      </w:r>
      <w:r w:rsidR="00197267">
        <w:rPr>
          <w:rStyle w:val="translated-span"/>
        </w:rPr>
        <w:t>48</w:t>
      </w:r>
      <w:r w:rsidR="00197267">
        <w:rPr>
          <w:rStyle w:val="translated-span"/>
          <w:rFonts w:hint="eastAsia"/>
        </w:rPr>
        <w:t>k</w:t>
      </w:r>
      <w:r>
        <w:rPr>
          <w:rStyle w:val="translated-span"/>
        </w:rPr>
        <w:t>B</w:t>
      </w:r>
      <w:r w:rsidR="00197267">
        <w:rPr>
          <w:rStyle w:val="translated-span"/>
        </w:rPr>
        <w:t>）</w:t>
      </w:r>
      <w:r w:rsidR="00197267">
        <w:rPr>
          <w:rStyle w:val="translated-span"/>
          <w:rFonts w:hint="eastAsia"/>
        </w:rPr>
        <w:t>可以</w:t>
      </w:r>
      <w:r>
        <w:rPr>
          <w:rStyle w:val="translated-span"/>
        </w:rPr>
        <w:t>给出最佳结果的地方。此外，</w:t>
      </w:r>
      <w:r>
        <w:rPr>
          <w:rStyle w:val="translated-span"/>
        </w:rPr>
        <w:t>L1</w:t>
      </w:r>
      <w:r w:rsidR="00197267">
        <w:rPr>
          <w:rStyle w:val="translated-span"/>
          <w:rFonts w:hint="eastAsia"/>
        </w:rPr>
        <w:t>级高速</w:t>
      </w:r>
      <w:r>
        <w:rPr>
          <w:rStyle w:val="translated-span"/>
        </w:rPr>
        <w:t>缓存有助于帮助</w:t>
      </w:r>
      <w:r w:rsidR="00197267">
        <w:rPr>
          <w:rStyle w:val="translated-span"/>
          <w:rFonts w:hint="eastAsia"/>
        </w:rPr>
        <w:t>解决寄存器</w:t>
      </w:r>
      <w:r>
        <w:rPr>
          <w:rStyle w:val="translated-span"/>
        </w:rPr>
        <w:t>溢出</w:t>
      </w:r>
      <w:r w:rsidR="00197267">
        <w:rPr>
          <w:rStyle w:val="translated-span"/>
          <w:rFonts w:hint="eastAsia"/>
        </w:rPr>
        <w:t>问题，</w:t>
      </w:r>
      <w:r>
        <w:rPr>
          <w:rStyle w:val="translated-span"/>
        </w:rPr>
        <w:t>而不是直接进入本地（片外）</w:t>
      </w:r>
      <w:r>
        <w:rPr>
          <w:rStyle w:val="translated-span"/>
        </w:rPr>
        <w:t>DRAM</w:t>
      </w:r>
      <w:r>
        <w:rPr>
          <w:rStyle w:val="translated-span"/>
        </w:rPr>
        <w:t>存储器。两级高速缓存</w:t>
      </w:r>
      <w:r w:rsidR="005F171D">
        <w:rPr>
          <w:rStyle w:val="translated-span"/>
          <w:rFonts w:hint="eastAsia"/>
        </w:rPr>
        <w:t>的</w:t>
      </w:r>
      <w:r w:rsidR="0009264A">
        <w:rPr>
          <w:rStyle w:val="translated-span"/>
          <w:rFonts w:hint="eastAsia"/>
        </w:rPr>
        <w:t>层级</w:t>
      </w:r>
      <w:r w:rsidR="005F171D">
        <w:rPr>
          <w:rStyle w:val="translated-span"/>
          <w:rFonts w:hint="eastAsia"/>
        </w:rPr>
        <w:t>结构</w:t>
      </w:r>
      <w:r>
        <w:rPr>
          <w:rStyle w:val="translated-span"/>
        </w:rPr>
        <w:t>——</w:t>
      </w:r>
      <w:r>
        <w:rPr>
          <w:rStyle w:val="translated-span"/>
        </w:rPr>
        <w:t>每个</w:t>
      </w:r>
      <w:r>
        <w:rPr>
          <w:rStyle w:val="translated-span"/>
        </w:rPr>
        <w:t>SM</w:t>
      </w:r>
      <w:r w:rsidR="005F171D">
        <w:rPr>
          <w:rStyle w:val="translated-span"/>
          <w:rFonts w:hint="eastAsia"/>
        </w:rPr>
        <w:t>一个</w:t>
      </w:r>
      <w:r>
        <w:rPr>
          <w:rStyle w:val="translated-span"/>
        </w:rPr>
        <w:t>单个</w:t>
      </w:r>
      <w:r w:rsidR="005F171D">
        <w:rPr>
          <w:rStyle w:val="translated-span"/>
          <w:rFonts w:hint="eastAsia"/>
        </w:rPr>
        <w:t>的</w:t>
      </w:r>
      <w:r>
        <w:rPr>
          <w:rStyle w:val="translated-span"/>
        </w:rPr>
        <w:t>L1</w:t>
      </w:r>
      <w:r w:rsidR="005F171D">
        <w:rPr>
          <w:rStyle w:val="translated-span"/>
          <w:rFonts w:hint="eastAsia"/>
        </w:rPr>
        <w:t>级</w:t>
      </w:r>
      <w:r w:rsidR="005F171D">
        <w:rPr>
          <w:rStyle w:val="translated-span"/>
        </w:rPr>
        <w:t>高速缓存，</w:t>
      </w:r>
      <w:r>
        <w:rPr>
          <w:rStyle w:val="translated-span"/>
        </w:rPr>
        <w:t>跨芯片的</w:t>
      </w:r>
      <w:r>
        <w:rPr>
          <w:rStyle w:val="translated-span"/>
        </w:rPr>
        <w:t>SM</w:t>
      </w:r>
      <w:r>
        <w:rPr>
          <w:rStyle w:val="translated-span"/>
        </w:rPr>
        <w:t>共享</w:t>
      </w:r>
      <w:r>
        <w:rPr>
          <w:rStyle w:val="translated-span"/>
        </w:rPr>
        <w:t>L2</w:t>
      </w:r>
      <w:r w:rsidR="005F171D">
        <w:rPr>
          <w:rStyle w:val="translated-span"/>
          <w:rFonts w:hint="eastAsia"/>
        </w:rPr>
        <w:t>级</w:t>
      </w:r>
      <w:r>
        <w:rPr>
          <w:rStyle w:val="translated-span"/>
        </w:rPr>
        <w:t>高速缓存</w:t>
      </w:r>
      <w:r>
        <w:rPr>
          <w:rStyle w:val="translated-span"/>
        </w:rPr>
        <w:t>——</w:t>
      </w:r>
      <w:r>
        <w:rPr>
          <w:rStyle w:val="translated-span"/>
        </w:rPr>
        <w:t>提供了与传统多核微处理器相同的优点。</w:t>
      </w:r>
    </w:p>
    <w:p w14:paraId="748239C5" w14:textId="5456F5F9" w:rsidR="00D30B45" w:rsidRDefault="00D30B45" w:rsidP="005F171D">
      <w:pPr>
        <w:tabs>
          <w:tab w:val="left" w:pos="3419"/>
        </w:tabs>
      </w:pPr>
      <w:r>
        <w:t> </w:t>
      </w:r>
      <w:r w:rsidR="005F171D">
        <w:tab/>
      </w:r>
    </w:p>
    <w:p w14:paraId="6C8C41E2" w14:textId="722AEC38" w:rsidR="00D30B45" w:rsidRDefault="005F171D" w:rsidP="005F171D">
      <w:pPr>
        <w:pStyle w:val="3"/>
      </w:pPr>
      <w:r w:rsidRPr="005F171D">
        <w:rPr>
          <w:rStyle w:val="translated-span"/>
          <w:rFonts w:hint="eastAsia"/>
          <w:b w:val="0"/>
        </w:rPr>
        <w:t>知晓并根据你的存储器类型来编程的</w:t>
      </w:r>
      <w:r w:rsidR="00D30B45" w:rsidRPr="005F171D">
        <w:rPr>
          <w:rStyle w:val="translated-span"/>
          <w:b w:val="0"/>
        </w:rPr>
        <w:t>重要性</w:t>
      </w:r>
    </w:p>
    <w:p w14:paraId="5BC86B31" w14:textId="38189225" w:rsidR="00D30B45" w:rsidRDefault="00D30B45" w:rsidP="005F171D">
      <w:pPr>
        <w:ind w:firstLine="420"/>
      </w:pPr>
      <w:r>
        <w:rPr>
          <w:rStyle w:val="translated-span"/>
        </w:rPr>
        <w:t>对于程序员来说，理解各种</w:t>
      </w:r>
      <w:r>
        <w:rPr>
          <w:rStyle w:val="translated-span"/>
        </w:rPr>
        <w:t>GPU</w:t>
      </w:r>
      <w:r w:rsidR="00972133">
        <w:rPr>
          <w:rStyle w:val="translated-span"/>
        </w:rPr>
        <w:t>存储器的细微差别是很重要的，特别是每</w:t>
      </w:r>
      <w:r w:rsidR="00972133">
        <w:rPr>
          <w:rStyle w:val="translated-span"/>
          <w:rFonts w:hint="eastAsia"/>
        </w:rPr>
        <w:t>种</w:t>
      </w:r>
      <w:r>
        <w:rPr>
          <w:rStyle w:val="translated-span"/>
        </w:rPr>
        <w:t>存储器类型可用的大小、它们的相对访问时间和可访问性限制</w:t>
      </w:r>
      <w:r w:rsidR="00972133">
        <w:rPr>
          <w:rStyle w:val="translated-span"/>
          <w:rFonts w:hint="eastAsia"/>
        </w:rPr>
        <w:t>的差别</w:t>
      </w:r>
      <w:r>
        <w:rPr>
          <w:rStyle w:val="translated-span"/>
        </w:rPr>
        <w:t>，以便使用</w:t>
      </w:r>
      <w:r>
        <w:rPr>
          <w:rStyle w:val="translated-span"/>
        </w:rPr>
        <w:t>CUDA</w:t>
      </w:r>
      <w:r w:rsidR="00972133">
        <w:rPr>
          <w:rStyle w:val="translated-span"/>
        </w:rPr>
        <w:t>进行正确</w:t>
      </w:r>
      <w:r w:rsidR="00972133">
        <w:rPr>
          <w:rStyle w:val="translated-span"/>
          <w:rFonts w:hint="eastAsia"/>
        </w:rPr>
        <w:t>且</w:t>
      </w:r>
      <w:r>
        <w:rPr>
          <w:rStyle w:val="translated-span"/>
        </w:rPr>
        <w:t>有效的代码开发。从本章开头所介绍的</w:t>
      </w:r>
      <w:r>
        <w:rPr>
          <w:rStyle w:val="translated-span"/>
        </w:rPr>
        <w:t>CUDA Basics</w:t>
      </w:r>
      <w:r>
        <w:rPr>
          <w:rStyle w:val="translated-span"/>
        </w:rPr>
        <w:t>部分、刚刚介绍的</w:t>
      </w:r>
      <w:r>
        <w:rPr>
          <w:rStyle w:val="translated-span"/>
        </w:rPr>
        <w:t>SM</w:t>
      </w:r>
      <w:r w:rsidR="00972133">
        <w:rPr>
          <w:rStyle w:val="translated-span"/>
          <w:rFonts w:hint="eastAsia"/>
        </w:rPr>
        <w:t>层</w:t>
      </w:r>
      <w:r>
        <w:rPr>
          <w:rStyle w:val="translated-span"/>
        </w:rPr>
        <w:t>级存储器以及表</w:t>
      </w:r>
      <w:r>
        <w:rPr>
          <w:rStyle w:val="translated-span"/>
        </w:rPr>
        <w:t>19.2</w:t>
      </w:r>
      <w:r>
        <w:rPr>
          <w:rStyle w:val="translated-span"/>
        </w:rPr>
        <w:t>中列出的术语和参数中可以看出，</w:t>
      </w:r>
      <w:r>
        <w:rPr>
          <w:rStyle w:val="translated-span"/>
        </w:rPr>
        <w:t>GPGPU</w:t>
      </w:r>
      <w:r>
        <w:rPr>
          <w:rStyle w:val="translated-span"/>
        </w:rPr>
        <w:t>编程与针对</w:t>
      </w:r>
      <w:r>
        <w:rPr>
          <w:rStyle w:val="translated-span"/>
        </w:rPr>
        <w:t>CPU</w:t>
      </w:r>
      <w:r>
        <w:rPr>
          <w:rStyle w:val="translated-span"/>
        </w:rPr>
        <w:t>的</w:t>
      </w:r>
      <w:r w:rsidR="00972133">
        <w:rPr>
          <w:rStyle w:val="translated-span"/>
          <w:rFonts w:hint="eastAsia"/>
        </w:rPr>
        <w:t>编程相比需要一个非常</w:t>
      </w:r>
      <w:r>
        <w:rPr>
          <w:rStyle w:val="translated-span"/>
        </w:rPr>
        <w:t>不同的方法，其中，</w:t>
      </w:r>
      <w:r w:rsidR="007E0E34">
        <w:rPr>
          <w:rStyle w:val="translated-span"/>
          <w:rFonts w:hint="eastAsia"/>
        </w:rPr>
        <w:t>使用到的特定的数据存储硬件</w:t>
      </w:r>
      <w:r>
        <w:rPr>
          <w:rStyle w:val="translated-span"/>
        </w:rPr>
        <w:t>（文件</w:t>
      </w:r>
      <w:r>
        <w:rPr>
          <w:rStyle w:val="translated-span"/>
        </w:rPr>
        <w:t>I/O</w:t>
      </w:r>
      <w:r>
        <w:rPr>
          <w:rStyle w:val="translated-span"/>
        </w:rPr>
        <w:t>除外）对程序员是隐藏的。</w:t>
      </w:r>
    </w:p>
    <w:p w14:paraId="395DF358" w14:textId="77777777" w:rsidR="007E0E34" w:rsidRDefault="00D30B45" w:rsidP="00D30B45">
      <w:pPr>
        <w:rPr>
          <w:rStyle w:val="translated-span"/>
        </w:rPr>
      </w:pPr>
      <w:r>
        <w:t> </w:t>
      </w:r>
      <w:r w:rsidR="007E0E34">
        <w:rPr>
          <w:rFonts w:hint="eastAsia"/>
        </w:rPr>
        <w:tab/>
      </w:r>
      <w:r>
        <w:rPr>
          <w:rStyle w:val="translated-span"/>
        </w:rPr>
        <w:t>例如，使用</w:t>
      </w:r>
      <w:r>
        <w:rPr>
          <w:rStyle w:val="translated-span"/>
        </w:rPr>
        <w:t>GPU</w:t>
      </w:r>
      <w:r>
        <w:rPr>
          <w:rStyle w:val="translated-span"/>
        </w:rPr>
        <w:t>体系结构，分配给</w:t>
      </w:r>
      <w:r>
        <w:rPr>
          <w:rStyle w:val="translated-span"/>
        </w:rPr>
        <w:t>CUDA</w:t>
      </w:r>
      <w:r>
        <w:rPr>
          <w:rStyle w:val="translated-span"/>
        </w:rPr>
        <w:t>核的每个线程都有自己的寄存器集，使得一个线程不能访问另一个线程的寄存器，无论是否在同一个</w:t>
      </w:r>
      <w:r>
        <w:rPr>
          <w:rStyle w:val="translated-span"/>
        </w:rPr>
        <w:t>SM</w:t>
      </w:r>
      <w:r>
        <w:rPr>
          <w:rStyle w:val="translated-span"/>
        </w:rPr>
        <w:t>中。特定</w:t>
      </w:r>
      <w:r>
        <w:rPr>
          <w:rStyle w:val="translated-span"/>
        </w:rPr>
        <w:t>SM</w:t>
      </w:r>
      <w:r w:rsidR="007E0E34">
        <w:rPr>
          <w:rStyle w:val="translated-span"/>
        </w:rPr>
        <w:t>中的线程</w:t>
      </w:r>
      <w:r>
        <w:rPr>
          <w:rStyle w:val="translated-span"/>
        </w:rPr>
        <w:t>相互协作（通过数据共享）的唯一方式是通过共享内存（参见图</w:t>
      </w:r>
      <w:r>
        <w:rPr>
          <w:rStyle w:val="translated-span"/>
        </w:rPr>
        <w:t>19.8</w:t>
      </w:r>
      <w:r w:rsidR="007E0E34">
        <w:rPr>
          <w:rStyle w:val="translated-span"/>
        </w:rPr>
        <w:t>）。这通常</w:t>
      </w:r>
      <w:r w:rsidR="007E0E34">
        <w:rPr>
          <w:rStyle w:val="translated-span"/>
          <w:rFonts w:hint="eastAsia"/>
        </w:rPr>
        <w:t>需要</w:t>
      </w:r>
      <w:r>
        <w:rPr>
          <w:rStyle w:val="translated-span"/>
        </w:rPr>
        <w:t>程序员仅分配</w:t>
      </w:r>
      <w:r>
        <w:rPr>
          <w:rStyle w:val="translated-span"/>
        </w:rPr>
        <w:t>SM</w:t>
      </w:r>
      <w:r w:rsidR="007E0E34">
        <w:rPr>
          <w:rStyle w:val="translated-span"/>
        </w:rPr>
        <w:t>的某些线程</w:t>
      </w:r>
      <w:r w:rsidR="007E0E34">
        <w:rPr>
          <w:rStyle w:val="translated-span"/>
          <w:rFonts w:hint="eastAsia"/>
        </w:rPr>
        <w:t>，用以</w:t>
      </w:r>
      <w:r w:rsidR="007E0E34">
        <w:rPr>
          <w:rStyle w:val="translated-span"/>
        </w:rPr>
        <w:t>写入其共享内存的特定位置，从而防止写入</w:t>
      </w:r>
      <w:r w:rsidR="007E0E34">
        <w:rPr>
          <w:rStyle w:val="translated-span"/>
          <w:rFonts w:hint="eastAsia"/>
        </w:rPr>
        <w:t>冒险</w:t>
      </w:r>
      <w:r>
        <w:rPr>
          <w:rStyle w:val="translated-span"/>
        </w:rPr>
        <w:t>或周期</w:t>
      </w:r>
      <w:r w:rsidR="007E0E34">
        <w:rPr>
          <w:rStyle w:val="translated-span"/>
          <w:rFonts w:hint="eastAsia"/>
        </w:rPr>
        <w:t>浪费</w:t>
      </w:r>
      <w:r w:rsidR="007E0E34">
        <w:rPr>
          <w:rStyle w:val="translated-span"/>
        </w:rPr>
        <w:t>（例如，许多线程</w:t>
      </w:r>
      <w:r>
        <w:rPr>
          <w:rStyle w:val="translated-span"/>
        </w:rPr>
        <w:t>从全局内存</w:t>
      </w:r>
      <w:r w:rsidR="007E0E34">
        <w:rPr>
          <w:rStyle w:val="translated-span"/>
          <w:rFonts w:hint="eastAsia"/>
        </w:rPr>
        <w:t>中</w:t>
      </w:r>
      <w:r w:rsidR="007E0E34">
        <w:rPr>
          <w:rStyle w:val="translated-span"/>
        </w:rPr>
        <w:t>读取相同的</w:t>
      </w:r>
    </w:p>
    <w:p w14:paraId="02088A92" w14:textId="4E76FD55" w:rsidR="007E0E34" w:rsidRDefault="007E0E34" w:rsidP="007E0E34">
      <w:pPr>
        <w:jc w:val="center"/>
        <w:rPr>
          <w:rStyle w:val="translated-span"/>
        </w:rPr>
      </w:pPr>
      <w:r w:rsidRPr="007E0E34">
        <w:rPr>
          <w:rStyle w:val="translated-span"/>
          <w:noProof/>
        </w:rPr>
        <w:drawing>
          <wp:inline distT="0" distB="0" distL="0" distR="0" wp14:anchorId="45E18CAE" wp14:editId="61FFDE02">
            <wp:extent cx="4915493" cy="4400369"/>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6186" cy="4409942"/>
                    </a:xfrm>
                    <a:prstGeom prst="rect">
                      <a:avLst/>
                    </a:prstGeom>
                  </pic:spPr>
                </pic:pic>
              </a:graphicData>
            </a:graphic>
          </wp:inline>
        </w:drawing>
      </w:r>
    </w:p>
    <w:p w14:paraId="0326E91D" w14:textId="2FF4CE84" w:rsidR="00D30B45" w:rsidRDefault="007E0E34" w:rsidP="00D30B45">
      <w:pPr>
        <w:rPr>
          <w:rStyle w:val="translated-span"/>
        </w:rPr>
      </w:pPr>
      <w:r>
        <w:rPr>
          <w:rStyle w:val="translated-span"/>
        </w:rPr>
        <w:lastRenderedPageBreak/>
        <w:t>数据</w:t>
      </w:r>
      <w:r>
        <w:rPr>
          <w:rStyle w:val="translated-span"/>
          <w:rFonts w:hint="eastAsia"/>
        </w:rPr>
        <w:t>，</w:t>
      </w:r>
      <w:r w:rsidR="00D30B45">
        <w:rPr>
          <w:rStyle w:val="translated-span"/>
        </w:rPr>
        <w:t>并将其写入相同的共享内存地址</w:t>
      </w:r>
      <w:r>
        <w:rPr>
          <w:rStyle w:val="translated-span"/>
          <w:rFonts w:hint="eastAsia"/>
        </w:rPr>
        <w:t>中</w:t>
      </w:r>
      <w:r w:rsidR="00D30B45">
        <w:rPr>
          <w:rStyle w:val="translated-span"/>
        </w:rPr>
        <w:t>）。在允许特定</w:t>
      </w:r>
      <w:r w:rsidR="00D30B45">
        <w:rPr>
          <w:rStyle w:val="translated-span"/>
        </w:rPr>
        <w:t>SM</w:t>
      </w:r>
      <w:r w:rsidR="00D30B45">
        <w:rPr>
          <w:rStyle w:val="translated-span"/>
        </w:rPr>
        <w:t>的所有线程从刚刚写入的共享内存中读取之前，需要对该</w:t>
      </w:r>
      <w:r w:rsidR="00D30B45">
        <w:rPr>
          <w:rStyle w:val="translated-span"/>
        </w:rPr>
        <w:t>SM</w:t>
      </w:r>
      <w:r w:rsidR="00D30B45">
        <w:rPr>
          <w:rStyle w:val="translated-span"/>
        </w:rPr>
        <w:t>的所有线程进行同步以防止读后写（</w:t>
      </w:r>
      <w:r w:rsidR="00D30B45">
        <w:rPr>
          <w:rStyle w:val="translated-span"/>
        </w:rPr>
        <w:t>RAW</w:t>
      </w:r>
      <w:r w:rsidR="00882426">
        <w:rPr>
          <w:rStyle w:val="translated-span"/>
        </w:rPr>
        <w:t>）数据</w:t>
      </w:r>
      <w:r w:rsidR="00882426">
        <w:rPr>
          <w:rStyle w:val="translated-span"/>
          <w:rFonts w:hint="eastAsia"/>
        </w:rPr>
        <w:t>冲突</w:t>
      </w:r>
      <w:r w:rsidR="000642F4">
        <w:rPr>
          <w:rStyle w:val="translated-span"/>
          <w:rFonts w:hint="eastAsia"/>
          <w:vertAlign w:val="superscript"/>
        </w:rPr>
        <w:t>1</w:t>
      </w:r>
      <w:r w:rsidR="00D30B45">
        <w:rPr>
          <w:rStyle w:val="translated-span"/>
        </w:rPr>
        <w:t>。</w:t>
      </w:r>
    </w:p>
    <w:p w14:paraId="0BECDD48" w14:textId="7AC0FF03" w:rsidR="00882426" w:rsidRDefault="00882426" w:rsidP="00882426">
      <w:pPr>
        <w:pStyle w:val="2"/>
      </w:pPr>
      <w:r>
        <w:rPr>
          <w:rStyle w:val="translated-span"/>
        </w:rPr>
        <w:t>19.4英特尔GE</w:t>
      </w:r>
      <w:r>
        <w:rPr>
          <w:rStyle w:val="translated-span"/>
          <w:rFonts w:hint="eastAsia"/>
        </w:rPr>
        <w:t>N</w:t>
      </w:r>
      <w:r>
        <w:rPr>
          <w:rStyle w:val="translated-span"/>
        </w:rPr>
        <w:t>8</w:t>
      </w:r>
      <w:r>
        <w:rPr>
          <w:rStyle w:val="translated-span"/>
          <w:rFonts w:hint="eastAsia"/>
        </w:rPr>
        <w:t xml:space="preserve"> </w:t>
      </w:r>
      <w:r>
        <w:rPr>
          <w:rStyle w:val="translated-span"/>
        </w:rPr>
        <w:t>GPU</w:t>
      </w:r>
    </w:p>
    <w:p w14:paraId="0195DD68" w14:textId="4B4ECAB9" w:rsidR="00D30B45" w:rsidRDefault="00D30B45" w:rsidP="00882426">
      <w:pPr>
        <w:ind w:firstLine="420"/>
      </w:pPr>
      <w:r>
        <w:rPr>
          <w:rStyle w:val="translated-span"/>
        </w:rPr>
        <w:t>作为</w:t>
      </w:r>
      <w:r>
        <w:rPr>
          <w:rStyle w:val="translated-span"/>
        </w:rPr>
        <w:t>GPGPU</w:t>
      </w:r>
      <w:r w:rsidR="00882426">
        <w:rPr>
          <w:rStyle w:val="translated-span"/>
        </w:rPr>
        <w:t>架构的另一个示例，本节</w:t>
      </w:r>
      <w:r w:rsidR="00882426">
        <w:rPr>
          <w:rStyle w:val="translated-span"/>
          <w:rFonts w:hint="eastAsia"/>
        </w:rPr>
        <w:t>将概述</w:t>
      </w:r>
      <w:r>
        <w:rPr>
          <w:rStyle w:val="translated-span"/>
        </w:rPr>
        <w:t>Gen8</w:t>
      </w:r>
      <w:r w:rsidR="00882426">
        <w:rPr>
          <w:rStyle w:val="translated-span"/>
        </w:rPr>
        <w:t>处理器</w:t>
      </w:r>
      <w:r w:rsidR="00882426">
        <w:rPr>
          <w:rStyle w:val="translated-span"/>
          <w:rFonts w:hint="eastAsia"/>
        </w:rPr>
        <w:t>图像</w:t>
      </w:r>
      <w:r>
        <w:rPr>
          <w:rStyle w:val="translated-span"/>
        </w:rPr>
        <w:t>架构</w:t>
      </w:r>
      <w:r>
        <w:rPr>
          <w:rStyle w:val="translated-span"/>
        </w:rPr>
        <w:t>[INTE14</w:t>
      </w:r>
      <w:r>
        <w:rPr>
          <w:rStyle w:val="translated-span"/>
        </w:rPr>
        <w:t>，</w:t>
      </w:r>
      <w:r>
        <w:rPr>
          <w:rStyle w:val="translated-span"/>
        </w:rPr>
        <w:t>PEDD14]</w:t>
      </w:r>
      <w:r>
        <w:rPr>
          <w:rStyle w:val="translated-span"/>
        </w:rPr>
        <w:t>。</w:t>
      </w:r>
    </w:p>
    <w:p w14:paraId="40D0BF44" w14:textId="225F779F" w:rsidR="00D30B45" w:rsidRDefault="00D30B45" w:rsidP="000642F4">
      <w:pPr>
        <w:ind w:firstLine="420"/>
      </w:pPr>
      <w:r>
        <w:t> </w:t>
      </w:r>
      <w:r>
        <w:rPr>
          <w:rStyle w:val="translated-span"/>
        </w:rPr>
        <w:t>Gen8</w:t>
      </w:r>
      <w:r>
        <w:rPr>
          <w:rStyle w:val="translated-span"/>
        </w:rPr>
        <w:t>体系结构的基本构建块是图</w:t>
      </w:r>
      <w:r>
        <w:rPr>
          <w:rStyle w:val="translated-span"/>
        </w:rPr>
        <w:t>19.9</w:t>
      </w:r>
      <w:r>
        <w:rPr>
          <w:rStyle w:val="translated-span"/>
        </w:rPr>
        <w:t>所示的执行单元（</w:t>
      </w:r>
      <w:r w:rsidR="00882426">
        <w:rPr>
          <w:rStyle w:val="translated-span"/>
          <w:rFonts w:hint="eastAsia"/>
        </w:rPr>
        <w:t>execution unit</w:t>
      </w:r>
      <w:r w:rsidR="00882426">
        <w:rPr>
          <w:rStyle w:val="translated-span"/>
          <w:rFonts w:hint="eastAsia"/>
        </w:rPr>
        <w:t>，简称</w:t>
      </w:r>
      <w:r w:rsidR="00882426">
        <w:rPr>
          <w:rStyle w:val="translated-span"/>
        </w:rPr>
        <w:t>EU</w:t>
      </w:r>
      <w:r w:rsidR="00882426">
        <w:rPr>
          <w:rStyle w:val="translated-span"/>
        </w:rPr>
        <w:t>）。</w:t>
      </w:r>
      <w:r w:rsidR="00882426">
        <w:rPr>
          <w:rStyle w:val="translated-span"/>
        </w:rPr>
        <w:t>EU</w:t>
      </w:r>
      <w:r>
        <w:rPr>
          <w:rStyle w:val="translated-span"/>
        </w:rPr>
        <w:t>是一个具有七个线程的同步多线程（</w:t>
      </w:r>
      <w:r w:rsidR="00882426">
        <w:rPr>
          <w:rStyle w:val="translated-span"/>
          <w:rFonts w:hint="eastAsia"/>
        </w:rPr>
        <w:t xml:space="preserve">simultaneous multithreading, </w:t>
      </w:r>
      <w:r w:rsidR="00882426">
        <w:rPr>
          <w:rStyle w:val="translated-span"/>
          <w:rFonts w:hint="eastAsia"/>
        </w:rPr>
        <w:t>简称</w:t>
      </w:r>
      <w:r>
        <w:rPr>
          <w:rStyle w:val="translated-span"/>
        </w:rPr>
        <w:t>SMT</w:t>
      </w:r>
      <w:r>
        <w:rPr>
          <w:rStyle w:val="translated-span"/>
        </w:rPr>
        <w:t>）体系结构。回顾第</w:t>
      </w:r>
      <w:r>
        <w:rPr>
          <w:rStyle w:val="translated-span"/>
        </w:rPr>
        <w:t>17</w:t>
      </w:r>
      <w:r>
        <w:rPr>
          <w:rStyle w:val="translated-span"/>
        </w:rPr>
        <w:t>和</w:t>
      </w:r>
      <w:r>
        <w:rPr>
          <w:rStyle w:val="translated-span"/>
        </w:rPr>
        <w:t>18</w:t>
      </w:r>
      <w:r>
        <w:rPr>
          <w:rStyle w:val="translated-span"/>
        </w:rPr>
        <w:t>章，在</w:t>
      </w:r>
      <w:r>
        <w:rPr>
          <w:rStyle w:val="translated-span"/>
        </w:rPr>
        <w:t>SMT</w:t>
      </w:r>
      <w:r>
        <w:rPr>
          <w:rStyle w:val="translated-span"/>
        </w:rPr>
        <w:t>体系结构中，</w:t>
      </w:r>
      <w:r w:rsidR="00882426">
        <w:rPr>
          <w:rStyle w:val="translated-span"/>
          <w:rFonts w:hint="eastAsia"/>
        </w:rPr>
        <w:t>寄存器组</w:t>
      </w:r>
      <w:r w:rsidR="00882426">
        <w:rPr>
          <w:rStyle w:val="translated-span"/>
        </w:rPr>
        <w:t>被扩展，以便多个线程可以共享流水线资源的使用。</w:t>
      </w:r>
      <w:r w:rsidR="00882426">
        <w:rPr>
          <w:rStyle w:val="translated-span"/>
        </w:rPr>
        <w:t>EU</w:t>
      </w:r>
      <w:r>
        <w:rPr>
          <w:rStyle w:val="translated-span"/>
        </w:rPr>
        <w:t>有七个线程，并以超标量流水线架构实现。每个线程包括</w:t>
      </w:r>
      <w:r>
        <w:rPr>
          <w:rStyle w:val="translated-span"/>
        </w:rPr>
        <w:t>128</w:t>
      </w:r>
      <w:r w:rsidR="00882426">
        <w:rPr>
          <w:rStyle w:val="translated-span"/>
        </w:rPr>
        <w:t>个通用寄存器。在每个</w:t>
      </w:r>
      <w:r w:rsidR="00882426">
        <w:rPr>
          <w:rStyle w:val="translated-span"/>
          <w:rFonts w:hint="eastAsia"/>
        </w:rPr>
        <w:t>EU</w:t>
      </w:r>
      <w:r w:rsidR="00882426">
        <w:rPr>
          <w:rStyle w:val="translated-span"/>
          <w:rFonts w:hint="eastAsia"/>
        </w:rPr>
        <w:t>的</w:t>
      </w:r>
      <w:r>
        <w:rPr>
          <w:rStyle w:val="translated-span"/>
        </w:rPr>
        <w:t>内部，主要的计算单元是两个</w:t>
      </w:r>
      <w:r w:rsidR="00882426">
        <w:rPr>
          <w:rStyle w:val="translated-span"/>
          <w:rFonts w:hint="eastAsia"/>
        </w:rPr>
        <w:t>同时</w:t>
      </w:r>
      <w:r>
        <w:rPr>
          <w:rStyle w:val="translated-span"/>
        </w:rPr>
        <w:t>支持浮点和整数计算的</w:t>
      </w:r>
      <w:r>
        <w:rPr>
          <w:rStyle w:val="translated-span"/>
        </w:rPr>
        <w:t>SIMD</w:t>
      </w:r>
      <w:r>
        <w:rPr>
          <w:rStyle w:val="translated-span"/>
        </w:rPr>
        <w:t>浮点单元。每个</w:t>
      </w:r>
      <w:r>
        <w:rPr>
          <w:rStyle w:val="translated-span"/>
        </w:rPr>
        <w:t>SIMD FPU</w:t>
      </w:r>
      <w:r w:rsidR="00882426">
        <w:rPr>
          <w:rStyle w:val="translated-span"/>
          <w:rFonts w:hint="eastAsia"/>
        </w:rPr>
        <w:t>在</w:t>
      </w:r>
      <w:r>
        <w:rPr>
          <w:rStyle w:val="translated-span"/>
        </w:rPr>
        <w:t>每个周期</w:t>
      </w:r>
      <w:r w:rsidR="00882426">
        <w:rPr>
          <w:rStyle w:val="translated-span"/>
          <w:rFonts w:hint="eastAsia"/>
        </w:rPr>
        <w:t>内可以</w:t>
      </w:r>
      <w:r w:rsidR="00882426">
        <w:rPr>
          <w:rStyle w:val="translated-span"/>
        </w:rPr>
        <w:t>同时</w:t>
      </w:r>
      <w:r w:rsidR="00882426">
        <w:rPr>
          <w:rStyle w:val="translated-span"/>
          <w:rFonts w:hint="eastAsia"/>
        </w:rPr>
        <w:t>执行浮点数加法</w:t>
      </w:r>
      <w:r w:rsidR="00882426">
        <w:rPr>
          <w:rStyle w:val="translated-span"/>
        </w:rPr>
        <w:t>和乘</w:t>
      </w:r>
      <w:r w:rsidR="00882426">
        <w:rPr>
          <w:rStyle w:val="translated-span"/>
          <w:rFonts w:hint="eastAsia"/>
        </w:rPr>
        <w:t>法</w:t>
      </w:r>
      <w:r w:rsidR="000642F4">
        <w:rPr>
          <w:rStyle w:val="translated-span"/>
        </w:rPr>
        <w:t>指令。还有专</w:t>
      </w:r>
      <w:r>
        <w:rPr>
          <w:rStyle w:val="translated-span"/>
        </w:rPr>
        <w:t>用于分支指令的分支单元和用于内存操作的发送单元。</w:t>
      </w:r>
      <w:r>
        <w:t> </w:t>
      </w:r>
    </w:p>
    <w:p w14:paraId="23467BA1" w14:textId="3B4ED63E" w:rsidR="00D30B45" w:rsidRDefault="00D30B45" w:rsidP="000642F4">
      <w:pPr>
        <w:ind w:firstLine="420"/>
      </w:pPr>
      <w:r>
        <w:rPr>
          <w:rStyle w:val="translated-span"/>
        </w:rPr>
        <w:t>每个寄存器存储</w:t>
      </w:r>
      <w:r>
        <w:rPr>
          <w:rStyle w:val="translated-span"/>
        </w:rPr>
        <w:t>32</w:t>
      </w:r>
      <w:r>
        <w:rPr>
          <w:rStyle w:val="translated-span"/>
        </w:rPr>
        <w:t>个字节，可作为</w:t>
      </w:r>
      <w:r>
        <w:rPr>
          <w:rStyle w:val="translated-span"/>
        </w:rPr>
        <w:t>32</w:t>
      </w:r>
      <w:r>
        <w:rPr>
          <w:rStyle w:val="translated-span"/>
        </w:rPr>
        <w:t>位数据元素的</w:t>
      </w:r>
      <w:r>
        <w:rPr>
          <w:rStyle w:val="translated-span"/>
        </w:rPr>
        <w:t>SIMD 8</w:t>
      </w:r>
      <w:r>
        <w:rPr>
          <w:rStyle w:val="translated-span"/>
        </w:rPr>
        <w:t>元素向量访问。因此，每个</w:t>
      </w:r>
      <w:r>
        <w:rPr>
          <w:rStyle w:val="translated-span"/>
        </w:rPr>
        <w:t>Gen8</w:t>
      </w:r>
      <w:r>
        <w:rPr>
          <w:rStyle w:val="translated-span"/>
        </w:rPr>
        <w:t>线程有</w:t>
      </w:r>
      <w:r w:rsidR="000642F4">
        <w:rPr>
          <w:rStyle w:val="translated-span"/>
          <w:rFonts w:hint="eastAsia"/>
        </w:rPr>
        <w:t xml:space="preserve"> </w:t>
      </w:r>
      <w:r>
        <w:rPr>
          <w:rStyle w:val="translated-span"/>
        </w:rPr>
        <w:t>4</w:t>
      </w:r>
      <w:r w:rsidR="000642F4">
        <w:rPr>
          <w:rStyle w:val="translated-span"/>
          <w:rFonts w:hint="eastAsia"/>
        </w:rPr>
        <w:t xml:space="preserve"> </w:t>
      </w:r>
      <w:r>
        <w:rPr>
          <w:rStyle w:val="translated-span"/>
        </w:rPr>
        <w:t>kB</w:t>
      </w:r>
      <w:r>
        <w:rPr>
          <w:rStyle w:val="translated-span"/>
        </w:rPr>
        <w:t>的通用寄存器文件（</w:t>
      </w:r>
      <w:r>
        <w:rPr>
          <w:rStyle w:val="translated-span"/>
        </w:rPr>
        <w:t>GRF</w:t>
      </w:r>
      <w:r>
        <w:rPr>
          <w:rStyle w:val="translated-span"/>
        </w:rPr>
        <w:t>），每个</w:t>
      </w:r>
      <w:r w:rsidR="000642F4">
        <w:rPr>
          <w:rStyle w:val="translated-span"/>
          <w:rFonts w:hint="eastAsia"/>
        </w:rPr>
        <w:t>EU</w:t>
      </w:r>
      <w:r>
        <w:rPr>
          <w:rStyle w:val="translated-span"/>
        </w:rPr>
        <w:t>总共有</w:t>
      </w:r>
      <w:r>
        <w:rPr>
          <w:rStyle w:val="translated-span"/>
        </w:rPr>
        <w:t>28</w:t>
      </w:r>
      <w:r w:rsidR="000642F4">
        <w:rPr>
          <w:rStyle w:val="translated-span"/>
          <w:rFonts w:hint="eastAsia"/>
        </w:rPr>
        <w:t xml:space="preserve"> </w:t>
      </w:r>
      <w:r>
        <w:rPr>
          <w:rStyle w:val="translated-span"/>
        </w:rPr>
        <w:t>kB</w:t>
      </w:r>
      <w:r>
        <w:rPr>
          <w:rStyle w:val="translated-span"/>
        </w:rPr>
        <w:t>的</w:t>
      </w:r>
      <w:r>
        <w:rPr>
          <w:rStyle w:val="translated-span"/>
        </w:rPr>
        <w:t>GRF</w:t>
      </w:r>
      <w:r>
        <w:rPr>
          <w:rStyle w:val="translated-span"/>
        </w:rPr>
        <w:t>。灵活的寻址模式</w:t>
      </w:r>
      <w:r w:rsidR="000642F4">
        <w:rPr>
          <w:rStyle w:val="translated-span"/>
          <w:rFonts w:hint="eastAsia"/>
        </w:rPr>
        <w:t>允许寄存器</w:t>
      </w:r>
      <w:r w:rsidR="000642F4">
        <w:rPr>
          <w:rStyle w:val="translated-span"/>
        </w:rPr>
        <w:t>一起寻址，</w:t>
      </w:r>
      <w:r w:rsidR="000642F4">
        <w:rPr>
          <w:rStyle w:val="translated-span"/>
          <w:rFonts w:hint="eastAsia"/>
        </w:rPr>
        <w:t>来高效</w:t>
      </w:r>
      <w:r>
        <w:rPr>
          <w:rStyle w:val="translated-span"/>
        </w:rPr>
        <w:t>构建更宽</w:t>
      </w:r>
      <w:r w:rsidR="000642F4">
        <w:rPr>
          <w:rStyle w:val="translated-span"/>
          <w:rFonts w:hint="eastAsia"/>
        </w:rPr>
        <w:t>广</w:t>
      </w:r>
      <w:r>
        <w:rPr>
          <w:rStyle w:val="translated-span"/>
        </w:rPr>
        <w:t>的寄存器，甚至</w:t>
      </w:r>
      <w:r w:rsidR="000642F4">
        <w:rPr>
          <w:rStyle w:val="translated-span"/>
          <w:rFonts w:hint="eastAsia"/>
        </w:rPr>
        <w:t>可以组成</w:t>
      </w:r>
      <w:r w:rsidR="00B71DA9">
        <w:rPr>
          <w:rStyle w:val="translated-span"/>
          <w:rFonts w:hint="eastAsia"/>
        </w:rPr>
        <w:t>跨域</w:t>
      </w:r>
      <w:r w:rsidR="000642F4">
        <w:rPr>
          <w:rStyle w:val="translated-span"/>
          <w:rFonts w:hint="eastAsia"/>
        </w:rPr>
        <w:t>式</w:t>
      </w:r>
      <w:r w:rsidR="000642F4">
        <w:rPr>
          <w:rStyle w:val="translated-span"/>
        </w:rPr>
        <w:t>矩形块数据</w:t>
      </w:r>
      <w:r w:rsidR="000642F4">
        <w:rPr>
          <w:rStyle w:val="translated-span"/>
          <w:rFonts w:hint="eastAsia"/>
        </w:rPr>
        <w:t>结构</w:t>
      </w:r>
      <w:r w:rsidR="000642F4">
        <w:rPr>
          <w:rStyle w:val="translated-span"/>
          <w:rFonts w:hint="eastAsia"/>
          <w:vertAlign w:val="superscript"/>
        </w:rPr>
        <w:t>2</w:t>
      </w:r>
      <w:r w:rsidR="000642F4">
        <w:rPr>
          <w:rStyle w:val="translated-span"/>
          <w:rFonts w:hint="eastAsia"/>
        </w:rPr>
        <w:t>。</w:t>
      </w:r>
      <w:r w:rsidR="000642F4">
        <w:rPr>
          <w:rStyle w:val="translated-span"/>
        </w:rPr>
        <w:t>每个线程的架构状态</w:t>
      </w:r>
      <w:r w:rsidR="000642F4">
        <w:rPr>
          <w:rStyle w:val="translated-span"/>
          <w:rFonts w:hint="eastAsia"/>
        </w:rPr>
        <w:t>保存</w:t>
      </w:r>
      <w:r>
        <w:rPr>
          <w:rStyle w:val="translated-span"/>
        </w:rPr>
        <w:t>在</w:t>
      </w:r>
      <w:r w:rsidR="000642F4">
        <w:rPr>
          <w:rStyle w:val="translated-span"/>
          <w:rFonts w:hint="eastAsia"/>
        </w:rPr>
        <w:t>一个</w:t>
      </w:r>
      <w:r>
        <w:rPr>
          <w:rStyle w:val="translated-span"/>
        </w:rPr>
        <w:t>单独的专用架构寄存器文件</w:t>
      </w:r>
      <w:r>
        <w:rPr>
          <w:rStyle w:val="translated-span"/>
        </w:rPr>
        <w:t>(ARF)</w:t>
      </w:r>
      <w:r>
        <w:rPr>
          <w:rStyle w:val="translated-span"/>
        </w:rPr>
        <w:t>中。</w:t>
      </w:r>
    </w:p>
    <w:p w14:paraId="6201A6DA" w14:textId="77777777" w:rsidR="00D30B45" w:rsidRDefault="00D30B45" w:rsidP="00D30B45">
      <w:r>
        <w:t> </w:t>
      </w:r>
    </w:p>
    <w:p w14:paraId="746AF174" w14:textId="3BC1402E" w:rsidR="00D30B45" w:rsidRDefault="000642F4" w:rsidP="000642F4">
      <w:pPr>
        <w:jc w:val="center"/>
      </w:pPr>
      <w:r w:rsidRPr="000642F4">
        <w:rPr>
          <w:noProof/>
        </w:rPr>
        <w:drawing>
          <wp:inline distT="0" distB="0" distL="0" distR="0" wp14:anchorId="117713D0" wp14:editId="36244D1A">
            <wp:extent cx="4935241" cy="337107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951" cy="3405710"/>
                    </a:xfrm>
                    <a:prstGeom prst="rect">
                      <a:avLst/>
                    </a:prstGeom>
                  </pic:spPr>
                </pic:pic>
              </a:graphicData>
            </a:graphic>
          </wp:inline>
        </w:drawing>
      </w:r>
    </w:p>
    <w:p w14:paraId="45BDDD6F" w14:textId="77777777" w:rsidR="00D30B45" w:rsidRDefault="00D30B45" w:rsidP="00D30B45">
      <w:r>
        <w:t> </w:t>
      </w:r>
    </w:p>
    <w:p w14:paraId="4BF9E00D" w14:textId="580B6FA7" w:rsidR="00D30B45" w:rsidRDefault="00D30B45" w:rsidP="002874A7">
      <w:pPr>
        <w:rPr>
          <w:rStyle w:val="translated-span"/>
        </w:rPr>
      </w:pPr>
      <w:r>
        <w:t> </w:t>
      </w:r>
    </w:p>
    <w:p w14:paraId="49C72C9D" w14:textId="77777777" w:rsidR="002874A7" w:rsidRDefault="002874A7" w:rsidP="002874A7">
      <w:pPr>
        <w:rPr>
          <w:rStyle w:val="translated-span"/>
        </w:rPr>
      </w:pPr>
    </w:p>
    <w:p w14:paraId="2B208563" w14:textId="77777777" w:rsidR="000642F4" w:rsidRDefault="000642F4" w:rsidP="002874A7">
      <w:pPr>
        <w:pBdr>
          <w:bottom w:val="single" w:sz="6" w:space="1" w:color="auto"/>
        </w:pBdr>
      </w:pPr>
    </w:p>
    <w:p w14:paraId="5FF7E188" w14:textId="77777777" w:rsidR="000642F4" w:rsidRDefault="000642F4" w:rsidP="002874A7"/>
    <w:p w14:paraId="4C152C1D" w14:textId="4A721A5C" w:rsidR="00D30B45" w:rsidRDefault="000642F4" w:rsidP="00D30B45">
      <w:r>
        <w:rPr>
          <w:rStyle w:val="translated-span"/>
          <w:rFonts w:hint="eastAsia"/>
        </w:rPr>
        <w:t>1</w:t>
      </w:r>
      <w:r w:rsidR="00D30B45">
        <w:rPr>
          <w:rStyle w:val="translated-span"/>
        </w:rPr>
        <w:t>请参阅第</w:t>
      </w:r>
      <w:r w:rsidR="00D30B45">
        <w:rPr>
          <w:rStyle w:val="translated-span"/>
        </w:rPr>
        <w:t>16</w:t>
      </w:r>
      <w:r w:rsidR="00D30B45">
        <w:rPr>
          <w:rStyle w:val="translated-span"/>
        </w:rPr>
        <w:t>章</w:t>
      </w:r>
      <w:r>
        <w:rPr>
          <w:rStyle w:val="translated-span"/>
          <w:rFonts w:hint="eastAsia"/>
        </w:rPr>
        <w:t>对</w:t>
      </w:r>
      <w:r>
        <w:rPr>
          <w:rStyle w:val="translated-span"/>
        </w:rPr>
        <w:t>RAW</w:t>
      </w:r>
      <w:r>
        <w:rPr>
          <w:rStyle w:val="translated-span"/>
          <w:rFonts w:hint="eastAsia"/>
        </w:rPr>
        <w:t>冒险的描述</w:t>
      </w:r>
      <w:r w:rsidR="00D30B45">
        <w:rPr>
          <w:rStyle w:val="translated-span"/>
        </w:rPr>
        <w:t>。</w:t>
      </w:r>
    </w:p>
    <w:p w14:paraId="634A22C2" w14:textId="5D33E7F9" w:rsidR="00D30B45" w:rsidRDefault="000642F4" w:rsidP="00D30B45">
      <w:r>
        <w:rPr>
          <w:rStyle w:val="translated-span"/>
          <w:rFonts w:hint="eastAsia"/>
        </w:rPr>
        <w:t xml:space="preserve">2 </w:t>
      </w:r>
      <w:r w:rsidR="00D30B45">
        <w:rPr>
          <w:rStyle w:val="translated-span"/>
        </w:rPr>
        <w:t>术语</w:t>
      </w:r>
      <w:r w:rsidR="00B71DA9">
        <w:rPr>
          <w:rStyle w:val="translated-span"/>
          <w:rFonts w:ascii="KaiTi" w:eastAsia="KaiTi" w:hAnsi="KaiTi" w:hint="eastAsia"/>
        </w:rPr>
        <w:t>跨域</w:t>
      </w:r>
      <w:r w:rsidRPr="000642F4">
        <w:rPr>
          <w:rStyle w:val="translated-span"/>
          <w:rFonts w:ascii="KaiTi" w:eastAsia="KaiTi" w:hAnsi="KaiTi" w:hint="eastAsia"/>
        </w:rPr>
        <w:t>式的</w:t>
      </w:r>
      <w:r>
        <w:rPr>
          <w:rStyle w:val="translated-span"/>
          <w:rFonts w:ascii="KaiTi" w:eastAsia="KaiTi" w:hAnsi="KaiTi" w:hint="eastAsia"/>
        </w:rPr>
        <w:t>（</w:t>
      </w:r>
      <w:r w:rsidRPr="000642F4">
        <w:rPr>
          <w:rStyle w:val="translated-span"/>
          <w:rFonts w:hint="eastAsia"/>
          <w:i/>
        </w:rPr>
        <w:t>strided</w:t>
      </w:r>
      <w:r>
        <w:rPr>
          <w:rStyle w:val="translated-span"/>
          <w:rFonts w:ascii="KaiTi" w:eastAsia="KaiTi" w:hAnsi="KaiTi" w:hint="eastAsia"/>
        </w:rPr>
        <w:t>）</w:t>
      </w:r>
      <w:r>
        <w:rPr>
          <w:rStyle w:val="translated-span"/>
        </w:rPr>
        <w:t>指的是对地址的一系列存储器读写，每个</w:t>
      </w:r>
      <w:r>
        <w:rPr>
          <w:rStyle w:val="translated-span"/>
          <w:rFonts w:hint="eastAsia"/>
        </w:rPr>
        <w:t>操作</w:t>
      </w:r>
      <w:r w:rsidR="00B71DA9">
        <w:rPr>
          <w:rStyle w:val="translated-span"/>
        </w:rPr>
        <w:t>与</w:t>
      </w:r>
      <w:r w:rsidR="00B71DA9">
        <w:rPr>
          <w:rStyle w:val="translated-span"/>
          <w:rFonts w:hint="eastAsia"/>
        </w:rPr>
        <w:t>前面最后</w:t>
      </w:r>
      <w:r>
        <w:rPr>
          <w:rStyle w:val="translated-span"/>
        </w:rPr>
        <w:t>一个</w:t>
      </w:r>
      <w:r>
        <w:rPr>
          <w:rStyle w:val="translated-span"/>
          <w:rFonts w:hint="eastAsia"/>
        </w:rPr>
        <w:t>操作</w:t>
      </w:r>
      <w:r w:rsidR="00B71DA9">
        <w:rPr>
          <w:rStyle w:val="translated-span"/>
          <w:rFonts w:hint="eastAsia"/>
        </w:rPr>
        <w:t>之间</w:t>
      </w:r>
      <w:r w:rsidR="00D30B45">
        <w:rPr>
          <w:rStyle w:val="translated-span"/>
        </w:rPr>
        <w:t>隔开一个叫做</w:t>
      </w:r>
      <w:r w:rsidR="00D30B45" w:rsidRPr="000642F4">
        <w:rPr>
          <w:rStyle w:val="translated-span"/>
          <w:i/>
        </w:rPr>
        <w:t>stride length</w:t>
      </w:r>
      <w:r w:rsidR="00B71DA9">
        <w:rPr>
          <w:rStyle w:val="translated-span"/>
        </w:rPr>
        <w:t>的常量间隔。遍历数组</w:t>
      </w:r>
      <w:r w:rsidR="00B71DA9">
        <w:rPr>
          <w:rStyle w:val="translated-span"/>
          <w:rFonts w:hint="eastAsia"/>
        </w:rPr>
        <w:t>时</w:t>
      </w:r>
      <w:r w:rsidR="00B71DA9">
        <w:rPr>
          <w:rStyle w:val="translated-span"/>
        </w:rPr>
        <w:t>常常</w:t>
      </w:r>
      <w:r w:rsidR="00B71DA9">
        <w:rPr>
          <w:rStyle w:val="translated-span"/>
          <w:rFonts w:hint="eastAsia"/>
        </w:rPr>
        <w:t>需要</w:t>
      </w:r>
      <w:r w:rsidR="00D30B45">
        <w:rPr>
          <w:rStyle w:val="translated-span"/>
        </w:rPr>
        <w:t>跨域</w:t>
      </w:r>
      <w:r w:rsidR="00B71DA9">
        <w:rPr>
          <w:rStyle w:val="translated-span"/>
          <w:rFonts w:hint="eastAsia"/>
        </w:rPr>
        <w:t>式</w:t>
      </w:r>
      <w:r w:rsidR="00D30B45">
        <w:rPr>
          <w:rStyle w:val="translated-span"/>
        </w:rPr>
        <w:t>引用，并且（如果数据足够大，</w:t>
      </w:r>
      <w:r w:rsidR="00B71DA9">
        <w:rPr>
          <w:rStyle w:val="translated-span"/>
          <w:rFonts w:hint="eastAsia"/>
        </w:rPr>
        <w:t>使得</w:t>
      </w:r>
      <w:r w:rsidR="00D30B45">
        <w:rPr>
          <w:rStyle w:val="translated-span"/>
        </w:rPr>
        <w:t>访问时间很</w:t>
      </w:r>
      <w:r w:rsidR="00B71DA9">
        <w:rPr>
          <w:rStyle w:val="translated-span"/>
          <w:rFonts w:hint="eastAsia"/>
        </w:rPr>
        <w:t>长</w:t>
      </w:r>
      <w:r w:rsidR="00B71DA9">
        <w:rPr>
          <w:rStyle w:val="a8"/>
        </w:rPr>
        <w:commentReference w:id="6"/>
      </w:r>
      <w:r w:rsidR="00B71DA9">
        <w:rPr>
          <w:rStyle w:val="translated-span"/>
        </w:rPr>
        <w:t>）</w:t>
      </w:r>
      <w:r w:rsidR="00B71DA9">
        <w:rPr>
          <w:rStyle w:val="translated-span"/>
          <w:rFonts w:hint="eastAsia"/>
        </w:rPr>
        <w:t>可以</w:t>
      </w:r>
      <w:r w:rsidR="00B71DA9">
        <w:rPr>
          <w:rStyle w:val="translated-span"/>
        </w:rPr>
        <w:t>通过反转</w:t>
      </w:r>
      <w:r w:rsidR="00B71DA9">
        <w:rPr>
          <w:rStyle w:val="translated-span"/>
          <w:rFonts w:hint="eastAsia"/>
        </w:rPr>
        <w:t>双重</w:t>
      </w:r>
      <w:r w:rsidR="00B71DA9">
        <w:rPr>
          <w:rStyle w:val="translated-span"/>
        </w:rPr>
        <w:t>循环或部分展开</w:t>
      </w:r>
      <w:r w:rsidR="00B71DA9">
        <w:rPr>
          <w:rStyle w:val="translated-span"/>
          <w:rFonts w:hint="eastAsia"/>
        </w:rPr>
        <w:t>嵌套循环</w:t>
      </w:r>
      <w:r w:rsidR="00D30B45">
        <w:rPr>
          <w:rStyle w:val="translated-span"/>
        </w:rPr>
        <w:t>的外</w:t>
      </w:r>
      <w:r w:rsidR="00B71DA9">
        <w:rPr>
          <w:rStyle w:val="translated-span"/>
          <w:rFonts w:hint="eastAsia"/>
        </w:rPr>
        <w:t>部</w:t>
      </w:r>
      <w:r w:rsidR="00B71DA9">
        <w:rPr>
          <w:rStyle w:val="translated-span"/>
        </w:rPr>
        <w:t>循环来</w:t>
      </w:r>
      <w:r w:rsidR="00B71DA9">
        <w:rPr>
          <w:rStyle w:val="translated-span"/>
          <w:rFonts w:hint="eastAsia"/>
        </w:rPr>
        <w:t>调整位置</w:t>
      </w:r>
      <w:r w:rsidR="00D30B45">
        <w:rPr>
          <w:rStyle w:val="translated-span"/>
        </w:rPr>
        <w:t>。</w:t>
      </w:r>
    </w:p>
    <w:p w14:paraId="2E245E98" w14:textId="77777777" w:rsidR="00D30B45" w:rsidRDefault="00D30B45" w:rsidP="00D30B45">
      <w:r>
        <w:t> </w:t>
      </w:r>
    </w:p>
    <w:p w14:paraId="121F5B21" w14:textId="7FE8C92A" w:rsidR="00D30B45" w:rsidRDefault="00B71DA9" w:rsidP="00B71DA9">
      <w:pPr>
        <w:jc w:val="center"/>
      </w:pPr>
      <w:r w:rsidRPr="00B71DA9">
        <w:rPr>
          <w:noProof/>
        </w:rPr>
        <w:lastRenderedPageBreak/>
        <w:drawing>
          <wp:inline distT="0" distB="0" distL="0" distR="0" wp14:anchorId="7945CFB0" wp14:editId="54208DB2">
            <wp:extent cx="3304579" cy="423424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8830" cy="4239692"/>
                    </a:xfrm>
                    <a:prstGeom prst="rect">
                      <a:avLst/>
                    </a:prstGeom>
                  </pic:spPr>
                </pic:pic>
              </a:graphicData>
            </a:graphic>
          </wp:inline>
        </w:drawing>
      </w:r>
    </w:p>
    <w:p w14:paraId="57F7B1C4" w14:textId="31073533" w:rsidR="00D30B45" w:rsidRDefault="00B71DA9" w:rsidP="00B71DA9">
      <w:pPr>
        <w:ind w:firstLine="420"/>
      </w:pPr>
      <w:r>
        <w:rPr>
          <w:rStyle w:val="translated-span"/>
        </w:rPr>
        <w:t>EU</w:t>
      </w:r>
      <w:r>
        <w:rPr>
          <w:rStyle w:val="translated-span"/>
        </w:rPr>
        <w:t>可以</w:t>
      </w:r>
      <w:r>
        <w:rPr>
          <w:rStyle w:val="translated-span"/>
          <w:rFonts w:hint="eastAsia"/>
        </w:rPr>
        <w:t>同时</w:t>
      </w:r>
      <w:r>
        <w:rPr>
          <w:rStyle w:val="translated-span"/>
        </w:rPr>
        <w:t>从不同的线程</w:t>
      </w:r>
      <w:r w:rsidR="00D30B45">
        <w:rPr>
          <w:rStyle w:val="translated-span"/>
        </w:rPr>
        <w:t>发布多达四个不同的指令。线程仲裁器将每个指令分派给四个功能单元中</w:t>
      </w:r>
      <w:r w:rsidR="001C66D1">
        <w:rPr>
          <w:rStyle w:val="translated-span"/>
          <w:rFonts w:hint="eastAsia"/>
        </w:rPr>
        <w:t>之一</w:t>
      </w:r>
      <w:r w:rsidR="00D30B45">
        <w:rPr>
          <w:rStyle w:val="translated-span"/>
        </w:rPr>
        <w:t>来执行。</w:t>
      </w:r>
    </w:p>
    <w:p w14:paraId="6E5A729F" w14:textId="69570E36" w:rsidR="00D30B45" w:rsidRDefault="00D30B45" w:rsidP="00D30B45">
      <w:r>
        <w:t> </w:t>
      </w:r>
      <w:r w:rsidR="001C66D1">
        <w:rPr>
          <w:rFonts w:hint="eastAsia"/>
        </w:rPr>
        <w:tab/>
      </w:r>
      <w:r>
        <w:rPr>
          <w:rStyle w:val="translated-span"/>
        </w:rPr>
        <w:t>EU</w:t>
      </w:r>
      <w:r w:rsidR="001C66D1">
        <w:rPr>
          <w:rStyle w:val="translated-span"/>
        </w:rPr>
        <w:t>被组织成一个</w:t>
      </w:r>
      <w:r w:rsidR="001C66D1">
        <w:rPr>
          <w:rStyle w:val="translated-span"/>
          <w:rFonts w:hint="eastAsia"/>
        </w:rPr>
        <w:t>二次切片</w:t>
      </w:r>
      <w:r>
        <w:rPr>
          <w:rStyle w:val="translated-span"/>
        </w:rPr>
        <w:t>（</w:t>
      </w:r>
      <w:r w:rsidR="001C66D1">
        <w:rPr>
          <w:rStyle w:val="translated-span"/>
          <w:rFonts w:hint="eastAsia"/>
        </w:rPr>
        <w:t>如</w:t>
      </w:r>
      <w:r>
        <w:rPr>
          <w:rStyle w:val="translated-span"/>
        </w:rPr>
        <w:t>图</w:t>
      </w:r>
      <w:r>
        <w:rPr>
          <w:rStyle w:val="translated-span"/>
        </w:rPr>
        <w:t>19.10</w:t>
      </w:r>
      <w:r w:rsidR="001C66D1">
        <w:rPr>
          <w:rStyle w:val="translated-span"/>
        </w:rPr>
        <w:t>），</w:t>
      </w:r>
      <w:r w:rsidR="001C66D1">
        <w:rPr>
          <w:rStyle w:val="translated-span"/>
          <w:rFonts w:hint="eastAsia"/>
        </w:rPr>
        <w:t>其</w:t>
      </w:r>
      <w:r>
        <w:rPr>
          <w:rStyle w:val="translated-span"/>
        </w:rPr>
        <w:t>可以包含最多</w:t>
      </w:r>
      <w:r>
        <w:rPr>
          <w:rStyle w:val="translated-span"/>
        </w:rPr>
        <w:t>8</w:t>
      </w:r>
      <w:r>
        <w:rPr>
          <w:rStyle w:val="translated-span"/>
        </w:rPr>
        <w:t>个</w:t>
      </w:r>
      <w:r>
        <w:rPr>
          <w:rStyle w:val="translated-span"/>
        </w:rPr>
        <w:t>EU</w:t>
      </w:r>
      <w:r w:rsidR="001C66D1">
        <w:rPr>
          <w:rStyle w:val="translated-span"/>
        </w:rPr>
        <w:t>。每个</w:t>
      </w:r>
      <w:r w:rsidR="008405D5">
        <w:rPr>
          <w:rStyle w:val="translated-span"/>
          <w:rFonts w:hint="eastAsia"/>
        </w:rPr>
        <w:t>二次</w:t>
      </w:r>
      <w:r w:rsidR="001C66D1">
        <w:rPr>
          <w:rStyle w:val="translated-span"/>
          <w:rFonts w:hint="eastAsia"/>
        </w:rPr>
        <w:t>切片</w:t>
      </w:r>
      <w:r>
        <w:rPr>
          <w:rStyle w:val="translated-span"/>
        </w:rPr>
        <w:t>包含它自己的本地线程调度器单元和它自己的支持指令</w:t>
      </w:r>
      <w:r w:rsidR="001C66D1">
        <w:rPr>
          <w:rStyle w:val="translated-span"/>
          <w:rFonts w:hint="eastAsia"/>
        </w:rPr>
        <w:t>高速</w:t>
      </w:r>
      <w:r w:rsidR="001C66D1">
        <w:rPr>
          <w:rStyle w:val="translated-span"/>
        </w:rPr>
        <w:t>缓存。因此，单个</w:t>
      </w:r>
      <w:r w:rsidR="008405D5">
        <w:rPr>
          <w:rStyle w:val="translated-span"/>
          <w:rFonts w:hint="eastAsia"/>
        </w:rPr>
        <w:t>二次</w:t>
      </w:r>
      <w:r w:rsidR="001C66D1">
        <w:rPr>
          <w:rStyle w:val="translated-span"/>
          <w:rFonts w:hint="eastAsia"/>
        </w:rPr>
        <w:t>切片</w:t>
      </w:r>
      <w:r>
        <w:rPr>
          <w:rStyle w:val="translated-span"/>
        </w:rPr>
        <w:t>具有专用的硬件资源和总共</w:t>
      </w:r>
      <w:r>
        <w:rPr>
          <w:rStyle w:val="translated-span"/>
        </w:rPr>
        <w:t>56</w:t>
      </w:r>
      <w:r w:rsidR="001C66D1">
        <w:rPr>
          <w:rStyle w:val="translated-span"/>
        </w:rPr>
        <w:t>个</w:t>
      </w:r>
      <w:r w:rsidR="001C66D1">
        <w:rPr>
          <w:rStyle w:val="translated-span"/>
          <w:rFonts w:hint="eastAsia"/>
        </w:rPr>
        <w:t>同步</w:t>
      </w:r>
      <w:r>
        <w:rPr>
          <w:rStyle w:val="translated-span"/>
        </w:rPr>
        <w:t>线程的寄存器文件。</w:t>
      </w:r>
    </w:p>
    <w:p w14:paraId="1EEC3B92" w14:textId="4BC90C07" w:rsidR="00D30B45" w:rsidRDefault="008405D5" w:rsidP="001C66D1">
      <w:pPr>
        <w:ind w:firstLine="420"/>
      </w:pPr>
      <w:r>
        <w:rPr>
          <w:rStyle w:val="translated-span"/>
          <w:rFonts w:hint="eastAsia"/>
        </w:rPr>
        <w:t>二次</w:t>
      </w:r>
      <w:r w:rsidR="001C66D1">
        <w:rPr>
          <w:rStyle w:val="translated-span"/>
          <w:rFonts w:hint="eastAsia"/>
        </w:rPr>
        <w:t>切片</w:t>
      </w:r>
      <w:r w:rsidR="00D30B45">
        <w:rPr>
          <w:rStyle w:val="translated-span"/>
        </w:rPr>
        <w:t>还包括一个称为采样器的单元，</w:t>
      </w:r>
      <w:r w:rsidR="001C66D1">
        <w:rPr>
          <w:rStyle w:val="translated-span"/>
          <w:rFonts w:hint="eastAsia"/>
        </w:rPr>
        <w:t>它</w:t>
      </w:r>
      <w:r w:rsidR="00D30B45">
        <w:rPr>
          <w:rStyle w:val="translated-span"/>
        </w:rPr>
        <w:t>具有自己的本地</w:t>
      </w:r>
      <w:r w:rsidR="00D30B45">
        <w:rPr>
          <w:rStyle w:val="translated-span"/>
        </w:rPr>
        <w:t>L1</w:t>
      </w:r>
      <w:r w:rsidR="00D30B45">
        <w:rPr>
          <w:rStyle w:val="translated-span"/>
        </w:rPr>
        <w:t>和</w:t>
      </w:r>
      <w:r w:rsidR="00D30B45">
        <w:rPr>
          <w:rStyle w:val="translated-span"/>
        </w:rPr>
        <w:t>L2</w:t>
      </w:r>
      <w:r w:rsidR="001C66D1">
        <w:rPr>
          <w:rStyle w:val="translated-span"/>
          <w:rFonts w:hint="eastAsia"/>
        </w:rPr>
        <w:t>级高速</w:t>
      </w:r>
      <w:r w:rsidR="00D30B45">
        <w:rPr>
          <w:rStyle w:val="translated-span"/>
        </w:rPr>
        <w:t>缓存。采样器用于纹理和图像表面的采样。</w:t>
      </w:r>
      <w:r w:rsidR="001C66D1">
        <w:rPr>
          <w:rStyle w:val="translated-span"/>
          <w:rFonts w:hint="eastAsia"/>
        </w:rPr>
        <w:t>采样器</w:t>
      </w:r>
      <w:r w:rsidR="00D30B45">
        <w:rPr>
          <w:rStyle w:val="translated-span"/>
        </w:rPr>
        <w:t>包括支持块压缩纹理格式的动态解压缩的逻辑。采样器还包括固定功能逻</w:t>
      </w:r>
      <w:r w:rsidR="001C66D1">
        <w:rPr>
          <w:rStyle w:val="translated-span"/>
        </w:rPr>
        <w:t>辑，</w:t>
      </w:r>
      <w:r w:rsidR="001C66D1">
        <w:rPr>
          <w:rStyle w:val="translated-span"/>
          <w:rFonts w:hint="eastAsia"/>
        </w:rPr>
        <w:t>可以完成</w:t>
      </w:r>
      <w:r w:rsidR="00D30B45">
        <w:rPr>
          <w:rStyle w:val="translated-span"/>
        </w:rPr>
        <w:t>图像（</w:t>
      </w:r>
      <w:r w:rsidR="00D30B45">
        <w:rPr>
          <w:rStyle w:val="translated-span"/>
        </w:rPr>
        <w:t>u</w:t>
      </w:r>
      <w:r w:rsidR="00D30B45">
        <w:rPr>
          <w:rStyle w:val="translated-span"/>
        </w:rPr>
        <w:t>，</w:t>
      </w:r>
      <w:r w:rsidR="00D30B45">
        <w:rPr>
          <w:rStyle w:val="translated-span"/>
        </w:rPr>
        <w:t>v</w:t>
      </w:r>
      <w:r w:rsidR="00D30B45">
        <w:rPr>
          <w:rStyle w:val="translated-span"/>
        </w:rPr>
        <w:t>）坐标</w:t>
      </w:r>
      <w:r w:rsidR="001C66D1">
        <w:rPr>
          <w:rStyle w:val="translated-span"/>
          <w:rFonts w:hint="eastAsia"/>
        </w:rPr>
        <w:t>和</w:t>
      </w:r>
      <w:commentRangeStart w:id="7"/>
      <w:r w:rsidR="001C66D1">
        <w:rPr>
          <w:rStyle w:val="translated-span"/>
        </w:rPr>
        <w:t>地址箝位模式（如</w:t>
      </w:r>
      <w:r w:rsidR="001C66D1">
        <w:rPr>
          <w:rStyle w:val="translated-span"/>
          <w:rFonts w:hint="eastAsia"/>
        </w:rPr>
        <w:t>镜像</w:t>
      </w:r>
      <w:r w:rsidR="001C66D1">
        <w:rPr>
          <w:rStyle w:val="translated-span"/>
        </w:rPr>
        <w:t>，包装，边界和钳位）</w:t>
      </w:r>
      <w:commentRangeEnd w:id="7"/>
      <w:r w:rsidR="001C66D1">
        <w:rPr>
          <w:rStyle w:val="a8"/>
        </w:rPr>
        <w:commentReference w:id="7"/>
      </w:r>
      <w:r w:rsidR="001C66D1">
        <w:rPr>
          <w:rStyle w:val="translated-span"/>
        </w:rPr>
        <w:t>的地址转换</w:t>
      </w:r>
      <w:r w:rsidR="00D30B45">
        <w:rPr>
          <w:rStyle w:val="translated-span"/>
        </w:rPr>
        <w:t>。采样器</w:t>
      </w:r>
      <w:r>
        <w:rPr>
          <w:rStyle w:val="translated-span"/>
          <w:rFonts w:hint="eastAsia"/>
        </w:rPr>
        <w:t>还</w:t>
      </w:r>
      <w:r w:rsidR="00D30B45">
        <w:rPr>
          <w:rStyle w:val="translated-span"/>
        </w:rPr>
        <w:t>支持多种采样滤波模式，如点、双线性、三线性和各向异性。数据端口提供有效的读</w:t>
      </w:r>
      <w:r w:rsidR="00D30B45">
        <w:rPr>
          <w:rStyle w:val="translated-span"/>
        </w:rPr>
        <w:t>/</w:t>
      </w:r>
      <w:r w:rsidR="00D30B45">
        <w:rPr>
          <w:rStyle w:val="translated-span"/>
        </w:rPr>
        <w:t>写操作，这些操作试图利用</w:t>
      </w:r>
      <w:r>
        <w:rPr>
          <w:rStyle w:val="translated-span"/>
          <w:rFonts w:hint="eastAsia"/>
        </w:rPr>
        <w:t>高速</w:t>
      </w:r>
      <w:r w:rsidR="00D30B45">
        <w:rPr>
          <w:rStyle w:val="translated-span"/>
        </w:rPr>
        <w:t>缓存行</w:t>
      </w:r>
      <w:r>
        <w:rPr>
          <w:rStyle w:val="translated-span"/>
          <w:rFonts w:hint="eastAsia"/>
        </w:rPr>
        <w:t>的</w:t>
      </w:r>
      <w:r w:rsidR="00D30B45">
        <w:rPr>
          <w:rStyle w:val="translated-span"/>
        </w:rPr>
        <w:t>大小来合并来自不同线程的读操作。</w:t>
      </w:r>
    </w:p>
    <w:p w14:paraId="335A74A7" w14:textId="77777777" w:rsidR="00C20888" w:rsidRDefault="00D30B45" w:rsidP="00D30B45">
      <w:pPr>
        <w:rPr>
          <w:rStyle w:val="translated-span"/>
        </w:rPr>
      </w:pPr>
      <w:r>
        <w:t> </w:t>
      </w:r>
      <w:r w:rsidR="008405D5">
        <w:rPr>
          <w:rFonts w:hint="eastAsia"/>
        </w:rPr>
        <w:tab/>
      </w:r>
      <w:r w:rsidR="008405D5">
        <w:rPr>
          <w:rStyle w:val="translated-span"/>
        </w:rPr>
        <w:t>为了创建产品变体，</w:t>
      </w:r>
      <w:r w:rsidR="008405D5">
        <w:rPr>
          <w:rStyle w:val="translated-span"/>
          <w:rFonts w:hint="eastAsia"/>
        </w:rPr>
        <w:t>二次切片</w:t>
      </w:r>
      <w:r>
        <w:rPr>
          <w:rStyle w:val="translated-span"/>
        </w:rPr>
        <w:t>可以集群到称为</w:t>
      </w:r>
      <w:r w:rsidR="008405D5">
        <w:rPr>
          <w:rStyle w:val="translated-span"/>
          <w:rFonts w:hint="eastAsia"/>
        </w:rPr>
        <w:t>切</w:t>
      </w:r>
      <w:r>
        <w:rPr>
          <w:rStyle w:val="translated-span"/>
        </w:rPr>
        <w:t>片的组中（图</w:t>
      </w:r>
      <w:r>
        <w:rPr>
          <w:rStyle w:val="translated-span"/>
        </w:rPr>
        <w:t>19.11</w:t>
      </w:r>
      <w:r w:rsidR="008405D5">
        <w:rPr>
          <w:rStyle w:val="translated-span"/>
        </w:rPr>
        <w:t>）。目前，最多可以把三个</w:t>
      </w:r>
      <w:r w:rsidR="008405D5">
        <w:rPr>
          <w:rStyle w:val="translated-span"/>
          <w:rFonts w:hint="eastAsia"/>
        </w:rPr>
        <w:t>二次切片</w:t>
      </w:r>
      <w:r>
        <w:rPr>
          <w:rStyle w:val="translated-span"/>
        </w:rPr>
        <w:t>组织成一个片，</w:t>
      </w:r>
      <w:r w:rsidR="00C20888">
        <w:rPr>
          <w:rStyle w:val="translated-span"/>
          <w:rFonts w:hint="eastAsia"/>
        </w:rPr>
        <w:t>从而组织</w:t>
      </w:r>
      <w:r>
        <w:rPr>
          <w:rStyle w:val="translated-span"/>
        </w:rPr>
        <w:t>总共</w:t>
      </w:r>
      <w:r>
        <w:rPr>
          <w:rStyle w:val="translated-span"/>
        </w:rPr>
        <w:t>24</w:t>
      </w:r>
      <w:r>
        <w:rPr>
          <w:rStyle w:val="translated-span"/>
        </w:rPr>
        <w:t>个</w:t>
      </w:r>
      <w:r>
        <w:rPr>
          <w:rStyle w:val="translated-span"/>
        </w:rPr>
        <w:t>EU</w:t>
      </w:r>
      <w:r w:rsidR="00C20888">
        <w:rPr>
          <w:rStyle w:val="translated-span"/>
        </w:rPr>
        <w:t>。除了</w:t>
      </w:r>
      <w:r w:rsidR="00C20888">
        <w:rPr>
          <w:rStyle w:val="translated-span"/>
          <w:rFonts w:hint="eastAsia"/>
        </w:rPr>
        <w:t>二次切片以</w:t>
      </w:r>
      <w:r>
        <w:rPr>
          <w:rStyle w:val="translated-span"/>
        </w:rPr>
        <w:t>外，该</w:t>
      </w:r>
      <w:r w:rsidR="00C20888">
        <w:rPr>
          <w:rStyle w:val="translated-span"/>
          <w:rFonts w:hint="eastAsia"/>
        </w:rPr>
        <w:t>切</w:t>
      </w:r>
      <w:r>
        <w:rPr>
          <w:rStyle w:val="translated-span"/>
        </w:rPr>
        <w:t>片还包括用于线程调度路由</w:t>
      </w:r>
    </w:p>
    <w:p w14:paraId="39BDE413" w14:textId="086EEEFD" w:rsidR="00C20888" w:rsidRDefault="00C20888" w:rsidP="00C20888">
      <w:pPr>
        <w:jc w:val="center"/>
        <w:rPr>
          <w:rStyle w:val="translated-span"/>
        </w:rPr>
      </w:pPr>
      <w:r w:rsidRPr="00C20888">
        <w:rPr>
          <w:noProof/>
        </w:rPr>
        <w:lastRenderedPageBreak/>
        <w:drawing>
          <wp:inline distT="0" distB="0" distL="0" distR="0" wp14:anchorId="22D3212D" wp14:editId="18AC76D8">
            <wp:extent cx="3688895" cy="3114105"/>
            <wp:effectExtent l="0" t="0" r="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3903" cy="3118333"/>
                    </a:xfrm>
                    <a:prstGeom prst="rect">
                      <a:avLst/>
                    </a:prstGeom>
                  </pic:spPr>
                </pic:pic>
              </a:graphicData>
            </a:graphic>
          </wp:inline>
        </w:drawing>
      </w:r>
    </w:p>
    <w:p w14:paraId="65068AEC" w14:textId="66DFEAAA" w:rsidR="00D30B45" w:rsidRDefault="00D30B45" w:rsidP="00D30B45">
      <w:r>
        <w:rPr>
          <w:rStyle w:val="translated-span"/>
        </w:rPr>
        <w:t>的逻辑、</w:t>
      </w:r>
      <w:r w:rsidR="00C20888">
        <w:rPr>
          <w:rStyle w:val="translated-span"/>
          <w:rFonts w:hint="eastAsia"/>
        </w:rPr>
        <w:t>其它</w:t>
      </w:r>
      <w:r w:rsidR="00C20888">
        <w:rPr>
          <w:rStyle w:val="translated-span"/>
        </w:rPr>
        <w:t>用于优化</w:t>
      </w:r>
      <w:r w:rsidR="00C20888">
        <w:rPr>
          <w:rStyle w:val="translated-span"/>
          <w:rFonts w:hint="eastAsia"/>
        </w:rPr>
        <w:t>图像</w:t>
      </w:r>
      <w:r w:rsidR="00C20888">
        <w:rPr>
          <w:rStyle w:val="translated-span"/>
        </w:rPr>
        <w:t>数据处理的功能逻辑、</w:t>
      </w:r>
      <w:r w:rsidR="00C20888">
        <w:rPr>
          <w:rStyle w:val="translated-span"/>
          <w:rFonts w:hint="eastAsia"/>
        </w:rPr>
        <w:t>一个</w:t>
      </w:r>
      <w:r>
        <w:rPr>
          <w:rStyle w:val="translated-span"/>
        </w:rPr>
        <w:t>共享</w:t>
      </w:r>
      <w:r w:rsidR="00C20888">
        <w:rPr>
          <w:rStyle w:val="translated-span"/>
          <w:rFonts w:hint="eastAsia"/>
        </w:rPr>
        <w:t>的</w:t>
      </w:r>
      <w:r w:rsidR="00C20888">
        <w:rPr>
          <w:rStyle w:val="translated-span"/>
          <w:rFonts w:hint="eastAsia"/>
        </w:rPr>
        <w:t>L3</w:t>
      </w:r>
      <w:r w:rsidR="00C20888">
        <w:rPr>
          <w:rStyle w:val="translated-span"/>
          <w:rFonts w:hint="eastAsia"/>
        </w:rPr>
        <w:t>级高速缓存</w:t>
      </w:r>
      <w:r>
        <w:rPr>
          <w:rStyle w:val="translated-span"/>
        </w:rPr>
        <w:t>和</w:t>
      </w:r>
      <w:r w:rsidR="00C20888">
        <w:rPr>
          <w:rStyle w:val="translated-span"/>
          <w:rFonts w:hint="eastAsia"/>
        </w:rPr>
        <w:t>一个</w:t>
      </w:r>
      <w:r>
        <w:rPr>
          <w:rStyle w:val="translated-span"/>
        </w:rPr>
        <w:t>较小的共享本地存储器结构。后者对于</w:t>
      </w:r>
      <w:r>
        <w:rPr>
          <w:rStyle w:val="translated-span"/>
        </w:rPr>
        <w:t>EU</w:t>
      </w:r>
      <w:r w:rsidR="00C20888">
        <w:rPr>
          <w:rStyle w:val="translated-span"/>
        </w:rPr>
        <w:t>是可见的（可寻址</w:t>
      </w:r>
      <w:r w:rsidR="00C20888">
        <w:rPr>
          <w:rStyle w:val="translated-span"/>
          <w:rFonts w:hint="eastAsia"/>
        </w:rPr>
        <w:t>存储器</w:t>
      </w:r>
      <w:r>
        <w:rPr>
          <w:rStyle w:val="translated-span"/>
        </w:rPr>
        <w:t>），并且</w:t>
      </w:r>
      <w:r w:rsidR="00C20888">
        <w:rPr>
          <w:rStyle w:val="translated-span"/>
          <w:rFonts w:hint="eastAsia"/>
        </w:rPr>
        <w:t>可</w:t>
      </w:r>
      <w:r>
        <w:rPr>
          <w:rStyle w:val="translated-span"/>
        </w:rPr>
        <w:t>用于共享临时变量。</w:t>
      </w:r>
    </w:p>
    <w:p w14:paraId="40BB23BA" w14:textId="253FD920" w:rsidR="00D30B45" w:rsidRDefault="00D30B45" w:rsidP="00D30B45">
      <w:r>
        <w:t> </w:t>
      </w:r>
      <w:r w:rsidR="00C20888">
        <w:rPr>
          <w:rFonts w:hint="eastAsia"/>
        </w:rPr>
        <w:tab/>
      </w:r>
      <w:r>
        <w:rPr>
          <w:rStyle w:val="translated-span"/>
        </w:rPr>
        <w:t>为了提高性能，共享</w:t>
      </w:r>
      <w:r>
        <w:rPr>
          <w:rStyle w:val="translated-span"/>
        </w:rPr>
        <w:t>L3</w:t>
      </w:r>
      <w:r w:rsidR="00C20888">
        <w:rPr>
          <w:rStyle w:val="translated-span"/>
          <w:rFonts w:hint="eastAsia"/>
        </w:rPr>
        <w:t>级</w:t>
      </w:r>
      <w:r>
        <w:rPr>
          <w:rStyle w:val="translated-span"/>
        </w:rPr>
        <w:t>数据</w:t>
      </w:r>
      <w:r w:rsidR="00C20888">
        <w:rPr>
          <w:rStyle w:val="translated-span"/>
          <w:rFonts w:hint="eastAsia"/>
        </w:rPr>
        <w:t>高速</w:t>
      </w:r>
      <w:r>
        <w:rPr>
          <w:rStyle w:val="translated-span"/>
        </w:rPr>
        <w:t>缓存使用了一种称为</w:t>
      </w:r>
      <w:r w:rsidR="00C20888">
        <w:rPr>
          <w:rStyle w:val="translated-span"/>
          <w:rFonts w:hint="eastAsia"/>
          <w:b/>
        </w:rPr>
        <w:t>高速</w:t>
      </w:r>
      <w:r w:rsidRPr="00C20888">
        <w:rPr>
          <w:rStyle w:val="translated-span"/>
          <w:b/>
        </w:rPr>
        <w:t>缓存库</w:t>
      </w:r>
      <w:r>
        <w:rPr>
          <w:rStyle w:val="translated-span"/>
        </w:rPr>
        <w:t>的技术。为了实现高带宽，</w:t>
      </w:r>
      <w:r w:rsidR="00C20888">
        <w:rPr>
          <w:rStyle w:val="translated-span"/>
          <w:rFonts w:hint="eastAsia"/>
        </w:rPr>
        <w:t>高速</w:t>
      </w:r>
      <w:r>
        <w:rPr>
          <w:rStyle w:val="translated-span"/>
        </w:rPr>
        <w:t>缓存被划分为大小相等的内存模块，</w:t>
      </w:r>
      <w:r w:rsidR="00C20888">
        <w:rPr>
          <w:rStyle w:val="translated-span"/>
          <w:rFonts w:hint="eastAsia"/>
        </w:rPr>
        <w:t>被</w:t>
      </w:r>
      <w:r>
        <w:rPr>
          <w:rStyle w:val="translated-span"/>
        </w:rPr>
        <w:t>称为存储库，可以同时</w:t>
      </w:r>
      <w:r w:rsidR="00C20888">
        <w:rPr>
          <w:rStyle w:val="translated-span"/>
          <w:rFonts w:hint="eastAsia"/>
        </w:rPr>
        <w:t>被</w:t>
      </w:r>
      <w:r>
        <w:rPr>
          <w:rStyle w:val="translated-span"/>
        </w:rPr>
        <w:t>访问。因此，由</w:t>
      </w:r>
      <w:r>
        <w:rPr>
          <w:rStyle w:val="translated-span"/>
        </w:rPr>
        <w:t>n</w:t>
      </w:r>
      <w:r>
        <w:rPr>
          <w:rStyle w:val="translated-span"/>
        </w:rPr>
        <w:t>个不同的存储器组中的</w:t>
      </w:r>
      <w:r>
        <w:rPr>
          <w:rStyle w:val="translated-span"/>
        </w:rPr>
        <w:t>n</w:t>
      </w:r>
      <w:r>
        <w:rPr>
          <w:rStyle w:val="translated-span"/>
        </w:rPr>
        <w:t>个地址构成的</w:t>
      </w:r>
      <w:r w:rsidR="002E4129">
        <w:rPr>
          <w:rStyle w:val="translated-span"/>
        </w:rPr>
        <w:t>任何存储器读</w:t>
      </w:r>
      <w:r>
        <w:rPr>
          <w:rStyle w:val="translated-span"/>
        </w:rPr>
        <w:t>写请求可以同时得到服务，从而产生</w:t>
      </w:r>
      <w:r>
        <w:rPr>
          <w:rStyle w:val="translated-span"/>
        </w:rPr>
        <w:t>n</w:t>
      </w:r>
      <w:r>
        <w:rPr>
          <w:rStyle w:val="translated-span"/>
        </w:rPr>
        <w:t>倍于单个模块的带宽</w:t>
      </w:r>
      <w:r w:rsidR="00550409">
        <w:rPr>
          <w:rStyle w:val="translated-span"/>
        </w:rPr>
        <w:t>的总带宽。然而，如果内存请求的两个地址落在同一个内存库中，</w:t>
      </w:r>
      <w:r w:rsidR="00550409">
        <w:rPr>
          <w:rStyle w:val="translated-span"/>
          <w:rFonts w:hint="eastAsia"/>
        </w:rPr>
        <w:t>则会发生</w:t>
      </w:r>
      <w:r w:rsidR="00550409">
        <w:rPr>
          <w:rStyle w:val="translated-span"/>
        </w:rPr>
        <w:t>存储冲突，并且访问必须</w:t>
      </w:r>
      <w:r w:rsidR="00550409">
        <w:rPr>
          <w:rStyle w:val="translated-span"/>
          <w:rFonts w:hint="eastAsia"/>
        </w:rPr>
        <w:t>顺序执行</w:t>
      </w:r>
      <w:r w:rsidR="00550409">
        <w:rPr>
          <w:rStyle w:val="translated-span"/>
        </w:rPr>
        <w:t>。硬件将存储请求</w:t>
      </w:r>
      <w:r w:rsidR="00550409">
        <w:rPr>
          <w:rStyle w:val="translated-span"/>
          <w:rFonts w:hint="eastAsia"/>
        </w:rPr>
        <w:t>依照</w:t>
      </w:r>
      <w:r w:rsidR="00550409">
        <w:rPr>
          <w:rStyle w:val="translated-span"/>
        </w:rPr>
        <w:t>存储</w:t>
      </w:r>
      <w:r>
        <w:rPr>
          <w:rStyle w:val="translated-span"/>
        </w:rPr>
        <w:t>冲突</w:t>
      </w:r>
      <w:r w:rsidR="00550409">
        <w:rPr>
          <w:rStyle w:val="translated-span"/>
          <w:rFonts w:hint="eastAsia"/>
        </w:rPr>
        <w:t>按需要</w:t>
      </w:r>
      <w:r>
        <w:rPr>
          <w:rStyle w:val="translated-span"/>
        </w:rPr>
        <w:t>分割成独立无冲突</w:t>
      </w:r>
      <w:r w:rsidR="00550409">
        <w:rPr>
          <w:rStyle w:val="translated-span"/>
          <w:rFonts w:hint="eastAsia"/>
        </w:rPr>
        <w:t>的</w:t>
      </w:r>
      <w:r w:rsidR="00550409">
        <w:rPr>
          <w:rStyle w:val="translated-span"/>
        </w:rPr>
        <w:t>请求，通过</w:t>
      </w:r>
      <w:r>
        <w:rPr>
          <w:rStyle w:val="translated-span"/>
        </w:rPr>
        <w:t>一个等于独立内存请求数量的因子</w:t>
      </w:r>
      <w:r w:rsidR="00550409">
        <w:rPr>
          <w:rStyle w:val="translated-span"/>
          <w:rFonts w:hint="eastAsia"/>
        </w:rPr>
        <w:t>减少吞吐量</w:t>
      </w:r>
      <w:r>
        <w:rPr>
          <w:rStyle w:val="translated-span"/>
        </w:rPr>
        <w:t>。如果单独的内存请求的数量是</w:t>
      </w:r>
      <w:r>
        <w:rPr>
          <w:rStyle w:val="translated-span"/>
        </w:rPr>
        <w:t>n</w:t>
      </w:r>
      <w:r>
        <w:rPr>
          <w:rStyle w:val="translated-span"/>
        </w:rPr>
        <w:t>，则初始内存请求将导致</w:t>
      </w:r>
      <w:r>
        <w:rPr>
          <w:rStyle w:val="translated-span"/>
        </w:rPr>
        <w:t>n</w:t>
      </w:r>
      <w:r>
        <w:rPr>
          <w:rStyle w:val="translated-span"/>
        </w:rPr>
        <w:t>路存储冲突。因此，为了获得最大的性能，了解内存地址如何映射到内存库，以便调度内存请求，从而最小化存储冲突，这一点非常重要。</w:t>
      </w:r>
    </w:p>
    <w:p w14:paraId="7578EE83" w14:textId="7898101E" w:rsidR="00D30B45" w:rsidRDefault="00D30B45" w:rsidP="00D30B45">
      <w:r>
        <w:t> </w:t>
      </w:r>
      <w:r w:rsidR="00550409">
        <w:rPr>
          <w:rFonts w:hint="eastAsia"/>
        </w:rPr>
        <w:tab/>
      </w:r>
      <w:r>
        <w:rPr>
          <w:rStyle w:val="translated-span"/>
        </w:rPr>
        <w:t>最后，</w:t>
      </w:r>
      <w:r>
        <w:rPr>
          <w:rStyle w:val="translated-span"/>
        </w:rPr>
        <w:t>SoC</w:t>
      </w:r>
      <w:r>
        <w:rPr>
          <w:rStyle w:val="translated-span"/>
        </w:rPr>
        <w:t>产品架构师可以通过在</w:t>
      </w:r>
      <w:r w:rsidR="006952F0">
        <w:rPr>
          <w:rStyle w:val="translated-span"/>
          <w:rFonts w:hint="eastAsia"/>
        </w:rPr>
        <w:t>一个</w:t>
      </w:r>
      <w:r w:rsidR="006952F0">
        <w:rPr>
          <w:rStyle w:val="translated-span"/>
        </w:rPr>
        <w:t>S</w:t>
      </w:r>
      <w:r w:rsidR="006952F0">
        <w:rPr>
          <w:rStyle w:val="translated-span"/>
          <w:rFonts w:hint="eastAsia"/>
        </w:rPr>
        <w:t>o</w:t>
      </w:r>
      <w:r>
        <w:rPr>
          <w:rStyle w:val="translated-span"/>
        </w:rPr>
        <w:t>C</w:t>
      </w:r>
      <w:r w:rsidR="006952F0">
        <w:rPr>
          <w:rStyle w:val="translated-span"/>
        </w:rPr>
        <w:t>芯片上</w:t>
      </w:r>
      <w:r w:rsidR="006952F0">
        <w:rPr>
          <w:rStyle w:val="translated-span"/>
          <w:rFonts w:hint="eastAsia"/>
        </w:rPr>
        <w:t>安放</w:t>
      </w:r>
      <w:r>
        <w:rPr>
          <w:rStyle w:val="translated-span"/>
        </w:rPr>
        <w:t>单个或多个</w:t>
      </w:r>
      <w:r w:rsidR="00550409">
        <w:rPr>
          <w:rStyle w:val="translated-span"/>
          <w:rFonts w:hint="eastAsia"/>
        </w:rPr>
        <w:t>切</w:t>
      </w:r>
      <w:r>
        <w:rPr>
          <w:rStyle w:val="translated-span"/>
        </w:rPr>
        <w:t>片来创建产品系列或</w:t>
      </w:r>
      <w:r w:rsidR="006952F0">
        <w:rPr>
          <w:rStyle w:val="translated-span"/>
          <w:rFonts w:hint="eastAsia"/>
        </w:rPr>
        <w:t>系列</w:t>
      </w:r>
      <w:r>
        <w:rPr>
          <w:rStyle w:val="translated-span"/>
        </w:rPr>
        <w:t>中的特定产品。这些</w:t>
      </w:r>
      <w:r w:rsidR="006952F0">
        <w:rPr>
          <w:rStyle w:val="translated-span"/>
          <w:rFonts w:hint="eastAsia"/>
        </w:rPr>
        <w:t>切</w:t>
      </w:r>
      <w:r w:rsidR="006952F0">
        <w:rPr>
          <w:rStyle w:val="translated-span"/>
        </w:rPr>
        <w:t>片与</w:t>
      </w:r>
      <w:r w:rsidR="006952F0">
        <w:rPr>
          <w:rStyle w:val="translated-span"/>
          <w:rFonts w:hint="eastAsia"/>
        </w:rPr>
        <w:t>其它</w:t>
      </w:r>
      <w:r>
        <w:rPr>
          <w:rStyle w:val="translated-span"/>
        </w:rPr>
        <w:t>前端逻辑结合起来管理命令</w:t>
      </w:r>
      <w:r w:rsidR="006952F0">
        <w:rPr>
          <w:rFonts w:hint="eastAsia"/>
        </w:rPr>
        <w:t>的</w:t>
      </w:r>
      <w:r w:rsidR="006952F0">
        <w:rPr>
          <w:rStyle w:val="translated-span"/>
        </w:rPr>
        <w:t>提交，</w:t>
      </w:r>
      <w:r w:rsidR="006952F0">
        <w:rPr>
          <w:rStyle w:val="translated-span"/>
          <w:rFonts w:hint="eastAsia"/>
        </w:rPr>
        <w:t>同时管理</w:t>
      </w:r>
      <w:r>
        <w:rPr>
          <w:rStyle w:val="translated-span"/>
        </w:rPr>
        <w:t>支持</w:t>
      </w:r>
      <w:r>
        <w:rPr>
          <w:rStyle w:val="translated-span"/>
        </w:rPr>
        <w:t>3D</w:t>
      </w:r>
      <w:r w:rsidR="006952F0">
        <w:rPr>
          <w:rStyle w:val="translated-span"/>
        </w:rPr>
        <w:t>渲染和媒体</w:t>
      </w:r>
      <w:r w:rsidR="006952F0">
        <w:rPr>
          <w:rStyle w:val="translated-span"/>
          <w:rFonts w:hint="eastAsia"/>
        </w:rPr>
        <w:t>流水线</w:t>
      </w:r>
      <w:r>
        <w:rPr>
          <w:rStyle w:val="translated-span"/>
        </w:rPr>
        <w:t>的固定功能逻辑。此外，整个</w:t>
      </w:r>
      <w:r>
        <w:rPr>
          <w:rStyle w:val="translated-span"/>
        </w:rPr>
        <w:t>Gen8</w:t>
      </w:r>
      <w:r w:rsidR="006952F0">
        <w:rPr>
          <w:rStyle w:val="translated-span"/>
          <w:rFonts w:hint="eastAsia"/>
        </w:rPr>
        <w:t>计算架构</w:t>
      </w:r>
      <w:r>
        <w:rPr>
          <w:rStyle w:val="translated-span"/>
        </w:rPr>
        <w:t>通过一个称为图形技术接口（</w:t>
      </w:r>
      <w:r>
        <w:rPr>
          <w:rStyle w:val="translated-span"/>
        </w:rPr>
        <w:t>GTI</w:t>
      </w:r>
      <w:r>
        <w:rPr>
          <w:rStyle w:val="translated-span"/>
        </w:rPr>
        <w:t>）的专用单元</w:t>
      </w:r>
      <w:r w:rsidR="006952F0">
        <w:rPr>
          <w:rStyle w:val="translated-span"/>
          <w:rFonts w:hint="eastAsia"/>
        </w:rPr>
        <w:t>连接到</w:t>
      </w:r>
      <w:r>
        <w:rPr>
          <w:rStyle w:val="translated-span"/>
        </w:rPr>
        <w:t>SoC</w:t>
      </w:r>
      <w:r>
        <w:rPr>
          <w:rStyle w:val="translated-span"/>
        </w:rPr>
        <w:t>组件的其余部分。</w:t>
      </w:r>
    </w:p>
    <w:p w14:paraId="458CF58E" w14:textId="488AFFED" w:rsidR="00D30B45" w:rsidRDefault="00D30B45" w:rsidP="00D30B45">
      <w:r>
        <w:t> </w:t>
      </w:r>
      <w:r w:rsidR="006952F0">
        <w:rPr>
          <w:rFonts w:hint="eastAsia"/>
        </w:rPr>
        <w:tab/>
      </w:r>
      <w:r>
        <w:rPr>
          <w:rStyle w:val="translated-span"/>
        </w:rPr>
        <w:t>这种</w:t>
      </w:r>
      <w:r>
        <w:rPr>
          <w:rStyle w:val="translated-span"/>
        </w:rPr>
        <w:t>SoC</w:t>
      </w:r>
      <w:r>
        <w:rPr>
          <w:rStyle w:val="translated-span"/>
        </w:rPr>
        <w:t>的一个例子是</w:t>
      </w:r>
      <w:r>
        <w:rPr>
          <w:rStyle w:val="translated-span"/>
        </w:rPr>
        <w:t>Intel</w:t>
      </w:r>
      <w:r w:rsidR="00C4734C">
        <w:rPr>
          <w:rStyle w:val="translated-span"/>
          <w:rFonts w:hint="eastAsia"/>
        </w:rPr>
        <w:t xml:space="preserve"> HD Graphics </w:t>
      </w:r>
      <w:r>
        <w:rPr>
          <w:rStyle w:val="translated-span"/>
        </w:rPr>
        <w:t>5300</w:t>
      </w:r>
      <w:r w:rsidR="00C4734C">
        <w:rPr>
          <w:rStyle w:val="translated-span"/>
          <w:rFonts w:hint="eastAsia"/>
        </w:rPr>
        <w:t xml:space="preserve"> </w:t>
      </w:r>
      <w:r>
        <w:rPr>
          <w:rStyle w:val="translated-span"/>
        </w:rPr>
        <w:t>Gen8</w:t>
      </w:r>
      <w:r>
        <w:rPr>
          <w:rStyle w:val="translated-span"/>
        </w:rPr>
        <w:t>的</w:t>
      </w:r>
      <w:r>
        <w:rPr>
          <w:rStyle w:val="translated-span"/>
        </w:rPr>
        <w:t>Intel</w:t>
      </w:r>
      <w:r w:rsidR="00C4734C">
        <w:rPr>
          <w:rStyle w:val="translated-span"/>
        </w:rPr>
        <w:t xml:space="preserve"> </w:t>
      </w:r>
      <w:r w:rsidR="00C4734C">
        <w:rPr>
          <w:rStyle w:val="translated-span"/>
          <w:rFonts w:hint="eastAsia"/>
        </w:rPr>
        <w:t xml:space="preserve">Core </w:t>
      </w:r>
      <w:r>
        <w:rPr>
          <w:rStyle w:val="translated-span"/>
        </w:rPr>
        <w:t>M</w:t>
      </w:r>
      <w:r>
        <w:rPr>
          <w:rStyle w:val="translated-span"/>
        </w:rPr>
        <w:t>处理器</w:t>
      </w:r>
      <w:r w:rsidR="00C4734C">
        <w:rPr>
          <w:rStyle w:val="translated-span"/>
        </w:rPr>
        <w:t>（图</w:t>
      </w:r>
      <w:r w:rsidR="00C4734C">
        <w:rPr>
          <w:rStyle w:val="translated-span"/>
        </w:rPr>
        <w:t>19.12</w:t>
      </w:r>
      <w:r w:rsidR="00C4734C">
        <w:rPr>
          <w:rStyle w:val="translated-span"/>
        </w:rPr>
        <w:t>）</w:t>
      </w:r>
      <w:r>
        <w:rPr>
          <w:rStyle w:val="translated-span"/>
        </w:rPr>
        <w:t>。除了</w:t>
      </w:r>
      <w:r>
        <w:rPr>
          <w:rStyle w:val="translated-span"/>
        </w:rPr>
        <w:t>GPU</w:t>
      </w:r>
      <w:r>
        <w:rPr>
          <w:rStyle w:val="translated-span"/>
        </w:rPr>
        <w:t>部分，芯片还包含多个</w:t>
      </w:r>
      <w:r>
        <w:rPr>
          <w:rStyle w:val="translated-span"/>
        </w:rPr>
        <w:t>CPU</w:t>
      </w:r>
      <w:r>
        <w:rPr>
          <w:rStyle w:val="translated-span"/>
        </w:rPr>
        <w:t>核、</w:t>
      </w:r>
      <w:r w:rsidR="00C4734C">
        <w:rPr>
          <w:rStyle w:val="translated-span"/>
          <w:rFonts w:hint="eastAsia"/>
        </w:rPr>
        <w:t>一个</w:t>
      </w:r>
      <w:r>
        <w:rPr>
          <w:rStyle w:val="translated-span"/>
        </w:rPr>
        <w:t>LLC</w:t>
      </w:r>
      <w:r w:rsidR="00C4734C">
        <w:rPr>
          <w:rStyle w:val="translated-span"/>
          <w:rFonts w:hint="eastAsia"/>
        </w:rPr>
        <w:t>高速</w:t>
      </w:r>
      <w:r w:rsidR="00C4734C">
        <w:rPr>
          <w:rStyle w:val="translated-span"/>
        </w:rPr>
        <w:t>缓存</w:t>
      </w:r>
      <w:r w:rsidR="00C4734C">
        <w:rPr>
          <w:rStyle w:val="translated-span"/>
          <w:rFonts w:hint="eastAsia"/>
        </w:rPr>
        <w:t>以及一个</w:t>
      </w:r>
      <w:r>
        <w:rPr>
          <w:rStyle w:val="translated-span"/>
        </w:rPr>
        <w:t>系统代理。</w:t>
      </w:r>
      <w:r w:rsidR="00C4734C">
        <w:rPr>
          <w:rStyle w:val="translated-span"/>
          <w:rFonts w:hint="eastAsia"/>
        </w:rPr>
        <w:t>这种</w:t>
      </w:r>
      <w:r>
        <w:rPr>
          <w:rStyle w:val="translated-span"/>
        </w:rPr>
        <w:t>系统代理包括用于</w:t>
      </w:r>
      <w:r>
        <w:rPr>
          <w:rStyle w:val="translated-span"/>
        </w:rPr>
        <w:t>DRAM</w:t>
      </w:r>
      <w:r>
        <w:rPr>
          <w:rStyle w:val="translated-span"/>
        </w:rPr>
        <w:t>存储器、显示器和</w:t>
      </w:r>
      <w:r>
        <w:rPr>
          <w:rStyle w:val="translated-span"/>
        </w:rPr>
        <w:t>PCIe</w:t>
      </w:r>
      <w:r>
        <w:rPr>
          <w:rStyle w:val="translated-span"/>
        </w:rPr>
        <w:t>设备的控制器。</w:t>
      </w:r>
      <w:r w:rsidR="00C4734C">
        <w:rPr>
          <w:rStyle w:val="translated-span"/>
          <w:rFonts w:hint="eastAsia"/>
        </w:rPr>
        <w:t xml:space="preserve">Processor Graphics </w:t>
      </w:r>
      <w:r>
        <w:rPr>
          <w:rStyle w:val="translated-span"/>
        </w:rPr>
        <w:t>Gen8</w:t>
      </w:r>
      <w:r>
        <w:rPr>
          <w:rStyle w:val="translated-span"/>
        </w:rPr>
        <w:t>、</w:t>
      </w:r>
      <w:r>
        <w:rPr>
          <w:rStyle w:val="translated-span"/>
        </w:rPr>
        <w:t>CPU</w:t>
      </w:r>
      <w:r>
        <w:rPr>
          <w:rStyle w:val="translated-span"/>
        </w:rPr>
        <w:t>、</w:t>
      </w:r>
      <w:r>
        <w:rPr>
          <w:rStyle w:val="translated-span"/>
        </w:rPr>
        <w:t>LLC</w:t>
      </w:r>
      <w:r w:rsidR="00C4734C">
        <w:rPr>
          <w:rStyle w:val="translated-span"/>
          <w:rFonts w:hint="eastAsia"/>
        </w:rPr>
        <w:t>高速</w:t>
      </w:r>
      <w:r w:rsidR="00C4734C">
        <w:rPr>
          <w:rStyle w:val="translated-span"/>
        </w:rPr>
        <w:t>缓存和系统代理</w:t>
      </w:r>
      <w:r w:rsidR="00C4734C">
        <w:rPr>
          <w:rStyle w:val="translated-span"/>
          <w:rFonts w:hint="eastAsia"/>
        </w:rPr>
        <w:t>使用一个</w:t>
      </w:r>
      <w:r>
        <w:rPr>
          <w:rStyle w:val="translated-span"/>
        </w:rPr>
        <w:t>环形结构互连，</w:t>
      </w:r>
      <w:r w:rsidR="00C4734C">
        <w:rPr>
          <w:rStyle w:val="translated-span"/>
          <w:rFonts w:hint="eastAsia"/>
        </w:rPr>
        <w:t>正</w:t>
      </w:r>
      <w:r w:rsidR="00C4734C">
        <w:rPr>
          <w:rStyle w:val="translated-span"/>
        </w:rPr>
        <w:t>如</w:t>
      </w:r>
      <w:r>
        <w:rPr>
          <w:rStyle w:val="translated-span"/>
        </w:rPr>
        <w:t>Xeon</w:t>
      </w:r>
      <w:r>
        <w:rPr>
          <w:rStyle w:val="translated-span"/>
        </w:rPr>
        <w:t>处理器</w:t>
      </w:r>
      <w:r w:rsidR="00C4734C">
        <w:rPr>
          <w:rStyle w:val="translated-span"/>
          <w:rFonts w:hint="eastAsia"/>
        </w:rPr>
        <w:t>中所示</w:t>
      </w:r>
      <w:r>
        <w:rPr>
          <w:rStyle w:val="translated-span"/>
        </w:rPr>
        <w:t>（</w:t>
      </w:r>
      <w:r w:rsidR="00C4734C">
        <w:rPr>
          <w:rStyle w:val="translated-span"/>
          <w:rFonts w:hint="eastAsia"/>
        </w:rPr>
        <w:t>如</w:t>
      </w:r>
      <w:r>
        <w:rPr>
          <w:rStyle w:val="translated-span"/>
        </w:rPr>
        <w:t>图</w:t>
      </w:r>
      <w:r>
        <w:rPr>
          <w:rStyle w:val="translated-span"/>
        </w:rPr>
        <w:t>7.16</w:t>
      </w:r>
      <w:r>
        <w:rPr>
          <w:rStyle w:val="translated-span"/>
        </w:rPr>
        <w:t>）。</w:t>
      </w:r>
    </w:p>
    <w:p w14:paraId="4BB532C2" w14:textId="77777777" w:rsidR="00D30B45" w:rsidRDefault="00D30B45" w:rsidP="00D30B45">
      <w:r>
        <w:t> </w:t>
      </w:r>
    </w:p>
    <w:p w14:paraId="1E6F5BF0" w14:textId="278B8FC7" w:rsidR="00D30B45" w:rsidRDefault="00D30B45" w:rsidP="00C4734C">
      <w:pPr>
        <w:pStyle w:val="2"/>
      </w:pPr>
      <w:r>
        <w:t> </w:t>
      </w:r>
      <w:r w:rsidR="00C4734C">
        <w:rPr>
          <w:rStyle w:val="translated-span"/>
        </w:rPr>
        <w:t>19.5何时使用GPU作为协处理器</w:t>
      </w:r>
    </w:p>
    <w:p w14:paraId="3126B698" w14:textId="4137EDB1" w:rsidR="00D30B45" w:rsidRDefault="00D30B45" w:rsidP="00C4734C">
      <w:pPr>
        <w:ind w:firstLine="420"/>
      </w:pPr>
      <w:r>
        <w:rPr>
          <w:rStyle w:val="translated-span"/>
        </w:rPr>
        <w:t>在本章的最后，我们将从软件设计的角度简要讨论如何确定</w:t>
      </w:r>
      <w:r w:rsidR="00516E02">
        <w:rPr>
          <w:rStyle w:val="translated-span"/>
          <w:rFonts w:hint="eastAsia"/>
        </w:rPr>
        <w:t>适合</w:t>
      </w:r>
      <w:r w:rsidR="00C4734C">
        <w:rPr>
          <w:rStyle w:val="translated-span"/>
          <w:rFonts w:hint="eastAsia"/>
        </w:rPr>
        <w:t>使用</w:t>
      </w:r>
      <w:r>
        <w:rPr>
          <w:rStyle w:val="translated-span"/>
        </w:rPr>
        <w:t>GPGPU</w:t>
      </w:r>
      <w:r w:rsidR="00516E02">
        <w:rPr>
          <w:rStyle w:val="translated-span"/>
          <w:rFonts w:hint="eastAsia"/>
        </w:rPr>
        <w:t>的程序</w:t>
      </w:r>
      <w:r w:rsidR="00516E02">
        <w:rPr>
          <w:rStyle w:val="translated-span"/>
        </w:rPr>
        <w:t>，</w:t>
      </w:r>
      <w:r w:rsidR="00516E02">
        <w:rPr>
          <w:rStyle w:val="translated-span"/>
          <w:rFonts w:hint="eastAsia"/>
        </w:rPr>
        <w:t>同时介绍</w:t>
      </w:r>
      <w:r>
        <w:rPr>
          <w:rStyle w:val="translated-span"/>
        </w:rPr>
        <w:t>一些相关的软件工具来辅助这个过程。</w:t>
      </w:r>
    </w:p>
    <w:p w14:paraId="32DDDFD6" w14:textId="343F3F1A" w:rsidR="00D30B45" w:rsidRDefault="00D30B45" w:rsidP="00D30B45">
      <w:r>
        <w:t> </w:t>
      </w:r>
      <w:r w:rsidR="00516E02">
        <w:rPr>
          <w:rFonts w:hint="eastAsia"/>
        </w:rPr>
        <w:tab/>
      </w:r>
      <w:r>
        <w:rPr>
          <w:rStyle w:val="translated-span"/>
        </w:rPr>
        <w:t>在</w:t>
      </w:r>
      <w:r>
        <w:rPr>
          <w:rStyle w:val="translated-span"/>
        </w:rPr>
        <w:t>GPU</w:t>
      </w:r>
      <w:r w:rsidR="00516E02">
        <w:rPr>
          <w:rStyle w:val="translated-span"/>
          <w:rFonts w:hint="eastAsia"/>
        </w:rPr>
        <w:t>上</w:t>
      </w:r>
      <w:r w:rsidR="00516E02">
        <w:rPr>
          <w:rStyle w:val="translated-span"/>
        </w:rPr>
        <w:t>（异构计算平台）</w:t>
      </w:r>
      <w:r>
        <w:rPr>
          <w:rStyle w:val="translated-span"/>
        </w:rPr>
        <w:t>运行部分代码对程序有什么好处？如本章所说明和讨论的，</w:t>
      </w:r>
      <w:r>
        <w:rPr>
          <w:rStyle w:val="translated-span"/>
        </w:rPr>
        <w:t>GPU</w:t>
      </w:r>
      <w:r>
        <w:rPr>
          <w:rStyle w:val="translated-span"/>
        </w:rPr>
        <w:t>由数百到数千个处理器核心组成，并且具有</w:t>
      </w:r>
      <w:r>
        <w:rPr>
          <w:rStyle w:val="translated-span"/>
        </w:rPr>
        <w:t>SIMD</w:t>
      </w:r>
      <w:r>
        <w:rPr>
          <w:rStyle w:val="translated-span"/>
        </w:rPr>
        <w:t>体系结构。因此，具有高度可并行化代码部分的程序（可复制到数千个轻量级线程中以同时处理大型数据集）是加速</w:t>
      </w:r>
      <w:r>
        <w:rPr>
          <w:rStyle w:val="translated-span"/>
        </w:rPr>
        <w:t>GPGPU</w:t>
      </w:r>
      <w:r>
        <w:rPr>
          <w:rStyle w:val="translated-span"/>
        </w:rPr>
        <w:t>系统上运行时间的最佳候选程序。这里，轻量级线程被定义为一个相对较小、大量可并行的代码片段的实例，该代码片段没有或</w:t>
      </w:r>
      <w:r w:rsidR="002C48A7">
        <w:rPr>
          <w:rStyle w:val="translated-span"/>
        </w:rPr>
        <w:lastRenderedPageBreak/>
        <w:t>几乎没有分支。通常，原始串行代码采用大循环迭代或几个</w:t>
      </w:r>
      <w:r w:rsidR="002C48A7">
        <w:rPr>
          <w:rStyle w:val="translated-span"/>
          <w:rFonts w:hint="eastAsia"/>
        </w:rPr>
        <w:t>嵌入式的</w:t>
      </w:r>
      <w:r w:rsidR="002C48A7">
        <w:rPr>
          <w:rStyle w:val="translated-span"/>
        </w:rPr>
        <w:t>循环的形式，</w:t>
      </w:r>
      <w:r w:rsidR="002C48A7">
        <w:rPr>
          <w:rStyle w:val="translated-span"/>
          <w:rFonts w:hint="eastAsia"/>
        </w:rPr>
        <w:t>代码</w:t>
      </w:r>
      <w:r w:rsidR="002C48A7">
        <w:rPr>
          <w:rStyle w:val="translated-span"/>
        </w:rPr>
        <w:t>对迭代之间没有数据依赖的方程（例如，矩阵</w:t>
      </w:r>
      <w:r w:rsidR="002C48A7">
        <w:rPr>
          <w:rStyle w:val="translated-span"/>
          <w:rFonts w:hint="eastAsia"/>
        </w:rPr>
        <w:t>运算</w:t>
      </w:r>
      <w:r>
        <w:rPr>
          <w:rStyle w:val="translated-span"/>
        </w:rPr>
        <w:t>）执行计算。此外，当最初使用类似于基于</w:t>
      </w:r>
      <w:r>
        <w:rPr>
          <w:rStyle w:val="translated-span"/>
        </w:rPr>
        <w:t>GNU</w:t>
      </w:r>
      <w:r>
        <w:rPr>
          <w:rStyle w:val="translated-span"/>
        </w:rPr>
        <w:t>命令行的</w:t>
      </w:r>
      <w:r>
        <w:rPr>
          <w:rStyle w:val="translated-span"/>
        </w:rPr>
        <w:t>gprof</w:t>
      </w:r>
      <w:r>
        <w:rPr>
          <w:rStyle w:val="translated-span"/>
        </w:rPr>
        <w:t>或</w:t>
      </w:r>
      <w:r>
        <w:rPr>
          <w:rStyle w:val="translated-span"/>
        </w:rPr>
        <w:t>NVIDIA</w:t>
      </w:r>
      <w:r w:rsidR="002C48A7">
        <w:rPr>
          <w:rStyle w:val="translated-span"/>
          <w:rFonts w:hint="eastAsia"/>
        </w:rPr>
        <w:t>中</w:t>
      </w:r>
      <w:r>
        <w:rPr>
          <w:rStyle w:val="translated-span"/>
        </w:rPr>
        <w:t>基于</w:t>
      </w:r>
      <w:r>
        <w:rPr>
          <w:rStyle w:val="translated-span"/>
        </w:rPr>
        <w:t>nvprof</w:t>
      </w:r>
      <w:r>
        <w:rPr>
          <w:rStyle w:val="translated-span"/>
        </w:rPr>
        <w:t>的可视化剖析器（</w:t>
      </w:r>
      <w:r w:rsidR="002C48A7">
        <w:rPr>
          <w:rStyle w:val="translated-span"/>
          <w:rFonts w:hint="eastAsia"/>
        </w:rPr>
        <w:t>每种</w:t>
      </w:r>
      <w:r w:rsidR="002C48A7">
        <w:rPr>
          <w:rStyle w:val="translated-span"/>
        </w:rPr>
        <w:t>剖析器</w:t>
      </w:r>
      <w:r w:rsidR="002C48A7">
        <w:rPr>
          <w:rStyle w:val="translated-span"/>
          <w:rFonts w:hint="eastAsia"/>
        </w:rPr>
        <w:t>都针对某种</w:t>
      </w:r>
      <w:r w:rsidR="002C48A7">
        <w:rPr>
          <w:rStyle w:val="translated-span"/>
        </w:rPr>
        <w:t>典型的代表性数据</w:t>
      </w:r>
      <w:r w:rsidR="002C48A7">
        <w:rPr>
          <w:rStyle w:val="translated-span"/>
          <w:rFonts w:hint="eastAsia"/>
        </w:rPr>
        <w:t>而运行</w:t>
      </w:r>
      <w:r w:rsidR="002C48A7">
        <w:rPr>
          <w:rStyle w:val="translated-span"/>
        </w:rPr>
        <w:t>）的工具剖析整个程序时，要并行化的部分必须占</w:t>
      </w:r>
      <w:r w:rsidR="002C48A7">
        <w:rPr>
          <w:rStyle w:val="translated-span"/>
          <w:rFonts w:hint="eastAsia"/>
        </w:rPr>
        <w:t>程序总运行时间</w:t>
      </w:r>
      <w:r>
        <w:rPr>
          <w:rStyle w:val="translated-span"/>
        </w:rPr>
        <w:t>相当</w:t>
      </w:r>
      <w:r w:rsidR="002C48A7">
        <w:rPr>
          <w:rStyle w:val="translated-span"/>
          <w:rFonts w:hint="eastAsia"/>
        </w:rPr>
        <w:t>的</w:t>
      </w:r>
      <w:r w:rsidR="002C48A7">
        <w:rPr>
          <w:rStyle w:val="translated-span"/>
        </w:rPr>
        <w:t>百分比。</w:t>
      </w:r>
      <w:r>
        <w:rPr>
          <w:rStyle w:val="translated-span"/>
        </w:rPr>
        <w:t>这个要求将最大限度地提高可以获得的加速（</w:t>
      </w:r>
      <w:r>
        <w:rPr>
          <w:rStyle w:val="translated-span"/>
        </w:rPr>
        <w:t>Amdahl</w:t>
      </w:r>
      <w:r w:rsidR="002C48A7">
        <w:rPr>
          <w:rStyle w:val="translated-span"/>
        </w:rPr>
        <w:t>定律），</w:t>
      </w:r>
      <w:r w:rsidR="002C48A7">
        <w:rPr>
          <w:rStyle w:val="translated-span"/>
          <w:rFonts w:hint="eastAsia"/>
        </w:rPr>
        <w:t>同时</w:t>
      </w:r>
      <w:r>
        <w:rPr>
          <w:rStyle w:val="translated-span"/>
        </w:rPr>
        <w:t>最小化</w:t>
      </w:r>
      <w:r>
        <w:rPr>
          <w:rStyle w:val="translated-span"/>
        </w:rPr>
        <w:t>CPU</w:t>
      </w:r>
      <w:r>
        <w:rPr>
          <w:rStyle w:val="translated-span"/>
        </w:rPr>
        <w:t>和</w:t>
      </w:r>
      <w:r>
        <w:rPr>
          <w:rStyle w:val="translated-span"/>
        </w:rPr>
        <w:t>GPU</w:t>
      </w:r>
      <w:r>
        <w:rPr>
          <w:rStyle w:val="translated-span"/>
        </w:rPr>
        <w:t>之间的数据传输时间对总体加速的影响。</w:t>
      </w:r>
    </w:p>
    <w:p w14:paraId="23ADA3F0" w14:textId="4B12D4B6" w:rsidR="00D30B45" w:rsidRDefault="00D30B45" w:rsidP="00D30B45">
      <w:r>
        <w:t> </w:t>
      </w:r>
      <w:r w:rsidR="002C48A7">
        <w:rPr>
          <w:rFonts w:hint="eastAsia"/>
        </w:rPr>
        <w:tab/>
      </w:r>
      <w:r>
        <w:rPr>
          <w:rStyle w:val="translated-span"/>
        </w:rPr>
        <w:t>一旦识别出候选的大规模可并行代码段，则需要将其从串行代码转换为并行代码或</w:t>
      </w:r>
      <w:r>
        <w:rPr>
          <w:rStyle w:val="translated-span"/>
        </w:rPr>
        <w:t>CUDA</w:t>
      </w:r>
      <w:r>
        <w:rPr>
          <w:rStyle w:val="translated-span"/>
        </w:rPr>
        <w:t>内核。如果一个并行编译器能够自动进行这种转换，而不需要用户的输入，并且给出一个接近最优的、正确的解决方案，那么这将节省大量</w:t>
      </w:r>
      <w:r w:rsidR="00805344">
        <w:rPr>
          <w:rStyle w:val="translated-span"/>
        </w:rPr>
        <w:t>的时间、金钱和努力。不幸的是，这样的工具还不存在。</w:t>
      </w:r>
      <w:r w:rsidR="00805344">
        <w:rPr>
          <w:rStyle w:val="translated-span"/>
          <w:rFonts w:hint="eastAsia"/>
        </w:rPr>
        <w:t>我们还有</w:t>
      </w:r>
      <w:r w:rsidR="00805344">
        <w:rPr>
          <w:rStyle w:val="translated-span"/>
        </w:rPr>
        <w:t>两个</w:t>
      </w:r>
      <w:r w:rsidR="00805344">
        <w:rPr>
          <w:rStyle w:val="translated-span"/>
          <w:rFonts w:hint="eastAsia"/>
        </w:rPr>
        <w:t>选择</w:t>
      </w:r>
      <w:r>
        <w:rPr>
          <w:rStyle w:val="translated-span"/>
        </w:rPr>
        <w:t>：（</w:t>
      </w:r>
      <w:r>
        <w:rPr>
          <w:rStyle w:val="translated-span"/>
        </w:rPr>
        <w:t>1</w:t>
      </w:r>
      <w:r w:rsidR="00805344">
        <w:rPr>
          <w:rStyle w:val="translated-span"/>
        </w:rPr>
        <w:t>）通过复杂规划，</w:t>
      </w:r>
      <w:r w:rsidR="00805344">
        <w:rPr>
          <w:rStyle w:val="translated-span"/>
          <w:rFonts w:hint="eastAsia"/>
        </w:rPr>
        <w:t>使</w:t>
      </w:r>
      <w:r>
        <w:rPr>
          <w:rStyle w:val="translated-span"/>
        </w:rPr>
        <w:t>用</w:t>
      </w:r>
      <w:r>
        <w:rPr>
          <w:rStyle w:val="translated-span"/>
        </w:rPr>
        <w:t>CUDA</w:t>
      </w:r>
      <w:r>
        <w:rPr>
          <w:rStyle w:val="translated-span"/>
        </w:rPr>
        <w:t>、</w:t>
      </w:r>
      <w:r>
        <w:rPr>
          <w:rStyle w:val="translated-span"/>
        </w:rPr>
        <w:t>OpenCL</w:t>
      </w:r>
      <w:r>
        <w:rPr>
          <w:rStyle w:val="translated-span"/>
        </w:rPr>
        <w:t>或类似语言编程</w:t>
      </w:r>
      <w:r w:rsidR="00805344">
        <w:rPr>
          <w:rStyle w:val="translated-span"/>
          <w:rFonts w:hint="eastAsia"/>
        </w:rPr>
        <w:t>来</w:t>
      </w:r>
      <w:r>
        <w:rPr>
          <w:rStyle w:val="translated-span"/>
        </w:rPr>
        <w:t>转换代码；（</w:t>
      </w:r>
      <w:r>
        <w:rPr>
          <w:rStyle w:val="translated-span"/>
        </w:rPr>
        <w:t>2</w:t>
      </w:r>
      <w:r>
        <w:rPr>
          <w:rStyle w:val="translated-span"/>
        </w:rPr>
        <w:t>）使用编译器指令语言，如</w:t>
      </w:r>
      <w:r>
        <w:rPr>
          <w:rStyle w:val="translated-span"/>
        </w:rPr>
        <w:t>OpenACC</w:t>
      </w:r>
      <w:r>
        <w:rPr>
          <w:rStyle w:val="translated-span"/>
        </w:rPr>
        <w:t>、</w:t>
      </w:r>
      <w:r>
        <w:rPr>
          <w:rStyle w:val="translated-span"/>
        </w:rPr>
        <w:t>hiCUDA</w:t>
      </w:r>
      <w:r>
        <w:rPr>
          <w:rStyle w:val="translated-span"/>
        </w:rPr>
        <w:t>或类似语言。虽然使用编译器指令语言在编译器的代码中放置并行化的</w:t>
      </w:r>
      <w:r>
        <w:rPr>
          <w:rStyle w:val="translated-span"/>
        </w:rPr>
        <w:t>“</w:t>
      </w:r>
      <w:r>
        <w:rPr>
          <w:rStyle w:val="translated-span"/>
        </w:rPr>
        <w:t>提示</w:t>
      </w:r>
      <w:r>
        <w:rPr>
          <w:rStyle w:val="translated-span"/>
        </w:rPr>
        <w:t>”</w:t>
      </w:r>
      <w:r>
        <w:rPr>
          <w:rStyle w:val="translated-span"/>
        </w:rPr>
        <w:t>可以节省大量的编程时间，但它仍然是一个迭代过程，并</w:t>
      </w:r>
      <w:r w:rsidR="00805344">
        <w:rPr>
          <w:rStyle w:val="translated-span"/>
        </w:rPr>
        <w:t>且不能保证获得</w:t>
      </w:r>
      <w:r>
        <w:rPr>
          <w:rStyle w:val="translated-span"/>
        </w:rPr>
        <w:t>最佳</w:t>
      </w:r>
      <w:r w:rsidR="00805344">
        <w:rPr>
          <w:rStyle w:val="translated-span"/>
          <w:rFonts w:hint="eastAsia"/>
        </w:rPr>
        <w:t>的</w:t>
      </w:r>
      <w:r w:rsidR="00805344">
        <w:rPr>
          <w:rStyle w:val="translated-span"/>
        </w:rPr>
        <w:t>运行时间。然而，</w:t>
      </w:r>
      <w:r>
        <w:rPr>
          <w:rStyle w:val="translated-span"/>
        </w:rPr>
        <w:t>过去几年</w:t>
      </w:r>
      <w:r w:rsidR="00805344">
        <w:rPr>
          <w:rStyle w:val="translated-span"/>
          <w:rFonts w:hint="eastAsia"/>
        </w:rPr>
        <w:t>里</w:t>
      </w:r>
      <w:r>
        <w:rPr>
          <w:rStyle w:val="translated-span"/>
        </w:rPr>
        <w:t>，人们对此</w:t>
      </w:r>
      <w:r w:rsidR="00805344">
        <w:rPr>
          <w:rStyle w:val="translated-span"/>
          <w:rFonts w:hint="eastAsia"/>
        </w:rPr>
        <w:t>方法</w:t>
      </w:r>
      <w:r>
        <w:rPr>
          <w:rStyle w:val="translated-span"/>
        </w:rPr>
        <w:t>越来越感兴趣，</w:t>
      </w:r>
      <w:r>
        <w:rPr>
          <w:rStyle w:val="translated-span"/>
        </w:rPr>
        <w:t>CUDA</w:t>
      </w:r>
      <w:r>
        <w:rPr>
          <w:rStyle w:val="translated-span"/>
        </w:rPr>
        <w:t>编译器的新版本支持</w:t>
      </w:r>
      <w:r>
        <w:rPr>
          <w:rStyle w:val="translated-span"/>
        </w:rPr>
        <w:t>OpenACC</w:t>
      </w:r>
      <w:r w:rsidR="00805344">
        <w:rPr>
          <w:rStyle w:val="translated-span"/>
        </w:rPr>
        <w:t>语言。</w:t>
      </w:r>
      <w:r w:rsidR="00805344">
        <w:rPr>
          <w:rStyle w:val="translated-span"/>
          <w:rFonts w:hint="eastAsia"/>
        </w:rPr>
        <w:t>至此</w:t>
      </w:r>
      <w:r>
        <w:rPr>
          <w:rStyle w:val="translated-span"/>
        </w:rPr>
        <w:t>，一个精心规划</w:t>
      </w:r>
      <w:r>
        <w:rPr>
          <w:rStyle w:val="translated-span"/>
        </w:rPr>
        <w:t>/</w:t>
      </w:r>
      <w:r>
        <w:rPr>
          <w:rStyle w:val="translated-span"/>
        </w:rPr>
        <w:t>设计和编码的</w:t>
      </w:r>
      <w:r>
        <w:rPr>
          <w:rStyle w:val="translated-span"/>
        </w:rPr>
        <w:t>CUDA</w:t>
      </w:r>
      <w:r>
        <w:rPr>
          <w:rStyle w:val="translated-span"/>
        </w:rPr>
        <w:t>程序几乎总是</w:t>
      </w:r>
      <w:r w:rsidR="00467DB0">
        <w:rPr>
          <w:rStyle w:val="translated-span"/>
          <w:rFonts w:hint="eastAsia"/>
        </w:rPr>
        <w:t>可以收到最佳的运行时间。</w:t>
      </w:r>
    </w:p>
    <w:p w14:paraId="5776FC30" w14:textId="6D1C0439" w:rsidR="00D30B45" w:rsidRDefault="00467DB0" w:rsidP="00467DB0">
      <w:pPr>
        <w:jc w:val="center"/>
      </w:pPr>
      <w:r w:rsidRPr="00467DB0">
        <w:rPr>
          <w:noProof/>
        </w:rPr>
        <w:drawing>
          <wp:inline distT="0" distB="0" distL="0" distR="0" wp14:anchorId="57B172C8" wp14:editId="3F5CFB28">
            <wp:extent cx="2395033" cy="5196062"/>
            <wp:effectExtent l="0" t="0" r="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7308" cy="5244388"/>
                    </a:xfrm>
                    <a:prstGeom prst="rect">
                      <a:avLst/>
                    </a:prstGeom>
                  </pic:spPr>
                </pic:pic>
              </a:graphicData>
            </a:graphic>
          </wp:inline>
        </w:drawing>
      </w:r>
    </w:p>
    <w:p w14:paraId="0AB59AA7" w14:textId="77777777" w:rsidR="00D30B45" w:rsidRDefault="00D30B45" w:rsidP="00D30B45">
      <w:r>
        <w:t> </w:t>
      </w:r>
    </w:p>
    <w:p w14:paraId="72715BB2" w14:textId="16D931FE" w:rsidR="00D30B45" w:rsidRDefault="00467DB0" w:rsidP="00186759">
      <w:pPr>
        <w:pStyle w:val="2"/>
      </w:pPr>
      <w:r>
        <w:lastRenderedPageBreak/>
        <w:t> </w:t>
      </w:r>
      <w:r>
        <w:rPr>
          <w:rStyle w:val="translated-span"/>
        </w:rPr>
        <w:t>1</w:t>
      </w:r>
      <w:r>
        <w:rPr>
          <w:rStyle w:val="translated-span"/>
          <w:rFonts w:hint="eastAsia"/>
        </w:rPr>
        <w:t>9.</w:t>
      </w:r>
      <w:r w:rsidRPr="00467DB0">
        <w:rPr>
          <w:rStyle w:val="translated-span"/>
        </w:rPr>
        <w:t xml:space="preserve"> </w:t>
      </w:r>
      <w:r>
        <w:rPr>
          <w:rStyle w:val="translated-span"/>
        </w:rPr>
        <w:t>6关键术语和习题</w:t>
      </w:r>
    </w:p>
    <w:p w14:paraId="01D7C144" w14:textId="77777777" w:rsidR="00D30B45" w:rsidRPr="00186759" w:rsidRDefault="00D30B45" w:rsidP="00D30B45">
      <w:pPr>
        <w:rPr>
          <w:b/>
        </w:rPr>
      </w:pPr>
      <w:r w:rsidRPr="00186759">
        <w:rPr>
          <w:rStyle w:val="translated-span"/>
          <w:b/>
        </w:rPr>
        <w:t>关键术语</w:t>
      </w:r>
    </w:p>
    <w:p w14:paraId="025D62D3" w14:textId="77777777" w:rsidR="00800A63" w:rsidRDefault="00D30B45" w:rsidP="00D30B45">
      <w:r>
        <w:t xml:space="preserve">                        </w:t>
      </w:r>
    </w:p>
    <w:tbl>
      <w:tblPr>
        <w:tblStyle w:val="af"/>
        <w:tblW w:w="0" w:type="auto"/>
        <w:tblLook w:val="04A0" w:firstRow="1" w:lastRow="0" w:firstColumn="1" w:lastColumn="0" w:noHBand="0" w:noVBand="1"/>
      </w:tblPr>
      <w:tblGrid>
        <w:gridCol w:w="3263"/>
        <w:gridCol w:w="3263"/>
        <w:gridCol w:w="3264"/>
      </w:tblGrid>
      <w:tr w:rsidR="00800A63" w14:paraId="18DF9B34" w14:textId="77777777" w:rsidTr="00800A63">
        <w:tc>
          <w:tcPr>
            <w:tcW w:w="3263" w:type="dxa"/>
          </w:tcPr>
          <w:p w14:paraId="19729AFF" w14:textId="693C2771" w:rsidR="00800A63" w:rsidRDefault="00800A63" w:rsidP="00D30B45">
            <w:pPr>
              <w:rPr>
                <w:rFonts w:hint="eastAsia"/>
              </w:rPr>
            </w:pPr>
            <w:r>
              <w:rPr>
                <w:rFonts w:hint="eastAsia"/>
              </w:rPr>
              <w:t xml:space="preserve">block </w:t>
            </w:r>
            <w:r>
              <w:rPr>
                <w:rFonts w:hint="eastAsia"/>
              </w:rPr>
              <w:t>块</w:t>
            </w:r>
            <w:r>
              <w:rPr>
                <w:rFonts w:hint="eastAsia"/>
              </w:rPr>
              <w:t xml:space="preserve"> </w:t>
            </w:r>
          </w:p>
        </w:tc>
        <w:tc>
          <w:tcPr>
            <w:tcW w:w="3263" w:type="dxa"/>
          </w:tcPr>
          <w:p w14:paraId="5CB0EEEB" w14:textId="7C562416" w:rsidR="00800A63" w:rsidRPr="00800A63" w:rsidRDefault="00800A63" w:rsidP="00800A63">
            <w:pPr>
              <w:rPr>
                <w:rFonts w:hint="eastAsia"/>
              </w:rPr>
            </w:pPr>
            <w:r w:rsidRPr="00800A63">
              <w:t xml:space="preserve">general-purpose computing using a GPU (GPGPU) </w:t>
            </w:r>
            <w:r>
              <w:rPr>
                <w:rFonts w:hint="eastAsia"/>
              </w:rPr>
              <w:t xml:space="preserve"> </w:t>
            </w:r>
            <w:r>
              <w:rPr>
                <w:rFonts w:hint="eastAsia"/>
              </w:rPr>
              <w:t>通用计算</w:t>
            </w:r>
            <w:r>
              <w:rPr>
                <w:rFonts w:hint="eastAsia"/>
              </w:rPr>
              <w:t>GPU</w:t>
            </w:r>
          </w:p>
        </w:tc>
        <w:tc>
          <w:tcPr>
            <w:tcW w:w="3264" w:type="dxa"/>
          </w:tcPr>
          <w:p w14:paraId="0ACA95C0" w14:textId="2C995D6A" w:rsidR="00800A63" w:rsidRDefault="00800A63" w:rsidP="00D30B45">
            <w:pPr>
              <w:rPr>
                <w:rFonts w:hint="eastAsia"/>
              </w:rPr>
            </w:pPr>
            <w:r>
              <w:rPr>
                <w:rFonts w:hint="eastAsia"/>
              </w:rPr>
              <w:t xml:space="preserve">kernel </w:t>
            </w:r>
            <w:r>
              <w:rPr>
                <w:rFonts w:hint="eastAsia"/>
              </w:rPr>
              <w:t>内核</w:t>
            </w:r>
          </w:p>
        </w:tc>
      </w:tr>
      <w:tr w:rsidR="00800A63" w14:paraId="10597DD9" w14:textId="77777777" w:rsidTr="00800A63">
        <w:tc>
          <w:tcPr>
            <w:tcW w:w="3263" w:type="dxa"/>
          </w:tcPr>
          <w:p w14:paraId="5551D30F" w14:textId="5FA989D3" w:rsidR="00800A63" w:rsidRDefault="00800A63" w:rsidP="00D30B45">
            <w:pPr>
              <w:rPr>
                <w:rFonts w:hint="eastAsia"/>
              </w:rPr>
            </w:pPr>
            <w:r>
              <w:t>cache</w:t>
            </w:r>
            <w:r>
              <w:rPr>
                <w:rFonts w:hint="eastAsia"/>
              </w:rPr>
              <w:t xml:space="preserve"> banking </w:t>
            </w:r>
            <w:r>
              <w:rPr>
                <w:rFonts w:hint="eastAsia"/>
              </w:rPr>
              <w:t>高速缓存库</w:t>
            </w:r>
          </w:p>
        </w:tc>
        <w:tc>
          <w:tcPr>
            <w:tcW w:w="3263" w:type="dxa"/>
          </w:tcPr>
          <w:p w14:paraId="3F1AD6FE" w14:textId="21F338C9" w:rsidR="00800A63" w:rsidRPr="00800A63" w:rsidRDefault="00800A63" w:rsidP="00800A63">
            <w:pPr>
              <w:rPr>
                <w:rFonts w:hint="eastAsia"/>
              </w:rPr>
            </w:pPr>
            <w:r w:rsidRPr="00800A63">
              <w:t xml:space="preserve">GPU processor core </w:t>
            </w:r>
            <w:r>
              <w:rPr>
                <w:rFonts w:hint="eastAsia"/>
              </w:rPr>
              <w:t xml:space="preserve"> GPU</w:t>
            </w:r>
            <w:r>
              <w:rPr>
                <w:rFonts w:hint="eastAsia"/>
              </w:rPr>
              <w:t>处理器核心</w:t>
            </w:r>
          </w:p>
        </w:tc>
        <w:tc>
          <w:tcPr>
            <w:tcW w:w="3264" w:type="dxa"/>
          </w:tcPr>
          <w:p w14:paraId="03B6A15F" w14:textId="56D677E9" w:rsidR="00800A63" w:rsidRDefault="00800A63" w:rsidP="00D30B45">
            <w:pPr>
              <w:rPr>
                <w:rFonts w:hint="eastAsia"/>
              </w:rPr>
            </w:pPr>
            <w:r>
              <w:rPr>
                <w:rFonts w:hint="eastAsia"/>
              </w:rPr>
              <w:t>streaming multiprocessor</w:t>
            </w:r>
            <w:r>
              <w:rPr>
                <w:rFonts w:hint="eastAsia"/>
              </w:rPr>
              <w:t>（</w:t>
            </w:r>
            <w:r>
              <w:rPr>
                <w:rFonts w:hint="eastAsia"/>
              </w:rPr>
              <w:t>SMs</w:t>
            </w:r>
            <w:r>
              <w:rPr>
                <w:rFonts w:hint="eastAsia"/>
              </w:rPr>
              <w:t>）</w:t>
            </w:r>
            <w:r>
              <w:rPr>
                <w:rFonts w:hint="eastAsia"/>
              </w:rPr>
              <w:t xml:space="preserve"> </w:t>
            </w:r>
            <w:r>
              <w:rPr>
                <w:rFonts w:hint="eastAsia"/>
              </w:rPr>
              <w:t>流式多处理器</w:t>
            </w:r>
          </w:p>
        </w:tc>
      </w:tr>
      <w:tr w:rsidR="00800A63" w14:paraId="1DAD5E46" w14:textId="77777777" w:rsidTr="00800A63">
        <w:tc>
          <w:tcPr>
            <w:tcW w:w="3263" w:type="dxa"/>
          </w:tcPr>
          <w:p w14:paraId="543DBA7C" w14:textId="05E785B1" w:rsidR="00800A63" w:rsidRDefault="00800A63" w:rsidP="00D30B45">
            <w:pPr>
              <w:rPr>
                <w:rFonts w:hint="eastAsia"/>
              </w:rPr>
            </w:pPr>
            <w:r>
              <w:rPr>
                <w:rFonts w:hint="eastAsia"/>
              </w:rPr>
              <w:t>central processing unit</w:t>
            </w:r>
            <w:r>
              <w:rPr>
                <w:rFonts w:hint="eastAsia"/>
              </w:rPr>
              <w:t>（</w:t>
            </w:r>
            <w:r>
              <w:rPr>
                <w:rFonts w:hint="eastAsia"/>
              </w:rPr>
              <w:t>CPU</w:t>
            </w:r>
            <w:r>
              <w:rPr>
                <w:rFonts w:hint="eastAsia"/>
              </w:rPr>
              <w:t>）中央处理单元</w:t>
            </w:r>
          </w:p>
        </w:tc>
        <w:tc>
          <w:tcPr>
            <w:tcW w:w="3263" w:type="dxa"/>
          </w:tcPr>
          <w:p w14:paraId="7CCEADEC" w14:textId="77777777" w:rsidR="00800A63" w:rsidRPr="00800A63" w:rsidRDefault="00800A63" w:rsidP="00800A63">
            <w:r w:rsidRPr="00800A63">
              <w:t xml:space="preserve">graphic processing unit </w:t>
            </w:r>
          </w:p>
          <w:p w14:paraId="5F27F9EA" w14:textId="3DD9C675" w:rsidR="00800A63" w:rsidRPr="00800A63" w:rsidRDefault="00800A63" w:rsidP="00800A63">
            <w:pPr>
              <w:rPr>
                <w:rFonts w:hint="eastAsia"/>
              </w:rPr>
            </w:pPr>
            <w:r w:rsidRPr="00800A63">
              <w:t>(GPU)</w:t>
            </w:r>
            <w:r>
              <w:rPr>
                <w:rFonts w:hint="eastAsia"/>
              </w:rPr>
              <w:t xml:space="preserve">  </w:t>
            </w:r>
            <w:r>
              <w:rPr>
                <w:rFonts w:hint="eastAsia"/>
              </w:rPr>
              <w:t>图像处理单元</w:t>
            </w:r>
            <w:r w:rsidRPr="00800A63">
              <w:t xml:space="preserve"> </w:t>
            </w:r>
          </w:p>
        </w:tc>
        <w:tc>
          <w:tcPr>
            <w:tcW w:w="3264" w:type="dxa"/>
          </w:tcPr>
          <w:p w14:paraId="1BAB822B" w14:textId="639E7DE0" w:rsidR="00800A63" w:rsidRDefault="00800A63" w:rsidP="00D30B45">
            <w:pPr>
              <w:rPr>
                <w:rFonts w:hint="eastAsia"/>
              </w:rPr>
            </w:pPr>
            <w:r>
              <w:rPr>
                <w:rFonts w:hint="eastAsia"/>
              </w:rPr>
              <w:t xml:space="preserve">thread  </w:t>
            </w:r>
            <w:r>
              <w:rPr>
                <w:rFonts w:hint="eastAsia"/>
              </w:rPr>
              <w:t>线程</w:t>
            </w:r>
          </w:p>
        </w:tc>
      </w:tr>
      <w:tr w:rsidR="00800A63" w14:paraId="1AD8C00D" w14:textId="77777777" w:rsidTr="00800A63">
        <w:tc>
          <w:tcPr>
            <w:tcW w:w="3263" w:type="dxa"/>
          </w:tcPr>
          <w:p w14:paraId="1F06752E" w14:textId="07ACA158" w:rsidR="00800A63" w:rsidRDefault="00800A63" w:rsidP="00D30B45">
            <w:pPr>
              <w:rPr>
                <w:rFonts w:hint="eastAsia"/>
              </w:rPr>
            </w:pPr>
            <w:r>
              <w:rPr>
                <w:rFonts w:hint="eastAsia"/>
              </w:rPr>
              <w:t xml:space="preserve">Compute Unified Device Architecture (CUDA) </w:t>
            </w:r>
            <w:r>
              <w:rPr>
                <w:rFonts w:hint="eastAsia"/>
              </w:rPr>
              <w:t>计算统一设备架构</w:t>
            </w:r>
          </w:p>
        </w:tc>
        <w:tc>
          <w:tcPr>
            <w:tcW w:w="3263" w:type="dxa"/>
          </w:tcPr>
          <w:p w14:paraId="14021AFC" w14:textId="669F5E6D" w:rsidR="00800A63" w:rsidRPr="00800A63" w:rsidRDefault="00800A63" w:rsidP="00800A63">
            <w:pPr>
              <w:rPr>
                <w:rFonts w:hint="eastAsia"/>
              </w:rPr>
            </w:pPr>
            <w:r w:rsidRPr="00800A63">
              <w:t xml:space="preserve">grid </w:t>
            </w:r>
            <w:r>
              <w:rPr>
                <w:rFonts w:hint="eastAsia"/>
              </w:rPr>
              <w:t>网格</w:t>
            </w:r>
          </w:p>
          <w:p w14:paraId="55CA1FB4" w14:textId="77777777" w:rsidR="00800A63" w:rsidRDefault="00800A63" w:rsidP="00800A63"/>
        </w:tc>
        <w:tc>
          <w:tcPr>
            <w:tcW w:w="3264" w:type="dxa"/>
          </w:tcPr>
          <w:p w14:paraId="462F2CDC" w14:textId="5EDA2DA1" w:rsidR="00800A63" w:rsidRDefault="00800A63" w:rsidP="00D30B45">
            <w:pPr>
              <w:rPr>
                <w:rFonts w:hint="eastAsia"/>
              </w:rPr>
            </w:pPr>
            <w:r>
              <w:rPr>
                <w:rFonts w:hint="eastAsia"/>
              </w:rPr>
              <w:t xml:space="preserve">thread block  </w:t>
            </w:r>
            <w:r>
              <w:rPr>
                <w:rFonts w:hint="eastAsia"/>
              </w:rPr>
              <w:t>线程块</w:t>
            </w:r>
          </w:p>
        </w:tc>
      </w:tr>
      <w:tr w:rsidR="00800A63" w14:paraId="6B03CB72" w14:textId="77777777" w:rsidTr="00800A63">
        <w:tc>
          <w:tcPr>
            <w:tcW w:w="3263" w:type="dxa"/>
          </w:tcPr>
          <w:p w14:paraId="084C7B2F" w14:textId="32314111" w:rsidR="00800A63" w:rsidRDefault="00800A63" w:rsidP="00D30B45">
            <w:pPr>
              <w:rPr>
                <w:rFonts w:hint="eastAsia"/>
              </w:rPr>
            </w:pPr>
            <w:r>
              <w:rPr>
                <w:rFonts w:hint="eastAsia"/>
              </w:rPr>
              <w:t>CUDA core  CUDA</w:t>
            </w:r>
            <w:r>
              <w:rPr>
                <w:rFonts w:hint="eastAsia"/>
              </w:rPr>
              <w:t>核心</w:t>
            </w:r>
          </w:p>
        </w:tc>
        <w:tc>
          <w:tcPr>
            <w:tcW w:w="3263" w:type="dxa"/>
          </w:tcPr>
          <w:p w14:paraId="791E5FFC" w14:textId="77777777" w:rsidR="00800A63" w:rsidRDefault="00800A63" w:rsidP="00D30B45"/>
        </w:tc>
        <w:tc>
          <w:tcPr>
            <w:tcW w:w="3264" w:type="dxa"/>
          </w:tcPr>
          <w:p w14:paraId="1D55434E" w14:textId="731562E9" w:rsidR="00800A63" w:rsidRDefault="00800A63" w:rsidP="00D30B45">
            <w:pPr>
              <w:rPr>
                <w:rFonts w:hint="eastAsia"/>
              </w:rPr>
            </w:pPr>
            <w:r>
              <w:rPr>
                <w:rFonts w:hint="eastAsia"/>
              </w:rPr>
              <w:t xml:space="preserve">warp </w:t>
            </w:r>
            <w:bookmarkStart w:id="8" w:name="_GoBack"/>
            <w:bookmarkEnd w:id="8"/>
          </w:p>
        </w:tc>
      </w:tr>
      <w:tr w:rsidR="00800A63" w14:paraId="0004466E" w14:textId="77777777" w:rsidTr="00800A63">
        <w:tc>
          <w:tcPr>
            <w:tcW w:w="3263" w:type="dxa"/>
          </w:tcPr>
          <w:p w14:paraId="0BA0B287" w14:textId="77777777" w:rsidR="00800A63" w:rsidRDefault="00800A63" w:rsidP="00D30B45"/>
        </w:tc>
        <w:tc>
          <w:tcPr>
            <w:tcW w:w="3263" w:type="dxa"/>
          </w:tcPr>
          <w:p w14:paraId="2EED9DEA" w14:textId="77777777" w:rsidR="00800A63" w:rsidRDefault="00800A63" w:rsidP="00D30B45"/>
        </w:tc>
        <w:tc>
          <w:tcPr>
            <w:tcW w:w="3264" w:type="dxa"/>
          </w:tcPr>
          <w:p w14:paraId="6CCFEEAD" w14:textId="77777777" w:rsidR="00800A63" w:rsidRDefault="00800A63" w:rsidP="00D30B45"/>
        </w:tc>
      </w:tr>
    </w:tbl>
    <w:p w14:paraId="473BC5AF" w14:textId="3CED9AEE" w:rsidR="00D30B45" w:rsidRDefault="00D30B45" w:rsidP="00D30B45"/>
    <w:p w14:paraId="5B1BB785" w14:textId="77777777" w:rsidR="00D30B45" w:rsidRDefault="00D30B45" w:rsidP="00D30B45">
      <w:r>
        <w:t> </w:t>
      </w:r>
    </w:p>
    <w:p w14:paraId="515C4733" w14:textId="255F9552" w:rsidR="00D30B45" w:rsidRDefault="00D30B45" w:rsidP="00D30B45">
      <w:r>
        <w:rPr>
          <w:rStyle w:val="translated-span"/>
        </w:rPr>
        <w:t>习题</w:t>
      </w:r>
    </w:p>
    <w:p w14:paraId="5C246038" w14:textId="77777777" w:rsidR="00D30B45" w:rsidRDefault="00D30B45" w:rsidP="00D30B45">
      <w:r>
        <w:t> </w:t>
      </w:r>
    </w:p>
    <w:p w14:paraId="7A8C255F" w14:textId="22EA0CF5" w:rsidR="00D30B45" w:rsidRDefault="00D30B45" w:rsidP="00D30B45">
      <w:r>
        <w:rPr>
          <w:rStyle w:val="translated-span"/>
        </w:rPr>
        <w:t>19.1 CUDA</w:t>
      </w:r>
      <w:r>
        <w:rPr>
          <w:rStyle w:val="translated-span"/>
        </w:rPr>
        <w:t>程序的三</w:t>
      </w:r>
      <w:r w:rsidR="00186759">
        <w:rPr>
          <w:rStyle w:val="translated-span"/>
          <w:rFonts w:hint="eastAsia"/>
        </w:rPr>
        <w:t>个通用部分</w:t>
      </w:r>
      <w:r>
        <w:rPr>
          <w:rStyle w:val="translated-span"/>
        </w:rPr>
        <w:t>是什么？</w:t>
      </w:r>
    </w:p>
    <w:p w14:paraId="6D82B654" w14:textId="77777777" w:rsidR="00D30B45" w:rsidRDefault="00D30B45" w:rsidP="00D30B45">
      <w:r>
        <w:t> </w:t>
      </w:r>
    </w:p>
    <w:p w14:paraId="4A99A86E" w14:textId="77777777" w:rsidR="00D30B45" w:rsidRDefault="00D30B45" w:rsidP="00D30B45">
      <w:r>
        <w:rPr>
          <w:rStyle w:val="translated-span"/>
        </w:rPr>
        <w:t>19.2</w:t>
      </w:r>
      <w:r>
        <w:rPr>
          <w:rStyle w:val="translated-span"/>
        </w:rPr>
        <w:t>列出</w:t>
      </w:r>
      <w:r>
        <w:rPr>
          <w:rStyle w:val="translated-span"/>
        </w:rPr>
        <w:t>CPU</w:t>
      </w:r>
      <w:r>
        <w:rPr>
          <w:rStyle w:val="translated-span"/>
        </w:rPr>
        <w:t>和</w:t>
      </w:r>
      <w:r>
        <w:rPr>
          <w:rStyle w:val="translated-span"/>
        </w:rPr>
        <w:t>GPU</w:t>
      </w:r>
      <w:r>
        <w:rPr>
          <w:rStyle w:val="translated-span"/>
        </w:rPr>
        <w:t>体系结构之间的基本区别。</w:t>
      </w:r>
    </w:p>
    <w:p w14:paraId="03DF5DCE" w14:textId="77777777" w:rsidR="00D30B45" w:rsidRDefault="00D30B45" w:rsidP="00D30B45">
      <w:r>
        <w:t> </w:t>
      </w:r>
    </w:p>
    <w:p w14:paraId="2B1E5325" w14:textId="77777777" w:rsidR="00D30B45" w:rsidRDefault="00D30B45" w:rsidP="00D30B45">
      <w:r>
        <w:rPr>
          <w:rStyle w:val="translated-span"/>
        </w:rPr>
        <w:t>19.3</w:t>
      </w:r>
      <w:r>
        <w:rPr>
          <w:rStyle w:val="translated-span"/>
        </w:rPr>
        <w:t>内核、线程和块之间的区别是什么？</w:t>
      </w:r>
    </w:p>
    <w:p w14:paraId="45688BD5" w14:textId="77777777" w:rsidR="00D30B45" w:rsidRDefault="00D30B45" w:rsidP="00D30B45">
      <w:r>
        <w:t> </w:t>
      </w:r>
    </w:p>
    <w:p w14:paraId="56C9389A" w14:textId="6B2E8176" w:rsidR="00D30B45" w:rsidRDefault="00D30B45" w:rsidP="00D30B45">
      <w:r>
        <w:rPr>
          <w:rStyle w:val="translated-span"/>
        </w:rPr>
        <w:t>19.4</w:t>
      </w:r>
      <w:r w:rsidR="00186759">
        <w:rPr>
          <w:rStyle w:val="translated-span"/>
        </w:rPr>
        <w:t>定义高速缓存</w:t>
      </w:r>
      <w:r w:rsidR="00186759">
        <w:rPr>
          <w:rStyle w:val="translated-span"/>
          <w:rFonts w:hint="eastAsia"/>
        </w:rPr>
        <w:t>库</w:t>
      </w:r>
      <w:r>
        <w:rPr>
          <w:rStyle w:val="translated-span"/>
        </w:rPr>
        <w:t>。</w:t>
      </w:r>
    </w:p>
    <w:p w14:paraId="4A5E57CA" w14:textId="7D63FD2F" w:rsidR="00D30B45" w:rsidRDefault="00D30B45" w:rsidP="00D30B45">
      <w:r>
        <w:t> </w:t>
      </w:r>
    </w:p>
    <w:p w14:paraId="003B0138" w14:textId="1E2FF389" w:rsidR="00D30B45" w:rsidRDefault="00D30B45" w:rsidP="002874A7">
      <w:r>
        <w:rPr>
          <w:rStyle w:val="translated-span"/>
        </w:rPr>
        <w:t>19.5</w:t>
      </w:r>
      <w:r>
        <w:rPr>
          <w:rStyle w:val="translated-span"/>
        </w:rPr>
        <w:t>什么是特殊功能单元？</w:t>
      </w:r>
    </w:p>
    <w:p w14:paraId="72AA7664" w14:textId="77777777" w:rsidR="005D658E" w:rsidRDefault="005D658E"/>
    <w:sectPr w:rsidR="005D658E">
      <w:pgSz w:w="11640" w:h="14870"/>
      <w:pgMar w:top="1419" w:right="860" w:bottom="0" w:left="980" w:header="851" w:footer="992" w:gutter="0"/>
      <w:cols w:space="425"/>
      <w:docGrid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8-11-09T20:20:00Z" w:initials="MO用">
    <w:p w14:paraId="3BBCC618" w14:textId="77777777" w:rsidR="005F416E" w:rsidRDefault="005F416E">
      <w:pPr>
        <w:pStyle w:val="a9"/>
      </w:pPr>
      <w:r>
        <w:rPr>
          <w:rStyle w:val="a8"/>
        </w:rPr>
        <w:annotationRef/>
      </w:r>
      <w:r>
        <w:rPr>
          <w:rFonts w:hint="eastAsia"/>
        </w:rPr>
        <w:t>relative</w:t>
      </w:r>
      <w:r>
        <w:t xml:space="preserve"> </w:t>
      </w:r>
      <w:r>
        <w:rPr>
          <w:rFonts w:hint="eastAsia"/>
        </w:rPr>
        <w:t>die</w:t>
      </w:r>
      <w:r>
        <w:t xml:space="preserve"> </w:t>
      </w:r>
      <w:r>
        <w:rPr>
          <w:rFonts w:hint="eastAsia"/>
        </w:rPr>
        <w:t>area</w:t>
      </w:r>
    </w:p>
  </w:comment>
  <w:comment w:id="1" w:author="Microsoft Office 用户" w:date="2018-11-09T20:54:00Z" w:initials="MO用">
    <w:p w14:paraId="7B7022AB" w14:textId="688AED31" w:rsidR="005F416E" w:rsidRDefault="005F416E">
      <w:pPr>
        <w:pStyle w:val="a9"/>
      </w:pPr>
      <w:r>
        <w:rPr>
          <w:rStyle w:val="a8"/>
        </w:rPr>
        <w:annotationRef/>
      </w:r>
      <w:r>
        <w:rPr>
          <w:rFonts w:hint="eastAsia"/>
        </w:rPr>
        <w:t>real</w:t>
      </w:r>
      <w:r>
        <w:t xml:space="preserve"> </w:t>
      </w:r>
      <w:r>
        <w:rPr>
          <w:rFonts w:hint="eastAsia"/>
        </w:rPr>
        <w:t>estate</w:t>
      </w:r>
    </w:p>
  </w:comment>
  <w:comment w:id="2" w:author="Microsoft Office 用户" w:date="2018-11-11T16:44:00Z" w:initials="MO用">
    <w:p w14:paraId="45538234" w14:textId="1449E10C" w:rsidR="009C31BF" w:rsidRDefault="009C31BF">
      <w:pPr>
        <w:pStyle w:val="a9"/>
      </w:pPr>
      <w:r>
        <w:rPr>
          <w:rStyle w:val="a8"/>
        </w:rPr>
        <w:annotationRef/>
      </w:r>
      <w:r>
        <w:rPr>
          <w:rFonts w:hint="eastAsia"/>
        </w:rPr>
        <w:t>true</w:t>
      </w:r>
      <w:r>
        <w:t xml:space="preserve"> </w:t>
      </w:r>
      <w:r>
        <w:rPr>
          <w:rFonts w:hint="eastAsia"/>
        </w:rPr>
        <w:t>cache</w:t>
      </w:r>
      <w:r>
        <w:t xml:space="preserve"> </w:t>
      </w:r>
      <w:r>
        <w:rPr>
          <w:rFonts w:hint="eastAsia"/>
        </w:rPr>
        <w:t>hierarchy</w:t>
      </w:r>
    </w:p>
  </w:comment>
  <w:comment w:id="3" w:author="Microsoft Office 用户" w:date="2018-11-11T17:28:00Z" w:initials="MO用">
    <w:p w14:paraId="3AAFC2E5" w14:textId="5B292715" w:rsidR="00EA396F" w:rsidRDefault="00EA396F">
      <w:pPr>
        <w:pStyle w:val="a9"/>
      </w:pPr>
      <w:r>
        <w:rPr>
          <w:rStyle w:val="a8"/>
        </w:rPr>
        <w:annotationRef/>
      </w:r>
      <w:r>
        <w:rPr>
          <w:rFonts w:hint="eastAsia"/>
        </w:rPr>
        <w:t>texture</w:t>
      </w:r>
    </w:p>
  </w:comment>
  <w:comment w:id="4" w:author="Microsoft Office 用户" w:date="2018-11-11T18:00:00Z" w:initials="MO用">
    <w:p w14:paraId="079C4163" w14:textId="77777777" w:rsidR="00A019A5" w:rsidRDefault="00A019A5" w:rsidP="00A019A5">
      <w:pPr>
        <w:pStyle w:val="a9"/>
      </w:pPr>
      <w:r>
        <w:rPr>
          <w:rStyle w:val="a8"/>
        </w:rPr>
        <w:annotationRef/>
      </w:r>
      <w:r>
        <w:rPr>
          <w:rFonts w:hint="eastAsia"/>
        </w:rPr>
        <w:t>hazards</w:t>
      </w:r>
    </w:p>
  </w:comment>
  <w:comment w:id="5" w:author="Microsoft Office 用户" w:date="2018-11-16T11:04:00Z" w:initials="MO用">
    <w:p w14:paraId="0CA67770" w14:textId="45B969D4" w:rsidR="00EB231C" w:rsidRDefault="00EB231C">
      <w:pPr>
        <w:pStyle w:val="a9"/>
      </w:pPr>
      <w:r>
        <w:rPr>
          <w:rStyle w:val="a8"/>
        </w:rPr>
        <w:annotationRef/>
      </w:r>
      <w:r>
        <w:rPr>
          <w:rFonts w:hint="eastAsia"/>
        </w:rPr>
        <w:t>single rounding</w:t>
      </w:r>
    </w:p>
  </w:comment>
  <w:comment w:id="6" w:author="Microsoft Office 用户" w:date="2018-11-20T19:59:00Z" w:initials="MO用">
    <w:p w14:paraId="4959F957" w14:textId="14E4F3C8" w:rsidR="00B71DA9" w:rsidRDefault="00B71DA9">
      <w:pPr>
        <w:pStyle w:val="a9"/>
      </w:pPr>
      <w:r>
        <w:rPr>
          <w:rStyle w:val="a8"/>
        </w:rPr>
        <w:annotationRef/>
      </w:r>
      <w:r>
        <w:rPr>
          <w:rFonts w:hint="eastAsia"/>
        </w:rPr>
        <w:t>significant</w:t>
      </w:r>
    </w:p>
  </w:comment>
  <w:comment w:id="7" w:author="Microsoft Office 用户" w:date="2018-11-20T20:17:00Z" w:initials="MO用">
    <w:p w14:paraId="5D584515" w14:textId="77777777" w:rsidR="001C66D1" w:rsidRDefault="001C66D1" w:rsidP="001C66D1">
      <w:pPr>
        <w:autoSpaceDE w:val="0"/>
        <w:autoSpaceDN w:val="0"/>
        <w:adjustRightInd w:val="0"/>
        <w:spacing w:after="240" w:line="300" w:lineRule="atLeast"/>
        <w:rPr>
          <w:rFonts w:ascii="Times" w:eastAsiaTheme="minorEastAsia" w:hAnsi="Times" w:cs="Times"/>
          <w:color w:val="000000"/>
          <w:sz w:val="24"/>
          <w:szCs w:val="24"/>
        </w:rPr>
      </w:pPr>
      <w:r>
        <w:rPr>
          <w:rStyle w:val="a8"/>
        </w:rPr>
        <w:annotationRef/>
      </w:r>
      <w:r>
        <w:rPr>
          <w:rFonts w:ascii="Times" w:eastAsiaTheme="minorEastAsia" w:hAnsi="Times" w:cs="Times"/>
          <w:color w:val="000000"/>
          <w:sz w:val="26"/>
          <w:szCs w:val="26"/>
        </w:rPr>
        <w:t xml:space="preserve">address clamping modes such as mirror, wrap, border, and clamp </w:t>
      </w:r>
    </w:p>
    <w:p w14:paraId="6536F563" w14:textId="0870D646" w:rsidR="001C66D1" w:rsidRDefault="001C66D1">
      <w:pPr>
        <w:pStyle w:val="a9"/>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BCC618" w15:done="0"/>
  <w15:commentEx w15:paraId="7B7022AB" w15:done="0"/>
  <w15:commentEx w15:paraId="45538234" w15:done="0"/>
  <w15:commentEx w15:paraId="3AAFC2E5" w15:done="0"/>
  <w15:commentEx w15:paraId="079C4163" w15:done="0"/>
  <w15:commentEx w15:paraId="0CA67770" w15:done="0"/>
  <w15:commentEx w15:paraId="4959F957" w15:done="0"/>
  <w15:commentEx w15:paraId="6536F5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BCC618" w16cid:durableId="1F906A8A"/>
  <w16cid:commentId w16cid:paraId="7B7022AB" w16cid:durableId="1F907288"/>
  <w16cid:commentId w16cid:paraId="45538234" w16cid:durableId="1F92DAEA"/>
  <w16cid:commentId w16cid:paraId="3AAFC2E5" w16cid:durableId="1F92E52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F8570" w14:textId="77777777" w:rsidR="0012055E" w:rsidRDefault="0012055E" w:rsidP="00050C6D">
      <w:r>
        <w:separator/>
      </w:r>
    </w:p>
  </w:endnote>
  <w:endnote w:type="continuationSeparator" w:id="0">
    <w:p w14:paraId="1CB5CFFC" w14:textId="77777777" w:rsidR="0012055E" w:rsidRDefault="0012055E" w:rsidP="00050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Kaiti SC">
    <w:panose1 w:val="02010600040101010101"/>
    <w:charset w:val="86"/>
    <w:family w:val="auto"/>
    <w:pitch w:val="variable"/>
    <w:sig w:usb0="80000287" w:usb1="280F3C52" w:usb2="00000016" w:usb3="00000000" w:csb0="0004001F" w:csb1="00000000"/>
  </w:font>
  <w:font w:name="Times">
    <w:panose1 w:val="00000500000000020000"/>
    <w:charset w:val="00"/>
    <w:family w:val="auto"/>
    <w:pitch w:val="variable"/>
    <w:sig w:usb0="00000003" w:usb1="00000000" w:usb2="00000000" w:usb3="00000000" w:csb0="00000001" w:csb1="00000000"/>
  </w:font>
  <w:font w:name="KaiTi">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FF51E" w14:textId="77777777" w:rsidR="0012055E" w:rsidRDefault="0012055E" w:rsidP="00050C6D">
      <w:r>
        <w:separator/>
      </w:r>
    </w:p>
  </w:footnote>
  <w:footnote w:type="continuationSeparator" w:id="0">
    <w:p w14:paraId="0953616D" w14:textId="77777777" w:rsidR="0012055E" w:rsidRDefault="0012055E" w:rsidP="00050C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535EAD"/>
    <w:multiLevelType w:val="hybridMultilevel"/>
    <w:tmpl w:val="B30C420C"/>
    <w:lvl w:ilvl="0" w:tplc="04090001">
      <w:start w:val="1"/>
      <w:numFmt w:val="bullet"/>
      <w:lvlText w:val=""/>
      <w:lvlJc w:val="left"/>
      <w:pPr>
        <w:ind w:left="473" w:hanging="420"/>
      </w:pPr>
      <w:rPr>
        <w:rFonts w:ascii="Wingdings" w:hAnsi="Wingdings" w:hint="default"/>
      </w:rPr>
    </w:lvl>
    <w:lvl w:ilvl="1" w:tplc="04090003" w:tentative="1">
      <w:start w:val="1"/>
      <w:numFmt w:val="bullet"/>
      <w:lvlText w:val=""/>
      <w:lvlJc w:val="left"/>
      <w:pPr>
        <w:ind w:left="893" w:hanging="420"/>
      </w:pPr>
      <w:rPr>
        <w:rFonts w:ascii="Wingdings" w:hAnsi="Wingdings" w:hint="default"/>
      </w:rPr>
    </w:lvl>
    <w:lvl w:ilvl="2" w:tplc="04090005" w:tentative="1">
      <w:start w:val="1"/>
      <w:numFmt w:val="bullet"/>
      <w:lvlText w:val=""/>
      <w:lvlJc w:val="left"/>
      <w:pPr>
        <w:ind w:left="1313" w:hanging="420"/>
      </w:pPr>
      <w:rPr>
        <w:rFonts w:ascii="Wingdings" w:hAnsi="Wingdings" w:hint="default"/>
      </w:rPr>
    </w:lvl>
    <w:lvl w:ilvl="3" w:tplc="04090001" w:tentative="1">
      <w:start w:val="1"/>
      <w:numFmt w:val="bullet"/>
      <w:lvlText w:val=""/>
      <w:lvlJc w:val="left"/>
      <w:pPr>
        <w:ind w:left="1733" w:hanging="420"/>
      </w:pPr>
      <w:rPr>
        <w:rFonts w:ascii="Wingdings" w:hAnsi="Wingdings" w:hint="default"/>
      </w:rPr>
    </w:lvl>
    <w:lvl w:ilvl="4" w:tplc="04090003" w:tentative="1">
      <w:start w:val="1"/>
      <w:numFmt w:val="bullet"/>
      <w:lvlText w:val=""/>
      <w:lvlJc w:val="left"/>
      <w:pPr>
        <w:ind w:left="2153" w:hanging="420"/>
      </w:pPr>
      <w:rPr>
        <w:rFonts w:ascii="Wingdings" w:hAnsi="Wingdings" w:hint="default"/>
      </w:rPr>
    </w:lvl>
    <w:lvl w:ilvl="5" w:tplc="04090005" w:tentative="1">
      <w:start w:val="1"/>
      <w:numFmt w:val="bullet"/>
      <w:lvlText w:val=""/>
      <w:lvlJc w:val="left"/>
      <w:pPr>
        <w:ind w:left="2573" w:hanging="420"/>
      </w:pPr>
      <w:rPr>
        <w:rFonts w:ascii="Wingdings" w:hAnsi="Wingdings" w:hint="default"/>
      </w:rPr>
    </w:lvl>
    <w:lvl w:ilvl="6" w:tplc="04090001" w:tentative="1">
      <w:start w:val="1"/>
      <w:numFmt w:val="bullet"/>
      <w:lvlText w:val=""/>
      <w:lvlJc w:val="left"/>
      <w:pPr>
        <w:ind w:left="2993" w:hanging="420"/>
      </w:pPr>
      <w:rPr>
        <w:rFonts w:ascii="Wingdings" w:hAnsi="Wingdings" w:hint="default"/>
      </w:rPr>
    </w:lvl>
    <w:lvl w:ilvl="7" w:tplc="04090003" w:tentative="1">
      <w:start w:val="1"/>
      <w:numFmt w:val="bullet"/>
      <w:lvlText w:val=""/>
      <w:lvlJc w:val="left"/>
      <w:pPr>
        <w:ind w:left="3413" w:hanging="420"/>
      </w:pPr>
      <w:rPr>
        <w:rFonts w:ascii="Wingdings" w:hAnsi="Wingdings" w:hint="default"/>
      </w:rPr>
    </w:lvl>
    <w:lvl w:ilvl="8" w:tplc="04090005" w:tentative="1">
      <w:start w:val="1"/>
      <w:numFmt w:val="bullet"/>
      <w:lvlText w:val=""/>
      <w:lvlJc w:val="left"/>
      <w:pPr>
        <w:ind w:left="3833" w:hanging="420"/>
      </w:pPr>
      <w:rPr>
        <w:rFonts w:ascii="Wingdings" w:hAnsi="Wingdings" w:hint="default"/>
      </w:rPr>
    </w:lvl>
  </w:abstractNum>
  <w:abstractNum w:abstractNumId="1">
    <w:nsid w:val="5B0F197D"/>
    <w:multiLevelType w:val="hybridMultilevel"/>
    <w:tmpl w:val="1C6E13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C6D"/>
    <w:rsid w:val="00050C6D"/>
    <w:rsid w:val="000642F4"/>
    <w:rsid w:val="000849F3"/>
    <w:rsid w:val="0009264A"/>
    <w:rsid w:val="000A75FC"/>
    <w:rsid w:val="000F4829"/>
    <w:rsid w:val="0012055E"/>
    <w:rsid w:val="0017298E"/>
    <w:rsid w:val="00186759"/>
    <w:rsid w:val="00197267"/>
    <w:rsid w:val="001B1860"/>
    <w:rsid w:val="001C66D1"/>
    <w:rsid w:val="001D00CF"/>
    <w:rsid w:val="00226323"/>
    <w:rsid w:val="002874A7"/>
    <w:rsid w:val="002C48A7"/>
    <w:rsid w:val="002D049A"/>
    <w:rsid w:val="002E4129"/>
    <w:rsid w:val="003B5660"/>
    <w:rsid w:val="00412A78"/>
    <w:rsid w:val="004244BA"/>
    <w:rsid w:val="004414B7"/>
    <w:rsid w:val="00467DB0"/>
    <w:rsid w:val="00516E02"/>
    <w:rsid w:val="00550409"/>
    <w:rsid w:val="00572CCA"/>
    <w:rsid w:val="005A5FB0"/>
    <w:rsid w:val="005C1E02"/>
    <w:rsid w:val="005D658E"/>
    <w:rsid w:val="005F0151"/>
    <w:rsid w:val="005F171D"/>
    <w:rsid w:val="005F416E"/>
    <w:rsid w:val="00641712"/>
    <w:rsid w:val="00645FAA"/>
    <w:rsid w:val="00646BEC"/>
    <w:rsid w:val="00656E9A"/>
    <w:rsid w:val="006952F0"/>
    <w:rsid w:val="006D74C0"/>
    <w:rsid w:val="006F40EB"/>
    <w:rsid w:val="007330FE"/>
    <w:rsid w:val="00733750"/>
    <w:rsid w:val="007338BE"/>
    <w:rsid w:val="007A0C0F"/>
    <w:rsid w:val="007E0E34"/>
    <w:rsid w:val="007F23A2"/>
    <w:rsid w:val="00800A63"/>
    <w:rsid w:val="00805344"/>
    <w:rsid w:val="008125FF"/>
    <w:rsid w:val="008405D5"/>
    <w:rsid w:val="00852808"/>
    <w:rsid w:val="00875AA1"/>
    <w:rsid w:val="00882426"/>
    <w:rsid w:val="00890BFD"/>
    <w:rsid w:val="00972133"/>
    <w:rsid w:val="009C31BF"/>
    <w:rsid w:val="009D095F"/>
    <w:rsid w:val="00A019A5"/>
    <w:rsid w:val="00A56FD5"/>
    <w:rsid w:val="00AA16D9"/>
    <w:rsid w:val="00AC7416"/>
    <w:rsid w:val="00AF6D1A"/>
    <w:rsid w:val="00B66789"/>
    <w:rsid w:val="00B71DA9"/>
    <w:rsid w:val="00B720C9"/>
    <w:rsid w:val="00BA74F1"/>
    <w:rsid w:val="00BF2C1A"/>
    <w:rsid w:val="00C20888"/>
    <w:rsid w:val="00C4734C"/>
    <w:rsid w:val="00C479BF"/>
    <w:rsid w:val="00CB7A5A"/>
    <w:rsid w:val="00CC1BA6"/>
    <w:rsid w:val="00D30B45"/>
    <w:rsid w:val="00D43B04"/>
    <w:rsid w:val="00E526F8"/>
    <w:rsid w:val="00E60D57"/>
    <w:rsid w:val="00EA396F"/>
    <w:rsid w:val="00EB231C"/>
    <w:rsid w:val="00F32F9D"/>
    <w:rsid w:val="00F66AC8"/>
    <w:rsid w:val="00F82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D1AF7"/>
  <w15:chartTrackingRefBased/>
  <w15:docId w15:val="{829E97AD-7FA2-4365-9582-2DB2F2D59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宋体"/>
    </w:rPr>
  </w:style>
  <w:style w:type="paragraph" w:styleId="1">
    <w:name w:val="heading 1"/>
    <w:basedOn w:val="a"/>
    <w:next w:val="a"/>
    <w:link w:val="10"/>
    <w:uiPriority w:val="9"/>
    <w:qFormat/>
    <w:rsid w:val="005F17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6E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482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17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F17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rPr>
      <w:rFonts w:ascii="宋体" w:hAnsi="宋体" w:cs="宋体"/>
      <w:sz w:val="24"/>
      <w:szCs w:val="24"/>
    </w:rPr>
  </w:style>
  <w:style w:type="paragraph" w:customStyle="1" w:styleId="msochpdefault">
    <w:name w:val="msochpdefault"/>
    <w:basedOn w:val="a"/>
    <w:pPr>
      <w:spacing w:before="100" w:beforeAutospacing="1" w:after="100" w:afterAutospacing="1"/>
    </w:pPr>
    <w:rPr>
      <w:rFonts w:ascii="宋体" w:hAnsi="宋体" w:cs="宋体"/>
    </w:rPr>
  </w:style>
  <w:style w:type="character" w:customStyle="1" w:styleId="translated-span">
    <w:name w:val="translated-span"/>
    <w:basedOn w:val="a0"/>
  </w:style>
  <w:style w:type="paragraph" w:styleId="a3">
    <w:name w:val="header"/>
    <w:basedOn w:val="a"/>
    <w:link w:val="a4"/>
    <w:uiPriority w:val="99"/>
    <w:unhideWhenUsed/>
    <w:rsid w:val="00050C6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050C6D"/>
    <w:rPr>
      <w:rFonts w:eastAsia="宋体"/>
      <w:sz w:val="18"/>
      <w:szCs w:val="18"/>
    </w:rPr>
  </w:style>
  <w:style w:type="paragraph" w:styleId="a5">
    <w:name w:val="footer"/>
    <w:basedOn w:val="a"/>
    <w:link w:val="a6"/>
    <w:uiPriority w:val="99"/>
    <w:unhideWhenUsed/>
    <w:rsid w:val="00050C6D"/>
    <w:pPr>
      <w:tabs>
        <w:tab w:val="center" w:pos="4153"/>
        <w:tab w:val="right" w:pos="8306"/>
      </w:tabs>
      <w:snapToGrid w:val="0"/>
    </w:pPr>
    <w:rPr>
      <w:sz w:val="18"/>
      <w:szCs w:val="18"/>
    </w:rPr>
  </w:style>
  <w:style w:type="character" w:customStyle="1" w:styleId="a6">
    <w:name w:val="页脚字符"/>
    <w:basedOn w:val="a0"/>
    <w:link w:val="a5"/>
    <w:uiPriority w:val="99"/>
    <w:rsid w:val="00050C6D"/>
    <w:rPr>
      <w:rFonts w:eastAsia="宋体"/>
      <w:sz w:val="18"/>
      <w:szCs w:val="18"/>
    </w:rPr>
  </w:style>
  <w:style w:type="paragraph" w:styleId="a7">
    <w:name w:val="List Paragraph"/>
    <w:basedOn w:val="a"/>
    <w:uiPriority w:val="34"/>
    <w:qFormat/>
    <w:rsid w:val="004244BA"/>
    <w:pPr>
      <w:ind w:firstLineChars="200" w:firstLine="420"/>
    </w:pPr>
  </w:style>
  <w:style w:type="character" w:customStyle="1" w:styleId="20">
    <w:name w:val="标题 2字符"/>
    <w:basedOn w:val="a0"/>
    <w:link w:val="2"/>
    <w:uiPriority w:val="9"/>
    <w:rsid w:val="00656E9A"/>
    <w:rPr>
      <w:rFonts w:asciiTheme="majorHAnsi" w:eastAsiaTheme="majorEastAsia" w:hAnsiTheme="majorHAnsi" w:cstheme="majorBidi"/>
      <w:b/>
      <w:bCs/>
      <w:sz w:val="32"/>
      <w:szCs w:val="32"/>
    </w:rPr>
  </w:style>
  <w:style w:type="character" w:customStyle="1" w:styleId="30">
    <w:name w:val="标题 3字符"/>
    <w:basedOn w:val="a0"/>
    <w:link w:val="3"/>
    <w:uiPriority w:val="9"/>
    <w:rsid w:val="000F4829"/>
    <w:rPr>
      <w:rFonts w:eastAsia="宋体"/>
      <w:b/>
      <w:bCs/>
      <w:sz w:val="32"/>
      <w:szCs w:val="32"/>
    </w:rPr>
  </w:style>
  <w:style w:type="character" w:styleId="a8">
    <w:name w:val="annotation reference"/>
    <w:basedOn w:val="a0"/>
    <w:uiPriority w:val="99"/>
    <w:semiHidden/>
    <w:unhideWhenUsed/>
    <w:rsid w:val="005F0151"/>
    <w:rPr>
      <w:sz w:val="21"/>
      <w:szCs w:val="21"/>
    </w:rPr>
  </w:style>
  <w:style w:type="paragraph" w:styleId="a9">
    <w:name w:val="annotation text"/>
    <w:basedOn w:val="a"/>
    <w:link w:val="aa"/>
    <w:uiPriority w:val="99"/>
    <w:semiHidden/>
    <w:unhideWhenUsed/>
    <w:rsid w:val="005F0151"/>
  </w:style>
  <w:style w:type="character" w:customStyle="1" w:styleId="aa">
    <w:name w:val="批注文字字符"/>
    <w:basedOn w:val="a0"/>
    <w:link w:val="a9"/>
    <w:uiPriority w:val="99"/>
    <w:semiHidden/>
    <w:rsid w:val="005F0151"/>
    <w:rPr>
      <w:rFonts w:eastAsia="宋体"/>
    </w:rPr>
  </w:style>
  <w:style w:type="paragraph" w:styleId="ab">
    <w:name w:val="annotation subject"/>
    <w:basedOn w:val="a9"/>
    <w:next w:val="a9"/>
    <w:link w:val="ac"/>
    <w:uiPriority w:val="99"/>
    <w:semiHidden/>
    <w:unhideWhenUsed/>
    <w:rsid w:val="005F0151"/>
    <w:rPr>
      <w:b/>
      <w:bCs/>
    </w:rPr>
  </w:style>
  <w:style w:type="character" w:customStyle="1" w:styleId="ac">
    <w:name w:val="批注主题字符"/>
    <w:basedOn w:val="aa"/>
    <w:link w:val="ab"/>
    <w:uiPriority w:val="99"/>
    <w:semiHidden/>
    <w:rsid w:val="005F0151"/>
    <w:rPr>
      <w:rFonts w:eastAsia="宋体"/>
      <w:b/>
      <w:bCs/>
    </w:rPr>
  </w:style>
  <w:style w:type="paragraph" w:styleId="ad">
    <w:name w:val="Balloon Text"/>
    <w:basedOn w:val="a"/>
    <w:link w:val="ae"/>
    <w:uiPriority w:val="99"/>
    <w:semiHidden/>
    <w:unhideWhenUsed/>
    <w:rsid w:val="005F0151"/>
    <w:rPr>
      <w:rFonts w:ascii="宋体"/>
      <w:sz w:val="18"/>
      <w:szCs w:val="18"/>
    </w:rPr>
  </w:style>
  <w:style w:type="character" w:customStyle="1" w:styleId="ae">
    <w:name w:val="批注框文本字符"/>
    <w:basedOn w:val="a0"/>
    <w:link w:val="ad"/>
    <w:uiPriority w:val="99"/>
    <w:semiHidden/>
    <w:rsid w:val="005F0151"/>
    <w:rPr>
      <w:rFonts w:ascii="宋体" w:eastAsia="宋体"/>
      <w:sz w:val="18"/>
      <w:szCs w:val="18"/>
    </w:rPr>
  </w:style>
  <w:style w:type="character" w:customStyle="1" w:styleId="40">
    <w:name w:val="标题 4字符"/>
    <w:basedOn w:val="a0"/>
    <w:link w:val="4"/>
    <w:uiPriority w:val="9"/>
    <w:rsid w:val="005F171D"/>
    <w:rPr>
      <w:rFonts w:asciiTheme="majorHAnsi" w:eastAsiaTheme="majorEastAsia" w:hAnsiTheme="majorHAnsi" w:cstheme="majorBidi"/>
      <w:b/>
      <w:bCs/>
      <w:sz w:val="28"/>
      <w:szCs w:val="28"/>
    </w:rPr>
  </w:style>
  <w:style w:type="character" w:customStyle="1" w:styleId="10">
    <w:name w:val="标题 1字符"/>
    <w:basedOn w:val="a0"/>
    <w:link w:val="1"/>
    <w:uiPriority w:val="9"/>
    <w:rsid w:val="005F171D"/>
    <w:rPr>
      <w:rFonts w:eastAsia="宋体"/>
      <w:b/>
      <w:bCs/>
      <w:kern w:val="44"/>
      <w:sz w:val="44"/>
      <w:szCs w:val="44"/>
    </w:rPr>
  </w:style>
  <w:style w:type="character" w:customStyle="1" w:styleId="50">
    <w:name w:val="标题 5字符"/>
    <w:basedOn w:val="a0"/>
    <w:link w:val="5"/>
    <w:uiPriority w:val="9"/>
    <w:rsid w:val="005F171D"/>
    <w:rPr>
      <w:rFonts w:eastAsia="宋体"/>
      <w:b/>
      <w:bCs/>
      <w:sz w:val="28"/>
      <w:szCs w:val="28"/>
    </w:rPr>
  </w:style>
  <w:style w:type="table" w:styleId="af">
    <w:name w:val="Table Grid"/>
    <w:basedOn w:val="a1"/>
    <w:uiPriority w:val="39"/>
    <w:rsid w:val="00800A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26" Type="http://schemas.microsoft.com/office/2016/09/relationships/commentsIds" Target="commentsIds.xm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17</Pages>
  <Words>1663</Words>
  <Characters>9484</Characters>
  <Application>Microsoft Macintosh Word</Application>
  <DocSecurity>0</DocSecurity>
  <Lines>79</Lines>
  <Paragraphs>22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用户</cp:lastModifiedBy>
  <cp:revision>28</cp:revision>
  <dcterms:created xsi:type="dcterms:W3CDTF">2018-11-08T03:38:00Z</dcterms:created>
  <dcterms:modified xsi:type="dcterms:W3CDTF">2018-11-20T13:59:00Z</dcterms:modified>
</cp:coreProperties>
</file>