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50ECA" w14:textId="77777777" w:rsidR="00904A00" w:rsidRDefault="00000000">
      <w:pPr>
        <w:spacing w:after="230" w:line="259" w:lineRule="auto"/>
        <w:ind w:left="0" w:right="663" w:firstLine="0"/>
        <w:jc w:val="center"/>
      </w:pPr>
      <w:r>
        <w:rPr>
          <w:noProof/>
        </w:rPr>
        <w:drawing>
          <wp:inline distT="0" distB="0" distL="0" distR="0" wp14:anchorId="3B1C4F8E" wp14:editId="4824C5AA">
            <wp:extent cx="2818765" cy="2837815"/>
            <wp:effectExtent l="0" t="0" r="0" b="0"/>
            <wp:docPr id="461" name="Picture 461" descr="Shape, logo&#10;&#10;Description automatically generated"/>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7"/>
                    <a:stretch>
                      <a:fillRect/>
                    </a:stretch>
                  </pic:blipFill>
                  <pic:spPr>
                    <a:xfrm>
                      <a:off x="0" y="0"/>
                      <a:ext cx="2818765" cy="2837815"/>
                    </a:xfrm>
                    <a:prstGeom prst="rect">
                      <a:avLst/>
                    </a:prstGeom>
                  </pic:spPr>
                </pic:pic>
              </a:graphicData>
            </a:graphic>
          </wp:inline>
        </w:drawing>
      </w:r>
      <w:r>
        <w:rPr>
          <w:rFonts w:ascii="Calibri" w:eastAsia="Calibri" w:hAnsi="Calibri" w:cs="Calibri"/>
          <w:sz w:val="22"/>
        </w:rPr>
        <w:t xml:space="preserve"> </w:t>
      </w:r>
    </w:p>
    <w:p w14:paraId="420549C1" w14:textId="77777777" w:rsidR="00904A00" w:rsidRDefault="00000000">
      <w:pPr>
        <w:spacing w:after="82" w:line="259" w:lineRule="auto"/>
        <w:ind w:left="0" w:right="713" w:firstLine="0"/>
        <w:jc w:val="center"/>
      </w:pPr>
      <w:r>
        <w:rPr>
          <w:rFonts w:ascii="Calibri" w:eastAsia="Calibri" w:hAnsi="Calibri" w:cs="Calibri"/>
          <w:sz w:val="36"/>
        </w:rPr>
        <w:t xml:space="preserve">Department of Computer Science </w:t>
      </w:r>
    </w:p>
    <w:p w14:paraId="5FEB39F1" w14:textId="77777777" w:rsidR="00904A00" w:rsidRDefault="00000000">
      <w:pPr>
        <w:spacing w:after="119" w:line="259" w:lineRule="auto"/>
        <w:ind w:left="0" w:right="712" w:firstLine="0"/>
        <w:jc w:val="center"/>
      </w:pPr>
      <w:r>
        <w:rPr>
          <w:rFonts w:ascii="Calibri" w:eastAsia="Calibri" w:hAnsi="Calibri" w:cs="Calibri"/>
          <w:sz w:val="28"/>
        </w:rPr>
        <w:t xml:space="preserve">CS 528 – Data Privacy and Security </w:t>
      </w:r>
    </w:p>
    <w:p w14:paraId="5E1AC1AB" w14:textId="77777777" w:rsidR="00904A00" w:rsidRDefault="00000000">
      <w:pPr>
        <w:spacing w:after="161" w:line="259" w:lineRule="auto"/>
        <w:ind w:left="0" w:right="656" w:firstLine="0"/>
        <w:jc w:val="center"/>
      </w:pPr>
      <w:r>
        <w:rPr>
          <w:rFonts w:ascii="Calibri" w:eastAsia="Calibri" w:hAnsi="Calibri" w:cs="Calibri"/>
        </w:rPr>
        <w:t xml:space="preserve"> </w:t>
      </w:r>
    </w:p>
    <w:p w14:paraId="4384A546" w14:textId="77777777" w:rsidR="00904A00" w:rsidRDefault="00000000">
      <w:pPr>
        <w:spacing w:after="159" w:line="259" w:lineRule="auto"/>
        <w:ind w:left="0" w:right="656" w:firstLine="0"/>
        <w:jc w:val="center"/>
      </w:pPr>
      <w:r>
        <w:rPr>
          <w:rFonts w:ascii="Calibri" w:eastAsia="Calibri" w:hAnsi="Calibri" w:cs="Calibri"/>
        </w:rPr>
        <w:t xml:space="preserve"> </w:t>
      </w:r>
    </w:p>
    <w:p w14:paraId="52C53456" w14:textId="77777777" w:rsidR="00904A00" w:rsidRDefault="00000000">
      <w:pPr>
        <w:spacing w:after="161" w:line="259" w:lineRule="auto"/>
        <w:ind w:left="0" w:right="656" w:firstLine="0"/>
        <w:jc w:val="center"/>
      </w:pPr>
      <w:r>
        <w:rPr>
          <w:rFonts w:ascii="Calibri" w:eastAsia="Calibri" w:hAnsi="Calibri" w:cs="Calibri"/>
        </w:rPr>
        <w:t xml:space="preserve"> </w:t>
      </w:r>
    </w:p>
    <w:p w14:paraId="7275B323" w14:textId="68A9931F" w:rsidR="00904A00" w:rsidRDefault="00000000" w:rsidP="00F82463">
      <w:pPr>
        <w:spacing w:after="228" w:line="259" w:lineRule="auto"/>
        <w:ind w:left="10" w:right="712"/>
        <w:jc w:val="center"/>
      </w:pPr>
      <w:r>
        <w:rPr>
          <w:rFonts w:ascii="Calibri" w:eastAsia="Calibri" w:hAnsi="Calibri" w:cs="Calibri"/>
        </w:rPr>
        <w:t>Project Report</w:t>
      </w:r>
    </w:p>
    <w:p w14:paraId="28663523" w14:textId="333B4228" w:rsidR="00904A00" w:rsidRDefault="00F82463" w:rsidP="00F82463">
      <w:pPr>
        <w:pStyle w:val="Heading2"/>
        <w:spacing w:after="88"/>
        <w:ind w:left="120" w:firstLine="0"/>
        <w:jc w:val="center"/>
      </w:pPr>
      <w:r>
        <w:rPr>
          <w:rFonts w:ascii="Times New Roman" w:eastAsia="Times New Roman" w:hAnsi="Times New Roman" w:cs="Times New Roman"/>
          <w:sz w:val="32"/>
        </w:rPr>
        <w:t>Secure Multi-Party Auction Platform</w:t>
      </w:r>
    </w:p>
    <w:p w14:paraId="74113716" w14:textId="77777777" w:rsidR="00904A00" w:rsidRDefault="00000000">
      <w:pPr>
        <w:spacing w:after="0" w:line="259" w:lineRule="auto"/>
        <w:ind w:left="0" w:right="656" w:firstLine="0"/>
        <w:jc w:val="center"/>
      </w:pPr>
      <w:r>
        <w:rPr>
          <w:rFonts w:ascii="Calibri" w:eastAsia="Calibri" w:hAnsi="Calibri" w:cs="Calibri"/>
        </w:rPr>
        <w:t xml:space="preserve"> </w:t>
      </w:r>
    </w:p>
    <w:p w14:paraId="537B29BF" w14:textId="77777777" w:rsidR="00904A00" w:rsidRDefault="00000000">
      <w:pPr>
        <w:spacing w:after="209" w:line="259" w:lineRule="auto"/>
        <w:ind w:left="-29" w:right="0" w:firstLine="0"/>
        <w:jc w:val="left"/>
      </w:pPr>
      <w:r>
        <w:rPr>
          <w:rFonts w:ascii="Calibri" w:eastAsia="Calibri" w:hAnsi="Calibri" w:cs="Calibri"/>
          <w:noProof/>
          <w:sz w:val="22"/>
        </w:rPr>
        <mc:AlternateContent>
          <mc:Choice Requires="wpg">
            <w:drawing>
              <wp:inline distT="0" distB="0" distL="0" distR="0" wp14:anchorId="45BFE4BF" wp14:editId="6DB752FE">
                <wp:extent cx="5981065" cy="18288"/>
                <wp:effectExtent l="0" t="0" r="0" b="0"/>
                <wp:docPr id="5726" name="Group 5726"/>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7169" name="Shape 7169"/>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6" style="width:470.95pt;height:1.44pt;mso-position-horizontal-relative:char;mso-position-vertical-relative:line" coordsize="59810,182">
                <v:shape id="Shape 7170" style="position:absolute;width:59810;height:182;left:0;top:0;" coordsize="5981065,18288" path="m0,0l5981065,0l5981065,18288l0,18288l0,0">
                  <v:stroke weight="0pt" endcap="flat" joinstyle="miter" miterlimit="10" on="false" color="#000000" opacity="0"/>
                  <v:fill on="true" color="#000000"/>
                </v:shape>
              </v:group>
            </w:pict>
          </mc:Fallback>
        </mc:AlternateContent>
      </w:r>
    </w:p>
    <w:p w14:paraId="36FD6DA9" w14:textId="77777777" w:rsidR="00904A00" w:rsidRDefault="00000000">
      <w:pPr>
        <w:spacing w:after="161" w:line="259" w:lineRule="auto"/>
        <w:ind w:left="0" w:right="656" w:firstLine="0"/>
        <w:jc w:val="center"/>
      </w:pPr>
      <w:r>
        <w:rPr>
          <w:rFonts w:ascii="Calibri" w:eastAsia="Calibri" w:hAnsi="Calibri" w:cs="Calibri"/>
        </w:rPr>
        <w:t xml:space="preserve"> </w:t>
      </w:r>
    </w:p>
    <w:p w14:paraId="3364CE1A" w14:textId="77777777" w:rsidR="00904A00" w:rsidRDefault="00000000">
      <w:pPr>
        <w:spacing w:after="159" w:line="259" w:lineRule="auto"/>
        <w:ind w:left="0" w:right="656" w:firstLine="0"/>
        <w:jc w:val="center"/>
      </w:pPr>
      <w:r>
        <w:rPr>
          <w:rFonts w:ascii="Calibri" w:eastAsia="Calibri" w:hAnsi="Calibri" w:cs="Calibri"/>
        </w:rPr>
        <w:t xml:space="preserve"> </w:t>
      </w:r>
    </w:p>
    <w:p w14:paraId="3D438FE4" w14:textId="77777777" w:rsidR="00904A00" w:rsidRDefault="00000000">
      <w:pPr>
        <w:spacing w:after="160" w:line="259" w:lineRule="auto"/>
        <w:ind w:left="10" w:right="712"/>
        <w:jc w:val="center"/>
      </w:pPr>
      <w:r>
        <w:rPr>
          <w:rFonts w:ascii="Calibri" w:eastAsia="Calibri" w:hAnsi="Calibri" w:cs="Calibri"/>
        </w:rPr>
        <w:t xml:space="preserve">By </w:t>
      </w:r>
    </w:p>
    <w:p w14:paraId="63F3EC80" w14:textId="133FE78C" w:rsidR="00904A00" w:rsidRDefault="00F82463">
      <w:pPr>
        <w:spacing w:after="160" w:line="259" w:lineRule="auto"/>
        <w:ind w:left="10" w:right="709"/>
        <w:jc w:val="center"/>
      </w:pPr>
      <w:r>
        <w:rPr>
          <w:rFonts w:ascii="Calibri" w:eastAsia="Calibri" w:hAnsi="Calibri" w:cs="Calibri"/>
        </w:rPr>
        <w:t xml:space="preserve">Rik Ganguli Biswas (A20513718) </w:t>
      </w:r>
    </w:p>
    <w:p w14:paraId="1FC4E011" w14:textId="0DB07129" w:rsidR="00904A00" w:rsidRDefault="00F82463">
      <w:pPr>
        <w:spacing w:after="160" w:line="259" w:lineRule="auto"/>
        <w:ind w:left="10" w:right="712"/>
        <w:jc w:val="center"/>
      </w:pPr>
      <w:r>
        <w:rPr>
          <w:rFonts w:ascii="Calibri" w:eastAsia="Calibri" w:hAnsi="Calibri" w:cs="Calibri"/>
        </w:rPr>
        <w:t xml:space="preserve">Pradyumna Deshpande (A20517693) </w:t>
      </w:r>
    </w:p>
    <w:p w14:paraId="5ED49F6D" w14:textId="6E1047D3" w:rsidR="00904A00" w:rsidRDefault="00000000">
      <w:pPr>
        <w:spacing w:after="161" w:line="259" w:lineRule="auto"/>
        <w:ind w:left="0" w:right="656" w:firstLine="0"/>
        <w:jc w:val="center"/>
      </w:pPr>
      <w:r>
        <w:rPr>
          <w:rFonts w:ascii="Calibri" w:eastAsia="Calibri" w:hAnsi="Calibri" w:cs="Calibri"/>
        </w:rPr>
        <w:t xml:space="preserve"> </w:t>
      </w:r>
      <w:r w:rsidR="00F82463">
        <w:rPr>
          <w:rFonts w:ascii="Calibri" w:eastAsia="Calibri" w:hAnsi="Calibri" w:cs="Calibri"/>
        </w:rPr>
        <w:t>Shekhar Kausal (A20512180)</w:t>
      </w:r>
    </w:p>
    <w:p w14:paraId="1DF4FBBB" w14:textId="77777777" w:rsidR="00904A00" w:rsidRDefault="00000000">
      <w:pPr>
        <w:spacing w:after="159" w:line="259" w:lineRule="auto"/>
        <w:ind w:left="0" w:right="656" w:firstLine="0"/>
        <w:jc w:val="center"/>
      </w:pPr>
      <w:r>
        <w:rPr>
          <w:rFonts w:ascii="Calibri" w:eastAsia="Calibri" w:hAnsi="Calibri" w:cs="Calibri"/>
        </w:rPr>
        <w:t xml:space="preserve"> </w:t>
      </w:r>
    </w:p>
    <w:p w14:paraId="5A69F452" w14:textId="77777777" w:rsidR="00904A00" w:rsidRDefault="00000000">
      <w:pPr>
        <w:spacing w:after="161" w:line="259" w:lineRule="auto"/>
        <w:ind w:left="0" w:right="656" w:firstLine="0"/>
        <w:jc w:val="center"/>
      </w:pPr>
      <w:r>
        <w:rPr>
          <w:rFonts w:ascii="Calibri" w:eastAsia="Calibri" w:hAnsi="Calibri" w:cs="Calibri"/>
        </w:rPr>
        <w:t xml:space="preserve"> </w:t>
      </w:r>
    </w:p>
    <w:p w14:paraId="2DCEE141" w14:textId="77777777" w:rsidR="00904A00" w:rsidRDefault="00000000">
      <w:pPr>
        <w:spacing w:after="0" w:line="259" w:lineRule="auto"/>
        <w:ind w:left="0" w:right="656" w:firstLine="0"/>
        <w:jc w:val="center"/>
      </w:pPr>
      <w:r>
        <w:rPr>
          <w:rFonts w:ascii="Calibri" w:eastAsia="Calibri" w:hAnsi="Calibri" w:cs="Calibri"/>
        </w:rPr>
        <w:lastRenderedPageBreak/>
        <w:t xml:space="preserve"> </w:t>
      </w:r>
    </w:p>
    <w:p w14:paraId="74A450EE" w14:textId="77777777" w:rsidR="00904A00" w:rsidRDefault="00000000">
      <w:pPr>
        <w:spacing w:after="0" w:line="371" w:lineRule="auto"/>
        <w:ind w:left="120" w:right="9876" w:firstLine="0"/>
        <w:jc w:val="left"/>
      </w:pPr>
      <w:r>
        <w:rPr>
          <w:rFonts w:ascii="Calibri" w:eastAsia="Calibri" w:hAnsi="Calibri" w:cs="Calibri"/>
          <w:b/>
          <w:sz w:val="28"/>
        </w:rPr>
        <w:t xml:space="preserve">   </w:t>
      </w:r>
    </w:p>
    <w:sdt>
      <w:sdtPr>
        <w:rPr>
          <w:b w:val="0"/>
          <w:i w:val="0"/>
          <w:sz w:val="24"/>
          <w:u w:val="none"/>
          <w:lang w:bidi="en-US"/>
        </w:rPr>
        <w:id w:val="-242573996"/>
        <w:docPartObj>
          <w:docPartGallery w:val="Table of Contents"/>
        </w:docPartObj>
      </w:sdtPr>
      <w:sdtContent>
        <w:p w14:paraId="5EC19DE4" w14:textId="77777777" w:rsidR="00904A00" w:rsidRDefault="00000000">
          <w:pPr>
            <w:pStyle w:val="Heading3"/>
            <w:spacing w:after="178"/>
            <w:ind w:left="120" w:firstLine="0"/>
          </w:pPr>
          <w:r>
            <w:rPr>
              <w:rFonts w:ascii="Calibri" w:eastAsia="Calibri" w:hAnsi="Calibri" w:cs="Calibri"/>
              <w:i w:val="0"/>
              <w:u w:val="none"/>
            </w:rPr>
            <w:t xml:space="preserve">Contents </w:t>
          </w:r>
        </w:p>
        <w:p w14:paraId="69D14C1A" w14:textId="282F76BB" w:rsidR="00CD31B3" w:rsidRDefault="00000000" w:rsidP="000679CE">
          <w:pPr>
            <w:pStyle w:val="TOC1"/>
            <w:numPr>
              <w:ilvl w:val="0"/>
              <w:numId w:val="1"/>
            </w:numPr>
            <w:tabs>
              <w:tab w:val="right" w:pos="10062"/>
            </w:tabs>
            <w:rPr>
              <w:rFonts w:asciiTheme="minorHAnsi" w:eastAsiaTheme="minorEastAsia" w:hAnsiTheme="minorHAnsi" w:cstheme="minorBidi"/>
              <w:b w:val="0"/>
              <w:noProof/>
              <w:color w:val="auto"/>
              <w:sz w:val="24"/>
            </w:rPr>
          </w:pPr>
          <w:r>
            <w:fldChar w:fldCharType="begin"/>
          </w:r>
          <w:r>
            <w:instrText xml:space="preserve"> TOC \o "1-1" \h \z \u </w:instrText>
          </w:r>
          <w:r>
            <w:fldChar w:fldCharType="separate"/>
          </w:r>
          <w:hyperlink w:anchor="_Toc165669405" w:history="1">
            <w:r w:rsidR="00CD31B3" w:rsidRPr="0070620A">
              <w:rPr>
                <w:rStyle w:val="Hyperlink"/>
                <w:noProof/>
              </w:rPr>
              <w:t>Team Description</w:t>
            </w:r>
            <w:r w:rsidR="00CD31B3">
              <w:rPr>
                <w:noProof/>
                <w:webHidden/>
              </w:rPr>
              <w:tab/>
            </w:r>
            <w:r w:rsidR="00CD31B3">
              <w:rPr>
                <w:noProof/>
                <w:webHidden/>
              </w:rPr>
              <w:fldChar w:fldCharType="begin"/>
            </w:r>
            <w:r w:rsidR="00CD31B3">
              <w:rPr>
                <w:noProof/>
                <w:webHidden/>
              </w:rPr>
              <w:instrText xml:space="preserve"> PAGEREF _Toc165669405 \h </w:instrText>
            </w:r>
            <w:r w:rsidR="00CD31B3">
              <w:rPr>
                <w:noProof/>
                <w:webHidden/>
              </w:rPr>
            </w:r>
            <w:r w:rsidR="00CD31B3">
              <w:rPr>
                <w:noProof/>
                <w:webHidden/>
              </w:rPr>
              <w:fldChar w:fldCharType="separate"/>
            </w:r>
            <w:r w:rsidR="00CD31B3">
              <w:rPr>
                <w:noProof/>
                <w:webHidden/>
              </w:rPr>
              <w:t>3</w:t>
            </w:r>
            <w:r w:rsidR="00CD31B3">
              <w:rPr>
                <w:noProof/>
                <w:webHidden/>
              </w:rPr>
              <w:fldChar w:fldCharType="end"/>
            </w:r>
          </w:hyperlink>
        </w:p>
        <w:p w14:paraId="1D616BC5" w14:textId="7E0E4B10" w:rsidR="00CD31B3" w:rsidRDefault="00000000" w:rsidP="000679CE">
          <w:pPr>
            <w:pStyle w:val="TOC1"/>
            <w:numPr>
              <w:ilvl w:val="0"/>
              <w:numId w:val="1"/>
            </w:numPr>
            <w:tabs>
              <w:tab w:val="right" w:pos="10062"/>
            </w:tabs>
            <w:rPr>
              <w:rFonts w:asciiTheme="minorHAnsi" w:eastAsiaTheme="minorEastAsia" w:hAnsiTheme="minorHAnsi" w:cstheme="minorBidi"/>
              <w:b w:val="0"/>
              <w:noProof/>
              <w:color w:val="auto"/>
              <w:sz w:val="24"/>
            </w:rPr>
          </w:pPr>
          <w:hyperlink w:anchor="_Toc165669406" w:history="1">
            <w:r w:rsidR="00CD31B3" w:rsidRPr="0070620A">
              <w:rPr>
                <w:rStyle w:val="Hyperlink"/>
                <w:noProof/>
              </w:rPr>
              <w:t>Introduction</w:t>
            </w:r>
            <w:r w:rsidR="00CD31B3">
              <w:rPr>
                <w:noProof/>
                <w:webHidden/>
              </w:rPr>
              <w:tab/>
            </w:r>
            <w:r w:rsidR="00CD31B3">
              <w:rPr>
                <w:noProof/>
                <w:webHidden/>
              </w:rPr>
              <w:fldChar w:fldCharType="begin"/>
            </w:r>
            <w:r w:rsidR="00CD31B3">
              <w:rPr>
                <w:noProof/>
                <w:webHidden/>
              </w:rPr>
              <w:instrText xml:space="preserve"> PAGEREF _Toc165669406 \h </w:instrText>
            </w:r>
            <w:r w:rsidR="00CD31B3">
              <w:rPr>
                <w:noProof/>
                <w:webHidden/>
              </w:rPr>
            </w:r>
            <w:r w:rsidR="00CD31B3">
              <w:rPr>
                <w:noProof/>
                <w:webHidden/>
              </w:rPr>
              <w:fldChar w:fldCharType="separate"/>
            </w:r>
            <w:r w:rsidR="00CD31B3">
              <w:rPr>
                <w:noProof/>
                <w:webHidden/>
              </w:rPr>
              <w:t>4</w:t>
            </w:r>
            <w:r w:rsidR="00CD31B3">
              <w:rPr>
                <w:noProof/>
                <w:webHidden/>
              </w:rPr>
              <w:fldChar w:fldCharType="end"/>
            </w:r>
          </w:hyperlink>
        </w:p>
        <w:p w14:paraId="3D7034BD" w14:textId="439250BE" w:rsidR="00CD31B3" w:rsidRDefault="00000000" w:rsidP="000679CE">
          <w:pPr>
            <w:pStyle w:val="TOC1"/>
            <w:numPr>
              <w:ilvl w:val="0"/>
              <w:numId w:val="1"/>
            </w:numPr>
            <w:tabs>
              <w:tab w:val="right" w:pos="10062"/>
            </w:tabs>
            <w:rPr>
              <w:rFonts w:asciiTheme="minorHAnsi" w:eastAsiaTheme="minorEastAsia" w:hAnsiTheme="minorHAnsi" w:cstheme="minorBidi"/>
              <w:b w:val="0"/>
              <w:noProof/>
              <w:color w:val="auto"/>
              <w:sz w:val="24"/>
            </w:rPr>
          </w:pPr>
          <w:hyperlink w:anchor="_Toc165669407" w:history="1">
            <w:r w:rsidR="00CD31B3" w:rsidRPr="0070620A">
              <w:rPr>
                <w:rStyle w:val="Hyperlink"/>
                <w:noProof/>
              </w:rPr>
              <w:t>Implementation</w:t>
            </w:r>
            <w:r w:rsidR="00CD31B3">
              <w:rPr>
                <w:noProof/>
                <w:webHidden/>
              </w:rPr>
              <w:tab/>
            </w:r>
            <w:r w:rsidR="000679CE">
              <w:rPr>
                <w:noProof/>
                <w:webHidden/>
              </w:rPr>
              <w:t>6</w:t>
            </w:r>
          </w:hyperlink>
        </w:p>
        <w:p w14:paraId="14A41E24" w14:textId="5B36BC27" w:rsidR="00CD31B3" w:rsidRDefault="00000000" w:rsidP="000679CE">
          <w:pPr>
            <w:pStyle w:val="TOC1"/>
            <w:numPr>
              <w:ilvl w:val="0"/>
              <w:numId w:val="1"/>
            </w:numPr>
            <w:tabs>
              <w:tab w:val="right" w:pos="10062"/>
            </w:tabs>
            <w:rPr>
              <w:rFonts w:asciiTheme="minorHAnsi" w:eastAsiaTheme="minorEastAsia" w:hAnsiTheme="minorHAnsi" w:cstheme="minorBidi"/>
              <w:b w:val="0"/>
              <w:noProof/>
              <w:color w:val="auto"/>
              <w:sz w:val="24"/>
            </w:rPr>
          </w:pPr>
          <w:hyperlink w:anchor="_Toc165669408" w:history="1">
            <w:r w:rsidR="00CD31B3" w:rsidRPr="0070620A">
              <w:rPr>
                <w:rStyle w:val="Hyperlink"/>
                <w:noProof/>
              </w:rPr>
              <w:t>Results</w:t>
            </w:r>
            <w:r w:rsidR="00CD31B3">
              <w:rPr>
                <w:noProof/>
                <w:webHidden/>
              </w:rPr>
              <w:tab/>
            </w:r>
            <w:r w:rsidR="00CD31B3">
              <w:rPr>
                <w:noProof/>
                <w:webHidden/>
              </w:rPr>
              <w:fldChar w:fldCharType="begin"/>
            </w:r>
            <w:r w:rsidR="00CD31B3">
              <w:rPr>
                <w:noProof/>
                <w:webHidden/>
              </w:rPr>
              <w:instrText xml:space="preserve"> PAGEREF _Toc165669408 \h </w:instrText>
            </w:r>
            <w:r w:rsidR="00CD31B3">
              <w:rPr>
                <w:noProof/>
                <w:webHidden/>
              </w:rPr>
            </w:r>
            <w:r w:rsidR="00CD31B3">
              <w:rPr>
                <w:noProof/>
                <w:webHidden/>
              </w:rPr>
              <w:fldChar w:fldCharType="separate"/>
            </w:r>
            <w:r w:rsidR="00CD31B3">
              <w:rPr>
                <w:noProof/>
                <w:webHidden/>
              </w:rPr>
              <w:t>10</w:t>
            </w:r>
            <w:r w:rsidR="00CD31B3">
              <w:rPr>
                <w:noProof/>
                <w:webHidden/>
              </w:rPr>
              <w:fldChar w:fldCharType="end"/>
            </w:r>
          </w:hyperlink>
        </w:p>
        <w:p w14:paraId="7724F8A2" w14:textId="3EC19FFD" w:rsidR="00CD31B3" w:rsidRDefault="00000000" w:rsidP="000679CE">
          <w:pPr>
            <w:pStyle w:val="TOC1"/>
            <w:numPr>
              <w:ilvl w:val="0"/>
              <w:numId w:val="1"/>
            </w:numPr>
            <w:tabs>
              <w:tab w:val="right" w:pos="10062"/>
            </w:tabs>
            <w:rPr>
              <w:rFonts w:asciiTheme="minorHAnsi" w:eastAsiaTheme="minorEastAsia" w:hAnsiTheme="minorHAnsi" w:cstheme="minorBidi"/>
              <w:b w:val="0"/>
              <w:noProof/>
              <w:color w:val="auto"/>
              <w:sz w:val="24"/>
            </w:rPr>
          </w:pPr>
          <w:hyperlink w:anchor="_Toc165669409" w:history="1">
            <w:r w:rsidR="00CD31B3" w:rsidRPr="0070620A">
              <w:rPr>
                <w:rStyle w:val="Hyperlink"/>
                <w:noProof/>
              </w:rPr>
              <w:t>Scope for Improvement</w:t>
            </w:r>
            <w:r w:rsidR="00CD31B3">
              <w:rPr>
                <w:noProof/>
                <w:webHidden/>
              </w:rPr>
              <w:tab/>
            </w:r>
            <w:r w:rsidR="00CD31B3">
              <w:rPr>
                <w:noProof/>
                <w:webHidden/>
              </w:rPr>
              <w:fldChar w:fldCharType="begin"/>
            </w:r>
            <w:r w:rsidR="00CD31B3">
              <w:rPr>
                <w:noProof/>
                <w:webHidden/>
              </w:rPr>
              <w:instrText xml:space="preserve"> PAGEREF _Toc165669409 \h </w:instrText>
            </w:r>
            <w:r w:rsidR="00CD31B3">
              <w:rPr>
                <w:noProof/>
                <w:webHidden/>
              </w:rPr>
            </w:r>
            <w:r w:rsidR="00CD31B3">
              <w:rPr>
                <w:noProof/>
                <w:webHidden/>
              </w:rPr>
              <w:fldChar w:fldCharType="separate"/>
            </w:r>
            <w:r w:rsidR="00CD31B3">
              <w:rPr>
                <w:noProof/>
                <w:webHidden/>
              </w:rPr>
              <w:t>1</w:t>
            </w:r>
            <w:r w:rsidR="005B5186">
              <w:rPr>
                <w:noProof/>
                <w:webHidden/>
              </w:rPr>
              <w:t>2</w:t>
            </w:r>
            <w:r w:rsidR="00CD31B3">
              <w:rPr>
                <w:noProof/>
                <w:webHidden/>
              </w:rPr>
              <w:fldChar w:fldCharType="end"/>
            </w:r>
          </w:hyperlink>
        </w:p>
        <w:p w14:paraId="5E46D455" w14:textId="60634979" w:rsidR="00904A00" w:rsidRDefault="00000000">
          <w:r>
            <w:fldChar w:fldCharType="end"/>
          </w:r>
        </w:p>
      </w:sdtContent>
    </w:sdt>
    <w:p w14:paraId="5E4CA13C" w14:textId="77777777" w:rsidR="00904A00" w:rsidRDefault="00000000">
      <w:pPr>
        <w:spacing w:after="160" w:line="259" w:lineRule="auto"/>
        <w:ind w:left="0" w:right="0" w:firstLine="0"/>
        <w:jc w:val="left"/>
      </w:pPr>
      <w:r>
        <w:rPr>
          <w:rFonts w:ascii="Calibri" w:eastAsia="Calibri" w:hAnsi="Calibri" w:cs="Calibri"/>
          <w:sz w:val="22"/>
        </w:rPr>
        <w:t xml:space="preserve"> </w:t>
      </w:r>
    </w:p>
    <w:p w14:paraId="3CD26B44" w14:textId="77777777" w:rsidR="00904A00" w:rsidRDefault="00000000">
      <w:pPr>
        <w:spacing w:after="158" w:line="259" w:lineRule="auto"/>
        <w:ind w:left="0" w:right="0" w:firstLine="0"/>
        <w:jc w:val="left"/>
      </w:pPr>
      <w:r>
        <w:rPr>
          <w:rFonts w:ascii="Calibri" w:eastAsia="Calibri" w:hAnsi="Calibri" w:cs="Calibri"/>
          <w:sz w:val="22"/>
        </w:rPr>
        <w:t xml:space="preserve"> </w:t>
      </w:r>
    </w:p>
    <w:p w14:paraId="6F69DBD4" w14:textId="77777777" w:rsidR="00904A00" w:rsidRDefault="00000000">
      <w:pPr>
        <w:spacing w:after="158" w:line="259" w:lineRule="auto"/>
        <w:ind w:left="0" w:right="0" w:firstLine="0"/>
        <w:jc w:val="left"/>
      </w:pPr>
      <w:r>
        <w:rPr>
          <w:rFonts w:ascii="Calibri" w:eastAsia="Calibri" w:hAnsi="Calibri" w:cs="Calibri"/>
          <w:sz w:val="22"/>
        </w:rPr>
        <w:t xml:space="preserve"> </w:t>
      </w:r>
    </w:p>
    <w:p w14:paraId="4B2342D6" w14:textId="77777777" w:rsidR="00904A00" w:rsidRDefault="00000000">
      <w:pPr>
        <w:spacing w:after="160" w:line="259" w:lineRule="auto"/>
        <w:ind w:left="0" w:right="0" w:firstLine="0"/>
        <w:jc w:val="left"/>
      </w:pPr>
      <w:r>
        <w:rPr>
          <w:rFonts w:ascii="Calibri" w:eastAsia="Calibri" w:hAnsi="Calibri" w:cs="Calibri"/>
          <w:sz w:val="22"/>
        </w:rPr>
        <w:t xml:space="preserve"> </w:t>
      </w:r>
    </w:p>
    <w:p w14:paraId="22C7D819" w14:textId="77777777" w:rsidR="00904A00" w:rsidRDefault="00000000">
      <w:pPr>
        <w:spacing w:after="158" w:line="259" w:lineRule="auto"/>
        <w:ind w:left="0" w:right="0" w:firstLine="0"/>
        <w:jc w:val="left"/>
      </w:pPr>
      <w:r>
        <w:rPr>
          <w:rFonts w:ascii="Calibri" w:eastAsia="Calibri" w:hAnsi="Calibri" w:cs="Calibri"/>
          <w:sz w:val="22"/>
        </w:rPr>
        <w:t xml:space="preserve"> </w:t>
      </w:r>
    </w:p>
    <w:p w14:paraId="67B9EE14" w14:textId="77777777" w:rsidR="00904A00" w:rsidRDefault="00000000">
      <w:pPr>
        <w:spacing w:after="160" w:line="259" w:lineRule="auto"/>
        <w:ind w:left="0" w:right="0" w:firstLine="0"/>
        <w:jc w:val="left"/>
      </w:pPr>
      <w:r>
        <w:rPr>
          <w:rFonts w:ascii="Calibri" w:eastAsia="Calibri" w:hAnsi="Calibri" w:cs="Calibri"/>
          <w:sz w:val="22"/>
        </w:rPr>
        <w:t xml:space="preserve"> </w:t>
      </w:r>
    </w:p>
    <w:p w14:paraId="62EF5B8A" w14:textId="77777777" w:rsidR="00904A00" w:rsidRDefault="00000000">
      <w:pPr>
        <w:spacing w:after="158" w:line="259" w:lineRule="auto"/>
        <w:ind w:left="0" w:right="0" w:firstLine="0"/>
        <w:jc w:val="left"/>
      </w:pPr>
      <w:r>
        <w:rPr>
          <w:rFonts w:ascii="Calibri" w:eastAsia="Calibri" w:hAnsi="Calibri" w:cs="Calibri"/>
          <w:sz w:val="22"/>
        </w:rPr>
        <w:t xml:space="preserve"> </w:t>
      </w:r>
    </w:p>
    <w:p w14:paraId="1397BB04" w14:textId="77777777" w:rsidR="00904A00" w:rsidRDefault="00000000">
      <w:pPr>
        <w:spacing w:after="160" w:line="259" w:lineRule="auto"/>
        <w:ind w:left="0" w:right="0" w:firstLine="0"/>
        <w:jc w:val="left"/>
      </w:pPr>
      <w:r>
        <w:rPr>
          <w:rFonts w:ascii="Calibri" w:eastAsia="Calibri" w:hAnsi="Calibri" w:cs="Calibri"/>
          <w:sz w:val="22"/>
        </w:rPr>
        <w:t xml:space="preserve"> </w:t>
      </w:r>
    </w:p>
    <w:p w14:paraId="3EEE41EC" w14:textId="77777777" w:rsidR="00904A00" w:rsidRDefault="00000000">
      <w:pPr>
        <w:spacing w:after="158" w:line="259" w:lineRule="auto"/>
        <w:ind w:left="0" w:right="0" w:firstLine="0"/>
        <w:jc w:val="left"/>
      </w:pPr>
      <w:r>
        <w:rPr>
          <w:rFonts w:ascii="Calibri" w:eastAsia="Calibri" w:hAnsi="Calibri" w:cs="Calibri"/>
          <w:sz w:val="22"/>
        </w:rPr>
        <w:t xml:space="preserve"> </w:t>
      </w:r>
    </w:p>
    <w:p w14:paraId="5563E0C9" w14:textId="77777777" w:rsidR="00904A00" w:rsidRDefault="00000000">
      <w:pPr>
        <w:spacing w:after="158" w:line="259" w:lineRule="auto"/>
        <w:ind w:left="0" w:right="0" w:firstLine="0"/>
        <w:jc w:val="left"/>
      </w:pPr>
      <w:r>
        <w:rPr>
          <w:rFonts w:ascii="Calibri" w:eastAsia="Calibri" w:hAnsi="Calibri" w:cs="Calibri"/>
          <w:sz w:val="22"/>
        </w:rPr>
        <w:t xml:space="preserve"> </w:t>
      </w:r>
    </w:p>
    <w:p w14:paraId="73B367FE" w14:textId="77777777" w:rsidR="00904A00" w:rsidRDefault="00000000">
      <w:pPr>
        <w:spacing w:after="160" w:line="259" w:lineRule="auto"/>
        <w:ind w:left="0" w:right="0" w:firstLine="0"/>
        <w:jc w:val="left"/>
      </w:pPr>
      <w:r>
        <w:rPr>
          <w:rFonts w:ascii="Calibri" w:eastAsia="Calibri" w:hAnsi="Calibri" w:cs="Calibri"/>
          <w:sz w:val="22"/>
        </w:rPr>
        <w:t xml:space="preserve"> </w:t>
      </w:r>
    </w:p>
    <w:p w14:paraId="44A96778" w14:textId="77777777" w:rsidR="00904A00" w:rsidRDefault="00000000">
      <w:pPr>
        <w:spacing w:after="158" w:line="259" w:lineRule="auto"/>
        <w:ind w:left="0" w:right="0" w:firstLine="0"/>
        <w:jc w:val="left"/>
      </w:pPr>
      <w:r>
        <w:rPr>
          <w:rFonts w:ascii="Calibri" w:eastAsia="Calibri" w:hAnsi="Calibri" w:cs="Calibri"/>
          <w:sz w:val="22"/>
        </w:rPr>
        <w:t xml:space="preserve"> </w:t>
      </w:r>
    </w:p>
    <w:p w14:paraId="31F34B86" w14:textId="77777777" w:rsidR="00904A00" w:rsidRDefault="00000000">
      <w:pPr>
        <w:spacing w:after="161" w:line="259" w:lineRule="auto"/>
        <w:ind w:left="0" w:right="660" w:firstLine="0"/>
        <w:jc w:val="center"/>
      </w:pPr>
      <w:r>
        <w:rPr>
          <w:rFonts w:ascii="Calibri" w:eastAsia="Calibri" w:hAnsi="Calibri" w:cs="Calibri"/>
          <w:sz w:val="22"/>
        </w:rPr>
        <w:t xml:space="preserve"> </w:t>
      </w:r>
    </w:p>
    <w:p w14:paraId="5DA520DB" w14:textId="77777777" w:rsidR="00904A00" w:rsidRDefault="00000000">
      <w:pPr>
        <w:spacing w:after="158" w:line="259" w:lineRule="auto"/>
        <w:ind w:left="0" w:right="660" w:firstLine="0"/>
        <w:jc w:val="center"/>
      </w:pPr>
      <w:r>
        <w:rPr>
          <w:rFonts w:ascii="Calibri" w:eastAsia="Calibri" w:hAnsi="Calibri" w:cs="Calibri"/>
          <w:sz w:val="22"/>
        </w:rPr>
        <w:t xml:space="preserve"> </w:t>
      </w:r>
    </w:p>
    <w:p w14:paraId="22EA4ED9" w14:textId="77777777" w:rsidR="00904A00" w:rsidRDefault="00000000">
      <w:pPr>
        <w:spacing w:after="160" w:line="259" w:lineRule="auto"/>
        <w:ind w:left="0" w:right="660" w:firstLine="0"/>
        <w:jc w:val="center"/>
      </w:pPr>
      <w:r>
        <w:rPr>
          <w:rFonts w:ascii="Calibri" w:eastAsia="Calibri" w:hAnsi="Calibri" w:cs="Calibri"/>
          <w:sz w:val="22"/>
        </w:rPr>
        <w:t xml:space="preserve"> </w:t>
      </w:r>
    </w:p>
    <w:p w14:paraId="11DF93C8" w14:textId="77777777" w:rsidR="00904A00" w:rsidRDefault="00000000">
      <w:pPr>
        <w:spacing w:after="158" w:line="259" w:lineRule="auto"/>
        <w:ind w:left="0" w:right="660" w:firstLine="0"/>
        <w:jc w:val="center"/>
      </w:pPr>
      <w:r>
        <w:rPr>
          <w:rFonts w:ascii="Calibri" w:eastAsia="Calibri" w:hAnsi="Calibri" w:cs="Calibri"/>
          <w:sz w:val="22"/>
        </w:rPr>
        <w:t xml:space="preserve"> </w:t>
      </w:r>
    </w:p>
    <w:p w14:paraId="493514EE" w14:textId="77777777" w:rsidR="00904A00" w:rsidRDefault="00000000">
      <w:pPr>
        <w:spacing w:after="158" w:line="259" w:lineRule="auto"/>
        <w:ind w:left="0" w:right="660" w:firstLine="0"/>
        <w:jc w:val="center"/>
      </w:pPr>
      <w:r>
        <w:rPr>
          <w:rFonts w:ascii="Calibri" w:eastAsia="Calibri" w:hAnsi="Calibri" w:cs="Calibri"/>
          <w:sz w:val="22"/>
        </w:rPr>
        <w:t xml:space="preserve"> </w:t>
      </w:r>
    </w:p>
    <w:p w14:paraId="1470CDEC" w14:textId="77777777" w:rsidR="00904A00" w:rsidRDefault="00000000">
      <w:pPr>
        <w:spacing w:after="0" w:line="259" w:lineRule="auto"/>
        <w:ind w:left="0" w:right="660" w:firstLine="0"/>
        <w:jc w:val="center"/>
      </w:pPr>
      <w:r>
        <w:rPr>
          <w:rFonts w:ascii="Calibri" w:eastAsia="Calibri" w:hAnsi="Calibri" w:cs="Calibri"/>
          <w:sz w:val="22"/>
        </w:rPr>
        <w:t xml:space="preserve"> </w:t>
      </w:r>
    </w:p>
    <w:p w14:paraId="469899F2" w14:textId="77777777" w:rsidR="00904A00" w:rsidRDefault="00000000">
      <w:pPr>
        <w:pStyle w:val="Heading1"/>
        <w:spacing w:after="100"/>
        <w:ind w:left="-5"/>
      </w:pPr>
      <w:bookmarkStart w:id="0" w:name="_Toc165669405"/>
      <w:r>
        <w:lastRenderedPageBreak/>
        <w:t>1.Team Description</w:t>
      </w:r>
      <w:bookmarkEnd w:id="0"/>
      <w:r>
        <w:t xml:space="preserve"> </w:t>
      </w:r>
    </w:p>
    <w:p w14:paraId="6756B021" w14:textId="77777777" w:rsidR="00904A00" w:rsidRDefault="00000000">
      <w:pPr>
        <w:spacing w:after="0" w:line="259" w:lineRule="auto"/>
        <w:ind w:left="360" w:right="0" w:firstLine="0"/>
        <w:jc w:val="left"/>
      </w:pPr>
      <w:r>
        <w:rPr>
          <w:rFonts w:ascii="Arial" w:eastAsia="Arial" w:hAnsi="Arial" w:cs="Arial"/>
          <w:b/>
          <w:sz w:val="36"/>
        </w:rPr>
        <w:t xml:space="preserve"> </w:t>
      </w:r>
    </w:p>
    <w:p w14:paraId="03AFCC51" w14:textId="30CEB1B4" w:rsidR="00904A00" w:rsidRDefault="002E1900">
      <w:pPr>
        <w:ind w:left="355" w:right="700"/>
      </w:pPr>
      <w:r w:rsidRPr="002E1900">
        <w:t>The project team consists of three members: Rik, Pradyumna, and Shekhar. They are currently in their final semester pursuing Master of Science in Computer Science (MCS). Each member has a background in Computer Science, having completed their undergraduate education in the same field. After completing their undergraduate studies, Pradyumna and Shekhar gained experience in the private sector, while Rik continued his academic pursuits. All team members have previously completed the Introduction to Information Security (CS-458) course, which ignited their interest in Cybersecurity. Consequently, they decided to further explore this field by opting for the Data Privacy and Security (CS-528) course.</w:t>
      </w:r>
    </w:p>
    <w:p w14:paraId="0A3DE93D" w14:textId="77777777" w:rsidR="00904A00" w:rsidRDefault="00000000">
      <w:pPr>
        <w:spacing w:after="112" w:line="259" w:lineRule="auto"/>
        <w:ind w:left="360" w:right="0" w:firstLine="0"/>
        <w:jc w:val="left"/>
      </w:pPr>
      <w:r>
        <w:t xml:space="preserve"> </w:t>
      </w:r>
    </w:p>
    <w:p w14:paraId="04298A47" w14:textId="77777777" w:rsidR="00904A00" w:rsidRDefault="00000000">
      <w:pPr>
        <w:spacing w:after="115" w:line="259" w:lineRule="auto"/>
        <w:ind w:left="360" w:right="0" w:firstLine="0"/>
        <w:jc w:val="left"/>
      </w:pPr>
      <w:r>
        <w:t xml:space="preserve"> </w:t>
      </w:r>
    </w:p>
    <w:p w14:paraId="48AA7359" w14:textId="77777777" w:rsidR="00904A00" w:rsidRDefault="00000000">
      <w:pPr>
        <w:spacing w:after="112" w:line="259" w:lineRule="auto"/>
        <w:ind w:left="360" w:right="0" w:firstLine="0"/>
        <w:jc w:val="left"/>
      </w:pPr>
      <w:r>
        <w:t xml:space="preserve"> </w:t>
      </w:r>
    </w:p>
    <w:p w14:paraId="4E1807F4" w14:textId="77777777" w:rsidR="00904A00" w:rsidRDefault="00000000">
      <w:pPr>
        <w:spacing w:after="115" w:line="259" w:lineRule="auto"/>
        <w:ind w:left="360" w:right="0" w:firstLine="0"/>
        <w:jc w:val="left"/>
      </w:pPr>
      <w:r>
        <w:t xml:space="preserve"> </w:t>
      </w:r>
    </w:p>
    <w:p w14:paraId="0AF607B1" w14:textId="77777777" w:rsidR="00904A00" w:rsidRDefault="00000000">
      <w:pPr>
        <w:spacing w:after="113" w:line="259" w:lineRule="auto"/>
        <w:ind w:left="360" w:right="0" w:firstLine="0"/>
        <w:jc w:val="left"/>
      </w:pPr>
      <w:r>
        <w:t xml:space="preserve"> </w:t>
      </w:r>
    </w:p>
    <w:p w14:paraId="1B91C1EF" w14:textId="77777777" w:rsidR="00904A00" w:rsidRDefault="00000000">
      <w:pPr>
        <w:spacing w:after="115" w:line="259" w:lineRule="auto"/>
        <w:ind w:left="360" w:right="0" w:firstLine="0"/>
        <w:jc w:val="left"/>
      </w:pPr>
      <w:r>
        <w:t xml:space="preserve"> </w:t>
      </w:r>
    </w:p>
    <w:p w14:paraId="41C99CE1" w14:textId="77777777" w:rsidR="00904A00" w:rsidRDefault="00000000">
      <w:pPr>
        <w:spacing w:after="112" w:line="259" w:lineRule="auto"/>
        <w:ind w:left="360" w:right="0" w:firstLine="0"/>
        <w:jc w:val="left"/>
      </w:pPr>
      <w:r>
        <w:t xml:space="preserve"> </w:t>
      </w:r>
    </w:p>
    <w:p w14:paraId="6E944046" w14:textId="77777777" w:rsidR="00904A00" w:rsidRDefault="00000000">
      <w:pPr>
        <w:spacing w:after="115" w:line="259" w:lineRule="auto"/>
        <w:ind w:left="360" w:right="0" w:firstLine="0"/>
        <w:jc w:val="left"/>
      </w:pPr>
      <w:r>
        <w:t xml:space="preserve"> </w:t>
      </w:r>
    </w:p>
    <w:p w14:paraId="4872A3C8" w14:textId="77777777" w:rsidR="00904A00" w:rsidRDefault="00000000">
      <w:pPr>
        <w:spacing w:after="112" w:line="259" w:lineRule="auto"/>
        <w:ind w:left="360" w:right="0" w:firstLine="0"/>
        <w:jc w:val="left"/>
      </w:pPr>
      <w:r>
        <w:t xml:space="preserve"> </w:t>
      </w:r>
    </w:p>
    <w:p w14:paraId="71020E23" w14:textId="77777777" w:rsidR="00904A00" w:rsidRDefault="00000000">
      <w:pPr>
        <w:spacing w:after="115" w:line="259" w:lineRule="auto"/>
        <w:ind w:left="360" w:right="0" w:firstLine="0"/>
        <w:jc w:val="left"/>
      </w:pPr>
      <w:r>
        <w:t xml:space="preserve"> </w:t>
      </w:r>
    </w:p>
    <w:p w14:paraId="76E556CA" w14:textId="77777777" w:rsidR="00904A00" w:rsidRDefault="00000000">
      <w:pPr>
        <w:spacing w:after="112" w:line="259" w:lineRule="auto"/>
        <w:ind w:left="360" w:right="0" w:firstLine="0"/>
        <w:jc w:val="left"/>
      </w:pPr>
      <w:r>
        <w:t xml:space="preserve"> </w:t>
      </w:r>
    </w:p>
    <w:p w14:paraId="573F69CF" w14:textId="77777777" w:rsidR="00904A00" w:rsidRDefault="00000000">
      <w:pPr>
        <w:spacing w:after="115" w:line="259" w:lineRule="auto"/>
        <w:ind w:left="360" w:right="0" w:firstLine="0"/>
        <w:jc w:val="left"/>
      </w:pPr>
      <w:r>
        <w:t xml:space="preserve"> </w:t>
      </w:r>
    </w:p>
    <w:p w14:paraId="36CB0FBA" w14:textId="77777777" w:rsidR="00904A00" w:rsidRDefault="00000000">
      <w:pPr>
        <w:spacing w:after="113" w:line="259" w:lineRule="auto"/>
        <w:ind w:left="360" w:right="0" w:firstLine="0"/>
        <w:jc w:val="left"/>
      </w:pPr>
      <w:r>
        <w:t xml:space="preserve"> </w:t>
      </w:r>
    </w:p>
    <w:p w14:paraId="27273122" w14:textId="77777777" w:rsidR="00904A00" w:rsidRDefault="00000000">
      <w:pPr>
        <w:spacing w:after="115" w:line="259" w:lineRule="auto"/>
        <w:ind w:left="360" w:right="0" w:firstLine="0"/>
        <w:jc w:val="left"/>
      </w:pPr>
      <w:r>
        <w:t xml:space="preserve"> </w:t>
      </w:r>
    </w:p>
    <w:p w14:paraId="2594A1AC" w14:textId="77777777" w:rsidR="00904A00" w:rsidRDefault="00000000">
      <w:pPr>
        <w:spacing w:after="112" w:line="259" w:lineRule="auto"/>
        <w:ind w:left="360" w:right="0" w:firstLine="0"/>
        <w:jc w:val="left"/>
      </w:pPr>
      <w:r>
        <w:t xml:space="preserve"> </w:t>
      </w:r>
    </w:p>
    <w:p w14:paraId="520AFF6D" w14:textId="77777777" w:rsidR="00904A00" w:rsidRDefault="00000000">
      <w:pPr>
        <w:spacing w:after="115" w:line="259" w:lineRule="auto"/>
        <w:ind w:left="360" w:right="0" w:firstLine="0"/>
        <w:jc w:val="left"/>
      </w:pPr>
      <w:r>
        <w:t xml:space="preserve"> </w:t>
      </w:r>
    </w:p>
    <w:p w14:paraId="0AF5DE6E" w14:textId="77777777" w:rsidR="00904A00" w:rsidRDefault="00000000">
      <w:pPr>
        <w:spacing w:after="112" w:line="259" w:lineRule="auto"/>
        <w:ind w:left="360" w:right="0" w:firstLine="0"/>
        <w:jc w:val="left"/>
      </w:pPr>
      <w:r>
        <w:t xml:space="preserve"> </w:t>
      </w:r>
    </w:p>
    <w:p w14:paraId="1562CFAC" w14:textId="77777777" w:rsidR="00904A00" w:rsidRDefault="00000000">
      <w:pPr>
        <w:spacing w:after="115" w:line="259" w:lineRule="auto"/>
        <w:ind w:left="360" w:right="0" w:firstLine="0"/>
        <w:jc w:val="left"/>
      </w:pPr>
      <w:r>
        <w:t xml:space="preserve"> </w:t>
      </w:r>
    </w:p>
    <w:p w14:paraId="0AC5A552" w14:textId="04841153" w:rsidR="00904A00" w:rsidRDefault="00904A00" w:rsidP="002E1900">
      <w:pPr>
        <w:spacing w:after="0" w:line="259" w:lineRule="auto"/>
        <w:ind w:left="0" w:right="0" w:firstLine="0"/>
        <w:jc w:val="left"/>
      </w:pPr>
    </w:p>
    <w:p w14:paraId="5B63F83B" w14:textId="77777777" w:rsidR="00904A00" w:rsidRDefault="00000000">
      <w:pPr>
        <w:pStyle w:val="Heading1"/>
        <w:ind w:left="-5"/>
      </w:pPr>
      <w:bookmarkStart w:id="1" w:name="_Toc165669406"/>
      <w:r>
        <w:lastRenderedPageBreak/>
        <w:t>2.Introduction</w:t>
      </w:r>
      <w:bookmarkEnd w:id="1"/>
      <w:r>
        <w:t xml:space="preserve"> </w:t>
      </w:r>
    </w:p>
    <w:p w14:paraId="2536C72D" w14:textId="2295B9D4" w:rsidR="00904A00" w:rsidRDefault="00000000">
      <w:pPr>
        <w:spacing w:after="159"/>
        <w:ind w:left="355" w:right="700"/>
      </w:pPr>
      <w:r>
        <w:t xml:space="preserve">Encryption techniques come in many shapes and forms. There are countless algorithms starting from Caesar ciphers to AES. Most of the advanced algorithms use a variety of techniques in combination to achieve highly complex and hard-to-break algorithms. </w:t>
      </w:r>
      <w:r w:rsidR="002E1900">
        <w:t xml:space="preserve">In this project, we have used </w:t>
      </w:r>
      <w:r w:rsidR="0025465F">
        <w:t xml:space="preserve">Secure Multi Party computation using </w:t>
      </w:r>
      <w:r w:rsidR="002E1900">
        <w:t xml:space="preserve">Additive Modulus Algorithm and RSA Algorithm to encipher/decipher the sensitive fields. We have also used </w:t>
      </w:r>
      <w:r w:rsidR="006F3691">
        <w:t xml:space="preserve">Yao’s </w:t>
      </w:r>
      <w:r w:rsidR="002E1900">
        <w:t>Millionaires</w:t>
      </w:r>
      <w:r w:rsidR="006F3691">
        <w:t>’</w:t>
      </w:r>
      <w:r w:rsidR="002E1900">
        <w:t xml:space="preserve"> Protocol to perform mathematical calculations on the enciphered data.</w:t>
      </w:r>
    </w:p>
    <w:p w14:paraId="79F7ADE5" w14:textId="77777777" w:rsidR="00904A00" w:rsidRDefault="00000000">
      <w:pPr>
        <w:spacing w:after="316" w:line="259" w:lineRule="auto"/>
        <w:ind w:left="355" w:right="700"/>
      </w:pPr>
      <w:r>
        <w:t xml:space="preserve">Below is the breakdown of the concepts that have been used in the project –  </w:t>
      </w:r>
    </w:p>
    <w:p w14:paraId="2DD7144B" w14:textId="369155ED" w:rsidR="00904A00" w:rsidRDefault="00000000">
      <w:pPr>
        <w:pStyle w:val="Heading3"/>
        <w:ind w:left="355"/>
      </w:pPr>
      <w:r>
        <w:rPr>
          <w:u w:val="none"/>
        </w:rPr>
        <w:t>A.</w:t>
      </w:r>
      <w:r>
        <w:rPr>
          <w:rFonts w:ascii="Arial" w:eastAsia="Arial" w:hAnsi="Arial" w:cs="Arial"/>
          <w:u w:val="none"/>
        </w:rPr>
        <w:t xml:space="preserve"> </w:t>
      </w:r>
      <w:r w:rsidR="006F3691">
        <w:t>Additive Modulus</w:t>
      </w:r>
      <w:r>
        <w:t xml:space="preserve"> </w:t>
      </w:r>
      <w:r w:rsidR="006F3691">
        <w:t>Algorithm</w:t>
      </w:r>
      <w:r>
        <w:rPr>
          <w:u w:val="none"/>
        </w:rPr>
        <w:t xml:space="preserve"> </w:t>
      </w:r>
    </w:p>
    <w:p w14:paraId="3548616E" w14:textId="6B4EBE34" w:rsidR="00904A00" w:rsidRDefault="006F3691">
      <w:pPr>
        <w:spacing w:after="40"/>
        <w:ind w:left="730" w:right="700"/>
      </w:pPr>
      <w:r w:rsidRPr="006F3691">
        <w:t>Additive modulo encryption is an algorithm that uses module addition to encrypt and decrypt data by shifting each letter of the plaintext alphabet to create a ciphertext alphabet.</w:t>
      </w:r>
      <w:r>
        <w:t xml:space="preserve"> </w:t>
      </w:r>
      <w:r w:rsidRPr="006F3691">
        <w:t>In decryption, you subtract instead of add. The modulo operator, which is often represented as '%', is a fundamental mathematical operation that calculates the remainder when one number is divided.</w:t>
      </w:r>
    </w:p>
    <w:p w14:paraId="53703CB7" w14:textId="77777777" w:rsidR="0052396F" w:rsidRDefault="0052396F">
      <w:pPr>
        <w:spacing w:after="40"/>
        <w:ind w:left="730" w:right="700"/>
      </w:pPr>
    </w:p>
    <w:p w14:paraId="34CE8BC2" w14:textId="64C25E2A" w:rsidR="00904A00" w:rsidRDefault="00000000">
      <w:pPr>
        <w:pStyle w:val="Heading3"/>
        <w:ind w:left="355"/>
      </w:pPr>
      <w:r>
        <w:rPr>
          <w:u w:val="none"/>
        </w:rPr>
        <w:t>B.</w:t>
      </w:r>
      <w:r>
        <w:rPr>
          <w:rFonts w:ascii="Arial" w:eastAsia="Arial" w:hAnsi="Arial" w:cs="Arial"/>
          <w:u w:val="none"/>
        </w:rPr>
        <w:t xml:space="preserve"> </w:t>
      </w:r>
      <w:r w:rsidR="006F3691">
        <w:t>RSA</w:t>
      </w:r>
      <w:r>
        <w:t xml:space="preserve"> </w:t>
      </w:r>
      <w:r w:rsidR="006F3691">
        <w:t>Algorithm</w:t>
      </w:r>
      <w:r>
        <w:rPr>
          <w:u w:val="none"/>
        </w:rPr>
        <w:t xml:space="preserve"> </w:t>
      </w:r>
    </w:p>
    <w:p w14:paraId="72D4604C" w14:textId="0AAE5E2F" w:rsidR="00904A00" w:rsidRDefault="006F3691">
      <w:pPr>
        <w:ind w:left="730" w:right="700"/>
      </w:pPr>
      <w:r w:rsidRPr="006F3691">
        <w:rPr>
          <w:b/>
          <w:bCs/>
        </w:rPr>
        <w:t>RSA</w:t>
      </w:r>
      <w:r w:rsidRPr="006F3691">
        <w:t> (</w:t>
      </w:r>
      <w:r w:rsidRPr="006F3691">
        <w:rPr>
          <w:b/>
          <w:bCs/>
        </w:rPr>
        <w:t>Rivest–Shamir–Adleman</w:t>
      </w:r>
      <w:r w:rsidRPr="006F3691">
        <w:t>) is a public-key cryptosystem, one of the oldest widely used for secure data transmission. The initialism "RSA" comes from the surnames of Ron Rivest, Adi Shamir, and Leonard Adleman, who publicly described the algorithm in 1977.</w:t>
      </w:r>
    </w:p>
    <w:p w14:paraId="029AF9B0" w14:textId="3CC29DC0" w:rsidR="006F3691" w:rsidRDefault="006F3691">
      <w:pPr>
        <w:ind w:left="730" w:right="700"/>
      </w:pPr>
      <w:r w:rsidRPr="006F3691">
        <w:t>In a public-key cryptosystem, the encryption key is public and distinct from the decryption key, which is kept secret (private). An RSA user creates and publishes a public key based on two large prime numbers, along with an auxiliary value. The prime numbers are kept secret. Messages can be encrypted by anyone, via the public key, but can only be decrypted by someone who knows the private key.</w:t>
      </w:r>
    </w:p>
    <w:p w14:paraId="219BB234" w14:textId="70B09A8E" w:rsidR="006F3691" w:rsidRDefault="006F3691">
      <w:pPr>
        <w:ind w:left="730" w:right="700"/>
      </w:pPr>
      <w:r w:rsidRPr="006F3691">
        <w:t>The security of RSA relies on the practical difficulty of factoring the product of two large prime numbers, the "factoring problem". Breaking RSA encryption is known as the RSA problem. Whether it is as difficult as the factoring problem is an open question.</w:t>
      </w:r>
      <w:r>
        <w:t xml:space="preserve"> </w:t>
      </w:r>
      <w:r w:rsidRPr="006F3691">
        <w:t>There are no published methods to defeat the system if a large enough key is used.</w:t>
      </w:r>
    </w:p>
    <w:p w14:paraId="25D7CE9F" w14:textId="112AB448" w:rsidR="00904A00" w:rsidRDefault="00904A00">
      <w:pPr>
        <w:spacing w:after="155" w:line="259" w:lineRule="auto"/>
        <w:ind w:left="360" w:right="0" w:firstLine="0"/>
        <w:jc w:val="left"/>
      </w:pPr>
    </w:p>
    <w:p w14:paraId="631E6E3F" w14:textId="65DF7A86" w:rsidR="00904A00" w:rsidRDefault="00000000">
      <w:pPr>
        <w:pStyle w:val="Heading3"/>
        <w:ind w:left="355"/>
      </w:pPr>
      <w:r>
        <w:rPr>
          <w:u w:val="none"/>
        </w:rPr>
        <w:lastRenderedPageBreak/>
        <w:t>C.</w:t>
      </w:r>
      <w:r>
        <w:rPr>
          <w:rFonts w:ascii="Arial" w:eastAsia="Arial" w:hAnsi="Arial" w:cs="Arial"/>
          <w:u w:val="none"/>
        </w:rPr>
        <w:t xml:space="preserve"> </w:t>
      </w:r>
      <w:r w:rsidR="0052396F">
        <w:t>Yao’s Millionaires’ P</w:t>
      </w:r>
      <w:r w:rsidR="00D17418">
        <w:t>rotocol</w:t>
      </w:r>
      <w:r>
        <w:rPr>
          <w:u w:val="none"/>
        </w:rPr>
        <w:t xml:space="preserve"> </w:t>
      </w:r>
    </w:p>
    <w:p w14:paraId="1D74AFF4" w14:textId="402A9EBD" w:rsidR="00904A00" w:rsidRPr="006F3691" w:rsidRDefault="006F3691" w:rsidP="00DE610E">
      <w:pPr>
        <w:ind w:left="720" w:right="712"/>
        <w:rPr>
          <w:bCs/>
          <w:iCs/>
        </w:rPr>
      </w:pPr>
      <w:r w:rsidRPr="006F3691">
        <w:rPr>
          <w:b/>
          <w:bCs/>
        </w:rPr>
        <w:t xml:space="preserve">Yao's Millionaires' </w:t>
      </w:r>
      <w:r w:rsidR="00D17418">
        <w:rPr>
          <w:b/>
          <w:bCs/>
        </w:rPr>
        <w:t>protocol</w:t>
      </w:r>
      <w:r w:rsidRPr="006F3691">
        <w:t> is a secure multi-party computation problem introduced in 1982 by computer scientist and computational theorist Andrew Yao. The problem discusses two millionaires, Alice, and Bob, who are interested in knowing which of them is richer without revealing their actual wealth.</w:t>
      </w:r>
      <w:r w:rsidR="0052396F">
        <w:rPr>
          <w:bCs/>
          <w:iCs/>
        </w:rPr>
        <w:t xml:space="preserve"> </w:t>
      </w:r>
      <w:r w:rsidR="0052396F" w:rsidRPr="0052396F">
        <w:rPr>
          <w:bCs/>
          <w:iCs/>
        </w:rPr>
        <w:t>This problem is analogous to a more general problem where there are two numbers</w:t>
      </w:r>
      <w:r w:rsidR="0052396F">
        <w:rPr>
          <w:bCs/>
          <w:iCs/>
        </w:rPr>
        <w:t xml:space="preserve"> ‘a’ and ‘b’ </w:t>
      </w:r>
      <w:r w:rsidR="0052396F" w:rsidRPr="0052396F">
        <w:rPr>
          <w:bCs/>
          <w:iCs/>
        </w:rPr>
        <w:t>and the goal is to determine whether the inequality</w:t>
      </w:r>
      <w:r w:rsidR="0052396F">
        <w:rPr>
          <w:bCs/>
          <w:iCs/>
        </w:rPr>
        <w:t xml:space="preserve"> a ≥ b </w:t>
      </w:r>
      <w:r w:rsidR="0025465F">
        <w:rPr>
          <w:bCs/>
          <w:iCs/>
        </w:rPr>
        <w:t xml:space="preserve">is </w:t>
      </w:r>
      <w:r w:rsidR="0052396F">
        <w:rPr>
          <w:rFonts w:ascii="Arial" w:hAnsi="Arial" w:cs="Arial"/>
          <w:color w:val="202122"/>
          <w:sz w:val="21"/>
          <w:szCs w:val="21"/>
          <w:shd w:val="clear" w:color="auto" w:fill="FFFFFF"/>
        </w:rPr>
        <w:t>true or false without revealing the actual values of ‘a’ and ‘b’.</w:t>
      </w:r>
    </w:p>
    <w:p w14:paraId="208ED3D2" w14:textId="77777777" w:rsidR="00904A00" w:rsidRPr="0052396F" w:rsidRDefault="00000000">
      <w:pPr>
        <w:spacing w:after="112" w:line="259" w:lineRule="auto"/>
        <w:ind w:left="720" w:right="0" w:firstLine="0"/>
        <w:jc w:val="left"/>
        <w:rPr>
          <w:bCs/>
          <w:iCs/>
        </w:rPr>
      </w:pPr>
      <w:r>
        <w:rPr>
          <w:b/>
          <w:i/>
        </w:rPr>
        <w:t xml:space="preserve"> </w:t>
      </w:r>
    </w:p>
    <w:p w14:paraId="2260F143" w14:textId="77777777" w:rsidR="00904A00" w:rsidRDefault="00000000">
      <w:pPr>
        <w:spacing w:after="115" w:line="259" w:lineRule="auto"/>
        <w:ind w:left="720" w:right="0" w:firstLine="0"/>
        <w:jc w:val="left"/>
      </w:pPr>
      <w:r>
        <w:rPr>
          <w:b/>
          <w:i/>
        </w:rPr>
        <w:t xml:space="preserve"> </w:t>
      </w:r>
    </w:p>
    <w:p w14:paraId="7C14663C" w14:textId="77777777" w:rsidR="00904A00" w:rsidRDefault="00000000">
      <w:pPr>
        <w:spacing w:after="112" w:line="259" w:lineRule="auto"/>
        <w:ind w:left="720" w:right="0" w:firstLine="0"/>
        <w:jc w:val="left"/>
      </w:pPr>
      <w:r>
        <w:rPr>
          <w:b/>
          <w:i/>
        </w:rPr>
        <w:t xml:space="preserve"> </w:t>
      </w:r>
    </w:p>
    <w:p w14:paraId="35A31644" w14:textId="77777777" w:rsidR="00904A00" w:rsidRDefault="00000000">
      <w:pPr>
        <w:spacing w:after="115" w:line="259" w:lineRule="auto"/>
        <w:ind w:left="720" w:right="0" w:firstLine="0"/>
        <w:jc w:val="left"/>
      </w:pPr>
      <w:r>
        <w:rPr>
          <w:b/>
          <w:i/>
        </w:rPr>
        <w:t xml:space="preserve"> </w:t>
      </w:r>
    </w:p>
    <w:p w14:paraId="4C99FBF4" w14:textId="77777777" w:rsidR="00904A00" w:rsidRDefault="00000000">
      <w:pPr>
        <w:spacing w:after="112" w:line="259" w:lineRule="auto"/>
        <w:ind w:left="720" w:right="0" w:firstLine="0"/>
        <w:jc w:val="left"/>
      </w:pPr>
      <w:r>
        <w:rPr>
          <w:b/>
          <w:i/>
        </w:rPr>
        <w:t xml:space="preserve"> </w:t>
      </w:r>
    </w:p>
    <w:p w14:paraId="4A63A3E5" w14:textId="77777777" w:rsidR="00904A00" w:rsidRDefault="00000000">
      <w:pPr>
        <w:spacing w:after="112" w:line="259" w:lineRule="auto"/>
        <w:ind w:left="720" w:right="0" w:firstLine="0"/>
        <w:jc w:val="left"/>
      </w:pPr>
      <w:r>
        <w:rPr>
          <w:b/>
          <w:i/>
        </w:rPr>
        <w:t xml:space="preserve"> </w:t>
      </w:r>
    </w:p>
    <w:p w14:paraId="6B936360" w14:textId="77777777" w:rsidR="00904A00" w:rsidRDefault="00000000">
      <w:pPr>
        <w:spacing w:after="115" w:line="259" w:lineRule="auto"/>
        <w:ind w:left="720" w:right="0" w:firstLine="0"/>
        <w:jc w:val="left"/>
        <w:rPr>
          <w:b/>
          <w:i/>
        </w:rPr>
      </w:pPr>
      <w:r>
        <w:rPr>
          <w:b/>
          <w:i/>
        </w:rPr>
        <w:t xml:space="preserve"> </w:t>
      </w:r>
    </w:p>
    <w:p w14:paraId="16C8D8CC" w14:textId="77777777" w:rsidR="00CD31B3" w:rsidRDefault="00CD31B3">
      <w:pPr>
        <w:spacing w:after="115" w:line="259" w:lineRule="auto"/>
        <w:ind w:left="720" w:right="0" w:firstLine="0"/>
        <w:jc w:val="left"/>
        <w:rPr>
          <w:b/>
          <w:i/>
        </w:rPr>
      </w:pPr>
    </w:p>
    <w:p w14:paraId="3AE98227" w14:textId="77777777" w:rsidR="00CD31B3" w:rsidRDefault="00CD31B3">
      <w:pPr>
        <w:spacing w:after="115" w:line="259" w:lineRule="auto"/>
        <w:ind w:left="720" w:right="0" w:firstLine="0"/>
        <w:jc w:val="left"/>
        <w:rPr>
          <w:b/>
          <w:i/>
        </w:rPr>
      </w:pPr>
    </w:p>
    <w:p w14:paraId="5CB72D56" w14:textId="77777777" w:rsidR="00CD31B3" w:rsidRDefault="00CD31B3">
      <w:pPr>
        <w:spacing w:after="115" w:line="259" w:lineRule="auto"/>
        <w:ind w:left="720" w:right="0" w:firstLine="0"/>
        <w:jc w:val="left"/>
        <w:rPr>
          <w:b/>
          <w:i/>
        </w:rPr>
      </w:pPr>
    </w:p>
    <w:p w14:paraId="3C893047" w14:textId="77777777" w:rsidR="00CD31B3" w:rsidRDefault="00CD31B3">
      <w:pPr>
        <w:spacing w:after="115" w:line="259" w:lineRule="auto"/>
        <w:ind w:left="720" w:right="0" w:firstLine="0"/>
        <w:jc w:val="left"/>
      </w:pPr>
    </w:p>
    <w:p w14:paraId="10585C41" w14:textId="77777777" w:rsidR="00904A00" w:rsidRDefault="00000000">
      <w:pPr>
        <w:spacing w:after="112" w:line="259" w:lineRule="auto"/>
        <w:ind w:left="720" w:right="0" w:firstLine="0"/>
        <w:jc w:val="left"/>
      </w:pPr>
      <w:r>
        <w:rPr>
          <w:b/>
          <w:i/>
        </w:rPr>
        <w:t xml:space="preserve"> </w:t>
      </w:r>
    </w:p>
    <w:p w14:paraId="28D7DF30" w14:textId="77777777" w:rsidR="00904A00" w:rsidRDefault="00000000">
      <w:pPr>
        <w:spacing w:after="115" w:line="259" w:lineRule="auto"/>
        <w:ind w:left="720" w:right="0" w:firstLine="0"/>
        <w:jc w:val="left"/>
      </w:pPr>
      <w:r>
        <w:rPr>
          <w:b/>
          <w:i/>
        </w:rPr>
        <w:t xml:space="preserve"> </w:t>
      </w:r>
    </w:p>
    <w:p w14:paraId="7C9A0967" w14:textId="77777777" w:rsidR="00904A00" w:rsidRDefault="00000000">
      <w:pPr>
        <w:spacing w:after="112" w:line="259" w:lineRule="auto"/>
        <w:ind w:left="720" w:right="0" w:firstLine="0"/>
        <w:jc w:val="left"/>
      </w:pPr>
      <w:r>
        <w:rPr>
          <w:b/>
          <w:i/>
        </w:rPr>
        <w:t xml:space="preserve"> </w:t>
      </w:r>
    </w:p>
    <w:p w14:paraId="3C67B3DF" w14:textId="77777777" w:rsidR="00904A00" w:rsidRDefault="00000000">
      <w:pPr>
        <w:spacing w:after="115" w:line="259" w:lineRule="auto"/>
        <w:ind w:left="720" w:right="0" w:firstLine="0"/>
        <w:jc w:val="left"/>
      </w:pPr>
      <w:r>
        <w:rPr>
          <w:b/>
          <w:i/>
        </w:rPr>
        <w:t xml:space="preserve"> </w:t>
      </w:r>
    </w:p>
    <w:p w14:paraId="716C4ACD" w14:textId="77777777" w:rsidR="00904A00" w:rsidRDefault="00000000">
      <w:pPr>
        <w:spacing w:after="113" w:line="259" w:lineRule="auto"/>
        <w:ind w:left="720" w:right="0" w:firstLine="0"/>
        <w:jc w:val="left"/>
      </w:pPr>
      <w:r>
        <w:rPr>
          <w:b/>
          <w:i/>
        </w:rPr>
        <w:t xml:space="preserve"> </w:t>
      </w:r>
    </w:p>
    <w:p w14:paraId="627E7DAD" w14:textId="77777777" w:rsidR="00904A00" w:rsidRDefault="00000000">
      <w:pPr>
        <w:spacing w:after="115" w:line="259" w:lineRule="auto"/>
        <w:ind w:left="720" w:right="0" w:firstLine="0"/>
        <w:jc w:val="left"/>
      </w:pPr>
      <w:r>
        <w:rPr>
          <w:b/>
          <w:i/>
        </w:rPr>
        <w:t xml:space="preserve"> </w:t>
      </w:r>
    </w:p>
    <w:p w14:paraId="29A84292" w14:textId="77777777" w:rsidR="00904A00" w:rsidRDefault="00000000">
      <w:pPr>
        <w:spacing w:after="112" w:line="259" w:lineRule="auto"/>
        <w:ind w:left="720" w:right="0" w:firstLine="0"/>
        <w:jc w:val="left"/>
      </w:pPr>
      <w:r>
        <w:rPr>
          <w:b/>
          <w:i/>
        </w:rPr>
        <w:t xml:space="preserve"> </w:t>
      </w:r>
    </w:p>
    <w:p w14:paraId="370EA405" w14:textId="77777777" w:rsidR="00904A00" w:rsidRDefault="00000000">
      <w:pPr>
        <w:spacing w:after="115" w:line="259" w:lineRule="auto"/>
        <w:ind w:left="720" w:right="0" w:firstLine="0"/>
        <w:jc w:val="left"/>
      </w:pPr>
      <w:r>
        <w:rPr>
          <w:b/>
          <w:i/>
        </w:rPr>
        <w:t xml:space="preserve"> </w:t>
      </w:r>
    </w:p>
    <w:p w14:paraId="47B72A82" w14:textId="77777777" w:rsidR="00904A00" w:rsidRDefault="00000000">
      <w:pPr>
        <w:spacing w:after="112" w:line="259" w:lineRule="auto"/>
        <w:ind w:left="720" w:right="0" w:firstLine="0"/>
        <w:jc w:val="left"/>
      </w:pPr>
      <w:r>
        <w:rPr>
          <w:b/>
          <w:i/>
        </w:rPr>
        <w:t xml:space="preserve"> </w:t>
      </w:r>
    </w:p>
    <w:p w14:paraId="58E69D22" w14:textId="77777777" w:rsidR="00904A00" w:rsidRDefault="00000000">
      <w:pPr>
        <w:spacing w:after="115" w:line="259" w:lineRule="auto"/>
        <w:ind w:left="720" w:right="0" w:firstLine="0"/>
        <w:jc w:val="left"/>
      </w:pPr>
      <w:r>
        <w:rPr>
          <w:b/>
          <w:i/>
        </w:rPr>
        <w:t xml:space="preserve"> </w:t>
      </w:r>
    </w:p>
    <w:p w14:paraId="22270E60" w14:textId="77777777" w:rsidR="00904A00" w:rsidRDefault="00000000">
      <w:pPr>
        <w:spacing w:after="0" w:line="259" w:lineRule="auto"/>
        <w:ind w:left="720" w:right="0" w:firstLine="0"/>
        <w:jc w:val="left"/>
      </w:pPr>
      <w:r>
        <w:rPr>
          <w:b/>
          <w:i/>
        </w:rPr>
        <w:t xml:space="preserve"> </w:t>
      </w:r>
    </w:p>
    <w:p w14:paraId="4F5F375D" w14:textId="372CD337" w:rsidR="00904A00" w:rsidRDefault="00000000">
      <w:pPr>
        <w:pStyle w:val="Heading1"/>
        <w:ind w:left="-5"/>
      </w:pPr>
      <w:bookmarkStart w:id="2" w:name="_Toc165669407"/>
      <w:r>
        <w:lastRenderedPageBreak/>
        <w:t>3. Implementation</w:t>
      </w:r>
      <w:bookmarkEnd w:id="2"/>
      <w:r>
        <w:t xml:space="preserve"> </w:t>
      </w:r>
    </w:p>
    <w:p w14:paraId="6F752174" w14:textId="5619ED67" w:rsidR="00DE610E" w:rsidRDefault="00DE610E" w:rsidP="00986104">
      <w:pPr>
        <w:ind w:left="355" w:right="700"/>
      </w:pPr>
      <w:r>
        <w:t xml:space="preserve">Our implementation is based on </w:t>
      </w:r>
      <w:r w:rsidRPr="00DE610E">
        <w:rPr>
          <w:b/>
          <w:bCs/>
        </w:rPr>
        <w:t>Secure Multi Party Computation</w:t>
      </w:r>
      <w:r>
        <w:t xml:space="preserve"> where the user only knows his input and the final output. He is not able to view other users’ data. We have implemented this using RSA encryption. We have also implemented </w:t>
      </w:r>
      <w:r w:rsidRPr="00DE610E">
        <w:rPr>
          <w:b/>
          <w:bCs/>
        </w:rPr>
        <w:t>Homomorphic encryption</w:t>
      </w:r>
      <w:r>
        <w:t xml:space="preserve"> more specifically, </w:t>
      </w:r>
      <w:r w:rsidRPr="00DE610E">
        <w:rPr>
          <w:b/>
          <w:bCs/>
        </w:rPr>
        <w:t>Yao’s Millionaires’ Protocol</w:t>
      </w:r>
      <w:r>
        <w:t xml:space="preserve"> where we encrypt the values using </w:t>
      </w:r>
      <w:r w:rsidRPr="00DE610E">
        <w:rPr>
          <w:b/>
          <w:bCs/>
        </w:rPr>
        <w:t>Additive Modulus Encryption</w:t>
      </w:r>
      <w:r>
        <w:t xml:space="preserve"> and the perform &gt; operation to find the maximum value from the bids placed in the auction. </w:t>
      </w:r>
      <w:r w:rsidR="00C65DBB">
        <w:t>We are using ‘Online Auctions Dataset’ from Kaggle (</w:t>
      </w:r>
      <w:hyperlink r:id="rId8" w:history="1">
        <w:r w:rsidR="00C65DBB" w:rsidRPr="00CB2C49">
          <w:rPr>
            <w:rStyle w:val="Hyperlink"/>
          </w:rPr>
          <w:t>https://www.kaggle.com/datasets/onlineauctions/online-auctions-dataset</w:t>
        </w:r>
      </w:hyperlink>
      <w:r w:rsidR="00C65DBB">
        <w:t xml:space="preserve">). </w:t>
      </w:r>
      <w:r>
        <w:t>Below is the detailed implementation.</w:t>
      </w:r>
    </w:p>
    <w:p w14:paraId="054210EA" w14:textId="1C792B0C" w:rsidR="00986104" w:rsidRDefault="00986104" w:rsidP="00986104">
      <w:pPr>
        <w:ind w:left="355" w:right="700"/>
      </w:pPr>
      <w:r w:rsidRPr="00986104">
        <w:t>Our algorithm operates in two stages. In the initial stage, we utilize the dataset 'auctions.csv' following preprocessing and cleaning of the data. We apply Additive Modulus</w:t>
      </w:r>
      <w:r w:rsidR="00124BC0">
        <w:t xml:space="preserve"> Encryption</w:t>
      </w:r>
      <w:r w:rsidRPr="00986104">
        <w:t xml:space="preserve"> to the 'bid' column and RSA encryption to the 'bidder' column. Additionally, we validate that the bid_time falls within the range of 0 to bid_end time and that the placed_bid is greater than or equal to the opening_bid. By imposing these constraints, we exclusively consider bids that meet these criteria. Subsequently, we store the encrypted data, including the bidder's username, bid amount, product name, and auction_id, in an empty dataframe.</w:t>
      </w:r>
    </w:p>
    <w:p w14:paraId="468DA052" w14:textId="77777777" w:rsidR="00821E29" w:rsidRDefault="00821E29" w:rsidP="00986104">
      <w:pPr>
        <w:ind w:left="355" w:right="700"/>
      </w:pPr>
    </w:p>
    <w:p w14:paraId="4B70322C" w14:textId="61316020" w:rsidR="00821E29" w:rsidRDefault="00821E29" w:rsidP="00821E29">
      <w:pPr>
        <w:ind w:left="355" w:right="700"/>
        <w:jc w:val="center"/>
      </w:pPr>
      <w:r>
        <w:rPr>
          <w:noProof/>
        </w:rPr>
        <w:drawing>
          <wp:inline distT="0" distB="0" distL="0" distR="0" wp14:anchorId="3E41A336" wp14:editId="70272F6C">
            <wp:extent cx="3759200" cy="2476500"/>
            <wp:effectExtent l="0" t="0" r="0" b="0"/>
            <wp:docPr id="126672547" name="Picture 1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2547" name="Picture 17" descr="A screen 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59200" cy="2476500"/>
                    </a:xfrm>
                    <a:prstGeom prst="rect">
                      <a:avLst/>
                    </a:prstGeom>
                  </pic:spPr>
                </pic:pic>
              </a:graphicData>
            </a:graphic>
          </wp:inline>
        </w:drawing>
      </w:r>
    </w:p>
    <w:p w14:paraId="6746B150" w14:textId="09B1972E" w:rsidR="00821E29" w:rsidRDefault="00821E29" w:rsidP="00821E29">
      <w:pPr>
        <w:spacing w:after="95" w:line="259" w:lineRule="auto"/>
        <w:ind w:left="14" w:right="357"/>
        <w:jc w:val="center"/>
      </w:pPr>
      <w:r>
        <w:rPr>
          <w:sz w:val="20"/>
        </w:rPr>
        <w:t xml:space="preserve">Fig.1 – Code Snippet for Additive Modulus </w:t>
      </w:r>
    </w:p>
    <w:p w14:paraId="6C94AD31" w14:textId="77777777" w:rsidR="00821E29" w:rsidRDefault="00821E29" w:rsidP="00986104">
      <w:pPr>
        <w:ind w:left="355" w:right="700"/>
      </w:pPr>
    </w:p>
    <w:p w14:paraId="35AAB6CD" w14:textId="0C81F6D1" w:rsidR="00821E29" w:rsidRDefault="00821E29" w:rsidP="005B5186">
      <w:pPr>
        <w:ind w:left="355" w:right="700"/>
        <w:jc w:val="center"/>
      </w:pPr>
      <w:r>
        <w:rPr>
          <w:noProof/>
        </w:rPr>
        <w:lastRenderedPageBreak/>
        <w:drawing>
          <wp:inline distT="0" distB="0" distL="0" distR="0" wp14:anchorId="70E65922" wp14:editId="4E3F3C7B">
            <wp:extent cx="5162388" cy="3014133"/>
            <wp:effectExtent l="0" t="0" r="0" b="0"/>
            <wp:docPr id="1597274858" name="Picture 18"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74858" name="Picture 18" descr="A computer screen shot of a program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79259" cy="3023983"/>
                    </a:xfrm>
                    <a:prstGeom prst="rect">
                      <a:avLst/>
                    </a:prstGeom>
                  </pic:spPr>
                </pic:pic>
              </a:graphicData>
            </a:graphic>
          </wp:inline>
        </w:drawing>
      </w:r>
    </w:p>
    <w:p w14:paraId="1E0D4971" w14:textId="7C0B6357" w:rsidR="00821E29" w:rsidRDefault="00821E29" w:rsidP="00821E29">
      <w:pPr>
        <w:spacing w:after="95" w:line="259" w:lineRule="auto"/>
        <w:ind w:left="14" w:right="357"/>
        <w:jc w:val="center"/>
      </w:pPr>
      <w:r>
        <w:rPr>
          <w:sz w:val="20"/>
        </w:rPr>
        <w:t>Fig.2</w:t>
      </w:r>
      <w:r w:rsidR="00D17418">
        <w:rPr>
          <w:sz w:val="20"/>
        </w:rPr>
        <w:t>.a</w:t>
      </w:r>
      <w:r>
        <w:rPr>
          <w:sz w:val="20"/>
        </w:rPr>
        <w:t xml:space="preserve"> – Code Snippet for RSA Encryption </w:t>
      </w:r>
    </w:p>
    <w:p w14:paraId="09E3C3E2" w14:textId="77777777" w:rsidR="00821E29" w:rsidRDefault="00821E29" w:rsidP="00986104">
      <w:pPr>
        <w:ind w:left="355" w:right="700"/>
        <w:rPr>
          <w:color w:val="FF0000"/>
        </w:rPr>
      </w:pPr>
    </w:p>
    <w:p w14:paraId="62E6472F" w14:textId="77777777" w:rsidR="00821E29" w:rsidRDefault="00821E29" w:rsidP="00986104">
      <w:pPr>
        <w:ind w:left="355" w:right="700"/>
        <w:rPr>
          <w:color w:val="FF0000"/>
        </w:rPr>
      </w:pPr>
    </w:p>
    <w:p w14:paraId="0F3A2162" w14:textId="2FD84B8F" w:rsidR="00821E29" w:rsidRDefault="00821E29" w:rsidP="00DE610E">
      <w:pPr>
        <w:ind w:left="355" w:right="700"/>
        <w:jc w:val="center"/>
        <w:rPr>
          <w:color w:val="FF0000"/>
        </w:rPr>
      </w:pPr>
      <w:r>
        <w:rPr>
          <w:noProof/>
          <w:color w:val="FF0000"/>
        </w:rPr>
        <w:drawing>
          <wp:inline distT="0" distB="0" distL="0" distR="0" wp14:anchorId="17D77FBF" wp14:editId="3EA435C8">
            <wp:extent cx="5198534" cy="3323653"/>
            <wp:effectExtent l="0" t="0" r="0" b="3810"/>
            <wp:docPr id="155331284" name="Picture 1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1284" name="Picture 19" descr="A computer screen shot of a program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11095" cy="3331684"/>
                    </a:xfrm>
                    <a:prstGeom prst="rect">
                      <a:avLst/>
                    </a:prstGeom>
                  </pic:spPr>
                </pic:pic>
              </a:graphicData>
            </a:graphic>
          </wp:inline>
        </w:drawing>
      </w:r>
    </w:p>
    <w:p w14:paraId="10395CB3" w14:textId="33B801F0" w:rsidR="00821E29" w:rsidRDefault="00821E29" w:rsidP="00821E29">
      <w:pPr>
        <w:spacing w:after="95" w:line="259" w:lineRule="auto"/>
        <w:ind w:left="14" w:right="357"/>
        <w:jc w:val="center"/>
      </w:pPr>
      <w:r>
        <w:rPr>
          <w:sz w:val="20"/>
        </w:rPr>
        <w:t>Fig.</w:t>
      </w:r>
      <w:r w:rsidR="00D17418">
        <w:rPr>
          <w:sz w:val="20"/>
        </w:rPr>
        <w:t>2.b</w:t>
      </w:r>
      <w:r>
        <w:rPr>
          <w:sz w:val="20"/>
        </w:rPr>
        <w:t xml:space="preserve"> – Code Snippet for </w:t>
      </w:r>
      <w:r w:rsidR="00D17418">
        <w:rPr>
          <w:sz w:val="20"/>
        </w:rPr>
        <w:t>RSA Encryption</w:t>
      </w:r>
    </w:p>
    <w:p w14:paraId="3DCD8378" w14:textId="77777777" w:rsidR="00821E29" w:rsidRDefault="00821E29" w:rsidP="00986104">
      <w:pPr>
        <w:ind w:left="355" w:right="700"/>
        <w:rPr>
          <w:color w:val="FF0000"/>
        </w:rPr>
      </w:pPr>
    </w:p>
    <w:p w14:paraId="0505D64D" w14:textId="77777777" w:rsidR="00821E29" w:rsidRDefault="00821E29" w:rsidP="00986104">
      <w:pPr>
        <w:ind w:left="355" w:right="700"/>
        <w:rPr>
          <w:color w:val="FF0000"/>
        </w:rPr>
      </w:pPr>
    </w:p>
    <w:p w14:paraId="75BE45C2" w14:textId="15078CD6" w:rsidR="00821E29" w:rsidRDefault="00821E29" w:rsidP="00986104">
      <w:pPr>
        <w:ind w:left="355" w:right="700"/>
        <w:rPr>
          <w:color w:val="FF0000"/>
        </w:rPr>
      </w:pPr>
      <w:r>
        <w:rPr>
          <w:noProof/>
          <w:color w:val="FF0000"/>
        </w:rPr>
        <w:lastRenderedPageBreak/>
        <w:drawing>
          <wp:inline distT="0" distB="0" distL="0" distR="0" wp14:anchorId="5DB2B260" wp14:editId="45101E91">
            <wp:extent cx="5571067" cy="2414387"/>
            <wp:effectExtent l="0" t="0" r="4445" b="0"/>
            <wp:docPr id="1993290138" name="Picture 2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90138" name="Picture 20" descr="A computer screen shot of a program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7748" cy="2421616"/>
                    </a:xfrm>
                    <a:prstGeom prst="rect">
                      <a:avLst/>
                    </a:prstGeom>
                  </pic:spPr>
                </pic:pic>
              </a:graphicData>
            </a:graphic>
          </wp:inline>
        </w:drawing>
      </w:r>
    </w:p>
    <w:p w14:paraId="03A60B29" w14:textId="468F9ED5" w:rsidR="00821E29" w:rsidRDefault="00821E29" w:rsidP="00821E29">
      <w:pPr>
        <w:spacing w:after="95" w:line="259" w:lineRule="auto"/>
        <w:ind w:left="14" w:right="357"/>
        <w:jc w:val="center"/>
      </w:pPr>
      <w:r>
        <w:rPr>
          <w:sz w:val="20"/>
        </w:rPr>
        <w:t>Fig.</w:t>
      </w:r>
      <w:r w:rsidR="00D17418">
        <w:rPr>
          <w:sz w:val="20"/>
        </w:rPr>
        <w:t>2.c</w:t>
      </w:r>
      <w:r>
        <w:rPr>
          <w:sz w:val="20"/>
        </w:rPr>
        <w:t xml:space="preserve"> – Code Snippet for </w:t>
      </w:r>
      <w:r w:rsidR="00D17418">
        <w:rPr>
          <w:sz w:val="20"/>
        </w:rPr>
        <w:t>RSA Encryption</w:t>
      </w:r>
    </w:p>
    <w:p w14:paraId="0DB58AEE" w14:textId="77777777" w:rsidR="00821E29" w:rsidRDefault="00821E29" w:rsidP="00986104">
      <w:pPr>
        <w:ind w:left="355" w:right="700"/>
        <w:rPr>
          <w:color w:val="FF0000"/>
        </w:rPr>
      </w:pPr>
    </w:p>
    <w:p w14:paraId="6AB6C373" w14:textId="77777777" w:rsidR="00821E29" w:rsidRPr="00124BC0" w:rsidRDefault="00821E29" w:rsidP="00986104">
      <w:pPr>
        <w:ind w:left="355" w:right="700"/>
        <w:rPr>
          <w:color w:val="FF0000"/>
        </w:rPr>
      </w:pPr>
    </w:p>
    <w:p w14:paraId="2141623D" w14:textId="77777777" w:rsidR="00821E29" w:rsidRDefault="00986104" w:rsidP="00986104">
      <w:pPr>
        <w:ind w:left="355" w:right="700"/>
      </w:pPr>
      <w:r w:rsidRPr="00986104">
        <w:t xml:space="preserve">In the second stage of our algorithm, we employ Yao's Millionaires' </w:t>
      </w:r>
      <w:r w:rsidR="00D27B36">
        <w:t>Protocol</w:t>
      </w:r>
      <w:r w:rsidRPr="00986104">
        <w:t xml:space="preserve"> to determine the maximum bid among all encrypted bid values. </w:t>
      </w:r>
      <w:r w:rsidR="00124BC0" w:rsidRPr="00124BC0">
        <w:t xml:space="preserve">In the initial stage, we employed Additive Modulus encryption to facilitate the subsequent application of the Millionaires' </w:t>
      </w:r>
      <w:r w:rsidR="00D27B36">
        <w:t>Protocol</w:t>
      </w:r>
      <w:r w:rsidR="00124BC0" w:rsidRPr="00124BC0">
        <w:t>. This allowed us to efficiently compare all bids and determine the maximum bid among them.</w:t>
      </w:r>
      <w:r w:rsidR="00124BC0">
        <w:t xml:space="preserve"> </w:t>
      </w:r>
      <w:r w:rsidRPr="00986104">
        <w:t xml:space="preserve">Subsequently, we compile a new dataset named 'winners.csv', which consolidates data on the maximum bid, along with the bidder's username, auction_id, and product name. This dataset serves as a resource for users to ascertain whether they were successful in the auction. </w:t>
      </w:r>
    </w:p>
    <w:p w14:paraId="32BF0895" w14:textId="77777777" w:rsidR="00821E29" w:rsidRDefault="00821E29" w:rsidP="00986104">
      <w:pPr>
        <w:ind w:left="355" w:right="700"/>
      </w:pPr>
    </w:p>
    <w:p w14:paraId="069B5325" w14:textId="466B8A5E" w:rsidR="00821E29" w:rsidRDefault="00821E29" w:rsidP="00986104">
      <w:pPr>
        <w:ind w:left="355" w:right="700"/>
      </w:pPr>
      <w:r>
        <w:rPr>
          <w:noProof/>
        </w:rPr>
        <w:drawing>
          <wp:inline distT="0" distB="0" distL="0" distR="0" wp14:anchorId="26A82087" wp14:editId="6CC10CAC">
            <wp:extent cx="5452534" cy="2615831"/>
            <wp:effectExtent l="0" t="0" r="0" b="635"/>
            <wp:docPr id="762599946"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99946" name="Picture 21"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7521" cy="2647008"/>
                    </a:xfrm>
                    <a:prstGeom prst="rect">
                      <a:avLst/>
                    </a:prstGeom>
                  </pic:spPr>
                </pic:pic>
              </a:graphicData>
            </a:graphic>
          </wp:inline>
        </w:drawing>
      </w:r>
    </w:p>
    <w:p w14:paraId="20EA6D6A" w14:textId="039A89B8" w:rsidR="00D17418" w:rsidRDefault="00D17418" w:rsidP="00D17418">
      <w:pPr>
        <w:spacing w:after="95" w:line="259" w:lineRule="auto"/>
        <w:ind w:left="14" w:right="357"/>
        <w:jc w:val="center"/>
      </w:pPr>
      <w:r>
        <w:rPr>
          <w:sz w:val="20"/>
        </w:rPr>
        <w:t>Fig.3 – Code Snippet for Millionaires’ Protocol</w:t>
      </w:r>
    </w:p>
    <w:p w14:paraId="6CCA365D" w14:textId="77777777" w:rsidR="00821E29" w:rsidRDefault="00821E29" w:rsidP="00986104">
      <w:pPr>
        <w:ind w:left="355" w:right="700"/>
      </w:pPr>
    </w:p>
    <w:p w14:paraId="528F8A84" w14:textId="3A6AEB8A" w:rsidR="00986104" w:rsidRDefault="00986104" w:rsidP="00986104">
      <w:pPr>
        <w:ind w:left="355" w:right="700"/>
      </w:pPr>
      <w:r w:rsidRPr="00986104">
        <w:t>Users utilize their private key to decrypt the dataset, enabling them to ascertain their auction outcomes. They are restricted to viewing only their own outcomes, as any data pertaining to other users remains encrypted from their view.</w:t>
      </w:r>
      <w:r w:rsidR="00124BC0">
        <w:t xml:space="preserve"> </w:t>
      </w:r>
      <w:r w:rsidR="00D27B36" w:rsidRPr="00D27B36">
        <w:t>For instance, when a user employs their private key to access the dataset and observes their username, it indicates that they have emerged as the winning bidder for a product in the auction. Conversely, if a user fails to secure a bid, they will encounter an improperly decrypted text in place of the username. This signifies that no other user, apart from the winner, can discern who secured the bid.</w:t>
      </w:r>
      <w:r w:rsidR="00124BC0">
        <w:t xml:space="preserve"> Please refer attached picture </w:t>
      </w:r>
      <w:r w:rsidR="00D17418">
        <w:t>in Results</w:t>
      </w:r>
      <w:r w:rsidR="00124BC0">
        <w:t>.</w:t>
      </w:r>
    </w:p>
    <w:p w14:paraId="689CDEE9" w14:textId="77777777" w:rsidR="005B5186" w:rsidRDefault="005B5186" w:rsidP="00986104">
      <w:pPr>
        <w:ind w:left="355" w:right="700"/>
      </w:pPr>
    </w:p>
    <w:p w14:paraId="2A6508E8" w14:textId="77777777" w:rsidR="005B5186" w:rsidRDefault="005B5186" w:rsidP="00986104">
      <w:pPr>
        <w:ind w:left="355" w:right="700"/>
      </w:pPr>
    </w:p>
    <w:p w14:paraId="4C96A090" w14:textId="77777777" w:rsidR="005B5186" w:rsidRDefault="005B5186" w:rsidP="00986104">
      <w:pPr>
        <w:ind w:left="355" w:right="700"/>
      </w:pPr>
    </w:p>
    <w:p w14:paraId="3CF226F4" w14:textId="77777777" w:rsidR="005B5186" w:rsidRDefault="005B5186" w:rsidP="00986104">
      <w:pPr>
        <w:ind w:left="355" w:right="700"/>
      </w:pPr>
    </w:p>
    <w:p w14:paraId="4594C33A" w14:textId="77777777" w:rsidR="005B5186" w:rsidRDefault="005B5186" w:rsidP="00986104">
      <w:pPr>
        <w:ind w:left="355" w:right="700"/>
      </w:pPr>
    </w:p>
    <w:p w14:paraId="2FD93E3A" w14:textId="77777777" w:rsidR="005B5186" w:rsidRDefault="005B5186" w:rsidP="00986104">
      <w:pPr>
        <w:ind w:left="355" w:right="700"/>
      </w:pPr>
    </w:p>
    <w:p w14:paraId="1E8696A1" w14:textId="77777777" w:rsidR="005B5186" w:rsidRDefault="005B5186" w:rsidP="00986104">
      <w:pPr>
        <w:ind w:left="355" w:right="700"/>
      </w:pPr>
    </w:p>
    <w:p w14:paraId="2B9C004D" w14:textId="77777777" w:rsidR="005B5186" w:rsidRDefault="005B5186" w:rsidP="00986104">
      <w:pPr>
        <w:ind w:left="355" w:right="700"/>
      </w:pPr>
    </w:p>
    <w:p w14:paraId="20083543" w14:textId="77777777" w:rsidR="005B5186" w:rsidRDefault="005B5186" w:rsidP="00986104">
      <w:pPr>
        <w:ind w:left="355" w:right="700"/>
      </w:pPr>
    </w:p>
    <w:p w14:paraId="544B0521" w14:textId="77777777" w:rsidR="005B5186" w:rsidRDefault="005B5186" w:rsidP="00986104">
      <w:pPr>
        <w:ind w:left="355" w:right="700"/>
      </w:pPr>
    </w:p>
    <w:p w14:paraId="228E573F" w14:textId="77777777" w:rsidR="005B5186" w:rsidRDefault="005B5186" w:rsidP="00986104">
      <w:pPr>
        <w:ind w:left="355" w:right="700"/>
      </w:pPr>
    </w:p>
    <w:p w14:paraId="242229F7" w14:textId="77777777" w:rsidR="005B5186" w:rsidRDefault="005B5186" w:rsidP="00986104">
      <w:pPr>
        <w:ind w:left="355" w:right="700"/>
      </w:pPr>
    </w:p>
    <w:p w14:paraId="62B49F5D" w14:textId="77777777" w:rsidR="005B5186" w:rsidRDefault="005B5186" w:rsidP="00986104">
      <w:pPr>
        <w:ind w:left="355" w:right="700"/>
      </w:pPr>
    </w:p>
    <w:p w14:paraId="090C7E24" w14:textId="77777777" w:rsidR="005B5186" w:rsidRDefault="005B5186" w:rsidP="00986104">
      <w:pPr>
        <w:ind w:left="355" w:right="700"/>
      </w:pPr>
    </w:p>
    <w:p w14:paraId="6C7837A2" w14:textId="77777777" w:rsidR="005B5186" w:rsidRPr="00986104" w:rsidRDefault="005B5186" w:rsidP="00986104">
      <w:pPr>
        <w:ind w:left="355" w:right="700"/>
      </w:pPr>
    </w:p>
    <w:p w14:paraId="41CCFD54" w14:textId="77777777" w:rsidR="00904A00" w:rsidRDefault="00000000">
      <w:pPr>
        <w:pStyle w:val="Heading1"/>
        <w:spacing w:after="314"/>
        <w:ind w:left="-5"/>
      </w:pPr>
      <w:bookmarkStart w:id="3" w:name="_Toc165669408"/>
      <w:r>
        <w:lastRenderedPageBreak/>
        <w:t>4. Results</w:t>
      </w:r>
      <w:bookmarkEnd w:id="3"/>
      <w:r>
        <w:t xml:space="preserve"> </w:t>
      </w:r>
    </w:p>
    <w:p w14:paraId="3865539E" w14:textId="62742E7C" w:rsidR="00D17418" w:rsidRDefault="00D17418" w:rsidP="005B5186">
      <w:pPr>
        <w:spacing w:after="274" w:line="259" w:lineRule="auto"/>
        <w:ind w:left="360" w:right="720" w:firstLine="0"/>
        <w:jc w:val="center"/>
      </w:pPr>
      <w:r>
        <w:rPr>
          <w:noProof/>
        </w:rPr>
        <w:drawing>
          <wp:inline distT="0" distB="0" distL="0" distR="0" wp14:anchorId="2590BB09" wp14:editId="7BD4EC67">
            <wp:extent cx="5291667" cy="1596116"/>
            <wp:effectExtent l="0" t="0" r="4445" b="4445"/>
            <wp:docPr id="1920476822"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76822" name="Picture 16"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60645" cy="1616922"/>
                    </a:xfrm>
                    <a:prstGeom prst="rect">
                      <a:avLst/>
                    </a:prstGeom>
                  </pic:spPr>
                </pic:pic>
              </a:graphicData>
            </a:graphic>
          </wp:inline>
        </w:drawing>
      </w:r>
    </w:p>
    <w:p w14:paraId="2245B01D" w14:textId="77777777" w:rsidR="00D17418" w:rsidRDefault="00D17418" w:rsidP="00D17418">
      <w:pPr>
        <w:spacing w:after="95" w:line="259" w:lineRule="auto"/>
        <w:ind w:left="14" w:right="357"/>
        <w:jc w:val="center"/>
      </w:pPr>
      <w:r>
        <w:rPr>
          <w:sz w:val="20"/>
        </w:rPr>
        <w:t xml:space="preserve">Fig.4 – Code Snippet for final output </w:t>
      </w:r>
    </w:p>
    <w:p w14:paraId="701F52D5" w14:textId="66820899" w:rsidR="00904A00" w:rsidRDefault="00904A00">
      <w:pPr>
        <w:spacing w:after="176" w:line="259" w:lineRule="auto"/>
        <w:ind w:left="360" w:right="0" w:firstLine="0"/>
        <w:jc w:val="left"/>
      </w:pPr>
    </w:p>
    <w:p w14:paraId="7CB9B4FA" w14:textId="55D36AC2" w:rsidR="00904A00" w:rsidRDefault="00000000" w:rsidP="00D17418">
      <w:pPr>
        <w:spacing w:after="0" w:line="259" w:lineRule="auto"/>
        <w:ind w:left="0" w:right="590" w:firstLine="0"/>
      </w:pPr>
      <w:r>
        <w:rPr>
          <w:rFonts w:ascii="Arial" w:eastAsia="Arial" w:hAnsi="Arial" w:cs="Arial"/>
          <w:b/>
          <w:sz w:val="36"/>
        </w:rPr>
        <w:t xml:space="preserve"> </w:t>
      </w:r>
    </w:p>
    <w:p w14:paraId="4FADB0AF" w14:textId="3B7D232F" w:rsidR="00904A00" w:rsidRDefault="00904A00">
      <w:pPr>
        <w:spacing w:after="94" w:line="259" w:lineRule="auto"/>
        <w:ind w:left="0" w:right="300" w:firstLine="0"/>
        <w:jc w:val="center"/>
      </w:pPr>
    </w:p>
    <w:p w14:paraId="555FF7B9" w14:textId="522177C5" w:rsidR="00904A00" w:rsidRDefault="00D17418" w:rsidP="005B5186">
      <w:pPr>
        <w:spacing w:after="96" w:line="259" w:lineRule="auto"/>
        <w:ind w:left="0" w:right="720" w:firstLine="0"/>
        <w:jc w:val="center"/>
        <w:rPr>
          <w:sz w:val="20"/>
        </w:rPr>
      </w:pPr>
      <w:r>
        <w:rPr>
          <w:noProof/>
          <w:sz w:val="20"/>
        </w:rPr>
        <w:drawing>
          <wp:inline distT="0" distB="0" distL="0" distR="0" wp14:anchorId="68FCA09F" wp14:editId="3C463737">
            <wp:extent cx="5685085" cy="3107267"/>
            <wp:effectExtent l="0" t="0" r="5080" b="4445"/>
            <wp:docPr id="143484630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46301" name="Picture 2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04365" cy="3117805"/>
                    </a:xfrm>
                    <a:prstGeom prst="rect">
                      <a:avLst/>
                    </a:prstGeom>
                  </pic:spPr>
                </pic:pic>
              </a:graphicData>
            </a:graphic>
          </wp:inline>
        </w:drawing>
      </w:r>
      <w:r>
        <w:rPr>
          <w:sz w:val="20"/>
        </w:rPr>
        <w:t xml:space="preserve"> </w:t>
      </w:r>
    </w:p>
    <w:p w14:paraId="04167E70" w14:textId="77777777" w:rsidR="00D17418" w:rsidRDefault="00D17418" w:rsidP="00D17418">
      <w:pPr>
        <w:spacing w:after="95" w:line="259" w:lineRule="auto"/>
        <w:ind w:left="14" w:right="357"/>
        <w:jc w:val="center"/>
        <w:rPr>
          <w:sz w:val="20"/>
        </w:rPr>
      </w:pPr>
      <w:r>
        <w:rPr>
          <w:sz w:val="20"/>
        </w:rPr>
        <w:t>Fig.5 – Code Snippet for auctions.csv</w:t>
      </w:r>
    </w:p>
    <w:p w14:paraId="25EED8CE" w14:textId="77777777" w:rsidR="00D17418" w:rsidRDefault="00D17418" w:rsidP="00D17418">
      <w:pPr>
        <w:spacing w:after="95" w:line="259" w:lineRule="auto"/>
        <w:ind w:left="14" w:right="357"/>
        <w:jc w:val="center"/>
        <w:rPr>
          <w:sz w:val="20"/>
        </w:rPr>
      </w:pPr>
    </w:p>
    <w:p w14:paraId="1AA4D21E" w14:textId="77777777" w:rsidR="00D17418" w:rsidRDefault="00D17418" w:rsidP="00D17418">
      <w:pPr>
        <w:spacing w:after="95" w:line="259" w:lineRule="auto"/>
        <w:ind w:left="14" w:right="357"/>
        <w:jc w:val="center"/>
        <w:rPr>
          <w:sz w:val="20"/>
        </w:rPr>
      </w:pPr>
    </w:p>
    <w:p w14:paraId="25DEC4EB" w14:textId="24639055" w:rsidR="00D17418" w:rsidRDefault="00D17418" w:rsidP="00D17418">
      <w:pPr>
        <w:spacing w:after="95" w:line="259" w:lineRule="auto"/>
        <w:ind w:left="14" w:right="357"/>
        <w:jc w:val="center"/>
      </w:pPr>
      <w:r>
        <w:rPr>
          <w:sz w:val="20"/>
        </w:rPr>
        <w:t xml:space="preserve"> </w:t>
      </w:r>
    </w:p>
    <w:p w14:paraId="4376210D" w14:textId="64AACE13" w:rsidR="00D17418" w:rsidRDefault="00D17418" w:rsidP="005B5186">
      <w:pPr>
        <w:spacing w:after="96" w:line="259" w:lineRule="auto"/>
        <w:ind w:left="360" w:right="720" w:firstLine="0"/>
        <w:jc w:val="center"/>
      </w:pPr>
      <w:r>
        <w:rPr>
          <w:noProof/>
        </w:rPr>
        <w:lastRenderedPageBreak/>
        <w:drawing>
          <wp:inline distT="0" distB="0" distL="0" distR="0" wp14:anchorId="07B0A5BE" wp14:editId="384EA615">
            <wp:extent cx="5402052" cy="3242733"/>
            <wp:effectExtent l="0" t="0" r="0" b="0"/>
            <wp:docPr id="112340909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09095" name="Picture 2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2227" cy="3272852"/>
                    </a:xfrm>
                    <a:prstGeom prst="rect">
                      <a:avLst/>
                    </a:prstGeom>
                  </pic:spPr>
                </pic:pic>
              </a:graphicData>
            </a:graphic>
          </wp:inline>
        </w:drawing>
      </w:r>
    </w:p>
    <w:p w14:paraId="3E299DFC" w14:textId="7CACC685" w:rsidR="00D17418" w:rsidRDefault="00D17418" w:rsidP="00D17418">
      <w:pPr>
        <w:spacing w:after="95" w:line="259" w:lineRule="auto"/>
        <w:ind w:left="14" w:right="357"/>
        <w:jc w:val="center"/>
      </w:pPr>
      <w:r>
        <w:rPr>
          <w:sz w:val="20"/>
        </w:rPr>
        <w:t xml:space="preserve">Fig.6 – Code Snippet for winners.csv </w:t>
      </w:r>
    </w:p>
    <w:p w14:paraId="5DAF5F5A" w14:textId="77777777" w:rsidR="00904A00" w:rsidRDefault="00000000">
      <w:pPr>
        <w:spacing w:after="96" w:line="259" w:lineRule="auto"/>
        <w:ind w:left="0" w:right="300" w:firstLine="0"/>
        <w:jc w:val="center"/>
      </w:pPr>
      <w:r>
        <w:rPr>
          <w:sz w:val="20"/>
        </w:rPr>
        <w:t xml:space="preserve"> </w:t>
      </w:r>
    </w:p>
    <w:p w14:paraId="5CF74CB2" w14:textId="32D156C8" w:rsidR="00904A00" w:rsidRDefault="00000000" w:rsidP="005B5186">
      <w:pPr>
        <w:spacing w:after="94" w:line="259" w:lineRule="auto"/>
        <w:ind w:left="0" w:right="0" w:firstLine="0"/>
      </w:pPr>
      <w:r>
        <w:rPr>
          <w:sz w:val="20"/>
        </w:rPr>
        <w:t xml:space="preserve"> </w:t>
      </w:r>
    </w:p>
    <w:p w14:paraId="630EF98E" w14:textId="77777777" w:rsidR="005B5186" w:rsidRDefault="005B5186">
      <w:pPr>
        <w:spacing w:after="160" w:line="278" w:lineRule="auto"/>
        <w:ind w:left="0" w:right="0" w:firstLine="0"/>
        <w:jc w:val="left"/>
        <w:rPr>
          <w:rFonts w:ascii="Arial" w:eastAsia="Arial" w:hAnsi="Arial" w:cs="Arial"/>
          <w:b/>
          <w:sz w:val="36"/>
          <w:lang w:bidi="ar-SA"/>
        </w:rPr>
      </w:pPr>
      <w:bookmarkStart w:id="4" w:name="_Toc165669409"/>
      <w:r>
        <w:br w:type="page"/>
      </w:r>
    </w:p>
    <w:p w14:paraId="16462282" w14:textId="2C05515C" w:rsidR="00904A00" w:rsidRDefault="00000000">
      <w:pPr>
        <w:pStyle w:val="Heading1"/>
        <w:ind w:left="-5"/>
      </w:pPr>
      <w:r>
        <w:lastRenderedPageBreak/>
        <w:t>5. Scope for Improvement</w:t>
      </w:r>
      <w:bookmarkEnd w:id="4"/>
      <w:r>
        <w:t xml:space="preserve"> </w:t>
      </w:r>
    </w:p>
    <w:p w14:paraId="7F7753FC" w14:textId="77777777" w:rsidR="000679CE" w:rsidRDefault="000679CE" w:rsidP="005B5186">
      <w:pPr>
        <w:spacing w:after="108" w:line="259" w:lineRule="auto"/>
        <w:ind w:left="360" w:right="712" w:firstLine="0"/>
      </w:pPr>
      <w:r>
        <w:t>Presently, our RSA encryption implementation relies on smaller prime numbers due to the significant computational burden posed by larger primes. Despite incorporating code to accommodate larger primes, we've opted for smaller ones to mitigate computational overheads. Looking ahead, as computational capacities advance, we anticipate transitioning to larger primes and generating unique key pairs for each user.</w:t>
      </w:r>
    </w:p>
    <w:p w14:paraId="1FDDE009" w14:textId="77777777" w:rsidR="000679CE" w:rsidRDefault="000679CE" w:rsidP="005B5186">
      <w:pPr>
        <w:spacing w:after="108" w:line="259" w:lineRule="auto"/>
        <w:ind w:left="360" w:right="712" w:firstLine="0"/>
      </w:pPr>
    </w:p>
    <w:p w14:paraId="3BD6D0FD" w14:textId="70D3BC8F" w:rsidR="00904A00" w:rsidRDefault="00DE610E" w:rsidP="005B5186">
      <w:pPr>
        <w:spacing w:after="0" w:line="259" w:lineRule="auto"/>
        <w:ind w:left="360" w:right="712" w:firstLine="0"/>
      </w:pPr>
      <w:r w:rsidRPr="00DE610E">
        <w:t>Currently, our output is limited to the console display. However, improving user interaction with a simplified interface shows potential for expanding functionality. This interface could facilitate the integration of extra features. A web-based application stands out as the optimal platform for developing a comprehensive auction platform.</w:t>
      </w:r>
      <w:r>
        <w:rPr>
          <w:sz w:val="20"/>
        </w:rPr>
        <w:t xml:space="preserve"> </w:t>
      </w:r>
    </w:p>
    <w:sectPr w:rsidR="00904A00" w:rsidSect="009F7BE6">
      <w:footerReference w:type="even" r:id="rId17"/>
      <w:footerReference w:type="default" r:id="rId18"/>
      <w:footerReference w:type="first" r:id="rId19"/>
      <w:pgSz w:w="12240" w:h="15840"/>
      <w:pgMar w:top="1440" w:right="720" w:bottom="1462"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F2022" w14:textId="77777777" w:rsidR="009F7BE6" w:rsidRDefault="009F7BE6">
      <w:pPr>
        <w:spacing w:after="0" w:line="240" w:lineRule="auto"/>
      </w:pPr>
      <w:r>
        <w:separator/>
      </w:r>
    </w:p>
  </w:endnote>
  <w:endnote w:type="continuationSeparator" w:id="0">
    <w:p w14:paraId="25BEBF8B" w14:textId="77777777" w:rsidR="009F7BE6" w:rsidRDefault="009F7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1384" w14:textId="77777777" w:rsidR="00904A00" w:rsidRDefault="00000000">
    <w:pPr>
      <w:spacing w:after="0" w:line="259" w:lineRule="auto"/>
      <w:ind w:left="0" w:right="709"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776C9B99" w14:textId="77777777" w:rsidR="00904A00" w:rsidRDefault="00000000">
    <w:pPr>
      <w:spacing w:after="0" w:line="259" w:lineRule="auto"/>
      <w:ind w:left="0" w:right="660" w:firstLine="0"/>
      <w:jc w:val="center"/>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8A5E4" w14:textId="77777777" w:rsidR="00904A00" w:rsidRDefault="00000000">
    <w:pPr>
      <w:spacing w:after="0" w:line="259" w:lineRule="auto"/>
      <w:ind w:left="0" w:right="709"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75510254" w14:textId="77777777" w:rsidR="00904A00" w:rsidRDefault="00000000">
    <w:pPr>
      <w:spacing w:after="0" w:line="259" w:lineRule="auto"/>
      <w:ind w:left="0" w:right="660" w:firstLine="0"/>
      <w:jc w:val="center"/>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596BC" w14:textId="77777777" w:rsidR="00904A00" w:rsidRDefault="00904A00">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FAB90" w14:textId="77777777" w:rsidR="009F7BE6" w:rsidRDefault="009F7BE6">
      <w:pPr>
        <w:spacing w:after="0" w:line="240" w:lineRule="auto"/>
      </w:pPr>
      <w:r>
        <w:separator/>
      </w:r>
    </w:p>
  </w:footnote>
  <w:footnote w:type="continuationSeparator" w:id="0">
    <w:p w14:paraId="333CB988" w14:textId="77777777" w:rsidR="009F7BE6" w:rsidRDefault="009F7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9814D7"/>
    <w:multiLevelType w:val="hybridMultilevel"/>
    <w:tmpl w:val="57BAD69A"/>
    <w:lvl w:ilvl="0" w:tplc="AE4AF422">
      <w:start w:val="1"/>
      <w:numFmt w:val="decimal"/>
      <w:lvlText w:val="%1."/>
      <w:lvlJc w:val="left"/>
      <w:pPr>
        <w:ind w:left="494" w:hanging="360"/>
      </w:pPr>
      <w:rPr>
        <w:rFonts w:ascii="Calibri" w:eastAsia="Calibri" w:hAnsi="Calibri" w:cs="Calibri" w:hint="default"/>
        <w:b/>
        <w:color w:val="467886" w:themeColor="hyperlink"/>
        <w:sz w:val="22"/>
        <w:u w:val="single"/>
      </w:rPr>
    </w:lvl>
    <w:lvl w:ilvl="1" w:tplc="04090019" w:tentative="1">
      <w:start w:val="1"/>
      <w:numFmt w:val="lowerLetter"/>
      <w:lvlText w:val="%2."/>
      <w:lvlJc w:val="left"/>
      <w:pPr>
        <w:ind w:left="1214" w:hanging="360"/>
      </w:pPr>
    </w:lvl>
    <w:lvl w:ilvl="2" w:tplc="0409001B" w:tentative="1">
      <w:start w:val="1"/>
      <w:numFmt w:val="lowerRoman"/>
      <w:lvlText w:val="%3."/>
      <w:lvlJc w:val="right"/>
      <w:pPr>
        <w:ind w:left="1934" w:hanging="180"/>
      </w:pPr>
    </w:lvl>
    <w:lvl w:ilvl="3" w:tplc="0409000F" w:tentative="1">
      <w:start w:val="1"/>
      <w:numFmt w:val="decimal"/>
      <w:lvlText w:val="%4."/>
      <w:lvlJc w:val="left"/>
      <w:pPr>
        <w:ind w:left="2654" w:hanging="360"/>
      </w:pPr>
    </w:lvl>
    <w:lvl w:ilvl="4" w:tplc="04090019" w:tentative="1">
      <w:start w:val="1"/>
      <w:numFmt w:val="lowerLetter"/>
      <w:lvlText w:val="%5."/>
      <w:lvlJc w:val="left"/>
      <w:pPr>
        <w:ind w:left="3374" w:hanging="360"/>
      </w:pPr>
    </w:lvl>
    <w:lvl w:ilvl="5" w:tplc="0409001B" w:tentative="1">
      <w:start w:val="1"/>
      <w:numFmt w:val="lowerRoman"/>
      <w:lvlText w:val="%6."/>
      <w:lvlJc w:val="right"/>
      <w:pPr>
        <w:ind w:left="4094" w:hanging="180"/>
      </w:pPr>
    </w:lvl>
    <w:lvl w:ilvl="6" w:tplc="0409000F" w:tentative="1">
      <w:start w:val="1"/>
      <w:numFmt w:val="decimal"/>
      <w:lvlText w:val="%7."/>
      <w:lvlJc w:val="left"/>
      <w:pPr>
        <w:ind w:left="4814" w:hanging="360"/>
      </w:pPr>
    </w:lvl>
    <w:lvl w:ilvl="7" w:tplc="04090019" w:tentative="1">
      <w:start w:val="1"/>
      <w:numFmt w:val="lowerLetter"/>
      <w:lvlText w:val="%8."/>
      <w:lvlJc w:val="left"/>
      <w:pPr>
        <w:ind w:left="5534" w:hanging="360"/>
      </w:pPr>
    </w:lvl>
    <w:lvl w:ilvl="8" w:tplc="0409001B" w:tentative="1">
      <w:start w:val="1"/>
      <w:numFmt w:val="lowerRoman"/>
      <w:lvlText w:val="%9."/>
      <w:lvlJc w:val="right"/>
      <w:pPr>
        <w:ind w:left="6254" w:hanging="180"/>
      </w:pPr>
    </w:lvl>
  </w:abstractNum>
  <w:num w:numId="1" w16cid:durableId="15203945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A00"/>
    <w:rsid w:val="000679CE"/>
    <w:rsid w:val="00124BC0"/>
    <w:rsid w:val="001E3AA8"/>
    <w:rsid w:val="0025465F"/>
    <w:rsid w:val="002E1900"/>
    <w:rsid w:val="00521B5B"/>
    <w:rsid w:val="0052396F"/>
    <w:rsid w:val="00531C7A"/>
    <w:rsid w:val="005B5186"/>
    <w:rsid w:val="006F3691"/>
    <w:rsid w:val="00704251"/>
    <w:rsid w:val="007A2EFE"/>
    <w:rsid w:val="00821E29"/>
    <w:rsid w:val="00904A00"/>
    <w:rsid w:val="00986104"/>
    <w:rsid w:val="009F7BE6"/>
    <w:rsid w:val="00C65DBB"/>
    <w:rsid w:val="00CD31B3"/>
    <w:rsid w:val="00D17418"/>
    <w:rsid w:val="00D27B36"/>
    <w:rsid w:val="00D547CB"/>
    <w:rsid w:val="00DE610E"/>
    <w:rsid w:val="00F229D3"/>
    <w:rsid w:val="00F82463"/>
    <w:rsid w:val="00FB5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0A76C"/>
  <w15:docId w15:val="{3174D810-DAFE-DA4F-9237-D72EED2F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58" w:lineRule="auto"/>
      <w:ind w:left="370" w:right="707" w:hanging="10"/>
      <w:jc w:val="both"/>
    </w:pPr>
    <w:rPr>
      <w:rFonts w:ascii="Times New Roman" w:eastAsia="Times New Roman" w:hAnsi="Times New Roman" w:cs="Times New Roman"/>
      <w:color w:val="000000"/>
      <w:lang w:bidi="en-US"/>
    </w:rPr>
  </w:style>
  <w:style w:type="paragraph" w:styleId="Heading1">
    <w:name w:val="heading 1"/>
    <w:next w:val="Normal"/>
    <w:link w:val="Heading1Char"/>
    <w:uiPriority w:val="9"/>
    <w:qFormat/>
    <w:pPr>
      <w:keepNext/>
      <w:keepLines/>
      <w:spacing w:after="141" w:line="259" w:lineRule="auto"/>
      <w:ind w:left="10" w:hanging="10"/>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spacing w:after="141" w:line="259" w:lineRule="auto"/>
      <w:ind w:left="10" w:hanging="10"/>
      <w:outlineLvl w:val="1"/>
    </w:pPr>
    <w:rPr>
      <w:rFonts w:ascii="Arial" w:eastAsia="Arial" w:hAnsi="Arial" w:cs="Arial"/>
      <w:b/>
      <w:color w:val="000000"/>
      <w:sz w:val="36"/>
    </w:rPr>
  </w:style>
  <w:style w:type="paragraph" w:styleId="Heading3">
    <w:name w:val="heading 3"/>
    <w:next w:val="Normal"/>
    <w:link w:val="Heading3Char"/>
    <w:uiPriority w:val="9"/>
    <w:unhideWhenUsed/>
    <w:qFormat/>
    <w:pPr>
      <w:keepNext/>
      <w:keepLines/>
      <w:spacing w:after="97" w:line="259" w:lineRule="auto"/>
      <w:ind w:left="370" w:hanging="10"/>
      <w:outlineLvl w:val="2"/>
    </w:pPr>
    <w:rPr>
      <w:rFonts w:ascii="Times New Roman" w:eastAsia="Times New Roman" w:hAnsi="Times New Roman" w:cs="Times New Roman"/>
      <w:b/>
      <w:i/>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i/>
      <w:color w:val="000000"/>
      <w:sz w:val="28"/>
      <w:u w:val="single" w:color="000000"/>
    </w:rPr>
  </w:style>
  <w:style w:type="character" w:customStyle="1" w:styleId="Heading2Char">
    <w:name w:val="Heading 2 Char"/>
    <w:link w:val="Heading2"/>
    <w:rPr>
      <w:rFonts w:ascii="Arial" w:eastAsia="Arial" w:hAnsi="Arial" w:cs="Arial"/>
      <w:b/>
      <w:color w:val="000000"/>
      <w:sz w:val="36"/>
    </w:rPr>
  </w:style>
  <w:style w:type="character" w:customStyle="1" w:styleId="Heading1Char">
    <w:name w:val="Heading 1 Char"/>
    <w:link w:val="Heading1"/>
    <w:rPr>
      <w:rFonts w:ascii="Arial" w:eastAsia="Arial" w:hAnsi="Arial" w:cs="Arial"/>
      <w:b/>
      <w:color w:val="000000"/>
      <w:sz w:val="36"/>
    </w:rPr>
  </w:style>
  <w:style w:type="paragraph" w:styleId="TOC1">
    <w:name w:val="toc 1"/>
    <w:hidden/>
    <w:uiPriority w:val="39"/>
    <w:pPr>
      <w:spacing w:after="230" w:line="259" w:lineRule="auto"/>
      <w:ind w:left="144" w:right="709" w:hanging="10"/>
    </w:pPr>
    <w:rPr>
      <w:rFonts w:ascii="Calibri" w:eastAsia="Calibri" w:hAnsi="Calibri" w:cs="Calibri"/>
      <w:b/>
      <w:color w:val="000000"/>
      <w:sz w:val="22"/>
    </w:rPr>
  </w:style>
  <w:style w:type="character" w:styleId="Hyperlink">
    <w:name w:val="Hyperlink"/>
    <w:basedOn w:val="DefaultParagraphFont"/>
    <w:uiPriority w:val="99"/>
    <w:unhideWhenUsed/>
    <w:rsid w:val="006F3691"/>
    <w:rPr>
      <w:color w:val="467886" w:themeColor="hyperlink"/>
      <w:u w:val="single"/>
    </w:rPr>
  </w:style>
  <w:style w:type="character" w:styleId="UnresolvedMention">
    <w:name w:val="Unresolved Mention"/>
    <w:basedOn w:val="DefaultParagraphFont"/>
    <w:uiPriority w:val="99"/>
    <w:semiHidden/>
    <w:unhideWhenUsed/>
    <w:rsid w:val="006F3691"/>
    <w:rPr>
      <w:color w:val="605E5C"/>
      <w:shd w:val="clear" w:color="auto" w:fill="E1DFDD"/>
    </w:rPr>
  </w:style>
  <w:style w:type="paragraph" w:styleId="NormalWeb">
    <w:name w:val="Normal (Web)"/>
    <w:basedOn w:val="Normal"/>
    <w:uiPriority w:val="99"/>
    <w:semiHidden/>
    <w:unhideWhenUsed/>
    <w:rsid w:val="009861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344094">
      <w:bodyDiv w:val="1"/>
      <w:marLeft w:val="0"/>
      <w:marRight w:val="0"/>
      <w:marTop w:val="0"/>
      <w:marBottom w:val="0"/>
      <w:divBdr>
        <w:top w:val="none" w:sz="0" w:space="0" w:color="auto"/>
        <w:left w:val="none" w:sz="0" w:space="0" w:color="auto"/>
        <w:bottom w:val="none" w:sz="0" w:space="0" w:color="auto"/>
        <w:right w:val="none" w:sz="0" w:space="0" w:color="auto"/>
      </w:divBdr>
    </w:div>
    <w:div w:id="1871069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onlineauctions/online-auctions-dataset" TargetMode="External"/><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1183</Words>
  <Characters>6745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Borse</dc:creator>
  <cp:keywords/>
  <cp:lastModifiedBy>Shekhar Kausal</cp:lastModifiedBy>
  <cp:revision>2</cp:revision>
  <dcterms:created xsi:type="dcterms:W3CDTF">2024-05-04T08:15:00Z</dcterms:created>
  <dcterms:modified xsi:type="dcterms:W3CDTF">2024-05-04T08:15:00Z</dcterms:modified>
</cp:coreProperties>
</file>