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00AD" w14:textId="5C27A78C" w:rsidR="003A10B0" w:rsidRPr="000352E6" w:rsidRDefault="003A10B0" w:rsidP="006B558A">
      <w:pPr>
        <w:jc w:val="both"/>
        <w:rPr>
          <w:rFonts w:ascii="Optima" w:hAnsi="Optima"/>
          <w:bCs/>
          <w:smallCaps/>
          <w:color w:val="BFBFBF" w:themeColor="background1" w:themeShade="BF"/>
          <w:sz w:val="18"/>
          <w:szCs w:val="18"/>
        </w:rPr>
      </w:pPr>
      <w:r w:rsidRPr="000352E6">
        <w:rPr>
          <w:rFonts w:ascii="Optima" w:hAnsi="Optima"/>
          <w:bCs/>
          <w:smallCaps/>
          <w:color w:val="BFBFBF" w:themeColor="background1" w:themeShade="BF"/>
          <w:sz w:val="18"/>
          <w:szCs w:val="18"/>
        </w:rPr>
        <w:t>Droit des biens (DRT 1225) Automne 202</w:t>
      </w:r>
      <w:r w:rsidR="00044DEC">
        <w:rPr>
          <w:rFonts w:ascii="Optima" w:hAnsi="Optima"/>
          <w:bCs/>
          <w:smallCaps/>
          <w:color w:val="BFBFBF" w:themeColor="background1" w:themeShade="BF"/>
          <w:sz w:val="18"/>
          <w:szCs w:val="18"/>
        </w:rPr>
        <w:t>2</w:t>
      </w:r>
      <w:r w:rsidRPr="000352E6">
        <w:rPr>
          <w:rFonts w:ascii="Optima" w:hAnsi="Optima"/>
          <w:bCs/>
          <w:smallCaps/>
          <w:color w:val="BFBFBF" w:themeColor="background1" w:themeShade="BF"/>
          <w:sz w:val="18"/>
          <w:szCs w:val="18"/>
        </w:rPr>
        <w:t xml:space="preserve"> | </w:t>
      </w:r>
      <w:r w:rsidRPr="000352E6">
        <w:rPr>
          <w:rFonts w:ascii="Optima" w:hAnsi="Optima"/>
          <w:bCs/>
          <w:color w:val="BFBFBF" w:themeColor="background1" w:themeShade="BF"/>
          <w:sz w:val="18"/>
          <w:szCs w:val="18"/>
        </w:rPr>
        <w:t>Section</w:t>
      </w:r>
      <w:r w:rsidR="00044DEC">
        <w:rPr>
          <w:rFonts w:ascii="Optima" w:hAnsi="Optima"/>
          <w:bCs/>
          <w:color w:val="BFBFBF" w:themeColor="background1" w:themeShade="BF"/>
          <w:sz w:val="18"/>
          <w:szCs w:val="18"/>
        </w:rPr>
        <w:t xml:space="preserve"> D</w:t>
      </w:r>
    </w:p>
    <w:p w14:paraId="1DE8C0C5" w14:textId="77777777" w:rsidR="003A10B0" w:rsidRPr="000352E6" w:rsidRDefault="003A10B0" w:rsidP="006B558A">
      <w:pPr>
        <w:jc w:val="both"/>
        <w:rPr>
          <w:rFonts w:ascii="Optima" w:hAnsi="Optima"/>
          <w:bCs/>
          <w:color w:val="BFBFBF" w:themeColor="background1" w:themeShade="BF"/>
          <w:sz w:val="18"/>
          <w:szCs w:val="18"/>
        </w:rPr>
      </w:pPr>
      <w:r w:rsidRPr="000352E6">
        <w:rPr>
          <w:rFonts w:ascii="Optima" w:hAnsi="Optima"/>
          <w:bCs/>
          <w:color w:val="BFBFBF" w:themeColor="background1" w:themeShade="BF"/>
          <w:sz w:val="18"/>
          <w:szCs w:val="18"/>
        </w:rPr>
        <w:t>Faculté de droit, Université de Montréal</w:t>
      </w:r>
    </w:p>
    <w:p w14:paraId="053809D4" w14:textId="77777777" w:rsidR="003A10B0" w:rsidRPr="000352E6" w:rsidRDefault="003A10B0" w:rsidP="006B558A">
      <w:pPr>
        <w:jc w:val="both"/>
        <w:rPr>
          <w:rFonts w:ascii="Optima" w:hAnsi="Optima"/>
          <w:smallCaps/>
          <w:color w:val="BFBFBF" w:themeColor="background1" w:themeShade="BF"/>
        </w:rPr>
      </w:pPr>
      <w:r w:rsidRPr="000352E6">
        <w:rPr>
          <w:rFonts w:ascii="Optima" w:hAnsi="Optima"/>
          <w:bCs/>
          <w:color w:val="BFBFBF" w:themeColor="background1" w:themeShade="BF"/>
          <w:sz w:val="18"/>
          <w:szCs w:val="18"/>
        </w:rPr>
        <w:t>Sophie Morin, professeure</w:t>
      </w:r>
    </w:p>
    <w:p w14:paraId="51DDCFB3" w14:textId="77777777" w:rsidR="003A10B0" w:rsidRPr="00AA7C2E" w:rsidRDefault="003A10B0" w:rsidP="006B558A">
      <w:pPr>
        <w:tabs>
          <w:tab w:val="left" w:pos="7307"/>
        </w:tabs>
        <w:ind w:right="-75"/>
        <w:jc w:val="both"/>
        <w:rPr>
          <w:rFonts w:ascii="Optima" w:hAnsi="Optima"/>
          <w:color w:val="000000" w:themeColor="text1"/>
        </w:rPr>
      </w:pPr>
    </w:p>
    <w:p w14:paraId="4575DD05" w14:textId="77777777" w:rsidR="00E75D29" w:rsidRDefault="003A10B0" w:rsidP="00FE2D5D">
      <w:pPr>
        <w:tabs>
          <w:tab w:val="left" w:pos="7307"/>
        </w:tabs>
        <w:ind w:right="-75"/>
        <w:jc w:val="center"/>
        <w:rPr>
          <w:rFonts w:ascii="Optima" w:hAnsi="Optima"/>
          <w:b/>
          <w:bCs/>
          <w:color w:val="000000" w:themeColor="text1"/>
          <w:sz w:val="28"/>
          <w:szCs w:val="28"/>
        </w:rPr>
      </w:pPr>
      <w:r w:rsidRPr="00AA7C2E">
        <w:rPr>
          <w:rFonts w:ascii="Optima" w:hAnsi="Optima"/>
          <w:b/>
          <w:bCs/>
          <w:color w:val="000000" w:themeColor="text1"/>
          <w:sz w:val="28"/>
          <w:szCs w:val="28"/>
        </w:rPr>
        <w:t xml:space="preserve">QUESTIONS ET CAS PRATIQUES </w:t>
      </w:r>
    </w:p>
    <w:p w14:paraId="55ACDE3C" w14:textId="77777777" w:rsidR="003A10B0" w:rsidRPr="00F636E9" w:rsidRDefault="00E75D29" w:rsidP="00E75D29">
      <w:pPr>
        <w:tabs>
          <w:tab w:val="left" w:pos="7307"/>
        </w:tabs>
        <w:ind w:right="-75"/>
        <w:jc w:val="center"/>
        <w:rPr>
          <w:rFonts w:ascii="Optima" w:hAnsi="Optima"/>
          <w:color w:val="000000" w:themeColor="text1"/>
          <w:lang w:val="en-US"/>
        </w:rPr>
      </w:pPr>
      <w:r w:rsidRPr="00F636E9">
        <w:rPr>
          <w:rFonts w:ascii="Optima" w:hAnsi="Optima"/>
          <w:b/>
          <w:bCs/>
          <w:color w:val="000000" w:themeColor="text1"/>
          <w:sz w:val="28"/>
          <w:szCs w:val="28"/>
          <w:lang w:val="en-US"/>
        </w:rPr>
        <w:t>Possession</w:t>
      </w:r>
      <w:r w:rsidR="00F636E9" w:rsidRPr="00F636E9">
        <w:rPr>
          <w:rFonts w:ascii="Optima" w:hAnsi="Optima"/>
          <w:b/>
          <w:bCs/>
          <w:color w:val="000000" w:themeColor="text1"/>
          <w:sz w:val="28"/>
          <w:szCs w:val="28"/>
          <w:lang w:val="en-US"/>
        </w:rPr>
        <w:t xml:space="preserve"> (art. 921-933 </w:t>
      </w:r>
      <w:proofErr w:type="spellStart"/>
      <w:r w:rsidR="00F636E9" w:rsidRPr="00F636E9">
        <w:rPr>
          <w:rFonts w:ascii="Optima" w:hAnsi="Optima"/>
          <w:b/>
          <w:bCs/>
          <w:color w:val="000000" w:themeColor="text1"/>
          <w:sz w:val="28"/>
          <w:szCs w:val="28"/>
          <w:lang w:val="en-US"/>
        </w:rPr>
        <w:t>C.c.Q</w:t>
      </w:r>
      <w:proofErr w:type="spellEnd"/>
      <w:r w:rsidR="00F636E9" w:rsidRPr="00F636E9">
        <w:rPr>
          <w:rFonts w:ascii="Optima" w:hAnsi="Optima"/>
          <w:b/>
          <w:bCs/>
          <w:color w:val="000000" w:themeColor="text1"/>
          <w:sz w:val="28"/>
          <w:szCs w:val="28"/>
          <w:lang w:val="en-US"/>
        </w:rPr>
        <w:t>.)</w:t>
      </w:r>
    </w:p>
    <w:p w14:paraId="63D68055" w14:textId="77777777" w:rsidR="003A10B0" w:rsidRPr="00F636E9" w:rsidRDefault="003A10B0" w:rsidP="006B558A">
      <w:pPr>
        <w:jc w:val="both"/>
        <w:rPr>
          <w:rFonts w:ascii="Optima" w:hAnsi="Optima"/>
          <w:color w:val="000000" w:themeColor="text1"/>
          <w:lang w:val="en-US"/>
        </w:rPr>
      </w:pPr>
    </w:p>
    <w:p w14:paraId="3706233B" w14:textId="77777777" w:rsidR="003A10B0" w:rsidRPr="00AA7C2E" w:rsidRDefault="003A10B0" w:rsidP="006B558A">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bCs/>
          <w:color w:val="000000" w:themeColor="text1"/>
        </w:rPr>
      </w:pPr>
      <w:r w:rsidRPr="00AA7C2E">
        <w:rPr>
          <w:rFonts w:ascii="Optima" w:hAnsi="Optima" w:cstheme="minorHAnsi"/>
          <w:b/>
          <w:bCs/>
          <w:color w:val="000000" w:themeColor="text1"/>
        </w:rPr>
        <w:t>INSTRUCTIONS</w:t>
      </w:r>
    </w:p>
    <w:p w14:paraId="01826CEC" w14:textId="77777777" w:rsidR="003A10B0" w:rsidRPr="00AA7C2E" w:rsidRDefault="003A10B0" w:rsidP="006B558A">
      <w:pPr>
        <w:jc w:val="both"/>
        <w:rPr>
          <w:rFonts w:ascii="Optima" w:hAnsi="Optima" w:cstheme="minorHAnsi"/>
          <w:color w:val="000000" w:themeColor="text1"/>
        </w:rPr>
      </w:pPr>
    </w:p>
    <w:p w14:paraId="03994F16" w14:textId="77777777" w:rsidR="003A10B0" w:rsidRPr="00AA7C2E" w:rsidRDefault="003A10B0" w:rsidP="006B558A">
      <w:pPr>
        <w:jc w:val="both"/>
        <w:rPr>
          <w:rFonts w:ascii="Optima" w:hAnsi="Optima" w:cstheme="minorHAnsi"/>
          <w:color w:val="000000" w:themeColor="text1"/>
        </w:rPr>
      </w:pPr>
      <w:r w:rsidRPr="00AA7C2E">
        <w:rPr>
          <w:rFonts w:ascii="Optima" w:hAnsi="Optima" w:cstheme="minorHAnsi"/>
          <w:color w:val="000000" w:themeColor="text1"/>
        </w:rPr>
        <w:t xml:space="preserve">Rédigez vos réponses comme si vous étiez en salle d’examen, c’est-à-dire en prenant soin de développer, à l’aide de phrases complètes, votre argumentaire (référence à loi, à la jurisprudence, aux faits). </w:t>
      </w:r>
    </w:p>
    <w:p w14:paraId="2B7BBF0F" w14:textId="77777777" w:rsidR="003A10B0" w:rsidRPr="00AA7C2E" w:rsidRDefault="003A10B0" w:rsidP="006B558A">
      <w:pPr>
        <w:jc w:val="both"/>
        <w:rPr>
          <w:rFonts w:ascii="Optima" w:hAnsi="Optima" w:cstheme="minorHAnsi"/>
          <w:color w:val="000000" w:themeColor="text1"/>
        </w:rPr>
      </w:pPr>
    </w:p>
    <w:p w14:paraId="455D6D09" w14:textId="77777777" w:rsidR="003A10B0" w:rsidRPr="00AA7C2E" w:rsidRDefault="003A10B0" w:rsidP="006B558A">
      <w:pPr>
        <w:jc w:val="both"/>
        <w:rPr>
          <w:rFonts w:ascii="Optima" w:hAnsi="Optima" w:cstheme="minorHAnsi"/>
          <w:color w:val="000000" w:themeColor="text1"/>
        </w:rPr>
      </w:pPr>
      <w:r w:rsidRPr="00AA7C2E">
        <w:rPr>
          <w:rFonts w:ascii="Optima" w:hAnsi="Optima" w:cstheme="minorHAnsi"/>
          <w:color w:val="000000" w:themeColor="text1"/>
        </w:rPr>
        <w:t xml:space="preserve">Certaines questions sont tirées des examens des années 2013 et 2014 disponibles sur le site de la Bibliothèque de droit. Les questions extraites de ces examens sont clairement identifiées. </w:t>
      </w:r>
      <w:r w:rsidRPr="00AA7C2E">
        <w:rPr>
          <w:rFonts w:ascii="Optima" w:hAnsi="Optima" w:cstheme="minorHAnsi"/>
          <w:smallCaps/>
          <w:color w:val="000000" w:themeColor="text1"/>
        </w:rPr>
        <w:t>Attention</w:t>
      </w:r>
      <w:r w:rsidRPr="00AA7C2E">
        <w:rPr>
          <w:rFonts w:ascii="Optima" w:hAnsi="Optima" w:cstheme="minorHAnsi"/>
          <w:i/>
          <w:iCs/>
          <w:color w:val="000000" w:themeColor="text1"/>
        </w:rPr>
        <w:t xml:space="preserve"> : certaines questions contenues dans ces examens ne sont pas reprises parce qu’elles ont posé </w:t>
      </w:r>
      <w:proofErr w:type="gramStart"/>
      <w:r w:rsidRPr="00AA7C2E">
        <w:rPr>
          <w:rFonts w:ascii="Optima" w:hAnsi="Optima" w:cstheme="minorHAnsi"/>
          <w:i/>
          <w:iCs/>
          <w:color w:val="000000" w:themeColor="text1"/>
        </w:rPr>
        <w:t>problème</w:t>
      </w:r>
      <w:proofErr w:type="gramEnd"/>
      <w:r w:rsidRPr="00AA7C2E">
        <w:rPr>
          <w:rFonts w:ascii="Optima" w:hAnsi="Optima" w:cstheme="minorHAnsi"/>
          <w:i/>
          <w:iCs/>
          <w:color w:val="000000" w:themeColor="text1"/>
        </w:rPr>
        <w:t xml:space="preserve"> ou que la matière n’est pas étudiée cette année. Certaines questions peuvent avoir été modifiées ou bonifiées. </w:t>
      </w:r>
    </w:p>
    <w:p w14:paraId="2C2CD0DE" w14:textId="77777777" w:rsidR="003A10B0" w:rsidRPr="00AA7C2E" w:rsidRDefault="003A10B0" w:rsidP="006B558A">
      <w:pPr>
        <w:jc w:val="both"/>
        <w:rPr>
          <w:rFonts w:ascii="Optima" w:hAnsi="Optima" w:cstheme="minorHAnsi"/>
          <w:b/>
          <w:bCs/>
          <w:color w:val="000000" w:themeColor="text1"/>
        </w:rPr>
      </w:pPr>
    </w:p>
    <w:p w14:paraId="4E55A7AB" w14:textId="77777777" w:rsidR="003A10B0" w:rsidRPr="00AA7C2E" w:rsidRDefault="003A10B0" w:rsidP="006B558A">
      <w:pPr>
        <w:jc w:val="both"/>
        <w:rPr>
          <w:rFonts w:ascii="Optima" w:hAnsi="Optima" w:cstheme="minorHAnsi"/>
          <w:b/>
          <w:bCs/>
          <w:color w:val="000000" w:themeColor="text1"/>
        </w:rPr>
      </w:pPr>
      <w:r w:rsidRPr="00AA7C2E">
        <w:rPr>
          <w:rFonts w:ascii="Optima" w:hAnsi="Optima" w:cstheme="minorHAnsi"/>
          <w:color w:val="000000" w:themeColor="text1"/>
        </w:rPr>
        <w:t>Vos réponses et les raisonnements qui les sous-tendent seront discutés lors de la séance de cours hebdomadaire.</w:t>
      </w:r>
      <w:r w:rsidRPr="00AA7C2E">
        <w:rPr>
          <w:rFonts w:ascii="Optima" w:hAnsi="Optima" w:cstheme="minorHAnsi"/>
          <w:b/>
          <w:bCs/>
          <w:color w:val="000000" w:themeColor="text1"/>
        </w:rPr>
        <w:t xml:space="preserve"> Aucun corrigé ne sera distribué.</w:t>
      </w:r>
    </w:p>
    <w:p w14:paraId="470E2EDA" w14:textId="77777777" w:rsidR="003A10B0" w:rsidRPr="00AA7C2E" w:rsidRDefault="003A10B0" w:rsidP="006B558A">
      <w:pPr>
        <w:jc w:val="both"/>
        <w:rPr>
          <w:rFonts w:ascii="Optima" w:hAnsi="Optima" w:cstheme="minorHAnsi"/>
          <w:b/>
          <w:bCs/>
          <w:color w:val="000000" w:themeColor="text1"/>
        </w:rPr>
      </w:pPr>
    </w:p>
    <w:p w14:paraId="062831F9" w14:textId="77777777" w:rsidR="007C32DC" w:rsidRPr="00AA7C2E" w:rsidRDefault="007C32DC" w:rsidP="007C32DC">
      <w:pPr>
        <w:rPr>
          <w:rFonts w:ascii="Optima" w:hAnsi="Optima"/>
          <w:color w:val="000000" w:themeColor="text1"/>
        </w:rPr>
      </w:pPr>
      <w:r w:rsidRPr="00AA7C2E">
        <w:rPr>
          <w:rFonts w:ascii="Optima" w:hAnsi="Optima"/>
          <w:color w:val="000000" w:themeColor="text1"/>
        </w:rPr>
        <w:br w:type="page"/>
      </w:r>
    </w:p>
    <w:p w14:paraId="4F11C997" w14:textId="77777777" w:rsidR="00E15423" w:rsidRDefault="00E15423" w:rsidP="00E15423">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smallCaps/>
          <w:color w:val="000000" w:themeColor="text1"/>
        </w:rPr>
      </w:pPr>
      <w:r w:rsidRPr="00056A7E">
        <w:rPr>
          <w:rFonts w:ascii="Optima" w:hAnsi="Optima" w:cstheme="minorHAnsi"/>
          <w:b/>
          <w:smallCaps/>
          <w:color w:val="000000" w:themeColor="text1"/>
        </w:rPr>
        <w:lastRenderedPageBreak/>
        <w:t>Question</w:t>
      </w:r>
      <w:r>
        <w:rPr>
          <w:rFonts w:ascii="Optima" w:hAnsi="Optima" w:cstheme="minorHAnsi"/>
          <w:b/>
          <w:smallCaps/>
          <w:color w:val="000000" w:themeColor="text1"/>
        </w:rPr>
        <w:t xml:space="preserve"> 1</w:t>
      </w:r>
    </w:p>
    <w:p w14:paraId="786F7F2B" w14:textId="77777777" w:rsidR="00E15423" w:rsidRPr="00C60E87" w:rsidRDefault="00E15423" w:rsidP="00E15423">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bCs/>
          <w:color w:val="000000" w:themeColor="text1"/>
        </w:rPr>
      </w:pPr>
      <w:r w:rsidRPr="00C60E87">
        <w:rPr>
          <w:rFonts w:ascii="Optima" w:hAnsi="Optima"/>
          <w:bCs/>
          <w:color w:val="000000" w:themeColor="text1"/>
        </w:rPr>
        <w:t>* Les réponses se trouvent à la fin du document.</w:t>
      </w:r>
    </w:p>
    <w:p w14:paraId="686E823D" w14:textId="77777777" w:rsidR="00E15423" w:rsidRPr="00230E50" w:rsidRDefault="00E15423" w:rsidP="00E15423">
      <w:pPr>
        <w:jc w:val="both"/>
        <w:rPr>
          <w:rFonts w:ascii="Optima" w:hAnsi="Optima"/>
          <w:b/>
          <w:color w:val="000000" w:themeColor="text1"/>
          <w:sz w:val="22"/>
          <w:szCs w:val="22"/>
        </w:rPr>
      </w:pPr>
    </w:p>
    <w:p w14:paraId="72875478" w14:textId="77777777" w:rsidR="00E15423" w:rsidRPr="00850109" w:rsidRDefault="00E15423" w:rsidP="00E15423">
      <w:pPr>
        <w:shd w:val="clear" w:color="auto" w:fill="F2F2F2" w:themeFill="background1" w:themeFillShade="F2"/>
        <w:jc w:val="right"/>
        <w:rPr>
          <w:rFonts w:ascii="Optima" w:hAnsi="Optima"/>
          <w:bCs/>
          <w:smallCaps/>
          <w:color w:val="000000" w:themeColor="text1"/>
          <w:sz w:val="22"/>
          <w:szCs w:val="22"/>
        </w:rPr>
      </w:pPr>
      <w:r>
        <w:rPr>
          <w:rFonts w:ascii="Optima" w:hAnsi="Optima"/>
          <w:bCs/>
          <w:smallCaps/>
          <w:color w:val="000000" w:themeColor="text1"/>
          <w:sz w:val="22"/>
          <w:szCs w:val="22"/>
        </w:rPr>
        <w:t>I</w:t>
      </w:r>
      <w:r w:rsidRPr="00850109">
        <w:rPr>
          <w:rFonts w:ascii="Optima" w:hAnsi="Optima"/>
          <w:bCs/>
          <w:smallCaps/>
          <w:color w:val="000000" w:themeColor="text1"/>
          <w:sz w:val="22"/>
          <w:szCs w:val="22"/>
        </w:rPr>
        <w:t>. Définitions</w:t>
      </w:r>
    </w:p>
    <w:p w14:paraId="4CC07887" w14:textId="3B642CD7" w:rsidR="00E15423" w:rsidRDefault="00E15423" w:rsidP="00E15423">
      <w:pPr>
        <w:rPr>
          <w:rFonts w:ascii="Optima" w:hAnsi="Optima"/>
          <w:sz w:val="22"/>
          <w:szCs w:val="22"/>
        </w:rPr>
      </w:pPr>
    </w:p>
    <w:p w14:paraId="0D19087A" w14:textId="1BA3456B" w:rsidR="00044DEC" w:rsidRDefault="00044DEC" w:rsidP="00044DEC">
      <w:pPr>
        <w:jc w:val="both"/>
        <w:rPr>
          <w:rFonts w:ascii="Optima" w:hAnsi="Optima"/>
          <w:sz w:val="22"/>
          <w:szCs w:val="22"/>
        </w:rPr>
      </w:pPr>
      <w:r w:rsidRPr="00457F6B">
        <w:rPr>
          <w:rFonts w:ascii="Optima" w:hAnsi="Optima"/>
          <w:bCs/>
        </w:rPr>
        <w:t xml:space="preserve">Associez les mots et les définitions. Pour vous aider, consultez le lexique qui se trouve à la fin du livre de Sylvio Normand, </w:t>
      </w:r>
      <w:r w:rsidRPr="00457F6B">
        <w:rPr>
          <w:rFonts w:ascii="Optima" w:hAnsi="Optima"/>
          <w:bCs/>
          <w:i/>
          <w:iCs/>
        </w:rPr>
        <w:t>Introduction au droit des biens</w:t>
      </w:r>
      <w:r>
        <w:rPr>
          <w:rFonts w:ascii="Optima" w:hAnsi="Optima"/>
          <w:bCs/>
        </w:rPr>
        <w:t>,</w:t>
      </w:r>
      <w:r w:rsidRPr="00457F6B">
        <w:rPr>
          <w:rFonts w:ascii="Optima" w:hAnsi="Optima"/>
          <w:bCs/>
        </w:rPr>
        <w:t xml:space="preserve"> ainsi que le </w:t>
      </w:r>
      <w:r w:rsidRPr="00457F6B">
        <w:rPr>
          <w:rFonts w:ascii="Optima" w:hAnsi="Optima"/>
          <w:bCs/>
          <w:i/>
          <w:iCs/>
        </w:rPr>
        <w:t>Dictionnaire de droit privé et lexiques bilingues</w:t>
      </w:r>
      <w:r w:rsidRPr="00457F6B">
        <w:rPr>
          <w:rFonts w:ascii="Optima" w:hAnsi="Optima"/>
          <w:bCs/>
        </w:rPr>
        <w:t xml:space="preserve"> (voir les références au plan de cours). Vous pouvez aussi chercher dans le </w:t>
      </w:r>
      <w:r w:rsidRPr="00457F6B">
        <w:rPr>
          <w:rFonts w:ascii="Optima" w:hAnsi="Optima"/>
          <w:bCs/>
          <w:i/>
          <w:iCs/>
        </w:rPr>
        <w:t>Code civil du Québec</w:t>
      </w:r>
      <w:r w:rsidRPr="00457F6B">
        <w:rPr>
          <w:rFonts w:ascii="Optima" w:hAnsi="Optima"/>
          <w:bCs/>
        </w:rPr>
        <w:t xml:space="preserve"> les articles qui définissent certains de ces mots en vous aidant de l’index qui se trouve à la fin du Code.</w:t>
      </w:r>
    </w:p>
    <w:p w14:paraId="4D45F7DD" w14:textId="77777777" w:rsidR="00044DEC" w:rsidRDefault="00044DEC" w:rsidP="00E15423">
      <w:pPr>
        <w:rPr>
          <w:rFonts w:ascii="Optima" w:hAnsi="Optima"/>
          <w:sz w:val="22"/>
          <w:szCs w:val="22"/>
        </w:rPr>
      </w:pPr>
    </w:p>
    <w:p w14:paraId="0EDCB37B" w14:textId="77777777" w:rsidR="00E15423" w:rsidRDefault="00E15423" w:rsidP="00E15423">
      <w:pPr>
        <w:rPr>
          <w:rFonts w:ascii="Optima" w:hAnsi="Optima"/>
          <w:b/>
          <w:sz w:val="22"/>
          <w:szCs w:val="22"/>
        </w:rPr>
        <w:sectPr w:rsidR="00E15423" w:rsidSect="00E15423">
          <w:footerReference w:type="even" r:id="rId6"/>
          <w:footerReference w:type="default" r:id="rId7"/>
          <w:type w:val="continuous"/>
          <w:pgSz w:w="12240" w:h="15840"/>
          <w:pgMar w:top="1440" w:right="1800" w:bottom="1440" w:left="1800" w:header="708" w:footer="708" w:gutter="0"/>
          <w:cols w:space="708"/>
          <w:titlePg/>
          <w:docGrid w:linePitch="360"/>
        </w:sectPr>
      </w:pPr>
    </w:p>
    <w:p w14:paraId="43DE2065" w14:textId="77777777" w:rsidR="00E15423" w:rsidRPr="00415019" w:rsidRDefault="00E15423" w:rsidP="00E15423">
      <w:pPr>
        <w:rPr>
          <w:rFonts w:ascii="Optima" w:hAnsi="Optima"/>
          <w:bCs/>
        </w:rPr>
      </w:pPr>
      <w:r w:rsidRPr="00415019">
        <w:rPr>
          <w:rFonts w:ascii="Optima" w:hAnsi="Optima"/>
          <w:b/>
        </w:rPr>
        <w:t>1)</w:t>
      </w:r>
      <w:r w:rsidRPr="00415019">
        <w:rPr>
          <w:rFonts w:ascii="Optima" w:hAnsi="Optima"/>
          <w:bCs/>
        </w:rPr>
        <w:t xml:space="preserve"> Action possessoire</w:t>
      </w:r>
    </w:p>
    <w:p w14:paraId="3B8D8AB3" w14:textId="77777777" w:rsidR="00E15423" w:rsidRPr="003C1740" w:rsidRDefault="00E15423" w:rsidP="00E15423">
      <w:pPr>
        <w:rPr>
          <w:rFonts w:ascii="Optima" w:hAnsi="Optima"/>
          <w:bCs/>
          <w:strike/>
        </w:rPr>
      </w:pPr>
      <w:r w:rsidRPr="00415019">
        <w:rPr>
          <w:rFonts w:ascii="Optima" w:hAnsi="Optima"/>
          <w:b/>
        </w:rPr>
        <w:t>2)</w:t>
      </w:r>
      <w:r w:rsidRPr="00415019">
        <w:rPr>
          <w:rFonts w:ascii="Optima" w:hAnsi="Optima"/>
          <w:bCs/>
        </w:rPr>
        <w:t xml:space="preserve"> </w:t>
      </w:r>
      <w:r w:rsidRPr="003C1740">
        <w:rPr>
          <w:rFonts w:ascii="Optima" w:hAnsi="Optima"/>
          <w:bCs/>
          <w:strike/>
        </w:rPr>
        <w:t>Prescription acquisitive</w:t>
      </w:r>
    </w:p>
    <w:p w14:paraId="400EBDDC" w14:textId="77777777" w:rsidR="00E15423" w:rsidRPr="00415019" w:rsidRDefault="00E15423" w:rsidP="00E15423">
      <w:pPr>
        <w:rPr>
          <w:rFonts w:ascii="Optima" w:hAnsi="Optima"/>
          <w:bCs/>
        </w:rPr>
      </w:pPr>
      <w:r w:rsidRPr="00415019">
        <w:rPr>
          <w:rFonts w:ascii="Optima" w:hAnsi="Optima"/>
          <w:b/>
        </w:rPr>
        <w:t>3)</w:t>
      </w:r>
      <w:r w:rsidRPr="00415019">
        <w:rPr>
          <w:rFonts w:ascii="Optima" w:hAnsi="Optima"/>
          <w:bCs/>
        </w:rPr>
        <w:t xml:space="preserve"> </w:t>
      </w:r>
      <w:r w:rsidRPr="00571E49">
        <w:rPr>
          <w:rFonts w:ascii="Optima" w:hAnsi="Optima"/>
          <w:bCs/>
          <w:strike/>
        </w:rPr>
        <w:t>Détenteur précaire</w:t>
      </w:r>
    </w:p>
    <w:p w14:paraId="109669AE" w14:textId="77777777" w:rsidR="00E15423" w:rsidRDefault="00E15423" w:rsidP="00E15423">
      <w:pPr>
        <w:rPr>
          <w:rFonts w:ascii="Optima" w:hAnsi="Optima"/>
          <w:bCs/>
        </w:rPr>
      </w:pPr>
      <w:r w:rsidRPr="00415019">
        <w:rPr>
          <w:rFonts w:ascii="Optima" w:hAnsi="Optima"/>
          <w:b/>
        </w:rPr>
        <w:t>4)</w:t>
      </w:r>
      <w:r w:rsidRPr="00415019">
        <w:rPr>
          <w:rFonts w:ascii="Optima" w:hAnsi="Optima"/>
          <w:bCs/>
        </w:rPr>
        <w:t xml:space="preserve"> Action pétitoire</w:t>
      </w:r>
    </w:p>
    <w:p w14:paraId="7560F9FF" w14:textId="77777777" w:rsidR="00E15423" w:rsidRPr="00415019" w:rsidRDefault="00E15423" w:rsidP="00E15423">
      <w:pPr>
        <w:rPr>
          <w:rFonts w:ascii="Optima" w:hAnsi="Optima"/>
          <w:bCs/>
        </w:rPr>
      </w:pPr>
      <w:r>
        <w:rPr>
          <w:rFonts w:ascii="Optima" w:hAnsi="Optima"/>
          <w:b/>
        </w:rPr>
        <w:t>5</w:t>
      </w:r>
      <w:r w:rsidRPr="00415019">
        <w:rPr>
          <w:rFonts w:ascii="Optima" w:hAnsi="Optima"/>
          <w:b/>
        </w:rPr>
        <w:t>)</w:t>
      </w:r>
      <w:r w:rsidRPr="00415019">
        <w:rPr>
          <w:rFonts w:ascii="Optima" w:hAnsi="Optima"/>
          <w:bCs/>
        </w:rPr>
        <w:t xml:space="preserve"> </w:t>
      </w:r>
      <w:r w:rsidRPr="00571E49">
        <w:rPr>
          <w:rFonts w:ascii="Optima" w:hAnsi="Optima"/>
          <w:bCs/>
          <w:strike/>
        </w:rPr>
        <w:t>Action en complainte</w:t>
      </w:r>
    </w:p>
    <w:p w14:paraId="246397E9" w14:textId="77777777" w:rsidR="00E15423" w:rsidRPr="00415019" w:rsidRDefault="00E15423" w:rsidP="00E15423">
      <w:pPr>
        <w:rPr>
          <w:rFonts w:ascii="Optima" w:hAnsi="Optima"/>
          <w:bCs/>
        </w:rPr>
      </w:pPr>
      <w:r w:rsidRPr="00415019">
        <w:rPr>
          <w:rFonts w:ascii="Optima" w:hAnsi="Optima"/>
          <w:b/>
        </w:rPr>
        <w:t>6)</w:t>
      </w:r>
      <w:r w:rsidRPr="00415019">
        <w:rPr>
          <w:rFonts w:ascii="Optima" w:hAnsi="Optima"/>
          <w:bCs/>
        </w:rPr>
        <w:t xml:space="preserve"> </w:t>
      </w:r>
      <w:r w:rsidRPr="00571E49">
        <w:rPr>
          <w:rFonts w:ascii="Optima" w:hAnsi="Optima"/>
          <w:bCs/>
          <w:strike/>
        </w:rPr>
        <w:t>Action en réintégration</w:t>
      </w:r>
    </w:p>
    <w:p w14:paraId="1BC78B41" w14:textId="77777777" w:rsidR="00E15423" w:rsidRPr="00415019" w:rsidRDefault="00E15423" w:rsidP="00E15423">
      <w:pPr>
        <w:rPr>
          <w:rFonts w:ascii="Optima" w:hAnsi="Optima"/>
          <w:bCs/>
        </w:rPr>
      </w:pPr>
      <w:r w:rsidRPr="00415019">
        <w:rPr>
          <w:rFonts w:ascii="Optima" w:hAnsi="Optima"/>
          <w:b/>
        </w:rPr>
        <w:t>7)</w:t>
      </w:r>
      <w:r w:rsidRPr="00415019">
        <w:rPr>
          <w:rFonts w:ascii="Optima" w:hAnsi="Optima"/>
          <w:bCs/>
        </w:rPr>
        <w:t xml:space="preserve"> </w:t>
      </w:r>
      <w:r w:rsidRPr="003C1740">
        <w:rPr>
          <w:rFonts w:ascii="Optima" w:hAnsi="Optima"/>
          <w:bCs/>
          <w:strike/>
        </w:rPr>
        <w:t>Possession utile</w:t>
      </w:r>
    </w:p>
    <w:p w14:paraId="51360CA3" w14:textId="77777777" w:rsidR="00E15423" w:rsidRPr="00571E49" w:rsidRDefault="00E15423" w:rsidP="00E15423">
      <w:pPr>
        <w:rPr>
          <w:rFonts w:ascii="Optima" w:hAnsi="Optima"/>
          <w:bCs/>
          <w:strike/>
        </w:rPr>
      </w:pPr>
      <w:r w:rsidRPr="00571E49">
        <w:rPr>
          <w:rFonts w:ascii="Optima" w:hAnsi="Optima"/>
          <w:b/>
          <w:strike/>
        </w:rPr>
        <w:t>8)</w:t>
      </w:r>
      <w:r w:rsidRPr="00571E49">
        <w:rPr>
          <w:rFonts w:ascii="Optima" w:hAnsi="Optima"/>
          <w:bCs/>
          <w:strike/>
        </w:rPr>
        <w:t xml:space="preserve"> Possesseur</w:t>
      </w:r>
    </w:p>
    <w:p w14:paraId="218FA2C2" w14:textId="77777777" w:rsidR="00E15423" w:rsidRPr="00415019" w:rsidRDefault="00E15423" w:rsidP="00E15423">
      <w:pPr>
        <w:rPr>
          <w:rFonts w:ascii="Optima" w:hAnsi="Optima"/>
          <w:bCs/>
          <w:i/>
        </w:rPr>
      </w:pPr>
      <w:r w:rsidRPr="00415019">
        <w:rPr>
          <w:rFonts w:ascii="Optima" w:hAnsi="Optima"/>
          <w:b/>
          <w:iCs/>
        </w:rPr>
        <w:t>9)</w:t>
      </w:r>
      <w:r w:rsidRPr="00571E49">
        <w:rPr>
          <w:rFonts w:ascii="Optima" w:hAnsi="Optima"/>
          <w:bCs/>
          <w:iCs/>
          <w:strike/>
        </w:rPr>
        <w:t xml:space="preserve"> </w:t>
      </w:r>
      <w:r w:rsidRPr="00571E49">
        <w:rPr>
          <w:rFonts w:ascii="Optima" w:hAnsi="Optima"/>
          <w:bCs/>
          <w:i/>
          <w:strike/>
        </w:rPr>
        <w:t>Animus</w:t>
      </w:r>
    </w:p>
    <w:p w14:paraId="1E63A247" w14:textId="77777777" w:rsidR="00E15423" w:rsidRPr="00415019" w:rsidRDefault="00E15423" w:rsidP="00E15423">
      <w:pPr>
        <w:rPr>
          <w:rFonts w:ascii="Optima" w:hAnsi="Optima"/>
          <w:bCs/>
          <w:iCs/>
        </w:rPr>
      </w:pPr>
      <w:r w:rsidRPr="00415019">
        <w:rPr>
          <w:rFonts w:ascii="Optima" w:hAnsi="Optima"/>
          <w:b/>
        </w:rPr>
        <w:t>10)</w:t>
      </w:r>
      <w:r w:rsidRPr="00571E49">
        <w:rPr>
          <w:rFonts w:ascii="Optima" w:hAnsi="Optima"/>
          <w:bCs/>
          <w:strike/>
        </w:rPr>
        <w:t xml:space="preserve"> Possession</w:t>
      </w:r>
    </w:p>
    <w:p w14:paraId="6F55414D" w14:textId="77777777" w:rsidR="00E15423" w:rsidRPr="00415019" w:rsidRDefault="00E15423" w:rsidP="00E15423">
      <w:pPr>
        <w:rPr>
          <w:rFonts w:ascii="Optima" w:hAnsi="Optima"/>
          <w:bCs/>
        </w:rPr>
      </w:pPr>
      <w:r w:rsidRPr="00415019">
        <w:rPr>
          <w:rFonts w:ascii="Optima" w:hAnsi="Optima"/>
          <w:b/>
          <w:iCs/>
        </w:rPr>
        <w:t>11</w:t>
      </w:r>
      <w:r w:rsidRPr="00571E49">
        <w:rPr>
          <w:rFonts w:ascii="Optima" w:hAnsi="Optima"/>
          <w:b/>
          <w:iCs/>
          <w:strike/>
        </w:rPr>
        <w:t>)</w:t>
      </w:r>
      <w:r w:rsidRPr="00571E49">
        <w:rPr>
          <w:rFonts w:ascii="Optima" w:hAnsi="Optima"/>
          <w:bCs/>
          <w:iCs/>
          <w:strike/>
        </w:rPr>
        <w:t xml:space="preserve"> </w:t>
      </w:r>
      <w:r w:rsidRPr="00571E49">
        <w:rPr>
          <w:rFonts w:ascii="Optima" w:hAnsi="Optima"/>
          <w:bCs/>
          <w:i/>
          <w:strike/>
        </w:rPr>
        <w:t>Corpus</w:t>
      </w:r>
    </w:p>
    <w:p w14:paraId="34B71A10" w14:textId="77777777" w:rsidR="00E15423" w:rsidRPr="00415019" w:rsidRDefault="00E15423" w:rsidP="00E15423">
      <w:pPr>
        <w:jc w:val="both"/>
        <w:rPr>
          <w:rFonts w:ascii="Optima" w:hAnsi="Optima"/>
        </w:rPr>
        <w:sectPr w:rsidR="00E15423" w:rsidRPr="00415019" w:rsidSect="00230E50">
          <w:type w:val="continuous"/>
          <w:pgSz w:w="12240" w:h="15840"/>
          <w:pgMar w:top="1440" w:right="1800" w:bottom="1440" w:left="1800" w:header="708" w:footer="708" w:gutter="0"/>
          <w:cols w:num="3" w:space="708"/>
          <w:docGrid w:linePitch="360"/>
        </w:sectPr>
      </w:pPr>
    </w:p>
    <w:p w14:paraId="6F6FB1A6" w14:textId="77777777" w:rsidR="00E15423" w:rsidRPr="00415019" w:rsidRDefault="00E15423" w:rsidP="00E15423">
      <w:pPr>
        <w:jc w:val="both"/>
        <w:rPr>
          <w:rFonts w:ascii="Optima" w:hAnsi="Optima"/>
        </w:rPr>
      </w:pPr>
    </w:p>
    <w:p w14:paraId="2AFF2557" w14:textId="4D503EE8" w:rsidR="00E15423" w:rsidRPr="00415019" w:rsidRDefault="00E15423" w:rsidP="00E15423">
      <w:pPr>
        <w:jc w:val="both"/>
        <w:rPr>
          <w:rFonts w:ascii="Optima" w:hAnsi="Optima"/>
        </w:rPr>
      </w:pPr>
      <w:r w:rsidRPr="00415019">
        <w:rPr>
          <w:rFonts w:ascii="Optima" w:hAnsi="Optima"/>
          <w:b/>
          <w:bCs/>
        </w:rPr>
        <w:t>a)</w:t>
      </w:r>
      <w:r w:rsidRPr="00415019">
        <w:rPr>
          <w:rFonts w:ascii="Optima" w:hAnsi="Optima"/>
        </w:rPr>
        <w:t xml:space="preserve"> Action possessoire visant à protéger le possesseur contre les dépossessions les plus graves (agression matérielle ou voie de fait).</w:t>
      </w:r>
      <w:r w:rsidR="00571E49">
        <w:rPr>
          <w:rFonts w:ascii="Optima" w:hAnsi="Optima"/>
        </w:rPr>
        <w:t xml:space="preserve"> 6</w:t>
      </w:r>
    </w:p>
    <w:p w14:paraId="19485426" w14:textId="3FC6B460" w:rsidR="00E15423" w:rsidRPr="00415019" w:rsidRDefault="00E15423" w:rsidP="00E15423">
      <w:pPr>
        <w:jc w:val="both"/>
        <w:rPr>
          <w:rFonts w:ascii="Optima" w:hAnsi="Optima"/>
        </w:rPr>
      </w:pPr>
      <w:r w:rsidRPr="00415019">
        <w:rPr>
          <w:rFonts w:ascii="Optima" w:hAnsi="Optima"/>
          <w:b/>
          <w:bCs/>
        </w:rPr>
        <w:t>b)</w:t>
      </w:r>
      <w:r w:rsidRPr="00415019">
        <w:rPr>
          <w:rFonts w:ascii="Optima" w:hAnsi="Optima"/>
        </w:rPr>
        <w:t xml:space="preserve"> Élément psychologique de la possession correspondant à l’état d’esprit d’une personne qui se comporte comme le titulaire d’un droit sur un bien.</w:t>
      </w:r>
      <w:r w:rsidR="00571E49">
        <w:rPr>
          <w:rFonts w:ascii="Optima" w:hAnsi="Optima"/>
        </w:rPr>
        <w:t xml:space="preserve"> 9</w:t>
      </w:r>
    </w:p>
    <w:p w14:paraId="06D0EB9B" w14:textId="1D1A3D6F" w:rsidR="00E15423" w:rsidRPr="00415019" w:rsidRDefault="00E15423" w:rsidP="00E15423">
      <w:pPr>
        <w:jc w:val="both"/>
        <w:rPr>
          <w:rFonts w:ascii="Optima" w:hAnsi="Optima"/>
        </w:rPr>
      </w:pPr>
      <w:r w:rsidRPr="00415019">
        <w:rPr>
          <w:rFonts w:ascii="Optima" w:hAnsi="Optima"/>
          <w:b/>
          <w:bCs/>
        </w:rPr>
        <w:t>c)</w:t>
      </w:r>
      <w:r w:rsidRPr="00415019">
        <w:rPr>
          <w:rFonts w:ascii="Optima" w:hAnsi="Optima"/>
        </w:rPr>
        <w:t xml:space="preserve"> Possession présentant les qualités requises (paisible, non-équivoque, etc.) pouvant fonder une prescription acquisitive. </w:t>
      </w:r>
      <w:r w:rsidR="003C1740">
        <w:rPr>
          <w:rFonts w:ascii="Optima" w:hAnsi="Optima"/>
        </w:rPr>
        <w:t>7</w:t>
      </w:r>
    </w:p>
    <w:p w14:paraId="17EB5CD2" w14:textId="5BD69EC1" w:rsidR="00E15423" w:rsidRPr="00415019" w:rsidRDefault="00E15423" w:rsidP="00E15423">
      <w:pPr>
        <w:jc w:val="both"/>
        <w:rPr>
          <w:rFonts w:ascii="Optima" w:hAnsi="Optima"/>
        </w:rPr>
      </w:pPr>
      <w:r w:rsidRPr="00415019">
        <w:rPr>
          <w:rFonts w:ascii="Optima" w:hAnsi="Optima"/>
          <w:b/>
          <w:bCs/>
        </w:rPr>
        <w:t>d)</w:t>
      </w:r>
      <w:r w:rsidRPr="00415019">
        <w:rPr>
          <w:rFonts w:ascii="Optima" w:hAnsi="Optima"/>
        </w:rPr>
        <w:t xml:space="preserve"> Moyen d’acquérir un bien ou un droit par l’effet de la possession sans que celui qui l’allègue soit obligé d’en rapporter un titre ou qu’on puisse lui opposer l’exception déduite de la mauvaise foi. Synonyme d’usucapion.</w:t>
      </w:r>
      <w:r w:rsidR="003C1740">
        <w:rPr>
          <w:rFonts w:ascii="Optima" w:hAnsi="Optima"/>
        </w:rPr>
        <w:t>2</w:t>
      </w:r>
    </w:p>
    <w:p w14:paraId="3B54B104" w14:textId="0FE24968" w:rsidR="00E15423" w:rsidRPr="00415019" w:rsidRDefault="00E15423" w:rsidP="00E15423">
      <w:pPr>
        <w:jc w:val="both"/>
        <w:rPr>
          <w:rFonts w:ascii="Optima" w:hAnsi="Optima"/>
        </w:rPr>
      </w:pPr>
      <w:r w:rsidRPr="00415019">
        <w:rPr>
          <w:rFonts w:ascii="Optima" w:hAnsi="Optima"/>
          <w:b/>
          <w:bCs/>
        </w:rPr>
        <w:t>e)</w:t>
      </w:r>
      <w:r w:rsidRPr="00415019">
        <w:rPr>
          <w:rFonts w:ascii="Optima" w:hAnsi="Optima"/>
        </w:rPr>
        <w:t xml:space="preserve"> Celui qui a la possession d’un bien, qu’il soit ou non propriétaire, qu’il soit de bonne ou de mauvaise foi.</w:t>
      </w:r>
      <w:r w:rsidR="00571E49">
        <w:rPr>
          <w:rFonts w:ascii="Optima" w:hAnsi="Optima"/>
        </w:rPr>
        <w:t xml:space="preserve"> 8</w:t>
      </w:r>
    </w:p>
    <w:p w14:paraId="3B17C04B" w14:textId="12B39C2D" w:rsidR="00E15423" w:rsidRPr="00415019" w:rsidRDefault="00E15423" w:rsidP="00E15423">
      <w:pPr>
        <w:jc w:val="both"/>
        <w:rPr>
          <w:rFonts w:ascii="Optima" w:hAnsi="Optima"/>
        </w:rPr>
      </w:pPr>
      <w:r w:rsidRPr="00415019">
        <w:rPr>
          <w:rFonts w:ascii="Optima" w:hAnsi="Optima"/>
          <w:b/>
          <w:bCs/>
        </w:rPr>
        <w:t>f)</w:t>
      </w:r>
      <w:r w:rsidRPr="00415019">
        <w:rPr>
          <w:rFonts w:ascii="Optima" w:hAnsi="Optima"/>
        </w:rPr>
        <w:t xml:space="preserve"> Action en justice ouverte devant le tribunal, pendant l’année du trouble possessoire, en vue d’obtenir la protection possessoire à toute personne qui possède paisiblement un immeuble.</w:t>
      </w:r>
      <w:r w:rsidR="003C1740">
        <w:rPr>
          <w:rFonts w:ascii="Optima" w:hAnsi="Optima"/>
        </w:rPr>
        <w:t>1</w:t>
      </w:r>
    </w:p>
    <w:p w14:paraId="1938CEEC" w14:textId="0F7B1D74" w:rsidR="00E15423" w:rsidRPr="00415019" w:rsidRDefault="00E15423" w:rsidP="00E15423">
      <w:pPr>
        <w:jc w:val="both"/>
        <w:rPr>
          <w:rFonts w:ascii="Optima" w:hAnsi="Optima"/>
        </w:rPr>
      </w:pPr>
      <w:r w:rsidRPr="00415019">
        <w:rPr>
          <w:rFonts w:ascii="Optima" w:hAnsi="Optima"/>
          <w:b/>
          <w:bCs/>
        </w:rPr>
        <w:t>g)</w:t>
      </w:r>
      <w:r w:rsidRPr="00415019">
        <w:rPr>
          <w:rFonts w:ascii="Optima" w:hAnsi="Optima"/>
        </w:rPr>
        <w:t xml:space="preserve"> Action en justice tendant à protéger la propriété immobilière ou les autres droits réels immobiliers. Par exemple : action en revendication du droit de propriété sur un immeuble.</w:t>
      </w:r>
      <w:r w:rsidR="003C1740">
        <w:rPr>
          <w:rFonts w:ascii="Optima" w:hAnsi="Optima"/>
        </w:rPr>
        <w:t>4</w:t>
      </w:r>
    </w:p>
    <w:p w14:paraId="3366E6C3" w14:textId="28AF1589" w:rsidR="00E15423" w:rsidRPr="00415019" w:rsidRDefault="00E15423" w:rsidP="00E15423">
      <w:pPr>
        <w:jc w:val="both"/>
        <w:rPr>
          <w:rFonts w:ascii="Optima" w:hAnsi="Optima"/>
        </w:rPr>
      </w:pPr>
      <w:r w:rsidRPr="00415019">
        <w:rPr>
          <w:rFonts w:ascii="Optima" w:hAnsi="Optima"/>
          <w:b/>
          <w:bCs/>
        </w:rPr>
        <w:t>h)</w:t>
      </w:r>
      <w:r w:rsidRPr="00415019">
        <w:rPr>
          <w:rFonts w:ascii="Optima" w:hAnsi="Optima"/>
        </w:rPr>
        <w:t xml:space="preserve"> Élément matériel de la possession désignant le pouvoir de fait sur un bien.</w:t>
      </w:r>
      <w:r w:rsidR="00571E49">
        <w:rPr>
          <w:rFonts w:ascii="Optima" w:hAnsi="Optima"/>
        </w:rPr>
        <w:t>11</w:t>
      </w:r>
    </w:p>
    <w:p w14:paraId="0DAF9512" w14:textId="5FD9F412" w:rsidR="00E15423" w:rsidRPr="00415019" w:rsidRDefault="00E15423" w:rsidP="00E15423">
      <w:pPr>
        <w:jc w:val="both"/>
        <w:rPr>
          <w:rFonts w:ascii="Optima" w:hAnsi="Optima"/>
        </w:rPr>
      </w:pPr>
      <w:r w:rsidRPr="00415019">
        <w:rPr>
          <w:rFonts w:ascii="Optima" w:hAnsi="Optima"/>
          <w:b/>
          <w:bCs/>
        </w:rPr>
        <w:t>i)</w:t>
      </w:r>
      <w:r w:rsidRPr="00415019">
        <w:rPr>
          <w:rFonts w:ascii="Optima" w:hAnsi="Optima"/>
        </w:rPr>
        <w:t xml:space="preserve"> Action possessoire visant à protéger le possesseur contre un trouble actuel.</w:t>
      </w:r>
      <w:r w:rsidR="00571E49">
        <w:rPr>
          <w:rFonts w:ascii="Optima" w:hAnsi="Optima"/>
        </w:rPr>
        <w:t>5</w:t>
      </w:r>
    </w:p>
    <w:p w14:paraId="23F678EE" w14:textId="4775456F" w:rsidR="00E15423" w:rsidRPr="00415019" w:rsidRDefault="00E15423" w:rsidP="00E15423">
      <w:pPr>
        <w:jc w:val="both"/>
        <w:rPr>
          <w:rFonts w:ascii="Optima" w:hAnsi="Optima"/>
        </w:rPr>
      </w:pPr>
      <w:r w:rsidRPr="00415019">
        <w:rPr>
          <w:rFonts w:ascii="Optima" w:hAnsi="Optima"/>
          <w:b/>
          <w:bCs/>
        </w:rPr>
        <w:t>j)</w:t>
      </w:r>
      <w:r w:rsidRPr="00415019">
        <w:rPr>
          <w:rFonts w:ascii="Optima" w:hAnsi="Optima"/>
        </w:rPr>
        <w:t xml:space="preserve"> Celui qui possède pour autrui : il a le </w:t>
      </w:r>
      <w:r w:rsidRPr="00415019">
        <w:rPr>
          <w:rFonts w:ascii="Optima" w:hAnsi="Optima"/>
          <w:i/>
        </w:rPr>
        <w:t>corpus</w:t>
      </w:r>
      <w:r w:rsidRPr="00415019">
        <w:rPr>
          <w:rFonts w:ascii="Optima" w:hAnsi="Optima"/>
        </w:rPr>
        <w:t xml:space="preserve"> sans l’</w:t>
      </w:r>
      <w:r w:rsidRPr="00415019">
        <w:rPr>
          <w:rFonts w:ascii="Optima" w:hAnsi="Optima"/>
          <w:i/>
        </w:rPr>
        <w:t>animus</w:t>
      </w:r>
      <w:r w:rsidRPr="00415019">
        <w:rPr>
          <w:rFonts w:ascii="Optima" w:hAnsi="Optima"/>
        </w:rPr>
        <w:t>. Par exemple : le locataire.</w:t>
      </w:r>
      <w:r w:rsidR="00571E49">
        <w:rPr>
          <w:rFonts w:ascii="Optima" w:hAnsi="Optima"/>
        </w:rPr>
        <w:t>3</w:t>
      </w:r>
    </w:p>
    <w:p w14:paraId="418A0E70" w14:textId="7E38614F" w:rsidR="00E15423" w:rsidRDefault="00E15423" w:rsidP="00E15423">
      <w:pPr>
        <w:jc w:val="both"/>
        <w:rPr>
          <w:rFonts w:ascii="Optima" w:hAnsi="Optima"/>
        </w:rPr>
      </w:pPr>
      <w:r w:rsidRPr="00415019">
        <w:rPr>
          <w:rFonts w:ascii="Optima" w:hAnsi="Optima"/>
          <w:b/>
          <w:bCs/>
        </w:rPr>
        <w:t>k)</w:t>
      </w:r>
      <w:r w:rsidRPr="00415019">
        <w:rPr>
          <w:rFonts w:ascii="Optima" w:hAnsi="Optima"/>
        </w:rPr>
        <w:t xml:space="preserve"> Pouvoir de fait exercé sur un bien avec l’intention de s’en affirmer le véritable propriétaire ou le titulaire d’un autre droit réel.</w:t>
      </w:r>
      <w:r w:rsidR="00571E49">
        <w:rPr>
          <w:rFonts w:ascii="Optima" w:hAnsi="Optima"/>
        </w:rPr>
        <w:t>10</w:t>
      </w:r>
    </w:p>
    <w:p w14:paraId="6858BF91" w14:textId="23F66565" w:rsidR="00044DEC" w:rsidRDefault="00044DEC">
      <w:pPr>
        <w:rPr>
          <w:rFonts w:ascii="Optima" w:hAnsi="Optima"/>
        </w:rPr>
      </w:pPr>
      <w:r>
        <w:rPr>
          <w:rFonts w:ascii="Optima" w:hAnsi="Optima"/>
        </w:rPr>
        <w:br w:type="page"/>
      </w:r>
    </w:p>
    <w:p w14:paraId="3E9C8F69" w14:textId="77777777" w:rsidR="00E15423" w:rsidRPr="00415019" w:rsidRDefault="00E15423" w:rsidP="00E15423">
      <w:pPr>
        <w:jc w:val="both"/>
        <w:rPr>
          <w:rFonts w:ascii="Optima" w:hAnsi="Optima"/>
        </w:rPr>
      </w:pPr>
    </w:p>
    <w:p w14:paraId="2FBA188F" w14:textId="77777777" w:rsidR="00E15423" w:rsidRPr="00850109" w:rsidRDefault="00E15423" w:rsidP="00E15423">
      <w:pPr>
        <w:shd w:val="clear" w:color="auto" w:fill="F2F2F2" w:themeFill="background1" w:themeFillShade="F2"/>
        <w:jc w:val="right"/>
        <w:rPr>
          <w:rFonts w:ascii="Optima" w:hAnsi="Optima"/>
          <w:bCs/>
          <w:smallCaps/>
        </w:rPr>
      </w:pPr>
      <w:r>
        <w:rPr>
          <w:rFonts w:ascii="Optima" w:hAnsi="Optima"/>
          <w:bCs/>
          <w:smallCaps/>
        </w:rPr>
        <w:t>II</w:t>
      </w:r>
      <w:r w:rsidRPr="00850109">
        <w:rPr>
          <w:rFonts w:ascii="Optima" w:hAnsi="Optima"/>
          <w:bCs/>
          <w:smallCaps/>
        </w:rPr>
        <w:t>. Questions courtes (plus d’un choix de réponse est possible)</w:t>
      </w:r>
    </w:p>
    <w:p w14:paraId="114CFB98" w14:textId="77777777" w:rsidR="00E15423" w:rsidRPr="00415019" w:rsidRDefault="00E15423" w:rsidP="00E15423">
      <w:pPr>
        <w:jc w:val="both"/>
        <w:rPr>
          <w:rFonts w:ascii="Optima" w:hAnsi="Optima"/>
        </w:rPr>
      </w:pPr>
    </w:p>
    <w:p w14:paraId="515CC14C" w14:textId="77777777" w:rsidR="00E15423" w:rsidRPr="00415019" w:rsidRDefault="00E15423" w:rsidP="00E15423">
      <w:pPr>
        <w:jc w:val="both"/>
        <w:rPr>
          <w:rFonts w:ascii="Optima" w:hAnsi="Optima"/>
        </w:rPr>
      </w:pPr>
      <w:r w:rsidRPr="00415019">
        <w:rPr>
          <w:rFonts w:ascii="Optima" w:hAnsi="Optima"/>
          <w:b/>
          <w:bCs/>
        </w:rPr>
        <w:t>1.</w:t>
      </w:r>
      <w:r w:rsidRPr="00415019">
        <w:rPr>
          <w:rFonts w:ascii="Optima" w:hAnsi="Optima"/>
        </w:rPr>
        <w:t xml:space="preserve"> La possession suppose :</w:t>
      </w:r>
    </w:p>
    <w:p w14:paraId="6E705A99" w14:textId="77777777" w:rsidR="00E15423" w:rsidRPr="00415019" w:rsidRDefault="00E15423" w:rsidP="00E15423">
      <w:pPr>
        <w:jc w:val="both"/>
        <w:rPr>
          <w:rFonts w:ascii="Optima" w:hAnsi="Optima"/>
        </w:rPr>
      </w:pPr>
      <w:r w:rsidRPr="00415019">
        <w:rPr>
          <w:rFonts w:ascii="Optima" w:hAnsi="Optima"/>
        </w:rPr>
        <w:t xml:space="preserve">a) </w:t>
      </w:r>
      <w:r w:rsidRPr="00415019">
        <w:rPr>
          <w:rFonts w:ascii="Optima" w:hAnsi="Optima"/>
          <w:i/>
        </w:rPr>
        <w:t>corpus</w:t>
      </w:r>
    </w:p>
    <w:p w14:paraId="67507F30" w14:textId="77777777" w:rsidR="00E15423" w:rsidRPr="00415019" w:rsidRDefault="00E15423" w:rsidP="00E15423">
      <w:pPr>
        <w:jc w:val="both"/>
        <w:rPr>
          <w:rFonts w:ascii="Optima" w:hAnsi="Optima"/>
        </w:rPr>
      </w:pPr>
      <w:r w:rsidRPr="00415019">
        <w:rPr>
          <w:rFonts w:ascii="Optima" w:hAnsi="Optima"/>
        </w:rPr>
        <w:t xml:space="preserve">b) </w:t>
      </w:r>
      <w:r w:rsidRPr="00415019">
        <w:rPr>
          <w:rFonts w:ascii="Optima" w:hAnsi="Optima"/>
          <w:i/>
        </w:rPr>
        <w:t>animus</w:t>
      </w:r>
    </w:p>
    <w:p w14:paraId="162C4BF3" w14:textId="77777777" w:rsidR="00E15423" w:rsidRDefault="00E15423" w:rsidP="00E15423">
      <w:pPr>
        <w:jc w:val="both"/>
        <w:rPr>
          <w:rFonts w:ascii="Optima" w:hAnsi="Optima"/>
          <w:bCs/>
          <w:i/>
        </w:rPr>
      </w:pPr>
      <w:r w:rsidRPr="00146503">
        <w:rPr>
          <w:rFonts w:ascii="Optima" w:hAnsi="Optima"/>
          <w:bCs/>
          <w:color w:val="FF0000"/>
        </w:rPr>
        <w:t xml:space="preserve">c) </w:t>
      </w:r>
      <w:r w:rsidRPr="00146503">
        <w:rPr>
          <w:rFonts w:ascii="Optima" w:hAnsi="Optima"/>
          <w:bCs/>
          <w:i/>
          <w:color w:val="FF0000"/>
        </w:rPr>
        <w:t>corpus</w:t>
      </w:r>
      <w:r w:rsidRPr="00146503">
        <w:rPr>
          <w:rFonts w:ascii="Optima" w:hAnsi="Optima"/>
          <w:bCs/>
          <w:color w:val="FF0000"/>
        </w:rPr>
        <w:t xml:space="preserve"> et </w:t>
      </w:r>
      <w:r w:rsidRPr="00146503">
        <w:rPr>
          <w:rFonts w:ascii="Optima" w:hAnsi="Optima"/>
          <w:bCs/>
          <w:i/>
          <w:color w:val="FF0000"/>
        </w:rPr>
        <w:t>animus</w:t>
      </w:r>
    </w:p>
    <w:p w14:paraId="5B58B8F7" w14:textId="77777777" w:rsidR="00044DEC" w:rsidRDefault="00044DEC" w:rsidP="00044DEC">
      <w:pPr>
        <w:rPr>
          <w:rFonts w:ascii="Optima" w:hAnsi="Optima"/>
          <w:bCs/>
        </w:rPr>
      </w:pPr>
    </w:p>
    <w:p w14:paraId="5B941A52" w14:textId="0B65CC3B" w:rsidR="00E15423" w:rsidRPr="00044DEC" w:rsidRDefault="00E15423" w:rsidP="00044DEC">
      <w:pPr>
        <w:rPr>
          <w:rFonts w:ascii="Optima" w:hAnsi="Optima"/>
          <w:bCs/>
        </w:rPr>
      </w:pPr>
      <w:r w:rsidRPr="00415019">
        <w:rPr>
          <w:rFonts w:ascii="Optima" w:hAnsi="Optima"/>
          <w:b/>
          <w:bCs/>
        </w:rPr>
        <w:t>2.</w:t>
      </w:r>
      <w:r w:rsidRPr="00415019">
        <w:rPr>
          <w:rFonts w:ascii="Optima" w:hAnsi="Optima"/>
        </w:rPr>
        <w:t xml:space="preserve"> La possession paisible est :</w:t>
      </w:r>
    </w:p>
    <w:p w14:paraId="5BC2AB48" w14:textId="77777777" w:rsidR="00E15423" w:rsidRPr="00415019" w:rsidRDefault="00E15423" w:rsidP="00E15423">
      <w:pPr>
        <w:jc w:val="both"/>
        <w:rPr>
          <w:rFonts w:ascii="Optima" w:hAnsi="Optima"/>
        </w:rPr>
      </w:pPr>
      <w:r w:rsidRPr="00415019">
        <w:rPr>
          <w:rFonts w:ascii="Optima" w:hAnsi="Optima"/>
        </w:rPr>
        <w:t>a) une possession non interrompue</w:t>
      </w:r>
    </w:p>
    <w:p w14:paraId="5631CDC9" w14:textId="77777777" w:rsidR="00E15423" w:rsidRPr="00415019" w:rsidRDefault="00E15423" w:rsidP="00E15423">
      <w:pPr>
        <w:jc w:val="both"/>
        <w:rPr>
          <w:rFonts w:ascii="Optima" w:hAnsi="Optima"/>
        </w:rPr>
      </w:pPr>
      <w:r w:rsidRPr="00415019">
        <w:rPr>
          <w:rFonts w:ascii="Optima" w:hAnsi="Optima"/>
        </w:rPr>
        <w:t>b) de bonne foi</w:t>
      </w:r>
    </w:p>
    <w:p w14:paraId="4FB06FAF" w14:textId="77777777" w:rsidR="00E15423" w:rsidRPr="00146503" w:rsidRDefault="00E15423" w:rsidP="00E15423">
      <w:pPr>
        <w:jc w:val="both"/>
        <w:rPr>
          <w:rFonts w:ascii="Optima" w:hAnsi="Optima"/>
          <w:color w:val="000000" w:themeColor="text1"/>
        </w:rPr>
      </w:pPr>
      <w:r w:rsidRPr="00146503">
        <w:rPr>
          <w:rFonts w:ascii="Optima" w:hAnsi="Optima"/>
          <w:color w:val="000000" w:themeColor="text1"/>
        </w:rPr>
        <w:t>c) continue</w:t>
      </w:r>
    </w:p>
    <w:p w14:paraId="3EB97A58" w14:textId="77777777" w:rsidR="00E15423" w:rsidRPr="00146503" w:rsidRDefault="00E15423" w:rsidP="00E15423">
      <w:pPr>
        <w:jc w:val="both"/>
        <w:rPr>
          <w:rFonts w:ascii="Optima" w:hAnsi="Optima"/>
          <w:color w:val="FF0000"/>
        </w:rPr>
      </w:pPr>
      <w:r w:rsidRPr="00146503">
        <w:rPr>
          <w:rFonts w:ascii="Optima" w:hAnsi="Optima"/>
          <w:color w:val="FF0000"/>
        </w:rPr>
        <w:t>d) non violente</w:t>
      </w:r>
    </w:p>
    <w:p w14:paraId="6C975FC7" w14:textId="77777777" w:rsidR="00E15423" w:rsidRPr="00415019" w:rsidRDefault="00E15423" w:rsidP="00E15423">
      <w:pPr>
        <w:jc w:val="both"/>
        <w:rPr>
          <w:rFonts w:ascii="Optima" w:hAnsi="Optima"/>
          <w:b/>
          <w:bCs/>
        </w:rPr>
      </w:pPr>
    </w:p>
    <w:p w14:paraId="06423F05" w14:textId="77777777" w:rsidR="00E15423" w:rsidRPr="00415019" w:rsidRDefault="00E15423" w:rsidP="00E15423">
      <w:pPr>
        <w:jc w:val="both"/>
        <w:rPr>
          <w:rFonts w:ascii="Optima" w:hAnsi="Optima"/>
        </w:rPr>
      </w:pPr>
      <w:r w:rsidRPr="00415019">
        <w:rPr>
          <w:rFonts w:ascii="Optima" w:hAnsi="Optima"/>
          <w:b/>
          <w:bCs/>
        </w:rPr>
        <w:t>3.</w:t>
      </w:r>
      <w:r w:rsidRPr="00415019">
        <w:rPr>
          <w:rFonts w:ascii="Optima" w:hAnsi="Optima"/>
        </w:rPr>
        <w:t xml:space="preserve"> La possession utile et de mauvaise foi :</w:t>
      </w:r>
    </w:p>
    <w:p w14:paraId="367861AF" w14:textId="77777777" w:rsidR="00E15423" w:rsidRPr="00146503" w:rsidRDefault="00E15423" w:rsidP="00E15423">
      <w:pPr>
        <w:jc w:val="both"/>
        <w:rPr>
          <w:rFonts w:ascii="Optima" w:hAnsi="Optima"/>
          <w:color w:val="000000" w:themeColor="text1"/>
        </w:rPr>
      </w:pPr>
      <w:r w:rsidRPr="00146503">
        <w:rPr>
          <w:rFonts w:ascii="Optima" w:hAnsi="Optima"/>
          <w:color w:val="000000" w:themeColor="text1"/>
        </w:rPr>
        <w:t>a) n’est d’aucune utilité</w:t>
      </w:r>
    </w:p>
    <w:p w14:paraId="43483943" w14:textId="77777777" w:rsidR="00E15423" w:rsidRPr="00146503" w:rsidRDefault="00E15423" w:rsidP="00E15423">
      <w:pPr>
        <w:jc w:val="both"/>
        <w:rPr>
          <w:rFonts w:ascii="Optima" w:hAnsi="Optima"/>
          <w:bCs/>
          <w:color w:val="FF0000"/>
        </w:rPr>
      </w:pPr>
      <w:r w:rsidRPr="00146503">
        <w:rPr>
          <w:rFonts w:ascii="Optima" w:hAnsi="Optima"/>
          <w:bCs/>
          <w:color w:val="FF0000"/>
        </w:rPr>
        <w:t>b) permet d’acquérir la propriété</w:t>
      </w:r>
    </w:p>
    <w:p w14:paraId="44C98C24" w14:textId="77777777" w:rsidR="00E15423" w:rsidRPr="00415019" w:rsidRDefault="00E15423" w:rsidP="00E15423">
      <w:pPr>
        <w:jc w:val="both"/>
        <w:rPr>
          <w:rFonts w:ascii="Optima" w:hAnsi="Optima"/>
        </w:rPr>
      </w:pPr>
    </w:p>
    <w:p w14:paraId="031221E4" w14:textId="77777777" w:rsidR="00E15423" w:rsidRPr="00415019" w:rsidRDefault="00E15423" w:rsidP="00E15423">
      <w:pPr>
        <w:jc w:val="both"/>
        <w:rPr>
          <w:rFonts w:ascii="Optima" w:hAnsi="Optima"/>
        </w:rPr>
      </w:pPr>
      <w:r w:rsidRPr="00415019">
        <w:rPr>
          <w:rFonts w:ascii="Optima" w:hAnsi="Optima"/>
          <w:b/>
          <w:bCs/>
        </w:rPr>
        <w:t>4.</w:t>
      </w:r>
      <w:r w:rsidRPr="00415019">
        <w:rPr>
          <w:rFonts w:ascii="Optima" w:hAnsi="Optima"/>
        </w:rPr>
        <w:t xml:space="preserve"> Le possessoire concerne :</w:t>
      </w:r>
    </w:p>
    <w:p w14:paraId="69AACF03" w14:textId="77777777" w:rsidR="00E15423" w:rsidRPr="00146503" w:rsidRDefault="00E15423" w:rsidP="00E15423">
      <w:pPr>
        <w:jc w:val="both"/>
        <w:rPr>
          <w:rFonts w:ascii="Optima" w:hAnsi="Optima"/>
          <w:bCs/>
          <w:color w:val="FF0000"/>
        </w:rPr>
      </w:pPr>
      <w:r w:rsidRPr="00146503">
        <w:rPr>
          <w:rFonts w:ascii="Optima" w:hAnsi="Optima"/>
          <w:bCs/>
          <w:color w:val="FF0000"/>
        </w:rPr>
        <w:t>a) le fait</w:t>
      </w:r>
    </w:p>
    <w:p w14:paraId="58D4A638" w14:textId="77777777" w:rsidR="00E15423" w:rsidRPr="00415019" w:rsidRDefault="00E15423" w:rsidP="00E15423">
      <w:pPr>
        <w:jc w:val="both"/>
        <w:rPr>
          <w:rFonts w:ascii="Optima" w:hAnsi="Optima"/>
        </w:rPr>
      </w:pPr>
      <w:r w:rsidRPr="00415019">
        <w:rPr>
          <w:rFonts w:ascii="Optima" w:hAnsi="Optima"/>
        </w:rPr>
        <w:t>b) le droit</w:t>
      </w:r>
    </w:p>
    <w:p w14:paraId="70F9940C" w14:textId="77777777" w:rsidR="00E15423" w:rsidRPr="00415019" w:rsidRDefault="00E15423" w:rsidP="00E15423">
      <w:pPr>
        <w:jc w:val="both"/>
        <w:rPr>
          <w:rFonts w:ascii="Optima" w:hAnsi="Optima"/>
        </w:rPr>
      </w:pPr>
    </w:p>
    <w:p w14:paraId="31B18B2B" w14:textId="77777777" w:rsidR="00E15423" w:rsidRPr="00415019" w:rsidRDefault="00E15423" w:rsidP="00E15423">
      <w:pPr>
        <w:jc w:val="both"/>
        <w:rPr>
          <w:rFonts w:ascii="Optima" w:hAnsi="Optima"/>
        </w:rPr>
      </w:pPr>
      <w:r w:rsidRPr="00415019">
        <w:rPr>
          <w:rFonts w:ascii="Optima" w:hAnsi="Optima"/>
          <w:b/>
          <w:bCs/>
        </w:rPr>
        <w:t>5.</w:t>
      </w:r>
      <w:r w:rsidRPr="00415019">
        <w:rPr>
          <w:rFonts w:ascii="Optima" w:hAnsi="Optima"/>
        </w:rPr>
        <w:t xml:space="preserve"> Le pétitoire concerne :</w:t>
      </w:r>
    </w:p>
    <w:p w14:paraId="0334BF60" w14:textId="77777777" w:rsidR="00E15423" w:rsidRPr="00415019" w:rsidRDefault="00E15423" w:rsidP="00E15423">
      <w:pPr>
        <w:jc w:val="both"/>
        <w:rPr>
          <w:rFonts w:ascii="Optima" w:hAnsi="Optima"/>
        </w:rPr>
      </w:pPr>
      <w:r w:rsidRPr="00415019">
        <w:rPr>
          <w:rFonts w:ascii="Optima" w:hAnsi="Optima"/>
        </w:rPr>
        <w:t>a) le fait</w:t>
      </w:r>
    </w:p>
    <w:p w14:paraId="199E75AF" w14:textId="77777777" w:rsidR="00E15423" w:rsidRPr="00146503" w:rsidRDefault="00E15423" w:rsidP="00E15423">
      <w:pPr>
        <w:jc w:val="both"/>
        <w:rPr>
          <w:rFonts w:ascii="Optima" w:hAnsi="Optima"/>
          <w:bCs/>
          <w:color w:val="FF0000"/>
        </w:rPr>
      </w:pPr>
      <w:r w:rsidRPr="00146503">
        <w:rPr>
          <w:rFonts w:ascii="Optima" w:hAnsi="Optima"/>
          <w:bCs/>
          <w:color w:val="FF0000"/>
        </w:rPr>
        <w:t>b) le droit</w:t>
      </w:r>
    </w:p>
    <w:p w14:paraId="6F1569B4" w14:textId="77777777" w:rsidR="00E15423" w:rsidRPr="00415019" w:rsidRDefault="00E15423" w:rsidP="00E15423">
      <w:pPr>
        <w:jc w:val="both"/>
        <w:rPr>
          <w:rFonts w:ascii="Optima" w:hAnsi="Optima"/>
        </w:rPr>
      </w:pPr>
    </w:p>
    <w:p w14:paraId="238518E7" w14:textId="77777777" w:rsidR="00E15423" w:rsidRPr="00415019" w:rsidRDefault="00E15423" w:rsidP="00E15423">
      <w:pPr>
        <w:jc w:val="both"/>
        <w:rPr>
          <w:rFonts w:ascii="Optima" w:hAnsi="Optima"/>
        </w:rPr>
      </w:pPr>
      <w:r w:rsidRPr="00415019">
        <w:rPr>
          <w:rFonts w:ascii="Optima" w:hAnsi="Optima"/>
          <w:b/>
          <w:bCs/>
        </w:rPr>
        <w:t>6.</w:t>
      </w:r>
      <w:r w:rsidRPr="00415019">
        <w:rPr>
          <w:rFonts w:ascii="Optima" w:hAnsi="Optima"/>
        </w:rPr>
        <w:t xml:space="preserve"> La complainte répare :</w:t>
      </w:r>
    </w:p>
    <w:p w14:paraId="441908CB" w14:textId="77777777" w:rsidR="00E15423" w:rsidRPr="00415019" w:rsidRDefault="00E15423" w:rsidP="00E15423">
      <w:pPr>
        <w:jc w:val="both"/>
        <w:rPr>
          <w:rFonts w:ascii="Optima" w:hAnsi="Optima"/>
        </w:rPr>
      </w:pPr>
      <w:r w:rsidRPr="00415019">
        <w:rPr>
          <w:rFonts w:ascii="Optima" w:hAnsi="Optima"/>
        </w:rPr>
        <w:t>a) le trouble éventuel</w:t>
      </w:r>
    </w:p>
    <w:p w14:paraId="0F733A67" w14:textId="77777777" w:rsidR="00E15423" w:rsidRPr="00415019" w:rsidRDefault="00E15423" w:rsidP="00E15423">
      <w:pPr>
        <w:jc w:val="both"/>
        <w:rPr>
          <w:rFonts w:ascii="Optima" w:hAnsi="Optima"/>
        </w:rPr>
      </w:pPr>
      <w:r w:rsidRPr="00415019">
        <w:rPr>
          <w:rFonts w:ascii="Optima" w:hAnsi="Optima"/>
        </w:rPr>
        <w:t>b) le trouble futur</w:t>
      </w:r>
    </w:p>
    <w:p w14:paraId="52942F0C" w14:textId="77777777" w:rsidR="00E15423" w:rsidRPr="00146503" w:rsidRDefault="00E15423" w:rsidP="00E15423">
      <w:pPr>
        <w:jc w:val="both"/>
        <w:rPr>
          <w:rFonts w:ascii="Optima" w:hAnsi="Optima"/>
          <w:bCs/>
          <w:color w:val="FF0000"/>
        </w:rPr>
      </w:pPr>
      <w:r w:rsidRPr="00146503">
        <w:rPr>
          <w:rFonts w:ascii="Optima" w:hAnsi="Optima"/>
          <w:bCs/>
          <w:color w:val="FF0000"/>
        </w:rPr>
        <w:t>c) le trouble actuel</w:t>
      </w:r>
    </w:p>
    <w:p w14:paraId="19DDD0F4" w14:textId="77777777" w:rsidR="00E15423" w:rsidRPr="00415019" w:rsidRDefault="00E15423" w:rsidP="00E15423">
      <w:pPr>
        <w:jc w:val="both"/>
        <w:rPr>
          <w:rFonts w:ascii="Optima" w:hAnsi="Optima"/>
        </w:rPr>
      </w:pPr>
    </w:p>
    <w:p w14:paraId="6DA5E233" w14:textId="77777777" w:rsidR="00E15423" w:rsidRPr="00415019" w:rsidRDefault="00E15423" w:rsidP="00E15423">
      <w:pPr>
        <w:jc w:val="both"/>
        <w:rPr>
          <w:rFonts w:ascii="Optima" w:hAnsi="Optima"/>
        </w:rPr>
      </w:pPr>
      <w:r>
        <w:rPr>
          <w:rFonts w:ascii="Optima" w:hAnsi="Optima"/>
          <w:b/>
          <w:bCs/>
        </w:rPr>
        <w:t>7</w:t>
      </w:r>
      <w:r w:rsidRPr="00415019">
        <w:rPr>
          <w:rFonts w:ascii="Optima" w:hAnsi="Optima"/>
          <w:b/>
          <w:bCs/>
        </w:rPr>
        <w:t>.</w:t>
      </w:r>
      <w:r w:rsidRPr="00415019">
        <w:rPr>
          <w:rFonts w:ascii="Optima" w:hAnsi="Optima"/>
        </w:rPr>
        <w:t xml:space="preserve"> La dénonciation de nouvel œuvre répare :</w:t>
      </w:r>
    </w:p>
    <w:p w14:paraId="0FE3BC43" w14:textId="77777777" w:rsidR="00E15423" w:rsidRPr="00415019" w:rsidRDefault="00E15423" w:rsidP="00E15423">
      <w:pPr>
        <w:jc w:val="both"/>
        <w:rPr>
          <w:rFonts w:ascii="Optima" w:hAnsi="Optima"/>
        </w:rPr>
      </w:pPr>
      <w:r w:rsidRPr="00415019">
        <w:rPr>
          <w:rFonts w:ascii="Optima" w:hAnsi="Optima"/>
        </w:rPr>
        <w:t>a) le trouble passé</w:t>
      </w:r>
    </w:p>
    <w:p w14:paraId="2EBA0206" w14:textId="77777777" w:rsidR="00E15423" w:rsidRPr="00415019" w:rsidRDefault="00E15423" w:rsidP="00E15423">
      <w:pPr>
        <w:jc w:val="both"/>
        <w:rPr>
          <w:rFonts w:ascii="Optima" w:hAnsi="Optima"/>
        </w:rPr>
      </w:pPr>
      <w:r w:rsidRPr="00146503">
        <w:rPr>
          <w:rFonts w:ascii="Optima" w:hAnsi="Optima"/>
          <w:color w:val="FF0000"/>
        </w:rPr>
        <w:t>b) le trouble futur</w:t>
      </w:r>
    </w:p>
    <w:p w14:paraId="30EC760C" w14:textId="77777777" w:rsidR="00E15423" w:rsidRPr="00415019" w:rsidRDefault="00E15423" w:rsidP="00E15423">
      <w:pPr>
        <w:jc w:val="both"/>
        <w:rPr>
          <w:rFonts w:ascii="Optima" w:hAnsi="Optima"/>
        </w:rPr>
      </w:pPr>
      <w:r w:rsidRPr="00415019">
        <w:rPr>
          <w:rFonts w:ascii="Optima" w:hAnsi="Optima"/>
        </w:rPr>
        <w:t>c) le trouble actuel</w:t>
      </w:r>
    </w:p>
    <w:p w14:paraId="7A798A57" w14:textId="77777777" w:rsidR="00E15423" w:rsidRPr="00415019" w:rsidRDefault="00E15423" w:rsidP="00E15423">
      <w:pPr>
        <w:jc w:val="both"/>
        <w:rPr>
          <w:rFonts w:ascii="Optima" w:hAnsi="Optima"/>
        </w:rPr>
      </w:pPr>
    </w:p>
    <w:p w14:paraId="23BD1F99" w14:textId="77777777" w:rsidR="00E15423" w:rsidRPr="00496DBE" w:rsidRDefault="00E15423" w:rsidP="00E15423">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smallCaps/>
          <w:color w:val="000000" w:themeColor="text1"/>
        </w:rPr>
      </w:pPr>
      <w:r w:rsidRPr="00496DBE">
        <w:rPr>
          <w:rFonts w:ascii="Optima" w:hAnsi="Optima" w:cstheme="minorHAnsi"/>
          <w:b/>
          <w:smallCaps/>
          <w:color w:val="000000" w:themeColor="text1"/>
        </w:rPr>
        <w:t xml:space="preserve">Question </w:t>
      </w:r>
      <w:r>
        <w:rPr>
          <w:rFonts w:ascii="Optima" w:hAnsi="Optima" w:cstheme="minorHAnsi"/>
          <w:b/>
          <w:smallCaps/>
          <w:color w:val="000000" w:themeColor="text1"/>
        </w:rPr>
        <w:t>2</w:t>
      </w:r>
    </w:p>
    <w:p w14:paraId="2971EAF4" w14:textId="77777777" w:rsidR="00E15423" w:rsidRDefault="00E15423" w:rsidP="00E15423">
      <w:pPr>
        <w:jc w:val="both"/>
        <w:rPr>
          <w:rFonts w:ascii="Optima" w:hAnsi="Optima"/>
        </w:rPr>
      </w:pPr>
    </w:p>
    <w:p w14:paraId="124F593A" w14:textId="77777777" w:rsidR="00E15423" w:rsidRDefault="00E15423" w:rsidP="00E15423">
      <w:pPr>
        <w:jc w:val="both"/>
        <w:rPr>
          <w:rFonts w:ascii="Optima" w:hAnsi="Optima"/>
        </w:rPr>
      </w:pPr>
      <w:r>
        <w:rPr>
          <w:rFonts w:ascii="Optima" w:hAnsi="Optima"/>
        </w:rPr>
        <w:t xml:space="preserve">Lisez l’article du Journal de Montréal « Un ramasseur compulsif change les serrures de sa maison ». Selon l’article, Mme </w:t>
      </w:r>
      <w:proofErr w:type="spellStart"/>
      <w:r>
        <w:rPr>
          <w:rFonts w:ascii="Optima" w:hAnsi="Optima"/>
        </w:rPr>
        <w:t>Rifai</w:t>
      </w:r>
      <w:proofErr w:type="spellEnd"/>
      <w:r>
        <w:rPr>
          <w:rFonts w:ascii="Optima" w:hAnsi="Optima"/>
        </w:rPr>
        <w:t xml:space="preserve"> a prêté sa maison à un ami pour lui rendre service. L’ami de Mme </w:t>
      </w:r>
      <w:proofErr w:type="spellStart"/>
      <w:r>
        <w:rPr>
          <w:rFonts w:ascii="Optima" w:hAnsi="Optima"/>
        </w:rPr>
        <w:t>Rifai</w:t>
      </w:r>
      <w:proofErr w:type="spellEnd"/>
      <w:r>
        <w:rPr>
          <w:rFonts w:ascii="Optima" w:hAnsi="Optima"/>
        </w:rPr>
        <w:t xml:space="preserve"> est-il un possesseur? Expliquez.</w:t>
      </w:r>
    </w:p>
    <w:p w14:paraId="091EBD99" w14:textId="0E8F90D6" w:rsidR="00044DEC" w:rsidRDefault="00044DEC">
      <w:pPr>
        <w:rPr>
          <w:rFonts w:ascii="Optima" w:hAnsi="Optima"/>
        </w:rPr>
      </w:pPr>
      <w:r>
        <w:rPr>
          <w:rFonts w:ascii="Optima" w:hAnsi="Optima"/>
        </w:rPr>
        <w:br w:type="page"/>
      </w:r>
    </w:p>
    <w:p w14:paraId="34B4143F" w14:textId="50A93E1B" w:rsidR="00146503" w:rsidRDefault="00146503">
      <w:pPr>
        <w:rPr>
          <w:rFonts w:ascii="Optima" w:hAnsi="Optima"/>
        </w:rPr>
      </w:pPr>
      <w:r>
        <w:rPr>
          <w:rFonts w:ascii="Optima" w:hAnsi="Optima"/>
        </w:rPr>
        <w:lastRenderedPageBreak/>
        <w:t xml:space="preserve">Non, </w:t>
      </w:r>
      <w:r w:rsidR="00472304">
        <w:rPr>
          <w:rFonts w:ascii="Optima" w:hAnsi="Optima"/>
        </w:rPr>
        <w:t xml:space="preserve">car bien qu’il possède le corpus, car il se sert des biens qui lui sont prêtés par la propriétaire, c’est-à-dire la maison ainsi que les nombreux biens meubles qui l’accompagnent, il ne possède pas l’animus, c’est-à-dire la volonté de se présenter comme titulaire de droit réel. En effet, il ne peut se présenter comme titulaire du droit de propriété de la maison ou des autres biens qui lui sont prêtés. Comme une possession exige la réunion de l’animus et du corpus, on ne peut donc pas affirmer qu’il est possesseur, car il lui manque un de ces éléments. </w:t>
      </w:r>
    </w:p>
    <w:p w14:paraId="430AC0B4" w14:textId="5D8A5BDB" w:rsidR="00146503" w:rsidRDefault="00146503">
      <w:pPr>
        <w:rPr>
          <w:rFonts w:ascii="Optima" w:hAnsi="Optima"/>
        </w:rPr>
      </w:pPr>
    </w:p>
    <w:p w14:paraId="1FF2C052" w14:textId="3EC8C283" w:rsidR="007F1621" w:rsidRDefault="007F1621">
      <w:pPr>
        <w:rPr>
          <w:rFonts w:ascii="Optima" w:hAnsi="Optima"/>
        </w:rPr>
      </w:pPr>
    </w:p>
    <w:p w14:paraId="36DAE253" w14:textId="06294F9D" w:rsidR="007F1621" w:rsidRDefault="007F1621">
      <w:pPr>
        <w:rPr>
          <w:rFonts w:ascii="Optima" w:hAnsi="Optima"/>
        </w:rPr>
      </w:pPr>
    </w:p>
    <w:p w14:paraId="02AB9A87" w14:textId="77777777" w:rsidR="007F1621" w:rsidRDefault="007F1621">
      <w:pPr>
        <w:rPr>
          <w:rFonts w:ascii="Optima" w:hAnsi="Optima"/>
        </w:rPr>
      </w:pPr>
      <w:r>
        <w:rPr>
          <w:rFonts w:ascii="Optima" w:hAnsi="Optima"/>
        </w:rPr>
        <w:t>Ici : situation de détention. Le M. est détenteur (posse1de corpus et non animus). La Mme. Est propriétaire. Le fait de changer les serrures commence à ressembler à une interversion de titre- donc il entre en possession. Sa possession serait viciée par la violence lors de son entrée en possession (pas paisible), donc elle n’est pas paisible mais quand même possesseur.</w:t>
      </w:r>
    </w:p>
    <w:p w14:paraId="5DC2E702" w14:textId="0C53CC97" w:rsidR="00146503" w:rsidRDefault="007F1621">
      <w:pPr>
        <w:rPr>
          <w:rFonts w:ascii="Optima" w:hAnsi="Optima"/>
        </w:rPr>
      </w:pPr>
      <w:r>
        <w:rPr>
          <w:rFonts w:ascii="Optima" w:hAnsi="Optima"/>
        </w:rPr>
        <w:t xml:space="preserve"> Quel est le recours de Mme. </w:t>
      </w:r>
      <w:proofErr w:type="spellStart"/>
      <w:r>
        <w:rPr>
          <w:rFonts w:ascii="Optima" w:hAnsi="Optima"/>
        </w:rPr>
        <w:t>Rifai</w:t>
      </w:r>
      <w:proofErr w:type="spellEnd"/>
      <w:r>
        <w:rPr>
          <w:rFonts w:ascii="Optima" w:hAnsi="Optima"/>
        </w:rPr>
        <w:t>?</w:t>
      </w:r>
    </w:p>
    <w:p w14:paraId="05DC8265" w14:textId="34634A77" w:rsidR="007F1621" w:rsidRDefault="007F1621">
      <w:pPr>
        <w:rPr>
          <w:rFonts w:ascii="Optima" w:hAnsi="Optima"/>
        </w:rPr>
      </w:pPr>
      <w:r>
        <w:rPr>
          <w:rFonts w:ascii="Optima" w:hAnsi="Optima"/>
        </w:rPr>
        <w:t>Elle aurait pu prendre une action possessoire (art. 929)</w:t>
      </w:r>
    </w:p>
    <w:p w14:paraId="4BEC2531" w14:textId="77777777" w:rsidR="007F1621" w:rsidRDefault="007F1621">
      <w:pPr>
        <w:rPr>
          <w:rFonts w:ascii="Optima" w:hAnsi="Optima"/>
        </w:rPr>
      </w:pPr>
    </w:p>
    <w:p w14:paraId="66CA4E77" w14:textId="77777777" w:rsidR="00E15423" w:rsidRPr="00415019" w:rsidRDefault="00E15423" w:rsidP="00E15423">
      <w:pPr>
        <w:jc w:val="both"/>
        <w:rPr>
          <w:rFonts w:ascii="Optima" w:hAnsi="Optima"/>
        </w:rPr>
      </w:pPr>
    </w:p>
    <w:p w14:paraId="7B5C3A8B" w14:textId="77777777" w:rsidR="00E15423" w:rsidRPr="00E86AA2" w:rsidRDefault="00E15423" w:rsidP="00E15423">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b/>
          <w:smallCaps/>
          <w:color w:val="000000" w:themeColor="text1"/>
        </w:rPr>
      </w:pPr>
      <w:r w:rsidRPr="00E86AA2">
        <w:rPr>
          <w:rFonts w:ascii="Optima" w:hAnsi="Optima"/>
          <w:b/>
          <w:smallCaps/>
          <w:color w:val="000000" w:themeColor="text1"/>
        </w:rPr>
        <w:t xml:space="preserve">Réponses à la question </w:t>
      </w:r>
      <w:r>
        <w:rPr>
          <w:rFonts w:ascii="Optima" w:hAnsi="Optima"/>
          <w:b/>
          <w:smallCaps/>
          <w:color w:val="000000" w:themeColor="text1"/>
        </w:rPr>
        <w:t>1</w:t>
      </w:r>
    </w:p>
    <w:p w14:paraId="1C3EEDE5" w14:textId="77777777" w:rsidR="00E15423" w:rsidRPr="00E86AA2" w:rsidRDefault="00E15423" w:rsidP="00E15423">
      <w:pPr>
        <w:jc w:val="both"/>
        <w:rPr>
          <w:rFonts w:ascii="Optima" w:hAnsi="Optima"/>
          <w:b/>
          <w:color w:val="000000" w:themeColor="text1"/>
        </w:rPr>
      </w:pPr>
    </w:p>
    <w:p w14:paraId="3539265C" w14:textId="77777777" w:rsidR="00E15423" w:rsidRPr="001B5A76" w:rsidRDefault="00E15423" w:rsidP="00E15423">
      <w:pPr>
        <w:jc w:val="both"/>
        <w:rPr>
          <w:rFonts w:ascii="Optima" w:hAnsi="Optima"/>
          <w:lang w:val="pt-BR"/>
        </w:rPr>
      </w:pPr>
      <w:r w:rsidRPr="001B5A76">
        <w:rPr>
          <w:rFonts w:ascii="Optima" w:hAnsi="Optima"/>
          <w:b/>
          <w:color w:val="000000" w:themeColor="text1"/>
          <w:lang w:val="pt-BR"/>
        </w:rPr>
        <w:t xml:space="preserve">I. </w:t>
      </w:r>
      <w:r w:rsidRPr="001B5A76">
        <w:rPr>
          <w:rFonts w:ascii="Optima" w:hAnsi="Optima"/>
          <w:b/>
          <w:lang w:val="pt-BR"/>
        </w:rPr>
        <w:t xml:space="preserve">1) </w:t>
      </w:r>
      <w:r w:rsidRPr="001B5A76">
        <w:rPr>
          <w:rFonts w:ascii="Optima" w:hAnsi="Optima"/>
          <w:lang w:val="pt-BR"/>
        </w:rPr>
        <w:t xml:space="preserve">f); </w:t>
      </w:r>
      <w:r w:rsidRPr="001B5A76">
        <w:rPr>
          <w:rFonts w:ascii="Optima" w:hAnsi="Optima"/>
          <w:b/>
          <w:lang w:val="pt-BR"/>
        </w:rPr>
        <w:t xml:space="preserve">2) </w:t>
      </w:r>
      <w:r w:rsidRPr="001B5A76">
        <w:rPr>
          <w:rFonts w:ascii="Optima" w:hAnsi="Optima"/>
          <w:lang w:val="pt-BR"/>
        </w:rPr>
        <w:t xml:space="preserve">d); </w:t>
      </w:r>
      <w:r w:rsidRPr="001B5A76">
        <w:rPr>
          <w:rFonts w:ascii="Optima" w:hAnsi="Optima"/>
          <w:b/>
          <w:lang w:val="pt-BR"/>
        </w:rPr>
        <w:t>3)</w:t>
      </w:r>
      <w:r w:rsidRPr="001B5A76">
        <w:rPr>
          <w:rFonts w:ascii="Optima" w:hAnsi="Optima"/>
          <w:lang w:val="pt-BR"/>
        </w:rPr>
        <w:t xml:space="preserve"> j); </w:t>
      </w:r>
      <w:r w:rsidRPr="001B5A76">
        <w:rPr>
          <w:rFonts w:ascii="Optima" w:hAnsi="Optima"/>
          <w:b/>
          <w:lang w:val="pt-BR"/>
        </w:rPr>
        <w:t>4)</w:t>
      </w:r>
      <w:r w:rsidRPr="001B5A76">
        <w:rPr>
          <w:rFonts w:ascii="Optima" w:hAnsi="Optima"/>
          <w:lang w:val="pt-BR"/>
        </w:rPr>
        <w:t xml:space="preserve"> g); </w:t>
      </w:r>
      <w:r w:rsidRPr="001B5A76">
        <w:rPr>
          <w:rFonts w:ascii="Optima" w:hAnsi="Optima"/>
          <w:b/>
          <w:lang w:val="pt-BR"/>
        </w:rPr>
        <w:t>5)</w:t>
      </w:r>
      <w:r w:rsidRPr="00FA3F3B">
        <w:rPr>
          <w:rFonts w:ascii="Optima" w:hAnsi="Optima"/>
          <w:lang w:val="pt-BR"/>
        </w:rPr>
        <w:t xml:space="preserve"> i)</w:t>
      </w:r>
      <w:r w:rsidRPr="001B5A76">
        <w:rPr>
          <w:rFonts w:ascii="Optima" w:hAnsi="Optima"/>
          <w:lang w:val="pt-BR"/>
        </w:rPr>
        <w:t xml:space="preserve">; </w:t>
      </w:r>
      <w:r w:rsidRPr="001B5A76">
        <w:rPr>
          <w:rFonts w:ascii="Optima" w:hAnsi="Optima"/>
          <w:b/>
          <w:lang w:val="pt-BR"/>
        </w:rPr>
        <w:t xml:space="preserve">6) </w:t>
      </w:r>
      <w:r w:rsidRPr="001B5A76">
        <w:rPr>
          <w:rFonts w:ascii="Optima" w:hAnsi="Optima"/>
          <w:lang w:val="pt-BR"/>
        </w:rPr>
        <w:t xml:space="preserve">a); </w:t>
      </w:r>
      <w:r w:rsidRPr="001B5A76">
        <w:rPr>
          <w:rFonts w:ascii="Optima" w:hAnsi="Optima"/>
          <w:b/>
          <w:lang w:val="pt-BR"/>
        </w:rPr>
        <w:t xml:space="preserve">7) </w:t>
      </w:r>
      <w:r w:rsidRPr="001B5A76">
        <w:rPr>
          <w:rFonts w:ascii="Optima" w:hAnsi="Optima"/>
          <w:lang w:val="pt-BR"/>
        </w:rPr>
        <w:t xml:space="preserve">c); </w:t>
      </w:r>
      <w:r w:rsidRPr="001B5A76">
        <w:rPr>
          <w:rFonts w:ascii="Optima" w:hAnsi="Optima"/>
          <w:b/>
          <w:lang w:val="pt-BR"/>
        </w:rPr>
        <w:t xml:space="preserve">8) </w:t>
      </w:r>
      <w:r w:rsidRPr="001B5A76">
        <w:rPr>
          <w:rFonts w:ascii="Optima" w:hAnsi="Optima"/>
          <w:lang w:val="pt-BR"/>
        </w:rPr>
        <w:t xml:space="preserve">e); </w:t>
      </w:r>
      <w:r w:rsidRPr="001B5A76">
        <w:rPr>
          <w:rFonts w:ascii="Optima" w:hAnsi="Optima"/>
          <w:b/>
          <w:iCs/>
          <w:lang w:val="pt-BR"/>
        </w:rPr>
        <w:t>9)</w:t>
      </w:r>
      <w:r w:rsidRPr="001B5A76">
        <w:rPr>
          <w:rFonts w:ascii="Optima" w:hAnsi="Optima"/>
          <w:lang w:val="pt-BR"/>
        </w:rPr>
        <w:t xml:space="preserve"> b); </w:t>
      </w:r>
      <w:r w:rsidRPr="001B5A76">
        <w:rPr>
          <w:rFonts w:ascii="Optima" w:hAnsi="Optima"/>
          <w:b/>
          <w:lang w:val="pt-BR"/>
        </w:rPr>
        <w:t xml:space="preserve">10) </w:t>
      </w:r>
      <w:r w:rsidRPr="001B5A76">
        <w:rPr>
          <w:rFonts w:ascii="Optima" w:hAnsi="Optima"/>
          <w:lang w:val="pt-BR"/>
        </w:rPr>
        <w:t>k);</w:t>
      </w:r>
      <w:r w:rsidRPr="001B5A76">
        <w:rPr>
          <w:rFonts w:ascii="Optima" w:hAnsi="Optima"/>
          <w:b/>
          <w:lang w:val="pt-BR"/>
        </w:rPr>
        <w:t xml:space="preserve"> </w:t>
      </w:r>
      <w:r w:rsidRPr="001B5A76">
        <w:rPr>
          <w:rFonts w:ascii="Optima" w:hAnsi="Optima"/>
          <w:b/>
          <w:iCs/>
          <w:lang w:val="pt-BR"/>
        </w:rPr>
        <w:t>11)</w:t>
      </w:r>
      <w:r w:rsidRPr="001B5A76">
        <w:rPr>
          <w:rFonts w:ascii="Optima" w:hAnsi="Optima"/>
          <w:lang w:val="pt-BR"/>
        </w:rPr>
        <w:t xml:space="preserve"> h)</w:t>
      </w:r>
    </w:p>
    <w:p w14:paraId="6C816BCA" w14:textId="77777777" w:rsidR="00E15423" w:rsidRPr="001B5A76" w:rsidRDefault="00E15423" w:rsidP="00E15423">
      <w:pPr>
        <w:jc w:val="both"/>
        <w:rPr>
          <w:rFonts w:ascii="Optima" w:hAnsi="Optima"/>
          <w:b/>
          <w:color w:val="000000" w:themeColor="text1"/>
          <w:lang w:val="pt-BR"/>
        </w:rPr>
      </w:pPr>
    </w:p>
    <w:p w14:paraId="3C111274" w14:textId="77777777" w:rsidR="00E15423" w:rsidRPr="00415019" w:rsidRDefault="00E15423" w:rsidP="00E15423">
      <w:pPr>
        <w:jc w:val="both"/>
        <w:rPr>
          <w:rFonts w:ascii="Optima" w:hAnsi="Optima"/>
          <w:b/>
          <w:color w:val="000000" w:themeColor="text1"/>
          <w:lang w:val="pt-BR"/>
        </w:rPr>
      </w:pPr>
      <w:r w:rsidRPr="00415019">
        <w:rPr>
          <w:rFonts w:ascii="Optima" w:hAnsi="Optima"/>
          <w:b/>
          <w:color w:val="000000" w:themeColor="text1"/>
          <w:lang w:val="pt-BR"/>
        </w:rPr>
        <w:t>II.</w:t>
      </w:r>
    </w:p>
    <w:p w14:paraId="75FDBF88" w14:textId="77777777" w:rsidR="00E15423" w:rsidRDefault="00E15423" w:rsidP="00E15423">
      <w:pPr>
        <w:jc w:val="both"/>
        <w:rPr>
          <w:rFonts w:ascii="Optima" w:hAnsi="Optima"/>
          <w:lang w:val="pt-BR"/>
        </w:rPr>
      </w:pPr>
      <w:r w:rsidRPr="00415019">
        <w:rPr>
          <w:rFonts w:ascii="Optima" w:hAnsi="Optima"/>
          <w:b/>
          <w:bCs/>
          <w:lang w:val="pt-BR"/>
        </w:rPr>
        <w:t>1)</w:t>
      </w:r>
      <w:r w:rsidRPr="00415019">
        <w:rPr>
          <w:rFonts w:ascii="Optima" w:hAnsi="Optima"/>
          <w:lang w:val="pt-BR"/>
        </w:rPr>
        <w:t xml:space="preserve"> c); </w:t>
      </w:r>
      <w:r w:rsidRPr="00415019">
        <w:rPr>
          <w:rFonts w:ascii="Optima" w:hAnsi="Optima"/>
          <w:b/>
          <w:bCs/>
          <w:lang w:val="pt-BR"/>
        </w:rPr>
        <w:t>2)</w:t>
      </w:r>
      <w:r w:rsidRPr="00415019">
        <w:rPr>
          <w:rFonts w:ascii="Optima" w:hAnsi="Optima"/>
          <w:lang w:val="pt-BR"/>
        </w:rPr>
        <w:t xml:space="preserve"> d); </w:t>
      </w:r>
      <w:r w:rsidRPr="00415019">
        <w:rPr>
          <w:rFonts w:ascii="Optima" w:hAnsi="Optima"/>
          <w:b/>
          <w:bCs/>
          <w:lang w:val="pt-BR"/>
        </w:rPr>
        <w:t>3)</w:t>
      </w:r>
      <w:r w:rsidRPr="00415019">
        <w:rPr>
          <w:rFonts w:ascii="Optima" w:hAnsi="Optima"/>
          <w:lang w:val="pt-BR"/>
        </w:rPr>
        <w:t xml:space="preserve"> b); </w:t>
      </w:r>
      <w:r w:rsidRPr="00415019">
        <w:rPr>
          <w:rFonts w:ascii="Optima" w:hAnsi="Optima"/>
          <w:b/>
          <w:bCs/>
          <w:lang w:val="pt-BR"/>
        </w:rPr>
        <w:t>4)</w:t>
      </w:r>
      <w:r w:rsidRPr="00415019">
        <w:rPr>
          <w:rFonts w:ascii="Optima" w:hAnsi="Optima"/>
          <w:lang w:val="pt-BR"/>
        </w:rPr>
        <w:t xml:space="preserve"> a); </w:t>
      </w:r>
      <w:r w:rsidRPr="00415019">
        <w:rPr>
          <w:rFonts w:ascii="Optima" w:hAnsi="Optima"/>
          <w:b/>
          <w:bCs/>
          <w:lang w:val="pt-BR"/>
        </w:rPr>
        <w:t>5)</w:t>
      </w:r>
      <w:r w:rsidRPr="00415019">
        <w:rPr>
          <w:rFonts w:ascii="Optima" w:hAnsi="Optima"/>
          <w:lang w:val="pt-BR"/>
        </w:rPr>
        <w:t xml:space="preserve"> b); </w:t>
      </w:r>
      <w:r w:rsidRPr="00415019">
        <w:rPr>
          <w:rFonts w:ascii="Optima" w:hAnsi="Optima"/>
          <w:b/>
          <w:bCs/>
          <w:lang w:val="pt-BR"/>
        </w:rPr>
        <w:t>6)</w:t>
      </w:r>
      <w:r w:rsidRPr="00415019">
        <w:rPr>
          <w:rFonts w:ascii="Optima" w:hAnsi="Optima"/>
          <w:lang w:val="pt-BR"/>
        </w:rPr>
        <w:t xml:space="preserve"> c); </w:t>
      </w:r>
      <w:r w:rsidRPr="00415019">
        <w:rPr>
          <w:rFonts w:ascii="Optima" w:hAnsi="Optima"/>
          <w:b/>
          <w:bCs/>
          <w:lang w:val="pt-BR"/>
        </w:rPr>
        <w:t>7)</w:t>
      </w:r>
      <w:r w:rsidRPr="00415019">
        <w:rPr>
          <w:rFonts w:ascii="Optima" w:hAnsi="Optima"/>
          <w:lang w:val="pt-BR"/>
        </w:rPr>
        <w:t xml:space="preserve"> b)</w:t>
      </w:r>
    </w:p>
    <w:p w14:paraId="22A9CAFB" w14:textId="77777777" w:rsidR="00496DBE" w:rsidRPr="00E15423" w:rsidRDefault="00496DBE" w:rsidP="00E15423">
      <w:pPr>
        <w:jc w:val="both"/>
        <w:rPr>
          <w:rFonts w:ascii="Optima" w:hAnsi="Optima"/>
          <w:lang w:val="pt-BR"/>
        </w:rPr>
      </w:pPr>
    </w:p>
    <w:sectPr w:rsidR="00496DBE" w:rsidRPr="00E15423" w:rsidSect="00E15423">
      <w:footerReference w:type="even" r:id="rId8"/>
      <w:footerReference w:type="default" r:id="rId9"/>
      <w:type w:val="continuous"/>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22CD" w14:textId="77777777" w:rsidR="00493AE3" w:rsidRDefault="00493AE3" w:rsidP="00230E50">
      <w:r>
        <w:separator/>
      </w:r>
    </w:p>
  </w:endnote>
  <w:endnote w:type="continuationSeparator" w:id="0">
    <w:p w14:paraId="54BA411B" w14:textId="77777777" w:rsidR="00493AE3" w:rsidRDefault="00493AE3" w:rsidP="0023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Optima">
    <w:panose1 w:val="02000503060000020004"/>
    <w:charset w:val="00"/>
    <w:family w:val="auto"/>
    <w:pitch w:val="variable"/>
    <w:sig w:usb0="80000067"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eastAsiaTheme="minorHAnsi"/>
      </w:rPr>
      <w:id w:val="-1267843375"/>
      <w:docPartObj>
        <w:docPartGallery w:val="Page Numbers (Bottom of Page)"/>
        <w:docPartUnique/>
      </w:docPartObj>
    </w:sdtPr>
    <w:sdtContent>
      <w:p w14:paraId="76BB2975" w14:textId="77777777" w:rsidR="00E15423" w:rsidRDefault="00E15423" w:rsidP="00FA3982">
        <w:pPr>
          <w:pStyle w:val="Pieddepage"/>
          <w:framePr w:wrap="none" w:vAnchor="text" w:hAnchor="margin" w:xAlign="right" w:y="1"/>
          <w:rPr>
            <w:rStyle w:val="Numrodepage"/>
            <w:rFonts w:eastAsiaTheme="minorHAnsi"/>
          </w:rPr>
        </w:pPr>
        <w:r>
          <w:rPr>
            <w:rStyle w:val="Numrodepage"/>
            <w:rFonts w:eastAsiaTheme="minorHAnsi"/>
          </w:rPr>
          <w:fldChar w:fldCharType="begin"/>
        </w:r>
        <w:r>
          <w:rPr>
            <w:rStyle w:val="Numrodepage"/>
            <w:rFonts w:eastAsiaTheme="minorHAnsi"/>
          </w:rPr>
          <w:instrText xml:space="preserve"> PAGE </w:instrText>
        </w:r>
        <w:r>
          <w:rPr>
            <w:rStyle w:val="Numrodepage"/>
            <w:rFonts w:eastAsiaTheme="minorHAnsi"/>
          </w:rPr>
          <w:fldChar w:fldCharType="end"/>
        </w:r>
      </w:p>
    </w:sdtContent>
  </w:sdt>
  <w:p w14:paraId="053267B7" w14:textId="77777777" w:rsidR="00E15423" w:rsidRDefault="00E15423" w:rsidP="00230E5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eastAsiaTheme="minorHAnsi"/>
      </w:rPr>
      <w:id w:val="713396721"/>
      <w:docPartObj>
        <w:docPartGallery w:val="Page Numbers (Bottom of Page)"/>
        <w:docPartUnique/>
      </w:docPartObj>
    </w:sdtPr>
    <w:sdtContent>
      <w:p w14:paraId="1278199C" w14:textId="77777777" w:rsidR="00E15423" w:rsidRDefault="00E15423" w:rsidP="00FA3982">
        <w:pPr>
          <w:pStyle w:val="Pieddepage"/>
          <w:framePr w:wrap="none" w:vAnchor="text" w:hAnchor="margin" w:xAlign="right" w:y="1"/>
          <w:rPr>
            <w:rStyle w:val="Numrodepage"/>
            <w:rFonts w:eastAsiaTheme="minorHAnsi"/>
          </w:rPr>
        </w:pPr>
        <w:r>
          <w:rPr>
            <w:rStyle w:val="Numrodepage"/>
            <w:rFonts w:eastAsiaTheme="minorHAnsi"/>
          </w:rPr>
          <w:fldChar w:fldCharType="begin"/>
        </w:r>
        <w:r>
          <w:rPr>
            <w:rStyle w:val="Numrodepage"/>
            <w:rFonts w:eastAsiaTheme="minorHAnsi"/>
          </w:rPr>
          <w:instrText xml:space="preserve"> PAGE </w:instrText>
        </w:r>
        <w:r>
          <w:rPr>
            <w:rStyle w:val="Numrodepage"/>
            <w:rFonts w:eastAsiaTheme="minorHAnsi"/>
          </w:rPr>
          <w:fldChar w:fldCharType="separate"/>
        </w:r>
        <w:r>
          <w:rPr>
            <w:rStyle w:val="Numrodepage"/>
            <w:rFonts w:eastAsiaTheme="minorHAnsi"/>
            <w:noProof/>
          </w:rPr>
          <w:t>2</w:t>
        </w:r>
        <w:r>
          <w:rPr>
            <w:rStyle w:val="Numrodepage"/>
            <w:rFonts w:eastAsiaTheme="minorHAnsi"/>
          </w:rPr>
          <w:fldChar w:fldCharType="end"/>
        </w:r>
      </w:p>
    </w:sdtContent>
  </w:sdt>
  <w:p w14:paraId="247B21F5" w14:textId="77777777" w:rsidR="00E15423" w:rsidRDefault="00E15423" w:rsidP="00230E50">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53322523"/>
      <w:docPartObj>
        <w:docPartGallery w:val="Page Numbers (Bottom of Page)"/>
        <w:docPartUnique/>
      </w:docPartObj>
    </w:sdtPr>
    <w:sdtContent>
      <w:p w14:paraId="7EDB3434" w14:textId="77777777" w:rsidR="00230E50" w:rsidRDefault="00230E50" w:rsidP="00FA39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A6EA5E1" w14:textId="77777777" w:rsidR="00230E50" w:rsidRDefault="00230E50" w:rsidP="00230E50">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18680044"/>
      <w:docPartObj>
        <w:docPartGallery w:val="Page Numbers (Bottom of Page)"/>
        <w:docPartUnique/>
      </w:docPartObj>
    </w:sdtPr>
    <w:sdtContent>
      <w:p w14:paraId="0D13DE2B" w14:textId="77777777" w:rsidR="00230E50" w:rsidRDefault="00230E50" w:rsidP="00FA39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4E3EDE21" w14:textId="77777777" w:rsidR="00230E50" w:rsidRDefault="00230E50" w:rsidP="00230E5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C5FE" w14:textId="77777777" w:rsidR="00493AE3" w:rsidRDefault="00493AE3" w:rsidP="00230E50">
      <w:r>
        <w:separator/>
      </w:r>
    </w:p>
  </w:footnote>
  <w:footnote w:type="continuationSeparator" w:id="0">
    <w:p w14:paraId="7D3675C5" w14:textId="77777777" w:rsidR="00493AE3" w:rsidRDefault="00493AE3" w:rsidP="00230E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DA"/>
    <w:rsid w:val="000248FA"/>
    <w:rsid w:val="000352E6"/>
    <w:rsid w:val="00044DEC"/>
    <w:rsid w:val="00073ACD"/>
    <w:rsid w:val="00134759"/>
    <w:rsid w:val="00146503"/>
    <w:rsid w:val="00164F37"/>
    <w:rsid w:val="001A7B93"/>
    <w:rsid w:val="001B5A76"/>
    <w:rsid w:val="00230436"/>
    <w:rsid w:val="00230E50"/>
    <w:rsid w:val="003A10B0"/>
    <w:rsid w:val="003C1740"/>
    <w:rsid w:val="00415019"/>
    <w:rsid w:val="00436CDA"/>
    <w:rsid w:val="00472304"/>
    <w:rsid w:val="00480A4D"/>
    <w:rsid w:val="00486A36"/>
    <w:rsid w:val="00487443"/>
    <w:rsid w:val="00493AE3"/>
    <w:rsid w:val="00496DBE"/>
    <w:rsid w:val="004E6952"/>
    <w:rsid w:val="005019E3"/>
    <w:rsid w:val="00521989"/>
    <w:rsid w:val="00571E49"/>
    <w:rsid w:val="005B297A"/>
    <w:rsid w:val="00611182"/>
    <w:rsid w:val="0062098D"/>
    <w:rsid w:val="006948C2"/>
    <w:rsid w:val="006A0129"/>
    <w:rsid w:val="006B558A"/>
    <w:rsid w:val="006E14A9"/>
    <w:rsid w:val="00706B1F"/>
    <w:rsid w:val="007243BF"/>
    <w:rsid w:val="0076088E"/>
    <w:rsid w:val="00781E99"/>
    <w:rsid w:val="007A0C54"/>
    <w:rsid w:val="007C32DC"/>
    <w:rsid w:val="007F1621"/>
    <w:rsid w:val="00847756"/>
    <w:rsid w:val="00850109"/>
    <w:rsid w:val="00851F48"/>
    <w:rsid w:val="008651DB"/>
    <w:rsid w:val="0086621C"/>
    <w:rsid w:val="008E5854"/>
    <w:rsid w:val="008F00AA"/>
    <w:rsid w:val="008F43C3"/>
    <w:rsid w:val="009A620E"/>
    <w:rsid w:val="009E4F34"/>
    <w:rsid w:val="00A12891"/>
    <w:rsid w:val="00A62CB4"/>
    <w:rsid w:val="00A70B72"/>
    <w:rsid w:val="00A95C21"/>
    <w:rsid w:val="00AA7C2E"/>
    <w:rsid w:val="00AC2F73"/>
    <w:rsid w:val="00AF6F02"/>
    <w:rsid w:val="00B305F0"/>
    <w:rsid w:val="00B36260"/>
    <w:rsid w:val="00B74EE8"/>
    <w:rsid w:val="00B95A0D"/>
    <w:rsid w:val="00BE1090"/>
    <w:rsid w:val="00BE6F1E"/>
    <w:rsid w:val="00C0537F"/>
    <w:rsid w:val="00C35900"/>
    <w:rsid w:val="00C60E87"/>
    <w:rsid w:val="00C77279"/>
    <w:rsid w:val="00CE7020"/>
    <w:rsid w:val="00D22273"/>
    <w:rsid w:val="00D257C6"/>
    <w:rsid w:val="00D31EB0"/>
    <w:rsid w:val="00D33391"/>
    <w:rsid w:val="00D7134C"/>
    <w:rsid w:val="00D77AC1"/>
    <w:rsid w:val="00E0710F"/>
    <w:rsid w:val="00E12BA5"/>
    <w:rsid w:val="00E15423"/>
    <w:rsid w:val="00E562FD"/>
    <w:rsid w:val="00E75D29"/>
    <w:rsid w:val="00E86AA2"/>
    <w:rsid w:val="00EB1C2D"/>
    <w:rsid w:val="00F31D3B"/>
    <w:rsid w:val="00F636E9"/>
    <w:rsid w:val="00F77180"/>
    <w:rsid w:val="00F93A1F"/>
    <w:rsid w:val="00F96DCE"/>
    <w:rsid w:val="00FD5DE4"/>
    <w:rsid w:val="00FE2D5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84DCD6"/>
  <w14:defaultImageDpi w14:val="32767"/>
  <w15:chartTrackingRefBased/>
  <w15:docId w15:val="{1EFC0919-BE8E-7E44-B00C-B4EA66AD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6CDA"/>
    <w:rPr>
      <w:rFonts w:ascii="Times New Roman" w:eastAsia="Times New Roman" w:hAnsi="Times New Roman"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5B297A"/>
    <w:rPr>
      <w:sz w:val="16"/>
      <w:szCs w:val="16"/>
    </w:rPr>
  </w:style>
  <w:style w:type="paragraph" w:styleId="Commentaire">
    <w:name w:val="annotation text"/>
    <w:basedOn w:val="Normal"/>
    <w:link w:val="CommentaireCar"/>
    <w:uiPriority w:val="99"/>
    <w:semiHidden/>
    <w:unhideWhenUsed/>
    <w:rsid w:val="005B297A"/>
    <w:rPr>
      <w:rFonts w:asciiTheme="minorHAnsi" w:eastAsiaTheme="minorHAnsi" w:hAnsiTheme="minorHAnsi" w:cstheme="minorBidi"/>
      <w:sz w:val="20"/>
      <w:szCs w:val="20"/>
      <w:lang w:val="fr-FR" w:eastAsia="en-US"/>
    </w:rPr>
  </w:style>
  <w:style w:type="character" w:customStyle="1" w:styleId="CommentaireCar">
    <w:name w:val="Commentaire Car"/>
    <w:basedOn w:val="Policepardfaut"/>
    <w:link w:val="Commentaire"/>
    <w:uiPriority w:val="99"/>
    <w:semiHidden/>
    <w:rsid w:val="005B297A"/>
    <w:rPr>
      <w:rFonts w:eastAsiaTheme="minorHAnsi"/>
      <w:sz w:val="20"/>
      <w:szCs w:val="20"/>
      <w:lang w:eastAsia="en-US"/>
    </w:rPr>
  </w:style>
  <w:style w:type="paragraph" w:styleId="Textedebulles">
    <w:name w:val="Balloon Text"/>
    <w:basedOn w:val="Normal"/>
    <w:link w:val="TextedebullesCar"/>
    <w:uiPriority w:val="99"/>
    <w:semiHidden/>
    <w:unhideWhenUsed/>
    <w:rsid w:val="005B297A"/>
    <w:rPr>
      <w:sz w:val="18"/>
      <w:szCs w:val="18"/>
    </w:rPr>
  </w:style>
  <w:style w:type="character" w:customStyle="1" w:styleId="TextedebullesCar">
    <w:name w:val="Texte de bulles Car"/>
    <w:basedOn w:val="Policepardfaut"/>
    <w:link w:val="Textedebulles"/>
    <w:uiPriority w:val="99"/>
    <w:semiHidden/>
    <w:rsid w:val="005B297A"/>
    <w:rPr>
      <w:rFonts w:ascii="Times New Roman" w:eastAsia="Times New Roman" w:hAnsi="Times New Roman" w:cs="Times New Roman"/>
      <w:sz w:val="18"/>
      <w:szCs w:val="18"/>
      <w:lang w:val="fr-CA" w:eastAsia="fr-FR"/>
    </w:rPr>
  </w:style>
  <w:style w:type="paragraph" w:styleId="Pieddepage">
    <w:name w:val="footer"/>
    <w:basedOn w:val="Normal"/>
    <w:link w:val="PieddepageCar"/>
    <w:uiPriority w:val="99"/>
    <w:unhideWhenUsed/>
    <w:rsid w:val="00230E50"/>
    <w:pPr>
      <w:tabs>
        <w:tab w:val="center" w:pos="4153"/>
        <w:tab w:val="right" w:pos="8306"/>
      </w:tabs>
    </w:pPr>
  </w:style>
  <w:style w:type="character" w:customStyle="1" w:styleId="PieddepageCar">
    <w:name w:val="Pied de page Car"/>
    <w:basedOn w:val="Policepardfaut"/>
    <w:link w:val="Pieddepage"/>
    <w:uiPriority w:val="99"/>
    <w:rsid w:val="00230E50"/>
    <w:rPr>
      <w:rFonts w:ascii="Times New Roman" w:eastAsia="Times New Roman" w:hAnsi="Times New Roman" w:cs="Times New Roman"/>
      <w:lang w:val="fr-CA" w:eastAsia="fr-FR"/>
    </w:rPr>
  </w:style>
  <w:style w:type="character" w:styleId="Numrodepage">
    <w:name w:val="page number"/>
    <w:basedOn w:val="Policepardfaut"/>
    <w:uiPriority w:val="99"/>
    <w:semiHidden/>
    <w:unhideWhenUsed/>
    <w:rsid w:val="00230E50"/>
  </w:style>
  <w:style w:type="paragraph" w:customStyle="1" w:styleId="A">
    <w:name w:val="A)"/>
    <w:basedOn w:val="Normal"/>
    <w:rsid w:val="00AF6F02"/>
    <w:pPr>
      <w:spacing w:before="360" w:after="120" w:line="360" w:lineRule="auto"/>
      <w:ind w:left="1260" w:hanging="540"/>
      <w:jc w:val="both"/>
    </w:pPr>
    <w:rPr>
      <w:rFonts w:cs="Times"/>
      <w:sz w:val="26"/>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4482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Dagher Alice</cp:lastModifiedBy>
  <cp:revision>2</cp:revision>
  <dcterms:created xsi:type="dcterms:W3CDTF">2022-10-11T14:38:00Z</dcterms:created>
  <dcterms:modified xsi:type="dcterms:W3CDTF">2022-10-11T14:38:00Z</dcterms:modified>
</cp:coreProperties>
</file>