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57" w:rsidRPr="002D6BAE" w:rsidRDefault="004D7757" w:rsidP="008E1E7B">
      <w:pPr>
        <w:spacing w:before="100" w:beforeAutospacing="1" w:after="100" w:afterAutospacing="1" w:line="240" w:lineRule="auto"/>
        <w:jc w:val="center"/>
        <w:rPr>
          <w:rFonts w:ascii="Monotype Corsiva" w:eastAsia="Times New Roman" w:hAnsi="Monotype Corsiva" w:cs="Arial"/>
          <w:color w:val="31353D"/>
          <w:sz w:val="32"/>
          <w:szCs w:val="32"/>
        </w:rPr>
      </w:pPr>
      <w:r w:rsidRPr="002D6BAE">
        <w:rPr>
          <w:rFonts w:ascii="Monotype Corsiva" w:eastAsia="Times New Roman" w:hAnsi="Monotype Corsiva" w:cs="Arial"/>
          <w:bCs/>
          <w:iCs/>
          <w:color w:val="31353D"/>
          <w:sz w:val="32"/>
          <w:szCs w:val="32"/>
        </w:rPr>
        <w:t>Covent Garden</w:t>
      </w:r>
    </w:p>
    <w:p w:rsidR="004D7757" w:rsidRPr="002D6BAE" w:rsidRDefault="004D7757" w:rsidP="004D7757">
      <w:pPr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Arial"/>
          <w:color w:val="31353D"/>
          <w:sz w:val="27"/>
          <w:szCs w:val="27"/>
        </w:rPr>
      </w:pPr>
      <w:bookmarkStart w:id="0" w:name="_GoBack"/>
      <w:bookmarkEnd w:id="0"/>
    </w:p>
    <w:p w:rsidR="004D7757" w:rsidRPr="002D6BAE" w:rsidRDefault="004D7757" w:rsidP="008E1E7B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Covent Garden </w:t>
      </w:r>
      <w:proofErr w:type="spellStart"/>
      <w:proofErr w:type="gram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este</w:t>
      </w:r>
      <w:proofErr w:type="spellEnd"/>
      <w:proofErr w:type="gram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unul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dintre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obiectivele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turistice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din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Londra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care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atrage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turistii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ca un magnet. Zona din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jurul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cladirii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acoperita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cu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sticla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, o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fosta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piata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fructe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legume, </w:t>
      </w:r>
      <w:proofErr w:type="spellStart"/>
      <w:proofErr w:type="gram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este</w:t>
      </w:r>
      <w:proofErr w:type="spellEnd"/>
      <w:proofErr w:type="gram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mereu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aglomerata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, cu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precadere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in weekend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pe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perioada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verii</w:t>
      </w:r>
      <w:proofErr w:type="spellEnd"/>
      <w:r w:rsidRPr="002D6BAE">
        <w:rPr>
          <w:rFonts w:ascii="Monotype Corsiva" w:eastAsia="Times New Roman" w:hAnsi="Monotype Corsiva" w:cstheme="minorHAnsi"/>
          <w:bCs/>
          <w:color w:val="31353D"/>
          <w:sz w:val="27"/>
          <w:szCs w:val="27"/>
        </w:rPr>
        <w:t>.</w:t>
      </w:r>
    </w:p>
    <w:p w:rsidR="004D7757" w:rsidRPr="002D6BAE" w:rsidRDefault="004D7757" w:rsidP="008E1E7B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Covent Garden </w:t>
      </w:r>
      <w:proofErr w:type="spellStart"/>
      <w:proofErr w:type="gram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este</w:t>
      </w:r>
      <w:proofErr w:type="spellEnd"/>
      <w:proofErr w:type="gram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cunoscuta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pentru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multimea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cafenele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aer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liber,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restaurante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, pub-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uri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tarabe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magazine care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vand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tot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felul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lucruri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Celebrii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sunt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performerii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stradali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care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distreaza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trecatorii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piateta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pietonala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aici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4D7757" w:rsidRPr="002D6BAE" w:rsidRDefault="004D7757" w:rsidP="008E1E7B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O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forta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flori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gazduieste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acum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Muzeul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Transporturilor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Londra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Zona din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jurul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Covent Garden </w:t>
      </w:r>
      <w:proofErr w:type="spellStart"/>
      <w:proofErr w:type="gram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este</w:t>
      </w:r>
      <w:proofErr w:type="spellEnd"/>
      <w:proofErr w:type="gram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asemenea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gazda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pentru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mai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multe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teatre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dar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pentru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Opera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Regala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Londra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4D7757" w:rsidRPr="002D6BAE" w:rsidRDefault="004D7757" w:rsidP="008E1E7B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In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Evul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Mediu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actuala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un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teren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agricol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unde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cultivau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cu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precadere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legume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care era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cunoscut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sub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numele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'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covent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garden';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aici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erau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aprovizionati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cu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hrana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calugarii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la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manastirea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St Peter. In 1540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Regele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Henry al VIII-lea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confiscat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terenurile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manastirilor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acest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lot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dat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lui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John Baron Russell,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primul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Earl of Bedford.</w:t>
      </w:r>
    </w:p>
    <w:p w:rsidR="004D7757" w:rsidRPr="002D6BAE" w:rsidRDefault="004D7757" w:rsidP="008E1E7B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In 1632 al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patrulea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Earl de Bedford, Francis Russell, l-a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angajat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renumitul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arhitect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Inigo Jones </w:t>
      </w:r>
      <w:proofErr w:type="spellStart"/>
      <w:proofErr w:type="gram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sa</w:t>
      </w:r>
      <w:proofErr w:type="spellEnd"/>
      <w:proofErr w:type="gram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dezvolte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zona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o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transforme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intr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-un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cartier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lux.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Folosind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multe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influente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date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pietele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Roma, Jones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creat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prima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publica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Londra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inconjurata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cladiri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cu arcade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dominata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Biserica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St. Paul.</w:t>
      </w:r>
    </w:p>
    <w:p w:rsidR="004D7757" w:rsidRPr="002D6BAE" w:rsidRDefault="004D7757" w:rsidP="008E1E7B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La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putina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vreme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dupa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aceea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cartierul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vaza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inceput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sa</w:t>
      </w:r>
      <w:proofErr w:type="spellEnd"/>
      <w:proofErr w:type="gram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cunoasca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declinul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In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timpul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Razboiului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Civil care </w:t>
      </w:r>
      <w:proofErr w:type="gram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</w:t>
      </w:r>
      <w:proofErr w:type="gram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inceput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1642,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multe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case din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erau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deja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goale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neocupate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Unele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dintre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ele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erau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acum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folosite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 magazine.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Atunci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cand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marele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incendiu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al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Londrei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distrus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pietele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orasului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multe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afaceri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s-au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mutat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zona Convent Garden.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creata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aici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s-a tot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extins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pana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cand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gram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</w:t>
      </w:r>
      <w:proofErr w:type="gram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ocupat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tot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cvartalul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4D7757" w:rsidRPr="002D6BAE" w:rsidRDefault="004D7757" w:rsidP="00F64844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In 1830 o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cladire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pentru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centrala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construita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chiar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centrul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lotului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teren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Acoperisurile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sticla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au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adaugate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mai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tarziu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primul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1875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celalalt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1889.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Cladirea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pietii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flori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ridicata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1870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1904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Jubilee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ea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inaugurata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4D7757" w:rsidRPr="002D6BAE" w:rsidRDefault="004D7757" w:rsidP="00012CC1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Inca din 1921,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oficialitatile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au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hotarat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situarea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unei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piete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atat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aglomerate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zona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centrala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Londrei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nu era o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idee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prea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buna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Insa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durat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pana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1973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pentru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sa</w:t>
      </w:r>
      <w:proofErr w:type="spellEnd"/>
      <w:proofErr w:type="gram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fie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mutata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Nine Elms.</w:t>
      </w:r>
    </w:p>
    <w:p w:rsidR="004D7757" w:rsidRPr="008E1E7B" w:rsidRDefault="004D7757" w:rsidP="00862D78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31353D"/>
          <w:sz w:val="27"/>
          <w:szCs w:val="27"/>
        </w:rPr>
      </w:pP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Dezvoltatorii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imobiliari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aveau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planuri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ce</w:t>
      </w:r>
      <w:proofErr w:type="spellEnd"/>
      <w:proofErr w:type="gram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prevedeau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demolarea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majoritatii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cladirilor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la Covent Garden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ridicarea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unui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nou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cartier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cu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hoteluri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cladiri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birouri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Campaniile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organizate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locuitorii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zona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opozitia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vehementa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gram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</w:t>
      </w:r>
      <w:proofErr w:type="gram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opiniei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publice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impiedicat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demolarea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pietelor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lastRenderedPageBreak/>
        <w:t>Planurile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au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atunci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schimbate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cladirile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existente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au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restaurate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Transformarea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zonei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intr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-un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centru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shopping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petrecere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timpului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liber a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gram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un</w:t>
      </w:r>
      <w:proofErr w:type="gram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proiect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incununat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un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deosebit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succes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Covent Garden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atrage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astazi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jur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treizeci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milioane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vizitatori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</w:t>
      </w:r>
      <w:proofErr w:type="spellStart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>fiecare</w:t>
      </w:r>
      <w:proofErr w:type="spellEnd"/>
      <w:r w:rsidRPr="002D6BAE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an.</w:t>
      </w:r>
    </w:p>
    <w:p w:rsidR="007F2A8B" w:rsidRDefault="007F2A8B"/>
    <w:sectPr w:rsidR="007F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69"/>
    <w:rsid w:val="00012CC1"/>
    <w:rsid w:val="002D6BAE"/>
    <w:rsid w:val="004D7757"/>
    <w:rsid w:val="007F2A8B"/>
    <w:rsid w:val="00862D78"/>
    <w:rsid w:val="008E1E7B"/>
    <w:rsid w:val="00AA5938"/>
    <w:rsid w:val="00E92A69"/>
    <w:rsid w:val="00F6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51429-66EA-42F3-8141-2849ED26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9</cp:revision>
  <dcterms:created xsi:type="dcterms:W3CDTF">2020-01-17T12:43:00Z</dcterms:created>
  <dcterms:modified xsi:type="dcterms:W3CDTF">2020-01-28T15:58:00Z</dcterms:modified>
</cp:coreProperties>
</file>