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itle"/>
        <w:bidi w:val="0"/>
      </w:pPr>
      <w:r>
        <w:rPr>
          <w:rtl w:val="0"/>
        </w:rPr>
        <w:t>Software Engineering Group Project</w:t>
      </w:r>
    </w:p>
    <w:p>
      <w:pPr>
        <w:pStyle w:val="Subject"/>
        <w:bidi w:val="0"/>
      </w:pPr>
      <w:r>
        <w:rPr>
          <w:rtl w:val="0"/>
        </w:rPr>
        <w:t>Documentation</w:t>
      </w:r>
    </w:p>
    <w:p>
      <w:pPr>
        <w:pStyle w:val="Body"/>
        <w:bidi w:val="0"/>
      </w:pPr>
      <w:r>
        <w:rPr>
          <w:rtl w:val="0"/>
        </w:rPr>
        <w:t xml:space="preserve">Targets/Plans: Interactive terminal based Command and control Bot-net coded in c targeting Linux operating system. Infrastructure includes master and slave function. Bot can have functionality to create persistence, and receive remote command execution from the master. </w:t>
      </w:r>
    </w:p>
    <w:p>
      <w:pPr>
        <w:pStyle w:val="Body"/>
        <w:bidi w:val="0"/>
      </w:pPr>
    </w:p>
    <w:p>
      <w:pPr>
        <w:pStyle w:val="Subject"/>
        <w:bidi w:val="0"/>
      </w:pPr>
      <w:r>
        <w:rPr>
          <w:rtl w:val="0"/>
        </w:rPr>
        <w:t>Functional Requirements of the project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>Having ability to execute shell/bash command on slave from master.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>Able to observe output of the executed programs by the slave from master.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>*Slave should be persistence through out reboot of the device.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>Network should have measures to evade fire wall detections.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>The network traffic between master and slave should be secure(be more specific) and able to pass through fire wall.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>The user should be able to close the master program and reload the configuration  at any time.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>Master node that controls all other nodes on the network.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>Text based interface.</w:t>
      </w:r>
    </w:p>
    <w:p>
      <w:pPr>
        <w:pStyle w:val="Subject"/>
        <w:bidi w:val="0"/>
      </w:pPr>
      <w:r>
        <w:rPr>
          <w:rtl w:val="0"/>
        </w:rPr>
        <w:t>Concerns/Problems</w:t>
      </w:r>
    </w:p>
    <w:p>
      <w:pPr>
        <w:pStyle w:val="Body"/>
        <w:numPr>
          <w:ilvl w:val="0"/>
          <w:numId w:val="4"/>
        </w:numPr>
        <w:bidi w:val="0"/>
      </w:pPr>
      <w:r>
        <w:rPr>
          <w:rtl w:val="0"/>
        </w:rPr>
        <w:t>Windows/Linux? Linux, because it can avoid potential complexities.</w:t>
      </w:r>
    </w:p>
    <w:p>
      <w:pPr>
        <w:pStyle w:val="Body"/>
        <w:numPr>
          <w:ilvl w:val="0"/>
          <w:numId w:val="4"/>
        </w:numPr>
        <w:bidi w:val="0"/>
      </w:pPr>
      <w:r>
        <w:rPr>
          <w:rtl w:val="0"/>
        </w:rPr>
        <w:t xml:space="preserve">Requirements?     User requirement/System requirement </w:t>
      </w:r>
    </w:p>
    <w:p>
      <w:pPr>
        <w:pStyle w:val="Body"/>
        <w:numPr>
          <w:ilvl w:val="0"/>
          <w:numId w:val="4"/>
        </w:numPr>
        <w:bidi w:val="0"/>
      </w:pPr>
      <w:r>
        <w:rPr>
          <w:rtl w:val="0"/>
        </w:rPr>
        <w:t xml:space="preserve">Task allocations? Allocate a category of tasks to each person of the team initially.. decided to set milestone </w:t>
      </w:r>
    </w:p>
    <w:p>
      <w:pPr>
        <w:pStyle w:val="Body"/>
        <w:numPr>
          <w:ilvl w:val="0"/>
          <w:numId w:val="4"/>
        </w:numPr>
        <w:bidi w:val="0"/>
      </w:pPr>
      <w:r>
        <w:rPr>
          <w:rtl w:val="0"/>
        </w:rPr>
        <w:t>Complexities of the project?</w:t>
      </w:r>
    </w:p>
    <w:p>
      <w:pPr>
        <w:pStyle w:val="Body"/>
        <w:numPr>
          <w:ilvl w:val="0"/>
          <w:numId w:val="4"/>
        </w:numPr>
        <w:bidi w:val="0"/>
      </w:pPr>
      <w:r>
        <w:rPr>
          <w:rtl w:val="0"/>
        </w:rPr>
        <w:t>Sequence diagram?</w:t>
      </w:r>
    </w:p>
    <w:p>
      <w:pPr>
        <w:pStyle w:val="Body"/>
        <w:bidi w:val="0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-164641</wp:posOffset>
            </wp:positionH>
            <wp:positionV relativeFrom="line">
              <wp:posOffset>316807</wp:posOffset>
            </wp:positionV>
            <wp:extent cx="2792653" cy="2094490"/>
            <wp:effectExtent l="0" t="0" r="0" b="0"/>
            <wp:wrapThrough wrapText="bothSides" distL="152400" distR="152400">
              <wp:wrapPolygon edited="1">
                <wp:start x="0" y="0"/>
                <wp:lineTo x="0" y="21598"/>
                <wp:lineTo x="21601" y="21598"/>
                <wp:lineTo x="21601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cameraImage.jp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792653" cy="20944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5"/>
      <w:footerReference w:type="default" r:id="rId6"/>
      <w:pgSz w:w="11906" w:h="16838" w:orient="portrait"/>
      <w:pgMar w:top="1598" w:right="1440" w:bottom="1440" w:left="1440" w:header="1195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513"/>
        <w:tab w:val="right" w:pos="9026"/>
        <w:tab w:val="clear" w:pos="9020"/>
      </w:tabs>
      <w:jc w:val="left"/>
    </w:pPr>
    <w:r>
      <w:rPr/>
      <w:fldChar w:fldCharType="begin" w:fldLock="0"/>
    </w:r>
    <w:r>
      <w:instrText xml:space="preserve"> PAGE </w:instrText>
    </w:r>
    <w:r>
      <w:rPr/>
      <w:fldChar w:fldCharType="separate" w:fldLock="0"/>
    </w:r>
    <w:r/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513"/>
        <w:tab w:val="right" w:pos="9026"/>
        <w:tab w:val="clear" w:pos="9020"/>
      </w:tabs>
      <w:jc w:val="left"/>
    </w:pPr>
    <w:r>
      <w:tab/>
      <w:tab/>
    </w:r>
    <w:r>
      <w:rPr/>
      <w:fldChar w:fldCharType="begin" w:fldLock="0"/>
    </w:r>
    <w:r>
      <w:instrText xml:space="preserve"> DATE \@ "dddd, d MMMM y" </w:instrText>
    </w:r>
    <w:r>
      <w:rPr/>
      <w:fldChar w:fldCharType="separate" w:fldLock="0"/>
    </w:r>
    <w:r>
      <w:rPr>
        <w:rtl w:val="0"/>
        <w:lang w:val="en-US"/>
      </w:rPr>
      <w:t>Monday, 17 February 2020</w:t>
    </w:r>
    <w:r>
      <w:rPr/>
      <w:fldChar w:fldCharType="end" w:fldLock="1"/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Dash"/>
  </w:abstractNum>
  <w:abstractNum w:abstractNumId="1">
    <w:multiLevelType w:val="hybridMultilevel"/>
    <w:styleLink w:val="Dash"/>
    <w:lvl w:ilvl="0">
      <w:start w:val="1"/>
      <w:numFmt w:val="bullet"/>
      <w:suff w:val="tab"/>
      <w:lvlText w:val="-"/>
      <w:lvlJc w:val="left"/>
      <w:pPr>
        <w:ind w:left="26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50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ind w:left="74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ind w:left="98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122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ind w:left="146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ind w:left="170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ind w:left="194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ind w:left="218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</w:abstractNum>
  <w:abstractNum w:abstractNumId="2">
    <w:multiLevelType w:val="hybridMultilevel"/>
    <w:numStyleLink w:val="Note Taking"/>
  </w:abstractNum>
  <w:abstractNum w:abstractNumId="3">
    <w:multiLevelType w:val="hybridMultilevel"/>
    <w:styleLink w:val="Note Taking"/>
    <w:lvl w:ilvl="0">
      <w:start w:val="1"/>
      <w:numFmt w:val="bullet"/>
      <w:suff w:val="tab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itle">
    <w:name w:val="Title"/>
    <w:next w:val="Body 2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200" w:after="200" w:line="240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434343"/>
      <w:spacing w:val="0"/>
      <w:kern w:val="0"/>
      <w:position w:val="0"/>
      <w:sz w:val="36"/>
      <w:szCs w:val="36"/>
      <w:u w:val="none"/>
      <w:vertAlign w:val="baseline"/>
      <w:lang w:val="en-US"/>
      <w14:textOutline>
        <w14:noFill/>
      </w14:textOutline>
      <w14:textFill>
        <w14:solidFill>
          <w14:srgbClr w14:val="444444"/>
        </w14:solidFill>
      </w14:textFill>
    </w:rPr>
  </w:style>
  <w:style w:type="paragraph" w:styleId="Body 2">
    <w:name w:val="Body 2"/>
    <w:next w:val="Body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Subject">
    <w:name w:val="Subject"/>
    <w:next w:val="Body"/>
    <w:pPr>
      <w:keepNext w:val="1"/>
      <w:keepLines w:val="0"/>
      <w:pageBreakBefore w:val="0"/>
      <w:widowControl w:val="1"/>
      <w:pBdr>
        <w:top w:val="single" w:color="515151" w:sz="4" w:space="0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360" w:after="40" w:line="288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5"/>
      <w:kern w:val="0"/>
      <w:position w:val="0"/>
      <w:sz w:val="28"/>
      <w:szCs w:val="28"/>
      <w:u w:val="none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Dash">
    <w:name w:val="Dash"/>
    <w:pPr>
      <w:numPr>
        <w:numId w:val="1"/>
      </w:numPr>
    </w:pPr>
  </w:style>
  <w:style w:type="numbering" w:styleId="Note Taking">
    <w:name w:val="Note Taking"/>
    <w:pPr>
      <w:numPr>
        <w:numId w:val="3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numbering" Target="numbering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00_Note-taking">
  <a:themeElements>
    <a:clrScheme name="00_Note-taking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00_Note-taking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00_Note-takin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