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August 9th,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Promotion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Textbook swap (logistics, disclaimer of old vs new books)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Swag Bags &amp; postcards (design, produce, reimburse)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Merch/Sweaters (set a date)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Co-Presidents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MSU ratification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MES iBioMed Representative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Academics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Mentorship program (logistics, discuss the academic aspect of it)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Altitude (conflict with MES academic advisor event, who didn’t sign up, bonfire)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Health Sci and Engineering event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BEAMS + iBio industry night and design competition 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Welcome week/Diversity day/Faculty Fest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Finalizing policy/constitution documents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Closing: Set up a list of what’s on the table to do as a society. Assign roles to go after these things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Plan all advertising (posters) for events prior to the start of school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External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