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94F9" w14:textId="77777777" w:rsidR="00912261" w:rsidRDefault="00912261">
      <w:pPr>
        <w:widowControl w:val="0"/>
        <w:pBdr>
          <w:top w:val="nil"/>
          <w:left w:val="nil"/>
          <w:bottom w:val="nil"/>
          <w:right w:val="nil"/>
          <w:between w:val="nil"/>
        </w:pBdr>
        <w:spacing w:line="276" w:lineRule="auto"/>
        <w:ind w:left="0" w:hanging="2"/>
      </w:pPr>
    </w:p>
    <w:p w14:paraId="0352E8D5" w14:textId="77777777" w:rsidR="00912261" w:rsidRDefault="00912261">
      <w:pPr>
        <w:widowControl w:val="0"/>
        <w:pBdr>
          <w:top w:val="nil"/>
          <w:left w:val="nil"/>
          <w:bottom w:val="nil"/>
          <w:right w:val="nil"/>
          <w:between w:val="nil"/>
        </w:pBdr>
        <w:spacing w:line="276" w:lineRule="auto"/>
        <w:ind w:left="0" w:hanging="2"/>
        <w:rPr>
          <w:color w:val="000000"/>
        </w:rPr>
      </w:pPr>
    </w:p>
    <w:p w14:paraId="1EBAD4B9" w14:textId="77777777" w:rsidR="00912261" w:rsidRDefault="00912261">
      <w:pPr>
        <w:widowControl w:val="0"/>
        <w:pBdr>
          <w:top w:val="nil"/>
          <w:left w:val="nil"/>
          <w:bottom w:val="nil"/>
          <w:right w:val="nil"/>
          <w:between w:val="nil"/>
        </w:pBdr>
        <w:spacing w:line="276" w:lineRule="auto"/>
        <w:ind w:left="0" w:hanging="2"/>
        <w:rPr>
          <w:color w:val="000000"/>
        </w:rPr>
      </w:pPr>
    </w:p>
    <w:p w14:paraId="007F9089" w14:textId="77777777" w:rsidR="00912261" w:rsidRDefault="00912261">
      <w:pPr>
        <w:ind w:left="0" w:hanging="2"/>
        <w:jc w:val="both"/>
        <w:rPr>
          <w:rFonts w:ascii="Times New Roman" w:eastAsia="Times New Roman" w:hAnsi="Times New Roman" w:cs="Times New Roman"/>
          <w:color w:val="000000"/>
        </w:rPr>
      </w:pPr>
    </w:p>
    <w:p w14:paraId="38D87B49" w14:textId="77777777" w:rsidR="00912261" w:rsidRDefault="00912261">
      <w:pPr>
        <w:ind w:left="0" w:hanging="2"/>
        <w:rPr>
          <w:rFonts w:ascii="Times New Roman" w:eastAsia="Times New Roman" w:hAnsi="Times New Roman" w:cs="Times New Roman"/>
          <w:color w:val="000000"/>
        </w:rPr>
      </w:pPr>
    </w:p>
    <w:p w14:paraId="63FE7D1B" w14:textId="77777777" w:rsidR="00912261" w:rsidRDefault="00912261">
      <w:pPr>
        <w:ind w:left="0" w:hanging="2"/>
        <w:jc w:val="both"/>
        <w:rPr>
          <w:rFonts w:ascii="Times New Roman" w:eastAsia="Times New Roman" w:hAnsi="Times New Roman" w:cs="Times New Roman"/>
          <w:color w:val="000000"/>
        </w:rPr>
      </w:pPr>
    </w:p>
    <w:p w14:paraId="35125518" w14:textId="77777777" w:rsidR="00912261" w:rsidRPr="00B5412F" w:rsidRDefault="00912261">
      <w:pPr>
        <w:ind w:left="0" w:hanging="2"/>
        <w:jc w:val="center"/>
        <w:rPr>
          <w:rFonts w:ascii="Times New Roman" w:eastAsia="Times New Roman" w:hAnsi="Times New Roman" w:cs="Times New Roman"/>
          <w:b/>
          <w:bCs/>
          <w:color w:val="000000"/>
        </w:rPr>
      </w:pPr>
    </w:p>
    <w:p w14:paraId="1B573CDB" w14:textId="6A67C2C0" w:rsidR="00912261" w:rsidRPr="00B5412F" w:rsidRDefault="00000000">
      <w:pPr>
        <w:ind w:left="0" w:hanging="2"/>
        <w:jc w:val="center"/>
        <w:rPr>
          <w:rFonts w:ascii="Times New Roman" w:eastAsia="Times New Roman" w:hAnsi="Times New Roman" w:cs="Times New Roman"/>
          <w:b/>
          <w:bCs/>
          <w:color w:val="000000"/>
        </w:rPr>
      </w:pPr>
      <w:r w:rsidRPr="00B5412F">
        <w:rPr>
          <w:rFonts w:ascii="Times New Roman" w:eastAsia="Times New Roman" w:hAnsi="Times New Roman" w:cs="Times New Roman"/>
          <w:b/>
          <w:bCs/>
          <w:color w:val="000000"/>
        </w:rPr>
        <w:t>CONTRATO Nº 0</w:t>
      </w:r>
      <w:r w:rsidR="003B2C3D">
        <w:rPr>
          <w:rFonts w:ascii="Times New Roman" w:eastAsia="Times New Roman" w:hAnsi="Times New Roman" w:cs="Times New Roman"/>
          <w:b/>
          <w:bCs/>
          <w:color w:val="000000"/>
        </w:rPr>
        <w:t>4</w:t>
      </w:r>
      <w:r w:rsidRPr="00B5412F">
        <w:rPr>
          <w:rFonts w:ascii="Times New Roman" w:eastAsia="Times New Roman" w:hAnsi="Times New Roman" w:cs="Times New Roman"/>
          <w:b/>
          <w:bCs/>
          <w:color w:val="000000"/>
        </w:rPr>
        <w:t>/202</w:t>
      </w:r>
      <w:r w:rsidR="002A7C2E" w:rsidRPr="00B5412F">
        <w:rPr>
          <w:rFonts w:ascii="Times New Roman" w:eastAsia="Times New Roman" w:hAnsi="Times New Roman" w:cs="Times New Roman"/>
          <w:b/>
          <w:bCs/>
          <w:color w:val="000000"/>
        </w:rPr>
        <w:t>5</w:t>
      </w:r>
      <w:r w:rsidRPr="00B5412F">
        <w:rPr>
          <w:rFonts w:ascii="Times New Roman" w:eastAsia="Times New Roman" w:hAnsi="Times New Roman" w:cs="Times New Roman"/>
          <w:b/>
          <w:bCs/>
          <w:color w:val="000000"/>
        </w:rPr>
        <w:t>.</w:t>
      </w:r>
    </w:p>
    <w:p w14:paraId="7CC66DCE" w14:textId="77777777" w:rsidR="00912261" w:rsidRDefault="00912261">
      <w:pPr>
        <w:ind w:left="0" w:hanging="2"/>
        <w:jc w:val="both"/>
        <w:rPr>
          <w:rFonts w:ascii="Times New Roman" w:eastAsia="Times New Roman" w:hAnsi="Times New Roman" w:cs="Times New Roman"/>
          <w:color w:val="000000"/>
        </w:rPr>
      </w:pPr>
    </w:p>
    <w:p w14:paraId="636F6647" w14:textId="77777777" w:rsidR="00912261" w:rsidRDefault="00912261">
      <w:pPr>
        <w:ind w:left="0" w:hanging="2"/>
        <w:jc w:val="both"/>
        <w:rPr>
          <w:rFonts w:ascii="Times New Roman" w:eastAsia="Times New Roman" w:hAnsi="Times New Roman" w:cs="Times New Roman"/>
          <w:color w:val="000000"/>
        </w:rPr>
      </w:pPr>
    </w:p>
    <w:p w14:paraId="43B3A81B" w14:textId="77777777" w:rsidR="00912261" w:rsidRPr="00B85AAA" w:rsidRDefault="00912261">
      <w:pPr>
        <w:ind w:left="0" w:hanging="2"/>
        <w:jc w:val="both"/>
        <w:rPr>
          <w:rFonts w:ascii="Times New Roman" w:eastAsia="Times New Roman" w:hAnsi="Times New Roman" w:cs="Times New Roman"/>
          <w:color w:val="000000" w:themeColor="text1"/>
        </w:rPr>
      </w:pPr>
    </w:p>
    <w:p w14:paraId="5E44E661" w14:textId="3AA79E67" w:rsidR="00912261" w:rsidRPr="00B85AAA" w:rsidRDefault="00000000">
      <w:pPr>
        <w:ind w:left="0" w:hanging="2"/>
        <w:jc w:val="both"/>
        <w:rPr>
          <w:rFonts w:ascii="Times New Roman" w:eastAsia="Times New Roman" w:hAnsi="Times New Roman" w:cs="Times New Roman"/>
          <w:color w:val="000000" w:themeColor="text1"/>
        </w:rPr>
      </w:pPr>
      <w:r w:rsidRPr="00B85AAA">
        <w:rPr>
          <w:rFonts w:ascii="Times New Roman" w:eastAsia="Times New Roman" w:hAnsi="Times New Roman" w:cs="Times New Roman"/>
          <w:color w:val="000000" w:themeColor="text1"/>
        </w:rPr>
        <w:t xml:space="preserve">CONTRATO DE PRESTAÇÃO DE SERVIÇOS CONTÍNUOS QUE ENTRE SI CELEBRAM O CONSELHO ESCOLAR DA ESCOLA ESTADUAL </w:t>
      </w:r>
      <w:r w:rsidR="00F92B20">
        <w:rPr>
          <w:rFonts w:ascii="Times New Roman" w:eastAsia="Times New Roman" w:hAnsi="Times New Roman" w:cs="Times New Roman"/>
          <w:b/>
          <w:bCs/>
          <w:color w:val="000000" w:themeColor="text1"/>
        </w:rPr>
        <w:t>MANOEL DE MATOS</w:t>
      </w:r>
      <w:r w:rsidRPr="00B85AAA">
        <w:rPr>
          <w:rFonts w:ascii="Times New Roman" w:eastAsia="Times New Roman" w:hAnsi="Times New Roman" w:cs="Times New Roman"/>
          <w:color w:val="000000" w:themeColor="text1"/>
        </w:rPr>
        <w:t xml:space="preserve"> A EMPRESA </w:t>
      </w:r>
      <w:r w:rsidR="00510B49" w:rsidRPr="00510B49">
        <w:rPr>
          <w:rFonts w:ascii="Times New Roman" w:eastAsia="Times New Roman" w:hAnsi="Times New Roman" w:cs="Times New Roman"/>
          <w:b/>
          <w:bCs/>
          <w:color w:val="000000" w:themeColor="text1"/>
        </w:rPr>
        <w:t>INOVA MAIS TELECOM LTDA</w:t>
      </w:r>
      <w:r w:rsidR="00BE0835" w:rsidRPr="00B85AAA">
        <w:rPr>
          <w:rFonts w:ascii="Times New Roman" w:eastAsia="Times New Roman" w:hAnsi="Times New Roman" w:cs="Times New Roman"/>
          <w:color w:val="000000" w:themeColor="text1"/>
        </w:rPr>
        <w:t>.</w:t>
      </w:r>
    </w:p>
    <w:p w14:paraId="1446F786" w14:textId="77777777" w:rsidR="00912261" w:rsidRDefault="00912261">
      <w:pPr>
        <w:ind w:left="0" w:hanging="2"/>
        <w:jc w:val="both"/>
        <w:rPr>
          <w:rFonts w:ascii="Times New Roman" w:eastAsia="Times New Roman" w:hAnsi="Times New Roman" w:cs="Times New Roman"/>
          <w:color w:val="000000"/>
        </w:rPr>
      </w:pPr>
    </w:p>
    <w:p w14:paraId="019292D2" w14:textId="77777777" w:rsidR="00912261" w:rsidRDefault="00912261">
      <w:pPr>
        <w:ind w:left="0" w:hanging="2"/>
        <w:jc w:val="both"/>
        <w:rPr>
          <w:rFonts w:ascii="Times New Roman" w:eastAsia="Times New Roman" w:hAnsi="Times New Roman" w:cs="Times New Roman"/>
          <w:color w:val="000000"/>
        </w:rPr>
      </w:pPr>
    </w:p>
    <w:p w14:paraId="6F172C2C" w14:textId="0910785B" w:rsidR="00912261" w:rsidRPr="0038327B" w:rsidRDefault="00000000">
      <w:pPr>
        <w:ind w:left="0" w:hang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rPr>
        <w:t xml:space="preserve">Pelo presente instrumento o </w:t>
      </w:r>
      <w:r>
        <w:rPr>
          <w:rFonts w:ascii="Times New Roman" w:eastAsia="Times New Roman" w:hAnsi="Times New Roman" w:cs="Times New Roman"/>
          <w:b/>
          <w:color w:val="000000"/>
        </w:rPr>
        <w:t xml:space="preserve">CONSELHO ESCOLAR DA ESCOLA ESTADUAL </w:t>
      </w:r>
      <w:r w:rsidR="00F92B20">
        <w:rPr>
          <w:rFonts w:ascii="Times New Roman" w:eastAsia="Times New Roman" w:hAnsi="Times New Roman" w:cs="Times New Roman"/>
          <w:b/>
          <w:bCs/>
          <w:color w:val="000000" w:themeColor="text1"/>
        </w:rPr>
        <w:t>MANOEL DE MATOS</w:t>
      </w:r>
      <w:r>
        <w:rPr>
          <w:rFonts w:ascii="Times New Roman" w:eastAsia="Times New Roman" w:hAnsi="Times New Roman" w:cs="Times New Roman"/>
          <w:color w:val="000000"/>
        </w:rPr>
        <w:t xml:space="preserve">, </w:t>
      </w:r>
      <w:r w:rsidRPr="00B85AAA">
        <w:rPr>
          <w:rFonts w:ascii="Times New Roman" w:eastAsia="Times New Roman" w:hAnsi="Times New Roman" w:cs="Times New Roman"/>
          <w:color w:val="000000" w:themeColor="text1"/>
        </w:rPr>
        <w:t xml:space="preserve">estabelecido na </w:t>
      </w:r>
      <w:r w:rsidR="00EF560A" w:rsidRPr="00EF560A">
        <w:rPr>
          <w:rFonts w:ascii="Times New Roman" w:eastAsia="Times New Roman" w:hAnsi="Times New Roman" w:cs="Times New Roman"/>
          <w:color w:val="000000" w:themeColor="text1"/>
        </w:rPr>
        <w:t xml:space="preserve">Res Santana </w:t>
      </w:r>
      <w:r w:rsidR="00EF560A">
        <w:rPr>
          <w:rFonts w:ascii="Times New Roman" w:eastAsia="Times New Roman" w:hAnsi="Times New Roman" w:cs="Times New Roman"/>
          <w:color w:val="000000" w:themeColor="text1"/>
        </w:rPr>
        <w:t>d</w:t>
      </w:r>
      <w:r w:rsidR="00EF560A" w:rsidRPr="00EF560A">
        <w:rPr>
          <w:rFonts w:ascii="Times New Roman" w:eastAsia="Times New Roman" w:hAnsi="Times New Roman" w:cs="Times New Roman"/>
          <w:color w:val="000000" w:themeColor="text1"/>
        </w:rPr>
        <w:t xml:space="preserve">o </w:t>
      </w:r>
      <w:r w:rsidR="002E04D2" w:rsidRPr="00F50043">
        <w:rPr>
          <w:rFonts w:ascii="Times New Roman" w:eastAsia="Times New Roman" w:hAnsi="Times New Roman" w:cs="Times New Roman"/>
          <w:color w:val="000000" w:themeColor="text1"/>
        </w:rPr>
        <w:t>Mundaú</w:t>
      </w:r>
      <w:r w:rsidR="00EF560A" w:rsidRPr="00F50043">
        <w:rPr>
          <w:rFonts w:ascii="Times New Roman" w:eastAsia="Times New Roman" w:hAnsi="Times New Roman" w:cs="Times New Roman"/>
          <w:color w:val="000000" w:themeColor="text1"/>
        </w:rPr>
        <w:t>, Quadra 33</w:t>
      </w:r>
      <w:r w:rsidRPr="00F50043">
        <w:rPr>
          <w:rFonts w:ascii="Times New Roman" w:eastAsia="Times New Roman" w:hAnsi="Times New Roman" w:cs="Times New Roman"/>
          <w:color w:val="000000" w:themeColor="text1"/>
        </w:rPr>
        <w:t xml:space="preserve">, na Cidade de </w:t>
      </w:r>
      <w:r w:rsidR="00EF560A" w:rsidRPr="00F50043">
        <w:rPr>
          <w:rFonts w:ascii="Times New Roman" w:eastAsia="Times New Roman" w:hAnsi="Times New Roman" w:cs="Times New Roman"/>
          <w:color w:val="000000" w:themeColor="text1"/>
        </w:rPr>
        <w:t>Santana do Mundaú</w:t>
      </w:r>
      <w:r w:rsidRPr="00F50043">
        <w:rPr>
          <w:rFonts w:ascii="Times New Roman" w:eastAsia="Times New Roman" w:hAnsi="Times New Roman" w:cs="Times New Roman"/>
          <w:color w:val="000000" w:themeColor="text1"/>
        </w:rPr>
        <w:t xml:space="preserve">, Estado de Alagoas, inscrita no CNPJ sob o n.º </w:t>
      </w:r>
      <w:r w:rsidR="006B68E4" w:rsidRPr="00F50043">
        <w:rPr>
          <w:rFonts w:ascii="Times New Roman" w:eastAsia="Times New Roman" w:hAnsi="Times New Roman" w:cs="Times New Roman"/>
          <w:b/>
          <w:color w:val="000000" w:themeColor="text1"/>
        </w:rPr>
        <w:t>00.773.791/0001-92</w:t>
      </w:r>
      <w:r w:rsidRPr="00F50043">
        <w:rPr>
          <w:rFonts w:ascii="Times New Roman" w:eastAsia="Times New Roman" w:hAnsi="Times New Roman" w:cs="Times New Roman"/>
          <w:color w:val="000000" w:themeColor="text1"/>
        </w:rPr>
        <w:t xml:space="preserve">, neste ato representado por seu Presidente, </w:t>
      </w:r>
      <w:r w:rsidR="00E82375" w:rsidRPr="00E82375">
        <w:rPr>
          <w:rFonts w:ascii="Times New Roman" w:eastAsia="Times New Roman" w:hAnsi="Times New Roman" w:cs="Times New Roman"/>
          <w:b/>
          <w:color w:val="000000" w:themeColor="text1"/>
        </w:rPr>
        <w:t>Maria Lúcia Lourenço da Silva</w:t>
      </w:r>
      <w:r w:rsidRPr="00F50043">
        <w:rPr>
          <w:rFonts w:ascii="Times New Roman" w:eastAsia="Times New Roman" w:hAnsi="Times New Roman" w:cs="Times New Roman"/>
          <w:color w:val="000000" w:themeColor="text1"/>
        </w:rPr>
        <w:t xml:space="preserve">, inscrito no CPF sob o nº </w:t>
      </w:r>
      <w:r w:rsidR="00FA4B08" w:rsidRPr="00F50043">
        <w:rPr>
          <w:rFonts w:ascii="Times New Roman" w:eastAsia="Times New Roman" w:hAnsi="Times New Roman" w:cs="Times New Roman"/>
          <w:b/>
          <w:color w:val="000000" w:themeColor="text1"/>
        </w:rPr>
        <w:t>240.626.264-20</w:t>
      </w:r>
      <w:r w:rsidRPr="00F50043">
        <w:rPr>
          <w:rFonts w:ascii="Times New Roman" w:eastAsia="Times New Roman" w:hAnsi="Times New Roman" w:cs="Times New Roman"/>
          <w:color w:val="000000" w:themeColor="text1"/>
        </w:rPr>
        <w:t xml:space="preserve">, doravante denominada CONTRATANTE, e a empresa </w:t>
      </w:r>
      <w:r w:rsidR="000210B9" w:rsidRPr="00F50043">
        <w:rPr>
          <w:rFonts w:ascii="Times New Roman" w:eastAsia="Times New Roman" w:hAnsi="Times New Roman" w:cs="Times New Roman"/>
          <w:b/>
          <w:color w:val="000000" w:themeColor="text1"/>
        </w:rPr>
        <w:t>INOVA MAIS TELECOM LTDA</w:t>
      </w:r>
      <w:r w:rsidRPr="00F50043">
        <w:rPr>
          <w:rFonts w:ascii="Times New Roman" w:eastAsia="Times New Roman" w:hAnsi="Times New Roman" w:cs="Times New Roman"/>
          <w:color w:val="000000" w:themeColor="text1"/>
        </w:rPr>
        <w:t xml:space="preserve">, situada na </w:t>
      </w:r>
      <w:proofErr w:type="spellStart"/>
      <w:r w:rsidR="00BA77B2" w:rsidRPr="00F50043">
        <w:rPr>
          <w:rFonts w:ascii="Times New Roman" w:eastAsia="Times New Roman" w:hAnsi="Times New Roman" w:cs="Times New Roman"/>
          <w:color w:val="000000" w:themeColor="text1"/>
        </w:rPr>
        <w:t>Pc</w:t>
      </w:r>
      <w:proofErr w:type="spellEnd"/>
      <w:r w:rsidR="003F19BC" w:rsidRPr="00F50043">
        <w:rPr>
          <w:rFonts w:ascii="Times New Roman" w:eastAsia="Times New Roman" w:hAnsi="Times New Roman" w:cs="Times New Roman"/>
          <w:color w:val="000000" w:themeColor="text1"/>
        </w:rPr>
        <w:t>.</w:t>
      </w:r>
      <w:r w:rsidR="00BA77B2" w:rsidRPr="00F50043">
        <w:rPr>
          <w:rFonts w:ascii="Times New Roman" w:eastAsia="Times New Roman" w:hAnsi="Times New Roman" w:cs="Times New Roman"/>
          <w:color w:val="000000" w:themeColor="text1"/>
        </w:rPr>
        <w:t xml:space="preserve"> Padre Cicero</w:t>
      </w:r>
      <w:r w:rsidR="007B7333">
        <w:rPr>
          <w:rFonts w:ascii="Times New Roman" w:eastAsia="Times New Roman" w:hAnsi="Times New Roman" w:cs="Times New Roman"/>
          <w:color w:val="000000" w:themeColor="text1"/>
        </w:rPr>
        <w:t xml:space="preserve">, </w:t>
      </w:r>
      <w:r w:rsidRPr="0038327B">
        <w:rPr>
          <w:rFonts w:ascii="Times New Roman" w:eastAsia="Times New Roman" w:hAnsi="Times New Roman" w:cs="Times New Roman"/>
          <w:color w:val="000000" w:themeColor="text1"/>
        </w:rPr>
        <w:t xml:space="preserve">Nº </w:t>
      </w:r>
      <w:r w:rsidR="000F485A">
        <w:rPr>
          <w:rFonts w:ascii="Times New Roman" w:eastAsia="Times New Roman" w:hAnsi="Times New Roman" w:cs="Times New Roman"/>
          <w:color w:val="000000" w:themeColor="text1"/>
        </w:rPr>
        <w:t>30</w:t>
      </w:r>
      <w:r w:rsidRPr="0038327B">
        <w:rPr>
          <w:rFonts w:ascii="Times New Roman" w:eastAsia="Times New Roman" w:hAnsi="Times New Roman" w:cs="Times New Roman"/>
          <w:color w:val="000000" w:themeColor="text1"/>
        </w:rPr>
        <w:t xml:space="preserve">, CENTRO, </w:t>
      </w:r>
      <w:r w:rsidR="000F485A">
        <w:rPr>
          <w:rFonts w:ascii="Times New Roman" w:eastAsia="Times New Roman" w:hAnsi="Times New Roman" w:cs="Times New Roman"/>
          <w:color w:val="000000" w:themeColor="text1"/>
        </w:rPr>
        <w:t>União dos Palmares</w:t>
      </w:r>
      <w:r w:rsidRPr="0038327B">
        <w:rPr>
          <w:rFonts w:ascii="Times New Roman" w:eastAsia="Times New Roman" w:hAnsi="Times New Roman" w:cs="Times New Roman"/>
          <w:color w:val="000000" w:themeColor="text1"/>
        </w:rPr>
        <w:t xml:space="preserve">, CEP: </w:t>
      </w:r>
      <w:r w:rsidR="000F485A" w:rsidRPr="000F485A">
        <w:rPr>
          <w:rFonts w:ascii="Times New Roman" w:eastAsia="Times New Roman" w:hAnsi="Times New Roman" w:cs="Times New Roman"/>
          <w:color w:val="000000" w:themeColor="text1"/>
        </w:rPr>
        <w:t>57.800-000</w:t>
      </w:r>
      <w:r w:rsidRPr="0038327B">
        <w:rPr>
          <w:rFonts w:ascii="Times New Roman" w:eastAsia="Times New Roman" w:hAnsi="Times New Roman" w:cs="Times New Roman"/>
          <w:color w:val="000000" w:themeColor="text1"/>
        </w:rPr>
        <w:t xml:space="preserve">, inscrita no CNPJ sob o nº </w:t>
      </w:r>
      <w:r w:rsidR="00DC4E8A" w:rsidRPr="00DC4E8A">
        <w:rPr>
          <w:rFonts w:ascii="Times New Roman" w:eastAsia="Times New Roman" w:hAnsi="Times New Roman" w:cs="Times New Roman"/>
          <w:b/>
          <w:bCs/>
          <w:color w:val="000000" w:themeColor="text1"/>
        </w:rPr>
        <w:t>41.499.446/0001-90</w:t>
      </w:r>
      <w:r w:rsidRPr="0038327B">
        <w:rPr>
          <w:rFonts w:ascii="Times New Roman" w:eastAsia="Times New Roman" w:hAnsi="Times New Roman" w:cs="Times New Roman"/>
          <w:color w:val="000000" w:themeColor="text1"/>
        </w:rPr>
        <w:t xml:space="preserve">. neste ato representado por seu representante legal, sr. </w:t>
      </w:r>
      <w:r w:rsidR="002067D6">
        <w:rPr>
          <w:rFonts w:ascii="Times New Roman" w:eastAsia="Times New Roman" w:hAnsi="Times New Roman" w:cs="Times New Roman"/>
          <w:b/>
          <w:color w:val="000000" w:themeColor="text1"/>
        </w:rPr>
        <w:t>JOÃO VICTOR FIGUEREDO FREIRE</w:t>
      </w:r>
      <w:r w:rsidRPr="0038327B">
        <w:rPr>
          <w:rFonts w:ascii="Times New Roman" w:eastAsia="Times New Roman" w:hAnsi="Times New Roman" w:cs="Times New Roman"/>
          <w:color w:val="000000" w:themeColor="text1"/>
        </w:rPr>
        <w:t xml:space="preserve">, nacionalidade brasileira, </w:t>
      </w:r>
      <w:r w:rsidR="002067D6">
        <w:rPr>
          <w:rFonts w:ascii="Times New Roman" w:eastAsia="Times New Roman" w:hAnsi="Times New Roman" w:cs="Times New Roman"/>
          <w:color w:val="000000" w:themeColor="text1"/>
        </w:rPr>
        <w:t>inscrito no</w:t>
      </w:r>
      <w:r w:rsidRPr="0038327B">
        <w:rPr>
          <w:rFonts w:ascii="Times New Roman" w:eastAsia="Times New Roman" w:hAnsi="Times New Roman" w:cs="Times New Roman"/>
          <w:color w:val="000000" w:themeColor="text1"/>
        </w:rPr>
        <w:t xml:space="preserve"> CPF nº </w:t>
      </w:r>
      <w:r w:rsidR="002067D6">
        <w:rPr>
          <w:rFonts w:ascii="Times New Roman" w:eastAsia="Times New Roman" w:hAnsi="Times New Roman" w:cs="Times New Roman"/>
          <w:b/>
          <w:color w:val="000000" w:themeColor="text1"/>
        </w:rPr>
        <w:t>071.369.244-80</w:t>
      </w:r>
      <w:r w:rsidRPr="0038327B">
        <w:rPr>
          <w:rFonts w:ascii="Times New Roman" w:eastAsia="Times New Roman" w:hAnsi="Times New Roman" w:cs="Times New Roman"/>
          <w:color w:val="000000" w:themeColor="text1"/>
        </w:rPr>
        <w:t>, doravante denominada CONTRATADA, ao fim assinado, ajustam o presente Contrato de Prestação de Serviços Contínuos, mediante cláusulas e condições seguintes:</w:t>
      </w:r>
    </w:p>
    <w:p w14:paraId="6706826E" w14:textId="77777777" w:rsidR="00912261" w:rsidRPr="0038327B" w:rsidRDefault="00912261">
      <w:pPr>
        <w:ind w:left="0" w:hanging="2"/>
        <w:jc w:val="both"/>
        <w:rPr>
          <w:rFonts w:ascii="Times New Roman" w:eastAsia="Times New Roman" w:hAnsi="Times New Roman" w:cs="Times New Roman"/>
          <w:color w:val="000000" w:themeColor="text1"/>
        </w:rPr>
      </w:pPr>
    </w:p>
    <w:p w14:paraId="7FC6914C" w14:textId="1790661E" w:rsidR="00912261" w:rsidRDefault="00000000">
      <w:pPr>
        <w:ind w:left="0" w:hanging="2"/>
        <w:jc w:val="both"/>
        <w:rPr>
          <w:rFonts w:ascii="Times New Roman" w:eastAsia="Times New Roman" w:hAnsi="Times New Roman" w:cs="Times New Roman"/>
          <w:color w:val="000000"/>
        </w:rPr>
      </w:pPr>
      <w:r w:rsidRPr="0038327B">
        <w:rPr>
          <w:rFonts w:ascii="Times New Roman" w:eastAsia="Times New Roman" w:hAnsi="Times New Roman" w:cs="Times New Roman"/>
          <w:b/>
          <w:color w:val="000000" w:themeColor="text1"/>
        </w:rPr>
        <w:t>CLÁUSULA PRIMEIRA – DO OBJETO</w:t>
      </w:r>
      <w:r w:rsidRPr="0038327B">
        <w:rPr>
          <w:rFonts w:ascii="Times New Roman" w:eastAsia="Times New Roman" w:hAnsi="Times New Roman" w:cs="Times New Roman"/>
          <w:color w:val="000000" w:themeColor="text1"/>
        </w:rPr>
        <w:t xml:space="preserve"> – O presente Contrato tem por objeto a prestação </w:t>
      </w:r>
      <w:r>
        <w:rPr>
          <w:rFonts w:ascii="Times New Roman" w:eastAsia="Times New Roman" w:hAnsi="Times New Roman" w:cs="Times New Roman"/>
          <w:color w:val="000000"/>
        </w:rPr>
        <w:t xml:space="preserve">de serviços em Solução Integrada de Serviços de Telecomunicações englobando Serviço de Acesso à Internet nas tecnologias </w:t>
      </w:r>
      <w:r w:rsidR="00FA22D7">
        <w:rPr>
          <w:rFonts w:ascii="Times New Roman" w:eastAsia="Times New Roman" w:hAnsi="Times New Roman" w:cs="Times New Roman"/>
          <w:color w:val="000000" w:themeColor="text1"/>
        </w:rPr>
        <w:t>F</w:t>
      </w:r>
      <w:r w:rsidR="00FA22D7" w:rsidRPr="00F746C6">
        <w:rPr>
          <w:rFonts w:ascii="Times New Roman" w:eastAsia="Times New Roman" w:hAnsi="Times New Roman" w:cs="Times New Roman"/>
          <w:color w:val="000000" w:themeColor="text1"/>
        </w:rPr>
        <w:t xml:space="preserve">ibra </w:t>
      </w:r>
      <w:r w:rsidR="00FA22D7">
        <w:rPr>
          <w:rFonts w:ascii="Times New Roman" w:eastAsia="Times New Roman" w:hAnsi="Times New Roman" w:cs="Times New Roman"/>
          <w:color w:val="000000" w:themeColor="text1"/>
        </w:rPr>
        <w:t>Ó</w:t>
      </w:r>
      <w:r w:rsidR="00FA22D7" w:rsidRPr="00F746C6">
        <w:rPr>
          <w:rFonts w:ascii="Times New Roman" w:eastAsia="Times New Roman" w:hAnsi="Times New Roman" w:cs="Times New Roman"/>
          <w:color w:val="000000" w:themeColor="text1"/>
        </w:rPr>
        <w:t>ptica</w:t>
      </w:r>
      <w:r>
        <w:rPr>
          <w:rFonts w:ascii="Times New Roman" w:eastAsia="Times New Roman" w:hAnsi="Times New Roman" w:cs="Times New Roman"/>
          <w:color w:val="000000"/>
        </w:rPr>
        <w:t>, com manutenção dos equipamentos, conforme Proposta da Contratada, que fará parte integrante deste Contrato, como se nele estivessem transcritos.</w:t>
      </w:r>
    </w:p>
    <w:p w14:paraId="7FC0FA8E" w14:textId="77777777" w:rsidR="00912261" w:rsidRDefault="00912261">
      <w:pPr>
        <w:ind w:left="0" w:hanging="2"/>
        <w:jc w:val="both"/>
        <w:rPr>
          <w:rFonts w:ascii="Times New Roman" w:eastAsia="Times New Roman" w:hAnsi="Times New Roman" w:cs="Times New Roman"/>
          <w:color w:val="000000"/>
        </w:rPr>
      </w:pPr>
    </w:p>
    <w:tbl>
      <w:tblPr>
        <w:tblStyle w:val="a5"/>
        <w:tblW w:w="9854"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70"/>
        <w:gridCol w:w="1463"/>
        <w:gridCol w:w="1293"/>
        <w:gridCol w:w="1726"/>
        <w:gridCol w:w="1399"/>
        <w:gridCol w:w="1390"/>
        <w:gridCol w:w="1413"/>
      </w:tblGrid>
      <w:tr w:rsidR="00912261" w14:paraId="02635749" w14:textId="77777777">
        <w:tc>
          <w:tcPr>
            <w:tcW w:w="1170" w:type="dxa"/>
            <w:shd w:val="clear" w:color="auto" w:fill="D9D9D9"/>
            <w:vAlign w:val="center"/>
          </w:tcPr>
          <w:p w14:paraId="295913CC"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SERVIÇO</w:t>
            </w:r>
          </w:p>
        </w:tc>
        <w:tc>
          <w:tcPr>
            <w:tcW w:w="1463" w:type="dxa"/>
            <w:shd w:val="clear" w:color="auto" w:fill="D9D9D9"/>
            <w:vAlign w:val="center"/>
          </w:tcPr>
          <w:p w14:paraId="59593679"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DESCRIÇÃO</w:t>
            </w:r>
          </w:p>
        </w:tc>
        <w:tc>
          <w:tcPr>
            <w:tcW w:w="1293" w:type="dxa"/>
            <w:shd w:val="clear" w:color="auto" w:fill="D9D9D9"/>
            <w:vAlign w:val="center"/>
          </w:tcPr>
          <w:p w14:paraId="4E8BB71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UNIDADE DE MEDIDA</w:t>
            </w:r>
          </w:p>
        </w:tc>
        <w:tc>
          <w:tcPr>
            <w:tcW w:w="1726" w:type="dxa"/>
            <w:shd w:val="clear" w:color="auto" w:fill="D9D9D9"/>
            <w:vAlign w:val="center"/>
          </w:tcPr>
          <w:p w14:paraId="60FBE637"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QUANTIDADE MENSAL</w:t>
            </w:r>
          </w:p>
        </w:tc>
        <w:tc>
          <w:tcPr>
            <w:tcW w:w="1399" w:type="dxa"/>
            <w:shd w:val="clear" w:color="auto" w:fill="D9D9D9"/>
            <w:vAlign w:val="center"/>
          </w:tcPr>
          <w:p w14:paraId="3ABBA54C"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MENOR PREÇO UNITÁRIO (R$)</w:t>
            </w:r>
          </w:p>
        </w:tc>
        <w:tc>
          <w:tcPr>
            <w:tcW w:w="1390" w:type="dxa"/>
            <w:shd w:val="clear" w:color="auto" w:fill="D9D9D9"/>
            <w:vAlign w:val="center"/>
          </w:tcPr>
          <w:p w14:paraId="4BC11BDE"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MENOR PREÇO MENSAL (R$)</w:t>
            </w:r>
          </w:p>
        </w:tc>
        <w:tc>
          <w:tcPr>
            <w:tcW w:w="1413" w:type="dxa"/>
            <w:shd w:val="clear" w:color="auto" w:fill="D9D9D9"/>
            <w:vAlign w:val="center"/>
          </w:tcPr>
          <w:p w14:paraId="4A56E386" w14:textId="29136A58"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MENOR PREÇO TOTAL (</w:t>
            </w:r>
            <w:r w:rsidR="00B909A0">
              <w:rPr>
                <w:rFonts w:ascii="Times New Roman" w:eastAsia="Times New Roman" w:hAnsi="Times New Roman" w:cs="Times New Roman"/>
                <w:color w:val="000000"/>
              </w:rPr>
              <w:t>06</w:t>
            </w:r>
            <w:r>
              <w:rPr>
                <w:rFonts w:ascii="Times New Roman" w:eastAsia="Times New Roman" w:hAnsi="Times New Roman" w:cs="Times New Roman"/>
                <w:color w:val="000000"/>
              </w:rPr>
              <w:t xml:space="preserve"> MESES) (R$)</w:t>
            </w:r>
          </w:p>
        </w:tc>
      </w:tr>
      <w:tr w:rsidR="00912261" w14:paraId="702283D5" w14:textId="77777777">
        <w:tc>
          <w:tcPr>
            <w:tcW w:w="1170" w:type="dxa"/>
            <w:shd w:val="clear" w:color="auto" w:fill="D9D9D9"/>
            <w:vAlign w:val="center"/>
          </w:tcPr>
          <w:p w14:paraId="38184990"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(A)</w:t>
            </w:r>
          </w:p>
        </w:tc>
        <w:tc>
          <w:tcPr>
            <w:tcW w:w="1463" w:type="dxa"/>
            <w:shd w:val="clear" w:color="auto" w:fill="D9D9D9"/>
            <w:vAlign w:val="center"/>
          </w:tcPr>
          <w:p w14:paraId="16CADC14"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(B)</w:t>
            </w:r>
          </w:p>
        </w:tc>
        <w:tc>
          <w:tcPr>
            <w:tcW w:w="1293" w:type="dxa"/>
            <w:shd w:val="clear" w:color="auto" w:fill="D9D9D9"/>
            <w:vAlign w:val="center"/>
          </w:tcPr>
          <w:p w14:paraId="7F69AFAC"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(C)</w:t>
            </w:r>
          </w:p>
        </w:tc>
        <w:tc>
          <w:tcPr>
            <w:tcW w:w="1726" w:type="dxa"/>
            <w:shd w:val="clear" w:color="auto" w:fill="D9D9D9"/>
            <w:vAlign w:val="center"/>
          </w:tcPr>
          <w:p w14:paraId="1485537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(D)</w:t>
            </w:r>
          </w:p>
        </w:tc>
        <w:tc>
          <w:tcPr>
            <w:tcW w:w="1399" w:type="dxa"/>
            <w:shd w:val="clear" w:color="auto" w:fill="D9D9D9"/>
            <w:vAlign w:val="center"/>
          </w:tcPr>
          <w:p w14:paraId="59DFF15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(E)</w:t>
            </w:r>
          </w:p>
        </w:tc>
        <w:tc>
          <w:tcPr>
            <w:tcW w:w="1390" w:type="dxa"/>
            <w:shd w:val="clear" w:color="auto" w:fill="D9D9D9"/>
            <w:vAlign w:val="center"/>
          </w:tcPr>
          <w:p w14:paraId="7F3A9322"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(F) = (D x E)</w:t>
            </w:r>
          </w:p>
        </w:tc>
        <w:tc>
          <w:tcPr>
            <w:tcW w:w="1413" w:type="dxa"/>
            <w:shd w:val="clear" w:color="auto" w:fill="D9D9D9"/>
            <w:vAlign w:val="center"/>
          </w:tcPr>
          <w:p w14:paraId="052B7B36" w14:textId="4E386AD9"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(G) = (F x </w:t>
            </w:r>
            <w:r w:rsidR="0006131E">
              <w:rPr>
                <w:rFonts w:ascii="Times New Roman" w:eastAsia="Times New Roman" w:hAnsi="Times New Roman" w:cs="Times New Roman"/>
                <w:color w:val="000000"/>
              </w:rPr>
              <w:t>6</w:t>
            </w:r>
            <w:r>
              <w:rPr>
                <w:rFonts w:ascii="Times New Roman" w:eastAsia="Times New Roman" w:hAnsi="Times New Roman" w:cs="Times New Roman"/>
                <w:color w:val="000000"/>
              </w:rPr>
              <w:t>)</w:t>
            </w:r>
          </w:p>
        </w:tc>
      </w:tr>
      <w:tr w:rsidR="00912261" w14:paraId="64B3E780" w14:textId="77777777">
        <w:tc>
          <w:tcPr>
            <w:tcW w:w="9854" w:type="dxa"/>
            <w:gridSpan w:val="7"/>
            <w:shd w:val="clear" w:color="auto" w:fill="D9D9D9"/>
            <w:vAlign w:val="center"/>
          </w:tcPr>
          <w:p w14:paraId="77286B93"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ASSINATURAS</w:t>
            </w:r>
          </w:p>
        </w:tc>
      </w:tr>
      <w:tr w:rsidR="00912261" w14:paraId="19E17483" w14:textId="77777777">
        <w:tc>
          <w:tcPr>
            <w:tcW w:w="1170" w:type="dxa"/>
          </w:tcPr>
          <w:p w14:paraId="64C51880"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Banda Larga</w:t>
            </w:r>
          </w:p>
        </w:tc>
        <w:tc>
          <w:tcPr>
            <w:tcW w:w="1463" w:type="dxa"/>
          </w:tcPr>
          <w:p w14:paraId="7849E221"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 xml:space="preserve">Velocidade </w:t>
            </w:r>
          </w:p>
          <w:p w14:paraId="457500F4" w14:textId="1FEAA146" w:rsidR="00912261" w:rsidRPr="0038327B" w:rsidRDefault="00706C0E">
            <w:pPr>
              <w:ind w:left="0" w:hanging="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r w:rsidR="00216402" w:rsidRPr="0038327B">
              <w:rPr>
                <w:rFonts w:ascii="Times New Roman" w:eastAsia="Times New Roman" w:hAnsi="Times New Roman" w:cs="Times New Roman"/>
                <w:color w:val="000000" w:themeColor="text1"/>
              </w:rPr>
              <w:t>00 Mbps</w:t>
            </w:r>
          </w:p>
        </w:tc>
        <w:tc>
          <w:tcPr>
            <w:tcW w:w="1293" w:type="dxa"/>
          </w:tcPr>
          <w:p w14:paraId="34B258F3"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Assinatura Mensal</w:t>
            </w:r>
          </w:p>
        </w:tc>
        <w:tc>
          <w:tcPr>
            <w:tcW w:w="1726" w:type="dxa"/>
            <w:vAlign w:val="center"/>
          </w:tcPr>
          <w:p w14:paraId="390B209E"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01</w:t>
            </w:r>
          </w:p>
        </w:tc>
        <w:tc>
          <w:tcPr>
            <w:tcW w:w="1399" w:type="dxa"/>
            <w:vAlign w:val="center"/>
          </w:tcPr>
          <w:p w14:paraId="7AEF2C08" w14:textId="44872793"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R$</w:t>
            </w:r>
            <w:r w:rsidR="00701372" w:rsidRPr="00701372">
              <w:rPr>
                <w:rFonts w:ascii="Times New Roman" w:eastAsia="Times New Roman" w:hAnsi="Times New Roman" w:cs="Times New Roman"/>
                <w:color w:val="000000" w:themeColor="text1"/>
              </w:rPr>
              <w:t>496</w:t>
            </w:r>
            <w:r w:rsidRPr="0038327B">
              <w:rPr>
                <w:rFonts w:ascii="Times New Roman" w:eastAsia="Times New Roman" w:hAnsi="Times New Roman" w:cs="Times New Roman"/>
                <w:color w:val="000000" w:themeColor="text1"/>
              </w:rPr>
              <w:t>,00</w:t>
            </w:r>
          </w:p>
        </w:tc>
        <w:tc>
          <w:tcPr>
            <w:tcW w:w="1390" w:type="dxa"/>
            <w:vAlign w:val="center"/>
          </w:tcPr>
          <w:p w14:paraId="4479188E" w14:textId="4B574042" w:rsidR="00912261" w:rsidRPr="0038327B" w:rsidRDefault="00CE66AF">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R$</w:t>
            </w:r>
            <w:r w:rsidR="00701372" w:rsidRPr="00701372">
              <w:rPr>
                <w:rFonts w:ascii="Times New Roman" w:eastAsia="Times New Roman" w:hAnsi="Times New Roman" w:cs="Times New Roman"/>
                <w:color w:val="000000" w:themeColor="text1"/>
              </w:rPr>
              <w:t>496</w:t>
            </w:r>
            <w:r w:rsidRPr="0038327B">
              <w:rPr>
                <w:rFonts w:ascii="Times New Roman" w:eastAsia="Times New Roman" w:hAnsi="Times New Roman" w:cs="Times New Roman"/>
                <w:color w:val="000000" w:themeColor="text1"/>
              </w:rPr>
              <w:t>,00</w:t>
            </w:r>
          </w:p>
        </w:tc>
        <w:tc>
          <w:tcPr>
            <w:tcW w:w="1413" w:type="dxa"/>
            <w:vAlign w:val="center"/>
          </w:tcPr>
          <w:p w14:paraId="74AFDDEB" w14:textId="318EEEFD" w:rsidR="00912261" w:rsidRPr="00DD0D45" w:rsidRDefault="00000000">
            <w:pPr>
              <w:ind w:left="0" w:hanging="2"/>
              <w:jc w:val="center"/>
              <w:rPr>
                <w:rFonts w:ascii="Times New Roman" w:eastAsia="Times New Roman" w:hAnsi="Times New Roman" w:cs="Times New Roman"/>
                <w:color w:val="FF0000"/>
              </w:rPr>
            </w:pPr>
            <w:r w:rsidRPr="0038327B">
              <w:rPr>
                <w:rFonts w:ascii="Times New Roman" w:eastAsia="Times New Roman" w:hAnsi="Times New Roman" w:cs="Times New Roman"/>
                <w:color w:val="000000" w:themeColor="text1"/>
              </w:rPr>
              <w:t>R$</w:t>
            </w:r>
            <w:r w:rsidR="00AF48F1">
              <w:t xml:space="preserve"> </w:t>
            </w:r>
            <w:r w:rsidR="00220F9F" w:rsidRPr="00220F9F">
              <w:rPr>
                <w:rFonts w:ascii="Times New Roman" w:eastAsia="Times New Roman" w:hAnsi="Times New Roman" w:cs="Times New Roman"/>
                <w:color w:val="000000" w:themeColor="text1"/>
              </w:rPr>
              <w:t>2.976</w:t>
            </w:r>
            <w:r w:rsidR="006327A0">
              <w:rPr>
                <w:rFonts w:ascii="Times New Roman" w:eastAsia="Times New Roman" w:hAnsi="Times New Roman" w:cs="Times New Roman"/>
                <w:color w:val="000000" w:themeColor="text1"/>
              </w:rPr>
              <w:t>,00</w:t>
            </w:r>
          </w:p>
        </w:tc>
      </w:tr>
      <w:tr w:rsidR="00912261" w14:paraId="16392EA4" w14:textId="77777777">
        <w:tc>
          <w:tcPr>
            <w:tcW w:w="9854" w:type="dxa"/>
            <w:gridSpan w:val="7"/>
            <w:shd w:val="clear" w:color="auto" w:fill="D9D9D9"/>
          </w:tcPr>
          <w:p w14:paraId="793F8E0B"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INSTALAÇÕES</w:t>
            </w:r>
          </w:p>
        </w:tc>
      </w:tr>
      <w:tr w:rsidR="00912261" w14:paraId="02166806" w14:textId="77777777">
        <w:tc>
          <w:tcPr>
            <w:tcW w:w="1170" w:type="dxa"/>
            <w:shd w:val="clear" w:color="auto" w:fill="D9D9D9"/>
            <w:vAlign w:val="center"/>
          </w:tcPr>
          <w:p w14:paraId="2ABEF9C2"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SERVIÇO</w:t>
            </w:r>
          </w:p>
        </w:tc>
        <w:tc>
          <w:tcPr>
            <w:tcW w:w="1463" w:type="dxa"/>
            <w:shd w:val="clear" w:color="auto" w:fill="D9D9D9"/>
            <w:vAlign w:val="center"/>
          </w:tcPr>
          <w:p w14:paraId="7B805972"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DESCRIÇÃO</w:t>
            </w:r>
          </w:p>
        </w:tc>
        <w:tc>
          <w:tcPr>
            <w:tcW w:w="1293" w:type="dxa"/>
            <w:shd w:val="clear" w:color="auto" w:fill="D9D9D9"/>
            <w:vAlign w:val="center"/>
          </w:tcPr>
          <w:p w14:paraId="05F45FAE"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UNIDADE DE MEDIDA</w:t>
            </w:r>
          </w:p>
        </w:tc>
        <w:tc>
          <w:tcPr>
            <w:tcW w:w="3125" w:type="dxa"/>
            <w:gridSpan w:val="2"/>
            <w:shd w:val="clear" w:color="auto" w:fill="D9D9D9"/>
            <w:vAlign w:val="center"/>
          </w:tcPr>
          <w:p w14:paraId="0B07540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QUANTIDADE (H)</w:t>
            </w:r>
          </w:p>
        </w:tc>
        <w:tc>
          <w:tcPr>
            <w:tcW w:w="1390" w:type="dxa"/>
            <w:shd w:val="clear" w:color="auto" w:fill="D9D9D9"/>
            <w:vAlign w:val="center"/>
          </w:tcPr>
          <w:p w14:paraId="332F64C3" w14:textId="77777777" w:rsidR="00912261" w:rsidRPr="0038327B" w:rsidRDefault="00000000">
            <w:pPr>
              <w:ind w:left="0" w:hanging="2"/>
              <w:jc w:val="both"/>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MENOR PREÇO UNITÁRIO (I)</w:t>
            </w:r>
          </w:p>
        </w:tc>
        <w:tc>
          <w:tcPr>
            <w:tcW w:w="1413" w:type="dxa"/>
            <w:shd w:val="clear" w:color="auto" w:fill="D9D9D9"/>
            <w:vAlign w:val="center"/>
          </w:tcPr>
          <w:p w14:paraId="3C396CF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MENOR PREÇO TOTAL (J) = (H x I)</w:t>
            </w:r>
          </w:p>
        </w:tc>
      </w:tr>
      <w:tr w:rsidR="00912261" w14:paraId="6F4A9425" w14:textId="77777777">
        <w:tc>
          <w:tcPr>
            <w:tcW w:w="1170" w:type="dxa"/>
            <w:tcBorders>
              <w:bottom w:val="single" w:sz="4" w:space="0" w:color="000000"/>
            </w:tcBorders>
            <w:vAlign w:val="center"/>
          </w:tcPr>
          <w:p w14:paraId="30A1604F"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Instalação</w:t>
            </w:r>
          </w:p>
        </w:tc>
        <w:tc>
          <w:tcPr>
            <w:tcW w:w="1463" w:type="dxa"/>
            <w:tcBorders>
              <w:bottom w:val="single" w:sz="4" w:space="0" w:color="000000"/>
            </w:tcBorders>
            <w:vAlign w:val="center"/>
          </w:tcPr>
          <w:p w14:paraId="39F87E09"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 xml:space="preserve">Velocidade </w:t>
            </w:r>
          </w:p>
          <w:p w14:paraId="0D07E6C1" w14:textId="4E130973" w:rsidR="00912261" w:rsidRPr="0038327B" w:rsidRDefault="00706C0E">
            <w:pPr>
              <w:ind w:left="0" w:hanging="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5</w:t>
            </w:r>
            <w:r w:rsidR="00216402" w:rsidRPr="0038327B">
              <w:rPr>
                <w:rFonts w:ascii="Times New Roman" w:eastAsia="Times New Roman" w:hAnsi="Times New Roman" w:cs="Times New Roman"/>
                <w:color w:val="000000" w:themeColor="text1"/>
              </w:rPr>
              <w:t>00 Mbps</w:t>
            </w:r>
          </w:p>
        </w:tc>
        <w:tc>
          <w:tcPr>
            <w:tcW w:w="1293" w:type="dxa"/>
            <w:tcBorders>
              <w:bottom w:val="single" w:sz="4" w:space="0" w:color="000000"/>
            </w:tcBorders>
            <w:vAlign w:val="center"/>
          </w:tcPr>
          <w:p w14:paraId="032C388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Assinatura Mensal</w:t>
            </w:r>
          </w:p>
        </w:tc>
        <w:tc>
          <w:tcPr>
            <w:tcW w:w="3125" w:type="dxa"/>
            <w:gridSpan w:val="2"/>
            <w:tcBorders>
              <w:bottom w:val="single" w:sz="4" w:space="0" w:color="000000"/>
            </w:tcBorders>
            <w:vAlign w:val="center"/>
          </w:tcPr>
          <w:p w14:paraId="528178A5"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01</w:t>
            </w:r>
          </w:p>
        </w:tc>
        <w:tc>
          <w:tcPr>
            <w:tcW w:w="1390" w:type="dxa"/>
            <w:tcBorders>
              <w:bottom w:val="single" w:sz="4" w:space="0" w:color="000000"/>
            </w:tcBorders>
            <w:vAlign w:val="center"/>
          </w:tcPr>
          <w:p w14:paraId="4BFE3779"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R$00,00</w:t>
            </w:r>
          </w:p>
        </w:tc>
        <w:tc>
          <w:tcPr>
            <w:tcW w:w="1413" w:type="dxa"/>
            <w:tcBorders>
              <w:bottom w:val="single" w:sz="4" w:space="0" w:color="000000"/>
            </w:tcBorders>
            <w:vAlign w:val="center"/>
          </w:tcPr>
          <w:p w14:paraId="72A2EC27" w14:textId="77777777" w:rsidR="00912261" w:rsidRDefault="00000000">
            <w:pPr>
              <w:ind w:left="0" w:hanging="2"/>
              <w:jc w:val="center"/>
              <w:rPr>
                <w:rFonts w:ascii="Times New Roman" w:eastAsia="Times New Roman" w:hAnsi="Times New Roman" w:cs="Times New Roman"/>
                <w:color w:val="000000"/>
              </w:rPr>
            </w:pPr>
            <w:r>
              <w:rPr>
                <w:rFonts w:ascii="Times New Roman" w:eastAsia="Times New Roman" w:hAnsi="Times New Roman" w:cs="Times New Roman"/>
                <w:color w:val="000000"/>
              </w:rPr>
              <w:t>R$00,00</w:t>
            </w:r>
          </w:p>
        </w:tc>
      </w:tr>
      <w:tr w:rsidR="00912261" w14:paraId="7AF748B7" w14:textId="77777777">
        <w:tc>
          <w:tcPr>
            <w:tcW w:w="8441" w:type="dxa"/>
            <w:gridSpan w:val="6"/>
            <w:shd w:val="clear" w:color="auto" w:fill="D9D9D9"/>
          </w:tcPr>
          <w:p w14:paraId="1B223293" w14:textId="2A5110B3"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VALOR GLOBAL DO SERVIÇO (ASSINATURAS + INSTALAÇÕES) (em algarismo e por extenso):</w:t>
            </w:r>
            <w:r w:rsidR="00317CFD">
              <w:rPr>
                <w:rFonts w:ascii="Times New Roman" w:eastAsia="Times New Roman" w:hAnsi="Times New Roman" w:cs="Times New Roman"/>
                <w:color w:val="000000"/>
              </w:rPr>
              <w:t xml:space="preserve"> </w:t>
            </w:r>
            <w:r w:rsidR="00317CFD" w:rsidRPr="00317CFD">
              <w:rPr>
                <w:rFonts w:ascii="Times New Roman" w:eastAsia="Times New Roman" w:hAnsi="Times New Roman" w:cs="Times New Roman"/>
                <w:color w:val="000000"/>
              </w:rPr>
              <w:t>R$ 2.976,00 (dois mil novecentos e setenta e seis reais)</w:t>
            </w:r>
          </w:p>
        </w:tc>
        <w:tc>
          <w:tcPr>
            <w:tcW w:w="1413" w:type="dxa"/>
            <w:shd w:val="clear" w:color="auto" w:fill="D9D9D9"/>
          </w:tcPr>
          <w:p w14:paraId="09FAF0DF" w14:textId="77777777" w:rsidR="00912261" w:rsidRDefault="00912261">
            <w:pPr>
              <w:ind w:left="0" w:hanging="2"/>
              <w:jc w:val="both"/>
              <w:rPr>
                <w:rFonts w:ascii="Times New Roman" w:eastAsia="Times New Roman" w:hAnsi="Times New Roman" w:cs="Times New Roman"/>
                <w:color w:val="000000"/>
              </w:rPr>
            </w:pPr>
          </w:p>
        </w:tc>
      </w:tr>
    </w:tbl>
    <w:p w14:paraId="7BAD8D09" w14:textId="77777777" w:rsidR="00912261" w:rsidRDefault="00912261">
      <w:pPr>
        <w:ind w:left="0" w:hanging="2"/>
        <w:jc w:val="both"/>
        <w:rPr>
          <w:rFonts w:ascii="Times New Roman" w:eastAsia="Times New Roman" w:hAnsi="Times New Roman" w:cs="Times New Roman"/>
          <w:color w:val="000000"/>
        </w:rPr>
      </w:pPr>
    </w:p>
    <w:p w14:paraId="4C089C83"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CLÁUSULA SEGUNDA – DO REGIME DE EXECUÇÃO DOS SERVIÇOS</w:t>
      </w:r>
      <w:r>
        <w:rPr>
          <w:rFonts w:ascii="Times New Roman" w:eastAsia="Times New Roman" w:hAnsi="Times New Roman" w:cs="Times New Roman"/>
          <w:color w:val="000000"/>
        </w:rPr>
        <w:t xml:space="preserve"> – Os serviços deverão ser prestados de acordo com a tabela abaixo, a partir da solicitação da CONTRATANTE.</w:t>
      </w:r>
    </w:p>
    <w:p w14:paraId="01692C61" w14:textId="77777777" w:rsidR="00912261" w:rsidRDefault="00912261">
      <w:pPr>
        <w:ind w:left="0" w:hanging="2"/>
        <w:jc w:val="both"/>
        <w:rPr>
          <w:rFonts w:ascii="Times New Roman" w:eastAsia="Times New Roman" w:hAnsi="Times New Roman" w:cs="Times New Roman"/>
          <w:color w:val="000000"/>
        </w:rPr>
      </w:pPr>
    </w:p>
    <w:p w14:paraId="3AD83019" w14:textId="77777777" w:rsidR="00912261" w:rsidRPr="0038327B" w:rsidRDefault="00000000">
      <w:pPr>
        <w:ind w:left="0" w:hanging="2"/>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rPr>
        <w:t xml:space="preserve">Prazo </w:t>
      </w:r>
      <w:r w:rsidRPr="0038327B">
        <w:rPr>
          <w:rFonts w:ascii="Times New Roman" w:eastAsia="Times New Roman" w:hAnsi="Times New Roman" w:cs="Times New Roman"/>
          <w:b/>
          <w:color w:val="000000" w:themeColor="text1"/>
        </w:rPr>
        <w:t>de Implantação Inicial</w:t>
      </w:r>
    </w:p>
    <w:p w14:paraId="12BA0507" w14:textId="77777777" w:rsidR="00912261" w:rsidRPr="0038327B" w:rsidRDefault="00912261">
      <w:pPr>
        <w:ind w:left="0" w:hanging="2"/>
        <w:jc w:val="both"/>
        <w:rPr>
          <w:rFonts w:ascii="Times New Roman" w:eastAsia="Times New Roman" w:hAnsi="Times New Roman" w:cs="Times New Roman"/>
          <w:color w:val="000000" w:themeColor="text1"/>
        </w:rPr>
      </w:pPr>
    </w:p>
    <w:tbl>
      <w:tblPr>
        <w:tblStyle w:val="a6"/>
        <w:tblW w:w="962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11"/>
        <w:gridCol w:w="4417"/>
      </w:tblGrid>
      <w:tr w:rsidR="0038327B" w:rsidRPr="0038327B" w14:paraId="31E0C6F0" w14:textId="77777777">
        <w:tc>
          <w:tcPr>
            <w:tcW w:w="5211" w:type="dxa"/>
            <w:shd w:val="clear" w:color="auto" w:fill="D9D9D9"/>
          </w:tcPr>
          <w:p w14:paraId="055FA999"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Serviço</w:t>
            </w:r>
          </w:p>
        </w:tc>
        <w:tc>
          <w:tcPr>
            <w:tcW w:w="4417" w:type="dxa"/>
            <w:shd w:val="clear" w:color="auto" w:fill="D9D9D9"/>
          </w:tcPr>
          <w:p w14:paraId="41FA1412"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Prazo Máximo</w:t>
            </w:r>
          </w:p>
        </w:tc>
      </w:tr>
      <w:tr w:rsidR="0038327B" w:rsidRPr="0038327B" w14:paraId="1EC09BF3" w14:textId="77777777">
        <w:tc>
          <w:tcPr>
            <w:tcW w:w="5211" w:type="dxa"/>
          </w:tcPr>
          <w:p w14:paraId="173CBB35" w14:textId="14D430C8" w:rsidR="00912261" w:rsidRPr="0038327B" w:rsidRDefault="00F746C6">
            <w:pPr>
              <w:ind w:left="0" w:hanging="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w:t>
            </w:r>
            <w:r w:rsidRPr="00F746C6">
              <w:rPr>
                <w:rFonts w:ascii="Times New Roman" w:eastAsia="Times New Roman" w:hAnsi="Times New Roman" w:cs="Times New Roman"/>
                <w:color w:val="000000" w:themeColor="text1"/>
              </w:rPr>
              <w:t xml:space="preserve">ibra </w:t>
            </w:r>
            <w:r>
              <w:rPr>
                <w:rFonts w:ascii="Times New Roman" w:eastAsia="Times New Roman" w:hAnsi="Times New Roman" w:cs="Times New Roman"/>
                <w:color w:val="000000" w:themeColor="text1"/>
              </w:rPr>
              <w:t>Ó</w:t>
            </w:r>
            <w:r w:rsidRPr="00F746C6">
              <w:rPr>
                <w:rFonts w:ascii="Times New Roman" w:eastAsia="Times New Roman" w:hAnsi="Times New Roman" w:cs="Times New Roman"/>
                <w:color w:val="000000" w:themeColor="text1"/>
              </w:rPr>
              <w:t>ptica</w:t>
            </w:r>
            <w:r>
              <w:rPr>
                <w:rFonts w:ascii="Times New Roman" w:eastAsia="Times New Roman" w:hAnsi="Times New Roman" w:cs="Times New Roman"/>
                <w:color w:val="000000" w:themeColor="text1"/>
              </w:rPr>
              <w:t xml:space="preserve"> </w:t>
            </w:r>
            <w:r w:rsidR="00952ED7">
              <w:rPr>
                <w:rFonts w:ascii="Times New Roman" w:eastAsia="Times New Roman" w:hAnsi="Times New Roman" w:cs="Times New Roman"/>
                <w:color w:val="000000" w:themeColor="text1"/>
              </w:rPr>
              <w:t>5</w:t>
            </w:r>
            <w:r w:rsidRPr="0038327B">
              <w:rPr>
                <w:rFonts w:ascii="Times New Roman" w:eastAsia="Times New Roman" w:hAnsi="Times New Roman" w:cs="Times New Roman"/>
                <w:color w:val="000000" w:themeColor="text1"/>
              </w:rPr>
              <w:t>00 Mbps</w:t>
            </w:r>
          </w:p>
        </w:tc>
        <w:tc>
          <w:tcPr>
            <w:tcW w:w="4417" w:type="dxa"/>
          </w:tcPr>
          <w:p w14:paraId="0FE6A7D0"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Até 30 dias</w:t>
            </w:r>
          </w:p>
        </w:tc>
      </w:tr>
    </w:tbl>
    <w:p w14:paraId="5E2B7465" w14:textId="77777777" w:rsidR="00912261" w:rsidRPr="0038327B" w:rsidRDefault="00912261">
      <w:pPr>
        <w:ind w:left="0" w:hanging="2"/>
        <w:jc w:val="both"/>
        <w:rPr>
          <w:rFonts w:ascii="Times New Roman" w:eastAsia="Times New Roman" w:hAnsi="Times New Roman" w:cs="Times New Roman"/>
          <w:color w:val="000000" w:themeColor="text1"/>
        </w:rPr>
      </w:pPr>
    </w:p>
    <w:p w14:paraId="441D2C98" w14:textId="77777777" w:rsidR="00912261" w:rsidRPr="0038327B" w:rsidRDefault="00000000">
      <w:pPr>
        <w:ind w:left="0" w:hanging="2"/>
        <w:jc w:val="both"/>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Do Prazo de Execução e Reparo dos Serviços</w:t>
      </w:r>
    </w:p>
    <w:p w14:paraId="2E449E42" w14:textId="77777777" w:rsidR="00912261" w:rsidRPr="0038327B" w:rsidRDefault="00912261">
      <w:pPr>
        <w:ind w:left="0" w:hanging="2"/>
        <w:jc w:val="both"/>
        <w:rPr>
          <w:rFonts w:ascii="Times New Roman" w:eastAsia="Times New Roman" w:hAnsi="Times New Roman" w:cs="Times New Roman"/>
          <w:color w:val="000000" w:themeColor="text1"/>
        </w:rPr>
      </w:pPr>
    </w:p>
    <w:p w14:paraId="1978180E" w14:textId="77777777" w:rsidR="00912261" w:rsidRPr="0038327B" w:rsidRDefault="00000000">
      <w:pPr>
        <w:ind w:left="0" w:hanging="2"/>
        <w:jc w:val="both"/>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Os prazos obedecerão a tabela abaixo e poderão ser renovados uma única vez, por igual período, devidamente justificados, contados a partir da solicitação da CONTRATANTE:</w:t>
      </w:r>
    </w:p>
    <w:p w14:paraId="2F3F8EE7" w14:textId="77777777" w:rsidR="00912261" w:rsidRPr="0038327B" w:rsidRDefault="00912261">
      <w:pPr>
        <w:ind w:left="0" w:hanging="2"/>
        <w:jc w:val="both"/>
        <w:rPr>
          <w:rFonts w:ascii="Times New Roman" w:eastAsia="Times New Roman" w:hAnsi="Times New Roman" w:cs="Times New Roman"/>
          <w:color w:val="000000" w:themeColor="text1"/>
        </w:rPr>
      </w:pPr>
    </w:p>
    <w:tbl>
      <w:tblPr>
        <w:tblStyle w:val="a7"/>
        <w:tblW w:w="9628"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11"/>
        <w:gridCol w:w="2010"/>
        <w:gridCol w:w="2407"/>
      </w:tblGrid>
      <w:tr w:rsidR="0038327B" w:rsidRPr="0038327B" w14:paraId="2BCE8E65" w14:textId="77777777">
        <w:trPr>
          <w:cantSplit/>
        </w:trPr>
        <w:tc>
          <w:tcPr>
            <w:tcW w:w="5211" w:type="dxa"/>
            <w:vMerge w:val="restart"/>
            <w:shd w:val="clear" w:color="auto" w:fill="D9D9D9"/>
            <w:vAlign w:val="center"/>
          </w:tcPr>
          <w:p w14:paraId="345A0823"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Serviço</w:t>
            </w:r>
          </w:p>
        </w:tc>
        <w:tc>
          <w:tcPr>
            <w:tcW w:w="4417" w:type="dxa"/>
            <w:gridSpan w:val="2"/>
            <w:shd w:val="clear" w:color="auto" w:fill="D9D9D9"/>
            <w:vAlign w:val="center"/>
          </w:tcPr>
          <w:p w14:paraId="7CF706D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Prazo para conclusão</w:t>
            </w:r>
          </w:p>
        </w:tc>
      </w:tr>
      <w:tr w:rsidR="0038327B" w:rsidRPr="0038327B" w14:paraId="291A5517" w14:textId="77777777">
        <w:trPr>
          <w:cantSplit/>
        </w:trPr>
        <w:tc>
          <w:tcPr>
            <w:tcW w:w="5211" w:type="dxa"/>
            <w:vMerge/>
            <w:shd w:val="clear" w:color="auto" w:fill="D9D9D9"/>
            <w:vAlign w:val="center"/>
          </w:tcPr>
          <w:p w14:paraId="2E399155" w14:textId="77777777" w:rsidR="00912261" w:rsidRPr="0038327B" w:rsidRDefault="00912261">
            <w:pPr>
              <w:widowControl w:val="0"/>
              <w:pBdr>
                <w:top w:val="nil"/>
                <w:left w:val="nil"/>
                <w:bottom w:val="nil"/>
                <w:right w:val="nil"/>
                <w:between w:val="nil"/>
              </w:pBdr>
              <w:spacing w:line="276" w:lineRule="auto"/>
              <w:ind w:left="0" w:hanging="2"/>
              <w:rPr>
                <w:rFonts w:ascii="Times New Roman" w:eastAsia="Times New Roman" w:hAnsi="Times New Roman" w:cs="Times New Roman"/>
                <w:color w:val="000000" w:themeColor="text1"/>
              </w:rPr>
            </w:pPr>
          </w:p>
        </w:tc>
        <w:tc>
          <w:tcPr>
            <w:tcW w:w="2010" w:type="dxa"/>
            <w:shd w:val="clear" w:color="auto" w:fill="D9D9D9"/>
            <w:vAlign w:val="center"/>
          </w:tcPr>
          <w:p w14:paraId="71893F25"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Nova instalação</w:t>
            </w:r>
          </w:p>
        </w:tc>
        <w:tc>
          <w:tcPr>
            <w:tcW w:w="2407" w:type="dxa"/>
            <w:shd w:val="clear" w:color="auto" w:fill="D9D9D9"/>
            <w:vAlign w:val="center"/>
          </w:tcPr>
          <w:p w14:paraId="39486368"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Reparo</w:t>
            </w:r>
          </w:p>
        </w:tc>
      </w:tr>
      <w:tr w:rsidR="0038327B" w:rsidRPr="0038327B" w14:paraId="4A8A131B" w14:textId="77777777">
        <w:tc>
          <w:tcPr>
            <w:tcW w:w="5211" w:type="dxa"/>
          </w:tcPr>
          <w:p w14:paraId="723F11B1" w14:textId="7426DB95" w:rsidR="00912261" w:rsidRPr="0038327B" w:rsidRDefault="00F746C6">
            <w:pPr>
              <w:ind w:left="0" w:hanging="2"/>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F</w:t>
            </w:r>
            <w:r w:rsidRPr="00F746C6">
              <w:rPr>
                <w:rFonts w:ascii="Times New Roman" w:eastAsia="Times New Roman" w:hAnsi="Times New Roman" w:cs="Times New Roman"/>
                <w:color w:val="000000" w:themeColor="text1"/>
              </w:rPr>
              <w:t xml:space="preserve">ibra </w:t>
            </w:r>
            <w:r>
              <w:rPr>
                <w:rFonts w:ascii="Times New Roman" w:eastAsia="Times New Roman" w:hAnsi="Times New Roman" w:cs="Times New Roman"/>
                <w:color w:val="000000" w:themeColor="text1"/>
              </w:rPr>
              <w:t>Ó</w:t>
            </w:r>
            <w:r w:rsidRPr="00F746C6">
              <w:rPr>
                <w:rFonts w:ascii="Times New Roman" w:eastAsia="Times New Roman" w:hAnsi="Times New Roman" w:cs="Times New Roman"/>
                <w:color w:val="000000" w:themeColor="text1"/>
              </w:rPr>
              <w:t>ptica</w:t>
            </w:r>
            <w:r>
              <w:rPr>
                <w:rFonts w:ascii="Times New Roman" w:eastAsia="Times New Roman" w:hAnsi="Times New Roman" w:cs="Times New Roman"/>
                <w:color w:val="000000" w:themeColor="text1"/>
              </w:rPr>
              <w:t xml:space="preserve"> </w:t>
            </w:r>
            <w:r w:rsidR="00952ED7">
              <w:rPr>
                <w:rFonts w:ascii="Times New Roman" w:eastAsia="Times New Roman" w:hAnsi="Times New Roman" w:cs="Times New Roman"/>
                <w:color w:val="000000" w:themeColor="text1"/>
              </w:rPr>
              <w:t>5</w:t>
            </w:r>
            <w:r w:rsidRPr="0038327B">
              <w:rPr>
                <w:rFonts w:ascii="Times New Roman" w:eastAsia="Times New Roman" w:hAnsi="Times New Roman" w:cs="Times New Roman"/>
                <w:color w:val="000000" w:themeColor="text1"/>
              </w:rPr>
              <w:t>00 Mbps</w:t>
            </w:r>
          </w:p>
        </w:tc>
        <w:tc>
          <w:tcPr>
            <w:tcW w:w="2010" w:type="dxa"/>
          </w:tcPr>
          <w:p w14:paraId="7896B84C"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Até 15 dias</w:t>
            </w:r>
          </w:p>
        </w:tc>
        <w:tc>
          <w:tcPr>
            <w:tcW w:w="2407" w:type="dxa"/>
          </w:tcPr>
          <w:p w14:paraId="49292555" w14:textId="77777777" w:rsidR="00912261" w:rsidRPr="0038327B" w:rsidRDefault="00000000">
            <w:pPr>
              <w:ind w:left="0" w:hanging="2"/>
              <w:jc w:val="center"/>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Até 24 horas</w:t>
            </w:r>
          </w:p>
        </w:tc>
      </w:tr>
    </w:tbl>
    <w:p w14:paraId="2E0BDBDC" w14:textId="77777777" w:rsidR="00912261" w:rsidRPr="0038327B" w:rsidRDefault="00912261">
      <w:pPr>
        <w:ind w:left="0" w:hanging="2"/>
        <w:jc w:val="both"/>
        <w:rPr>
          <w:rFonts w:ascii="Times New Roman" w:eastAsia="Times New Roman" w:hAnsi="Times New Roman" w:cs="Times New Roman"/>
          <w:color w:val="000000" w:themeColor="text1"/>
        </w:rPr>
      </w:pPr>
    </w:p>
    <w:p w14:paraId="17FE53BA" w14:textId="77777777" w:rsidR="00912261" w:rsidRPr="0038327B" w:rsidRDefault="00000000">
      <w:pPr>
        <w:ind w:left="0" w:hanging="2"/>
        <w:jc w:val="both"/>
        <w:rPr>
          <w:rFonts w:ascii="Times New Roman" w:eastAsia="Times New Roman" w:hAnsi="Times New Roman" w:cs="Times New Roman"/>
          <w:color w:val="000000" w:themeColor="text1"/>
        </w:rPr>
      </w:pPr>
      <w:r w:rsidRPr="0038327B">
        <w:rPr>
          <w:rFonts w:ascii="Times New Roman" w:eastAsia="Times New Roman" w:hAnsi="Times New Roman" w:cs="Times New Roman"/>
          <w:color w:val="000000" w:themeColor="text1"/>
        </w:rPr>
        <w:t>Os prazos estão expressos em horas e dias corridos.</w:t>
      </w:r>
    </w:p>
    <w:p w14:paraId="12DEC104" w14:textId="77777777" w:rsidR="00912261" w:rsidRPr="0038327B" w:rsidRDefault="00912261">
      <w:pPr>
        <w:ind w:left="0" w:hanging="2"/>
        <w:jc w:val="both"/>
        <w:rPr>
          <w:rFonts w:ascii="Times New Roman" w:eastAsia="Times New Roman" w:hAnsi="Times New Roman" w:cs="Times New Roman"/>
          <w:color w:val="000000" w:themeColor="text1"/>
        </w:rPr>
      </w:pPr>
    </w:p>
    <w:p w14:paraId="069F8402" w14:textId="4612F463" w:rsidR="00912261" w:rsidRDefault="00000000">
      <w:pPr>
        <w:ind w:left="0" w:hanging="2"/>
        <w:jc w:val="both"/>
        <w:rPr>
          <w:rFonts w:ascii="Times New Roman" w:eastAsia="Times New Roman" w:hAnsi="Times New Roman" w:cs="Times New Roman"/>
          <w:color w:val="000000"/>
        </w:rPr>
      </w:pPr>
      <w:r w:rsidRPr="0038327B">
        <w:rPr>
          <w:rFonts w:ascii="Times New Roman" w:eastAsia="Times New Roman" w:hAnsi="Times New Roman" w:cs="Times New Roman"/>
          <w:b/>
          <w:color w:val="000000" w:themeColor="text1"/>
        </w:rPr>
        <w:t>Parágrafo Primeiro</w:t>
      </w:r>
      <w:r w:rsidRPr="0038327B">
        <w:rPr>
          <w:rFonts w:ascii="Times New Roman" w:eastAsia="Times New Roman" w:hAnsi="Times New Roman" w:cs="Times New Roman"/>
          <w:color w:val="000000" w:themeColor="text1"/>
        </w:rPr>
        <w:t xml:space="preserve"> - A execução dos serviços deverá ocorrer na Escola Estadual </w:t>
      </w:r>
      <w:r w:rsidR="0075268A">
        <w:rPr>
          <w:rFonts w:ascii="Times New Roman" w:eastAsia="Times New Roman" w:hAnsi="Times New Roman" w:cs="Times New Roman"/>
          <w:color w:val="000000" w:themeColor="text1"/>
        </w:rPr>
        <w:t>Manoel de Matos</w:t>
      </w:r>
      <w:r w:rsidRPr="0038327B">
        <w:rPr>
          <w:rFonts w:ascii="Times New Roman" w:eastAsia="Times New Roman" w:hAnsi="Times New Roman" w:cs="Times New Roman"/>
          <w:color w:val="000000" w:themeColor="text1"/>
        </w:rPr>
        <w:t>, conforme endereço acima. O endereço pode sofrer alteração no decorrer do contrato, todavia, a prestação de serviços não poderá ser prejudicada. Nesses casos</w:t>
      </w:r>
      <w:r>
        <w:rPr>
          <w:rFonts w:ascii="Times New Roman" w:eastAsia="Times New Roman" w:hAnsi="Times New Roman" w:cs="Times New Roman"/>
          <w:color w:val="000000"/>
        </w:rPr>
        <w:t>, será necessária a adequação na prestação de serviços.</w:t>
      </w:r>
    </w:p>
    <w:p w14:paraId="3097F421" w14:textId="77777777" w:rsidR="00912261" w:rsidRDefault="00912261">
      <w:pPr>
        <w:ind w:left="0" w:hanging="2"/>
        <w:jc w:val="both"/>
        <w:rPr>
          <w:rFonts w:ascii="Times New Roman" w:eastAsia="Times New Roman" w:hAnsi="Times New Roman" w:cs="Times New Roman"/>
          <w:color w:val="000000"/>
        </w:rPr>
      </w:pPr>
    </w:p>
    <w:p w14:paraId="507D60B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Segundo</w:t>
      </w:r>
      <w:r>
        <w:rPr>
          <w:rFonts w:ascii="Times New Roman" w:eastAsia="Times New Roman" w:hAnsi="Times New Roman" w:cs="Times New Roman"/>
          <w:color w:val="000000"/>
        </w:rPr>
        <w:t xml:space="preserve"> - Para efeito de verificação da conformidade do serviço prestado, a CONTRATANTE efetuará o recebimento da seguinte forma:</w:t>
      </w:r>
    </w:p>
    <w:p w14:paraId="74F343CF" w14:textId="77777777" w:rsidR="00912261" w:rsidRDefault="00912261">
      <w:pPr>
        <w:ind w:left="0" w:hanging="2"/>
        <w:jc w:val="both"/>
        <w:rPr>
          <w:rFonts w:ascii="Times New Roman" w:eastAsia="Times New Roman" w:hAnsi="Times New Roman" w:cs="Times New Roman"/>
          <w:color w:val="000000"/>
        </w:rPr>
      </w:pPr>
    </w:p>
    <w:p w14:paraId="337D506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a) Provisoriamente</w:t>
      </w:r>
      <w:r>
        <w:rPr>
          <w:rFonts w:ascii="Times New Roman" w:eastAsia="Times New Roman" w:hAnsi="Times New Roman" w:cs="Times New Roman"/>
          <w:color w:val="000000"/>
        </w:rPr>
        <w:t xml:space="preserve"> – para efeito de posterior verificação da sua conformidade com as especificações constantes no Termo de Referência, no prazo máximo de 05 (cinco) dias úteis contados da data do serviço;</w:t>
      </w:r>
    </w:p>
    <w:p w14:paraId="6982C1DB" w14:textId="77777777" w:rsidR="00912261" w:rsidRDefault="00912261">
      <w:pPr>
        <w:ind w:left="0" w:hanging="2"/>
        <w:jc w:val="both"/>
        <w:rPr>
          <w:rFonts w:ascii="Times New Roman" w:eastAsia="Times New Roman" w:hAnsi="Times New Roman" w:cs="Times New Roman"/>
          <w:color w:val="000000"/>
        </w:rPr>
      </w:pPr>
    </w:p>
    <w:p w14:paraId="5853D61C"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b) Definitivamente</w:t>
      </w:r>
      <w:r>
        <w:rPr>
          <w:rFonts w:ascii="Times New Roman" w:eastAsia="Times New Roman" w:hAnsi="Times New Roman" w:cs="Times New Roman"/>
          <w:color w:val="000000"/>
        </w:rPr>
        <w:t xml:space="preserve"> – mediante atesto na Nota Fiscal, em conjunto com o recibo, na forma prevista em lei, em até 05 (cinco) dias úteis após o recebimento provisório, na hipótese de não haver qualquer irregularidade, o que não exime a CONTRATADA de reparar eventuais defeitos constatados posteriormente. Os serviços serão rejeitados, caso não estejam em conformidade com o Termo de Referência.</w:t>
      </w:r>
    </w:p>
    <w:p w14:paraId="2349CB10" w14:textId="77777777" w:rsidR="00912261" w:rsidRDefault="00912261">
      <w:pPr>
        <w:ind w:left="0" w:hanging="2"/>
        <w:jc w:val="both"/>
        <w:rPr>
          <w:rFonts w:ascii="Times New Roman" w:eastAsia="Times New Roman" w:hAnsi="Times New Roman" w:cs="Times New Roman"/>
          <w:color w:val="000000"/>
        </w:rPr>
      </w:pPr>
    </w:p>
    <w:p w14:paraId="60FFE4F3" w14:textId="77777777" w:rsidR="00912261" w:rsidRPr="0038327B" w:rsidRDefault="00000000">
      <w:pPr>
        <w:ind w:left="0" w:hanging="2"/>
        <w:jc w:val="both"/>
        <w:rPr>
          <w:rFonts w:ascii="Times New Roman" w:eastAsia="Times New Roman" w:hAnsi="Times New Roman" w:cs="Times New Roman"/>
          <w:color w:val="000000" w:themeColor="text1"/>
        </w:rPr>
      </w:pPr>
      <w:r>
        <w:rPr>
          <w:rFonts w:ascii="Times New Roman" w:eastAsia="Times New Roman" w:hAnsi="Times New Roman" w:cs="Times New Roman"/>
          <w:b/>
          <w:color w:val="000000"/>
        </w:rPr>
        <w:t>Parágrafo Terceiro</w:t>
      </w:r>
      <w:r>
        <w:rPr>
          <w:rFonts w:ascii="Times New Roman" w:eastAsia="Times New Roman" w:hAnsi="Times New Roman" w:cs="Times New Roman"/>
          <w:color w:val="000000"/>
        </w:rPr>
        <w:t xml:space="preserve"> - O recebimento dos serviços será efetuado pelo Gestor do Contrato e atestado por 02 (dois) membros do Conselho </w:t>
      </w:r>
      <w:r w:rsidRPr="0038327B">
        <w:rPr>
          <w:rFonts w:ascii="Times New Roman" w:eastAsia="Times New Roman" w:hAnsi="Times New Roman" w:cs="Times New Roman"/>
          <w:color w:val="000000" w:themeColor="text1"/>
        </w:rPr>
        <w:t>Escolar, que poderá, junto ao prestador, solicitar a correção de eventuais falhas ou irregularidades que forem verificadas na execução dos mesmos, nos prazos fixados na tabela acima, contados da notificação ao prestador.</w:t>
      </w:r>
    </w:p>
    <w:p w14:paraId="53FF2AB3" w14:textId="77777777" w:rsidR="00912261" w:rsidRPr="0038327B" w:rsidRDefault="00912261">
      <w:pPr>
        <w:ind w:left="0" w:hanging="2"/>
        <w:jc w:val="both"/>
        <w:rPr>
          <w:rFonts w:ascii="Times New Roman" w:eastAsia="Times New Roman" w:hAnsi="Times New Roman" w:cs="Times New Roman"/>
          <w:color w:val="000000" w:themeColor="text1"/>
        </w:rPr>
      </w:pPr>
    </w:p>
    <w:p w14:paraId="7F15E87E" w14:textId="43665B85" w:rsidR="00912261" w:rsidRPr="0038327B" w:rsidRDefault="00000000">
      <w:pPr>
        <w:ind w:left="0" w:hanging="2"/>
        <w:jc w:val="both"/>
        <w:rPr>
          <w:rFonts w:ascii="Times New Roman" w:eastAsia="Times New Roman" w:hAnsi="Times New Roman" w:cs="Times New Roman"/>
          <w:b/>
          <w:color w:val="000000" w:themeColor="text1"/>
        </w:rPr>
      </w:pPr>
      <w:r w:rsidRPr="0038327B">
        <w:rPr>
          <w:rFonts w:ascii="Times New Roman" w:eastAsia="Times New Roman" w:hAnsi="Times New Roman" w:cs="Times New Roman"/>
          <w:b/>
          <w:color w:val="000000" w:themeColor="text1"/>
        </w:rPr>
        <w:t>CLÁUSULA TERCEIRA – DO VALOR DO CONTRATO</w:t>
      </w:r>
      <w:r w:rsidRPr="0038327B">
        <w:rPr>
          <w:rFonts w:ascii="Times New Roman" w:eastAsia="Times New Roman" w:hAnsi="Times New Roman" w:cs="Times New Roman"/>
          <w:color w:val="000000" w:themeColor="text1"/>
        </w:rPr>
        <w:t xml:space="preserve"> - O valor mensal do presente Contrato é de </w:t>
      </w:r>
      <w:r w:rsidRPr="0038327B">
        <w:rPr>
          <w:rFonts w:ascii="Times New Roman" w:eastAsia="Times New Roman" w:hAnsi="Times New Roman" w:cs="Times New Roman"/>
          <w:b/>
          <w:color w:val="000000" w:themeColor="text1"/>
        </w:rPr>
        <w:t>R$</w:t>
      </w:r>
      <w:r w:rsidR="00905C70" w:rsidRPr="00905C70">
        <w:rPr>
          <w:rFonts w:ascii="Times New Roman" w:eastAsia="Times New Roman" w:hAnsi="Times New Roman" w:cs="Times New Roman"/>
          <w:b/>
          <w:color w:val="000000" w:themeColor="text1"/>
        </w:rPr>
        <w:t>496</w:t>
      </w:r>
      <w:r w:rsidRPr="0038327B">
        <w:rPr>
          <w:rFonts w:ascii="Times New Roman" w:eastAsia="Times New Roman" w:hAnsi="Times New Roman" w:cs="Times New Roman"/>
          <w:b/>
          <w:color w:val="000000" w:themeColor="text1"/>
        </w:rPr>
        <w:t>,00 (</w:t>
      </w:r>
      <w:r w:rsidR="00905C70">
        <w:rPr>
          <w:rFonts w:ascii="Times New Roman" w:eastAsia="Times New Roman" w:hAnsi="Times New Roman" w:cs="Times New Roman"/>
          <w:b/>
          <w:color w:val="000000" w:themeColor="text1"/>
        </w:rPr>
        <w:t>quatrocentos e noventa e seis reais</w:t>
      </w:r>
      <w:r w:rsidRPr="0038327B">
        <w:rPr>
          <w:rFonts w:ascii="Times New Roman" w:eastAsia="Times New Roman" w:hAnsi="Times New Roman" w:cs="Times New Roman"/>
          <w:b/>
          <w:color w:val="000000" w:themeColor="text1"/>
        </w:rPr>
        <w:t xml:space="preserve">), </w:t>
      </w:r>
      <w:r w:rsidR="00A53A21" w:rsidRPr="00A53A21">
        <w:rPr>
          <w:rFonts w:ascii="Times New Roman" w:eastAsia="Times New Roman" w:hAnsi="Times New Roman" w:cs="Times New Roman"/>
          <w:bCs/>
          <w:color w:val="000000" w:themeColor="text1"/>
        </w:rPr>
        <w:t>perfazendo o total do período contratual de</w:t>
      </w:r>
      <w:r w:rsidR="004C50F7">
        <w:rPr>
          <w:rFonts w:ascii="Times New Roman" w:eastAsia="Times New Roman" w:hAnsi="Times New Roman" w:cs="Times New Roman"/>
          <w:bCs/>
          <w:color w:val="000000" w:themeColor="text1"/>
        </w:rPr>
        <w:t xml:space="preserve"> </w:t>
      </w:r>
      <w:r w:rsidRPr="0038327B">
        <w:rPr>
          <w:rFonts w:ascii="Times New Roman" w:eastAsia="Times New Roman" w:hAnsi="Times New Roman" w:cs="Times New Roman"/>
          <w:b/>
          <w:color w:val="000000" w:themeColor="text1"/>
        </w:rPr>
        <w:t>R$</w:t>
      </w:r>
      <w:r w:rsidR="00452C3D" w:rsidRPr="00452C3D">
        <w:t xml:space="preserve"> </w:t>
      </w:r>
      <w:r w:rsidR="00BA2138" w:rsidRPr="00BA2138">
        <w:rPr>
          <w:rFonts w:ascii="Times New Roman" w:eastAsia="Times New Roman" w:hAnsi="Times New Roman" w:cs="Times New Roman"/>
          <w:b/>
          <w:color w:val="000000" w:themeColor="text1"/>
        </w:rPr>
        <w:t>2.976</w:t>
      </w:r>
      <w:r w:rsidR="00472381" w:rsidRPr="00472381">
        <w:rPr>
          <w:rFonts w:ascii="Times New Roman" w:eastAsia="Times New Roman" w:hAnsi="Times New Roman" w:cs="Times New Roman"/>
          <w:b/>
          <w:color w:val="000000" w:themeColor="text1"/>
        </w:rPr>
        <w:t xml:space="preserve">,00 </w:t>
      </w:r>
      <w:r w:rsidRPr="0038327B">
        <w:rPr>
          <w:rFonts w:ascii="Times New Roman" w:eastAsia="Times New Roman" w:hAnsi="Times New Roman" w:cs="Times New Roman"/>
          <w:b/>
          <w:color w:val="000000" w:themeColor="text1"/>
        </w:rPr>
        <w:t>(</w:t>
      </w:r>
      <w:r w:rsidR="008B6380">
        <w:rPr>
          <w:rFonts w:ascii="Times New Roman" w:eastAsia="Times New Roman" w:hAnsi="Times New Roman" w:cs="Times New Roman"/>
          <w:b/>
          <w:color w:val="000000" w:themeColor="text1"/>
        </w:rPr>
        <w:t>dois mil novecentos e setenta e seis reais</w:t>
      </w:r>
      <w:r w:rsidRPr="0038327B">
        <w:rPr>
          <w:rFonts w:ascii="Times New Roman" w:eastAsia="Times New Roman" w:hAnsi="Times New Roman" w:cs="Times New Roman"/>
          <w:b/>
          <w:color w:val="000000" w:themeColor="text1"/>
        </w:rPr>
        <w:t>).</w:t>
      </w:r>
    </w:p>
    <w:p w14:paraId="06853751" w14:textId="77777777" w:rsidR="00912261" w:rsidRPr="0038327B" w:rsidRDefault="00912261">
      <w:pPr>
        <w:ind w:left="0" w:hanging="2"/>
        <w:jc w:val="both"/>
        <w:rPr>
          <w:rFonts w:ascii="Times New Roman" w:eastAsia="Times New Roman" w:hAnsi="Times New Roman" w:cs="Times New Roman"/>
          <w:color w:val="000000" w:themeColor="text1"/>
        </w:rPr>
      </w:pPr>
    </w:p>
    <w:p w14:paraId="3FA7D68C" w14:textId="6723E7BF" w:rsidR="00912261" w:rsidRPr="0038327B" w:rsidRDefault="00000000">
      <w:pPr>
        <w:ind w:left="0" w:hanging="2"/>
        <w:jc w:val="both"/>
        <w:rPr>
          <w:rFonts w:ascii="Times New Roman" w:eastAsia="Times New Roman" w:hAnsi="Times New Roman" w:cs="Times New Roman"/>
          <w:color w:val="000000" w:themeColor="text1"/>
        </w:rPr>
      </w:pPr>
      <w:r w:rsidRPr="0038327B">
        <w:rPr>
          <w:rFonts w:ascii="Times New Roman" w:eastAsia="Times New Roman" w:hAnsi="Times New Roman" w:cs="Times New Roman"/>
          <w:b/>
          <w:color w:val="000000" w:themeColor="text1"/>
        </w:rPr>
        <w:t>CLÁUSULA QUARTA – DA VIGÊNCIA</w:t>
      </w:r>
      <w:r w:rsidRPr="0038327B">
        <w:rPr>
          <w:rFonts w:ascii="Times New Roman" w:eastAsia="Times New Roman" w:hAnsi="Times New Roman" w:cs="Times New Roman"/>
          <w:color w:val="000000" w:themeColor="text1"/>
        </w:rPr>
        <w:t xml:space="preserve"> – </w:t>
      </w:r>
      <w:r w:rsidR="000B7216" w:rsidRPr="000B7216">
        <w:rPr>
          <w:rFonts w:ascii="Times New Roman" w:eastAsia="Times New Roman" w:hAnsi="Times New Roman" w:cs="Times New Roman"/>
          <w:color w:val="000000" w:themeColor="text1"/>
        </w:rPr>
        <w:t xml:space="preserve">O presente contrato terá vigência de 06 (seis) meses, com início em </w:t>
      </w:r>
      <w:r w:rsidR="00C815FE">
        <w:rPr>
          <w:rFonts w:ascii="Times New Roman" w:eastAsia="Times New Roman" w:hAnsi="Times New Roman" w:cs="Times New Roman"/>
          <w:color w:val="000000" w:themeColor="text1"/>
        </w:rPr>
        <w:t>01</w:t>
      </w:r>
      <w:r w:rsidR="000B7216" w:rsidRPr="000B7216">
        <w:rPr>
          <w:rFonts w:ascii="Times New Roman" w:eastAsia="Times New Roman" w:hAnsi="Times New Roman" w:cs="Times New Roman"/>
          <w:color w:val="000000" w:themeColor="text1"/>
        </w:rPr>
        <w:t xml:space="preserve"> de </w:t>
      </w:r>
      <w:r w:rsidR="00C815FE">
        <w:rPr>
          <w:rFonts w:ascii="Times New Roman" w:eastAsia="Times New Roman" w:hAnsi="Times New Roman" w:cs="Times New Roman"/>
          <w:color w:val="000000" w:themeColor="text1"/>
        </w:rPr>
        <w:t>agosto</w:t>
      </w:r>
      <w:r w:rsidR="000B7216" w:rsidRPr="000B7216">
        <w:rPr>
          <w:rFonts w:ascii="Times New Roman" w:eastAsia="Times New Roman" w:hAnsi="Times New Roman" w:cs="Times New Roman"/>
          <w:color w:val="000000" w:themeColor="text1"/>
        </w:rPr>
        <w:t xml:space="preserve"> de 2025 e término em </w:t>
      </w:r>
      <w:r w:rsidR="00781831">
        <w:rPr>
          <w:rFonts w:ascii="Times New Roman" w:eastAsia="Times New Roman" w:hAnsi="Times New Roman" w:cs="Times New Roman"/>
          <w:color w:val="000000" w:themeColor="text1"/>
        </w:rPr>
        <w:t>31</w:t>
      </w:r>
      <w:r w:rsidR="000B7216" w:rsidRPr="000B7216">
        <w:rPr>
          <w:rFonts w:ascii="Times New Roman" w:eastAsia="Times New Roman" w:hAnsi="Times New Roman" w:cs="Times New Roman"/>
          <w:color w:val="000000" w:themeColor="text1"/>
        </w:rPr>
        <w:t xml:space="preserve"> de </w:t>
      </w:r>
      <w:r w:rsidR="00406884">
        <w:rPr>
          <w:rFonts w:ascii="Times New Roman" w:eastAsia="Times New Roman" w:hAnsi="Times New Roman" w:cs="Times New Roman"/>
          <w:color w:val="000000" w:themeColor="text1"/>
        </w:rPr>
        <w:t>janeiro</w:t>
      </w:r>
      <w:r w:rsidR="000B7216" w:rsidRPr="000B7216">
        <w:rPr>
          <w:rFonts w:ascii="Times New Roman" w:eastAsia="Times New Roman" w:hAnsi="Times New Roman" w:cs="Times New Roman"/>
          <w:color w:val="000000" w:themeColor="text1"/>
        </w:rPr>
        <w:t xml:space="preserve"> de </w:t>
      </w:r>
      <w:r w:rsidR="00781831">
        <w:rPr>
          <w:rFonts w:ascii="Times New Roman" w:eastAsia="Times New Roman" w:hAnsi="Times New Roman" w:cs="Times New Roman"/>
          <w:color w:val="000000" w:themeColor="text1"/>
        </w:rPr>
        <w:t>2026</w:t>
      </w:r>
      <w:r w:rsidR="000B7216" w:rsidRPr="000B7216">
        <w:rPr>
          <w:rFonts w:ascii="Times New Roman" w:eastAsia="Times New Roman" w:hAnsi="Times New Roman" w:cs="Times New Roman"/>
          <w:color w:val="000000" w:themeColor="text1"/>
        </w:rPr>
        <w:t>. A eficácia legal e a oponibilidade perante terceiros terão início após a completa instalação e o efetivo funcionamento dos serviços contratados.</w:t>
      </w:r>
    </w:p>
    <w:p w14:paraId="24DE9493" w14:textId="77777777" w:rsidR="00912261" w:rsidRDefault="00912261">
      <w:pPr>
        <w:ind w:left="0" w:hanging="2"/>
        <w:jc w:val="both"/>
        <w:rPr>
          <w:rFonts w:ascii="Times New Roman" w:eastAsia="Times New Roman" w:hAnsi="Times New Roman" w:cs="Times New Roman"/>
          <w:color w:val="000000"/>
        </w:rPr>
      </w:pPr>
    </w:p>
    <w:p w14:paraId="09F68B7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 O contrato poderá ser prorrogado, mediante aditivo, até o limite de 60 (sessenta) meses, na forma da legislação vigente, caso sejam preenchidos os requisitos abaixo enumerados de forma simultânea:</w:t>
      </w:r>
    </w:p>
    <w:p w14:paraId="525139AF" w14:textId="77777777" w:rsidR="00912261" w:rsidRDefault="00912261">
      <w:pPr>
        <w:ind w:left="0" w:hanging="2"/>
        <w:jc w:val="both"/>
        <w:rPr>
          <w:rFonts w:ascii="Times New Roman" w:eastAsia="Times New Roman" w:hAnsi="Times New Roman" w:cs="Times New Roman"/>
          <w:color w:val="000000"/>
        </w:rPr>
      </w:pPr>
    </w:p>
    <w:p w14:paraId="111EC62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 quando os serviços forem prestados regularmente;</w:t>
      </w:r>
    </w:p>
    <w:p w14:paraId="64A5200F" w14:textId="77777777" w:rsidR="00912261" w:rsidRDefault="00912261">
      <w:pPr>
        <w:ind w:left="0" w:hanging="2"/>
        <w:jc w:val="both"/>
        <w:rPr>
          <w:rFonts w:ascii="Times New Roman" w:eastAsia="Times New Roman" w:hAnsi="Times New Roman" w:cs="Times New Roman"/>
          <w:color w:val="000000"/>
        </w:rPr>
      </w:pPr>
    </w:p>
    <w:p w14:paraId="2DCBC16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 quando a CONTRATADA não tenha sofrido qualquer punição de natureza pecuniária, exceto a decorrente do não cumprimento do prazo de entrega da garantia contratual, quando houver;</w:t>
      </w:r>
    </w:p>
    <w:p w14:paraId="7CC68F96" w14:textId="77777777" w:rsidR="00912261" w:rsidRDefault="00912261">
      <w:pPr>
        <w:ind w:left="0" w:hanging="2"/>
        <w:jc w:val="both"/>
        <w:rPr>
          <w:rFonts w:ascii="Times New Roman" w:eastAsia="Times New Roman" w:hAnsi="Times New Roman" w:cs="Times New Roman"/>
          <w:color w:val="000000"/>
        </w:rPr>
      </w:pPr>
    </w:p>
    <w:p w14:paraId="687F562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c) quando a CONTRATANTE ainda tenha interesse na realização do serviço;</w:t>
      </w:r>
    </w:p>
    <w:p w14:paraId="78198004" w14:textId="77777777" w:rsidR="00912261" w:rsidRDefault="00912261">
      <w:pPr>
        <w:ind w:left="0" w:hanging="2"/>
        <w:jc w:val="both"/>
        <w:rPr>
          <w:rFonts w:ascii="Times New Roman" w:eastAsia="Times New Roman" w:hAnsi="Times New Roman" w:cs="Times New Roman"/>
          <w:color w:val="000000"/>
        </w:rPr>
      </w:pPr>
    </w:p>
    <w:p w14:paraId="055115D7"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d) quando o valor do Contrato permaneça economicamente vantajoso para o Conselho Escolar;</w:t>
      </w:r>
    </w:p>
    <w:p w14:paraId="12BF7A4D" w14:textId="77777777" w:rsidR="00912261" w:rsidRDefault="00912261">
      <w:pPr>
        <w:ind w:left="0" w:hanging="2"/>
        <w:jc w:val="both"/>
        <w:rPr>
          <w:rFonts w:ascii="Times New Roman" w:eastAsia="Times New Roman" w:hAnsi="Times New Roman" w:cs="Times New Roman"/>
          <w:color w:val="000000"/>
        </w:rPr>
      </w:pPr>
    </w:p>
    <w:p w14:paraId="56C3A15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e) quando a CONTRATADA concorde expressamente com a prorrogação.</w:t>
      </w:r>
    </w:p>
    <w:p w14:paraId="2A12018B" w14:textId="77777777" w:rsidR="00912261" w:rsidRDefault="00912261">
      <w:pPr>
        <w:ind w:left="0" w:hanging="2"/>
        <w:jc w:val="both"/>
        <w:rPr>
          <w:rFonts w:ascii="Times New Roman" w:eastAsia="Times New Roman" w:hAnsi="Times New Roman" w:cs="Times New Roman"/>
          <w:color w:val="000000"/>
        </w:rPr>
      </w:pPr>
    </w:p>
    <w:p w14:paraId="0FD1F10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II. No caso de prorrogação do prazo contratual, a CONTRATANTE se reserva o direito de exigir, durante todo o período de prorrogação, as mesmas condições </w:t>
      </w:r>
      <w:proofErr w:type="spellStart"/>
      <w:r>
        <w:rPr>
          <w:rFonts w:ascii="Times New Roman" w:eastAsia="Times New Roman" w:hAnsi="Times New Roman" w:cs="Times New Roman"/>
          <w:color w:val="000000"/>
        </w:rPr>
        <w:t>habilitatórias</w:t>
      </w:r>
      <w:proofErr w:type="spellEnd"/>
      <w:r>
        <w:rPr>
          <w:rFonts w:ascii="Times New Roman" w:eastAsia="Times New Roman" w:hAnsi="Times New Roman" w:cs="Times New Roman"/>
          <w:color w:val="000000"/>
        </w:rPr>
        <w:t xml:space="preserve"> do processo de seleção;</w:t>
      </w:r>
    </w:p>
    <w:p w14:paraId="0418C150" w14:textId="77777777" w:rsidR="00912261" w:rsidRDefault="00912261">
      <w:pPr>
        <w:ind w:left="0" w:hanging="2"/>
        <w:jc w:val="both"/>
        <w:rPr>
          <w:rFonts w:ascii="Times New Roman" w:eastAsia="Times New Roman" w:hAnsi="Times New Roman" w:cs="Times New Roman"/>
          <w:color w:val="000000"/>
        </w:rPr>
      </w:pPr>
    </w:p>
    <w:p w14:paraId="44BCC1C6"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III. A prorrogação dependerá da realização de pesquisa de mercado que demonstre a vantajosidade, para a CONTRATANTE, das condições e preços contratados;</w:t>
      </w:r>
    </w:p>
    <w:p w14:paraId="1862AD1D" w14:textId="77777777" w:rsidR="00912261" w:rsidRDefault="00912261">
      <w:pPr>
        <w:ind w:left="0" w:hanging="2"/>
        <w:jc w:val="both"/>
        <w:rPr>
          <w:rFonts w:ascii="Times New Roman" w:eastAsia="Times New Roman" w:hAnsi="Times New Roman" w:cs="Times New Roman"/>
          <w:color w:val="000000"/>
        </w:rPr>
      </w:pPr>
    </w:p>
    <w:p w14:paraId="1C97DF6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IV. Caso a CONTRATADA não tenha interesse em renovar o Contrato, deverá manifestar formalmente sua intenção a CONTRATANTE, no prazo mínimo de 90 (noventa) dias antes da data prevista para o término da relação contratual.</w:t>
      </w:r>
    </w:p>
    <w:p w14:paraId="0961DF77" w14:textId="77777777" w:rsidR="00912261" w:rsidRDefault="00912261">
      <w:pPr>
        <w:ind w:left="0" w:hanging="2"/>
        <w:jc w:val="both"/>
        <w:rPr>
          <w:rFonts w:ascii="Times New Roman" w:eastAsia="Times New Roman" w:hAnsi="Times New Roman" w:cs="Times New Roman"/>
          <w:color w:val="000000"/>
        </w:rPr>
      </w:pPr>
    </w:p>
    <w:p w14:paraId="0AC68D6F"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QUINTA – DA GARANTIA DOS SERVIÇOS</w:t>
      </w:r>
      <w:r>
        <w:rPr>
          <w:rFonts w:ascii="Times New Roman" w:eastAsia="Times New Roman" w:hAnsi="Times New Roman" w:cs="Times New Roman"/>
          <w:color w:val="000000"/>
        </w:rPr>
        <w:t xml:space="preserve"> - O prazo de garantia dos serviços cumprirá o Código de Defesa do Consumidor, a contar do seu recebimento definitivo.</w:t>
      </w:r>
    </w:p>
    <w:p w14:paraId="7E2C8D73" w14:textId="77777777" w:rsidR="00912261" w:rsidRDefault="00912261">
      <w:pPr>
        <w:ind w:left="0" w:hanging="2"/>
        <w:jc w:val="both"/>
        <w:rPr>
          <w:rFonts w:ascii="Times New Roman" w:eastAsia="Times New Roman" w:hAnsi="Times New Roman" w:cs="Times New Roman"/>
          <w:color w:val="000000"/>
        </w:rPr>
      </w:pPr>
    </w:p>
    <w:p w14:paraId="0E3B627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Único</w:t>
      </w:r>
      <w:r>
        <w:rPr>
          <w:rFonts w:ascii="Times New Roman" w:eastAsia="Times New Roman" w:hAnsi="Times New Roman" w:cs="Times New Roman"/>
          <w:color w:val="000000"/>
        </w:rPr>
        <w:t xml:space="preserve"> - A CONTRATADA deverá sanar eventuais vícios de qualidade nos prazos estabelecidos na tabela da Cláusula Segunda deste Instrumento, a contar da notificação da CONTRATANTE.</w:t>
      </w:r>
    </w:p>
    <w:p w14:paraId="173D92CD" w14:textId="77777777" w:rsidR="00912261" w:rsidRDefault="00912261">
      <w:pPr>
        <w:ind w:left="0" w:hanging="2"/>
        <w:jc w:val="both"/>
        <w:rPr>
          <w:rFonts w:ascii="Times New Roman" w:eastAsia="Times New Roman" w:hAnsi="Times New Roman" w:cs="Times New Roman"/>
          <w:color w:val="000000"/>
        </w:rPr>
      </w:pPr>
    </w:p>
    <w:p w14:paraId="303589F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SEXTA – DA FORMA DE PAGAMENTO</w:t>
      </w:r>
      <w:r>
        <w:rPr>
          <w:rFonts w:ascii="Times New Roman" w:eastAsia="Times New Roman" w:hAnsi="Times New Roman" w:cs="Times New Roman"/>
          <w:color w:val="000000"/>
        </w:rPr>
        <w:t xml:space="preserve"> - O pagamento será efetuado à Contratada após liquidação da despesa no prazo de até 5 (cinco) dias consecutivos, mediante a apresentação de Nota Fiscal, que será atestada por 02 (dois) membros do Conselho Escolar.</w:t>
      </w:r>
    </w:p>
    <w:p w14:paraId="10FA3A6C" w14:textId="77777777" w:rsidR="00912261" w:rsidRDefault="00912261">
      <w:pPr>
        <w:ind w:left="0" w:hanging="2"/>
        <w:jc w:val="both"/>
        <w:rPr>
          <w:rFonts w:ascii="Times New Roman" w:eastAsia="Times New Roman" w:hAnsi="Times New Roman" w:cs="Times New Roman"/>
          <w:color w:val="000000"/>
        </w:rPr>
      </w:pPr>
    </w:p>
    <w:p w14:paraId="6AA0007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Primeiro</w:t>
      </w:r>
      <w:r>
        <w:rPr>
          <w:rFonts w:ascii="Times New Roman" w:eastAsia="Times New Roman" w:hAnsi="Times New Roman" w:cs="Times New Roman"/>
          <w:color w:val="000000"/>
        </w:rPr>
        <w:t xml:space="preserve"> - No momento do pagamento a CONTRATADA deverá apresentar, juntamente com o documento de cobrança, Certidão Negativa de Débitos e Tributos Federais (que abrange a Previdência Social), Estaduais e Municipais (ISS do domicílio da CONTRATADA), Certificado de Regularidade do FGTS e Certidão Negativa de Débitos Trabalhistas atualizadas. Caso a CONTRATANTE já esteja de posse de certidão válida, anteriormente fornecida pela empresa, fica a contratada dispensada da apresentação até a data de sua expiração.</w:t>
      </w:r>
    </w:p>
    <w:p w14:paraId="173F077D" w14:textId="77777777" w:rsidR="00912261" w:rsidRDefault="00912261">
      <w:pPr>
        <w:ind w:left="0" w:hanging="2"/>
        <w:jc w:val="both"/>
        <w:rPr>
          <w:rFonts w:ascii="Times New Roman" w:eastAsia="Times New Roman" w:hAnsi="Times New Roman" w:cs="Times New Roman"/>
          <w:color w:val="000000"/>
        </w:rPr>
      </w:pPr>
    </w:p>
    <w:p w14:paraId="680EFE9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Segundo</w:t>
      </w:r>
      <w:r>
        <w:rPr>
          <w:rFonts w:ascii="Times New Roman" w:eastAsia="Times New Roman" w:hAnsi="Times New Roman" w:cs="Times New Roman"/>
          <w:color w:val="000000"/>
        </w:rPr>
        <w:t xml:space="preserve"> - Nenhum pagamento será efetuado à CONTRATADA, enquanto houver pendência de liquidação de obrigação financeira, em virtude de penalidade ou inadimplência contratual.</w:t>
      </w:r>
    </w:p>
    <w:p w14:paraId="224A62FE" w14:textId="77777777" w:rsidR="00912261" w:rsidRDefault="00912261">
      <w:pPr>
        <w:ind w:left="0" w:hanging="2"/>
        <w:jc w:val="both"/>
        <w:rPr>
          <w:rFonts w:ascii="Times New Roman" w:eastAsia="Times New Roman" w:hAnsi="Times New Roman" w:cs="Times New Roman"/>
          <w:color w:val="000000"/>
        </w:rPr>
      </w:pPr>
    </w:p>
    <w:p w14:paraId="1AC4663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Terceiro</w:t>
      </w:r>
      <w:r>
        <w:rPr>
          <w:rFonts w:ascii="Times New Roman" w:eastAsia="Times New Roman" w:hAnsi="Times New Roman" w:cs="Times New Roman"/>
          <w:color w:val="000000"/>
        </w:rPr>
        <w:t xml:space="preserve"> - Caso se faça necessária à reapresentação da Nota Fiscal por culpa da CONTRATADA, o prazo de até 05 (cinco) dias reiniciar-se-á a contar da data da respectiva reapresentação.</w:t>
      </w:r>
    </w:p>
    <w:p w14:paraId="7B9231CE" w14:textId="77777777" w:rsidR="00912261" w:rsidRDefault="00912261">
      <w:pPr>
        <w:ind w:left="0" w:hanging="2"/>
        <w:jc w:val="both"/>
        <w:rPr>
          <w:rFonts w:ascii="Times New Roman" w:eastAsia="Times New Roman" w:hAnsi="Times New Roman" w:cs="Times New Roman"/>
          <w:color w:val="000000"/>
        </w:rPr>
      </w:pPr>
    </w:p>
    <w:p w14:paraId="328DA64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Quarto</w:t>
      </w:r>
      <w:r>
        <w:rPr>
          <w:rFonts w:ascii="Times New Roman" w:eastAsia="Times New Roman" w:hAnsi="Times New Roman" w:cs="Times New Roman"/>
          <w:color w:val="000000"/>
        </w:rPr>
        <w:t xml:space="preserve"> - Não haverá, sob hipótese alguma, pagamento antecipado.</w:t>
      </w:r>
    </w:p>
    <w:p w14:paraId="7F307769" w14:textId="77777777" w:rsidR="00912261" w:rsidRDefault="00912261">
      <w:pPr>
        <w:ind w:left="0" w:hanging="2"/>
        <w:jc w:val="both"/>
        <w:rPr>
          <w:rFonts w:ascii="Times New Roman" w:eastAsia="Times New Roman" w:hAnsi="Times New Roman" w:cs="Times New Roman"/>
          <w:color w:val="000000"/>
        </w:rPr>
      </w:pPr>
    </w:p>
    <w:p w14:paraId="0161E8E4"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Quinto</w:t>
      </w:r>
      <w:r>
        <w:rPr>
          <w:rFonts w:ascii="Times New Roman" w:eastAsia="Times New Roman" w:hAnsi="Times New Roman" w:cs="Times New Roman"/>
          <w:color w:val="000000"/>
        </w:rPr>
        <w:t xml:space="preserve"> - É permitido que o pagamento seja realizado mediante autenticação de código de barras, desde que mantenha o prazo de 05 (cinco) dias da data da apresentação da nota fiscal e a data do pagamento do boleto.</w:t>
      </w:r>
    </w:p>
    <w:p w14:paraId="24301C1E" w14:textId="77777777" w:rsidR="00912261" w:rsidRDefault="00912261">
      <w:pPr>
        <w:ind w:left="0" w:hanging="2"/>
        <w:jc w:val="both"/>
        <w:rPr>
          <w:rFonts w:ascii="Times New Roman" w:eastAsia="Times New Roman" w:hAnsi="Times New Roman" w:cs="Times New Roman"/>
          <w:color w:val="000000"/>
        </w:rPr>
      </w:pPr>
    </w:p>
    <w:p w14:paraId="64B3619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SÉTIMA – DAS OBRIGAÇÕES DA CONTRATADA</w:t>
      </w:r>
      <w:r>
        <w:rPr>
          <w:rFonts w:ascii="Times New Roman" w:eastAsia="Times New Roman" w:hAnsi="Times New Roman" w:cs="Times New Roman"/>
          <w:color w:val="000000"/>
        </w:rPr>
        <w:t xml:space="preserve"> - Compete à CONTRATADA, em decorrência deste termo, as seguintes obrigações:</w:t>
      </w:r>
    </w:p>
    <w:p w14:paraId="50B4007D" w14:textId="77777777" w:rsidR="00912261" w:rsidRDefault="00912261">
      <w:pPr>
        <w:ind w:left="0" w:hanging="2"/>
        <w:jc w:val="both"/>
        <w:rPr>
          <w:rFonts w:ascii="Times New Roman" w:eastAsia="Times New Roman" w:hAnsi="Times New Roman" w:cs="Times New Roman"/>
          <w:color w:val="000000"/>
        </w:rPr>
      </w:pPr>
    </w:p>
    <w:p w14:paraId="24838BBC"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 Efetuar a execução dos serviços, de acordo com as condições, prazos propostos e demais especificações deste Contrato;</w:t>
      </w:r>
    </w:p>
    <w:p w14:paraId="65947A58" w14:textId="77777777" w:rsidR="00912261" w:rsidRDefault="00912261">
      <w:pPr>
        <w:ind w:left="0" w:hanging="2"/>
        <w:jc w:val="both"/>
        <w:rPr>
          <w:rFonts w:ascii="Times New Roman" w:eastAsia="Times New Roman" w:hAnsi="Times New Roman" w:cs="Times New Roman"/>
          <w:color w:val="000000"/>
        </w:rPr>
      </w:pPr>
    </w:p>
    <w:p w14:paraId="0C267403"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b) Informar a CONTRATANTE, em tempo hábil, a ocorrência de fatos que possam interferir, direta ou indiretamente, na regularidade do presente ajuste;</w:t>
      </w:r>
    </w:p>
    <w:p w14:paraId="3A3D5C19" w14:textId="77777777" w:rsidR="00912261" w:rsidRDefault="00912261">
      <w:pPr>
        <w:ind w:left="0" w:hanging="2"/>
        <w:jc w:val="both"/>
        <w:rPr>
          <w:rFonts w:ascii="Times New Roman" w:eastAsia="Times New Roman" w:hAnsi="Times New Roman" w:cs="Times New Roman"/>
          <w:color w:val="000000"/>
        </w:rPr>
      </w:pPr>
    </w:p>
    <w:p w14:paraId="5F03101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c) Manter em compatibilidade com as obrigações assumidas todas as condições de habilitação e qualificação exigidas no processo de seleção até a total execução dos serviços.</w:t>
      </w:r>
    </w:p>
    <w:p w14:paraId="138CF024" w14:textId="77777777" w:rsidR="00912261" w:rsidRDefault="00912261">
      <w:pPr>
        <w:ind w:left="0" w:hanging="2"/>
        <w:jc w:val="both"/>
        <w:rPr>
          <w:rFonts w:ascii="Times New Roman" w:eastAsia="Times New Roman" w:hAnsi="Times New Roman" w:cs="Times New Roman"/>
          <w:color w:val="000000"/>
        </w:rPr>
      </w:pPr>
    </w:p>
    <w:p w14:paraId="20E547E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d) Correrão por conta e responsabilidade da CONTRATADA todos os encargos fiscais devidos em decorrência de sua prestação de serviços, tais como IR, ISS, bem como outros que eventualmente incidirem e, ainda, as obrigações decorrentes do vínculo entre a CONTRATADA e seus empregados ou prepostos que vierem a ser designados para a execução dos serviços, inclusive aquelas relativas ao FGTS e à Previdência Social, comprometendo-se a fornecer a documentação comprobatória da regularidade de tais encargos sempre que solicitado pela CONTRATANTE;</w:t>
      </w:r>
    </w:p>
    <w:p w14:paraId="1703626D" w14:textId="77777777" w:rsidR="00912261" w:rsidRDefault="00912261">
      <w:pPr>
        <w:ind w:left="0" w:hanging="2"/>
        <w:jc w:val="both"/>
        <w:rPr>
          <w:rFonts w:ascii="Times New Roman" w:eastAsia="Times New Roman" w:hAnsi="Times New Roman" w:cs="Times New Roman"/>
          <w:color w:val="000000"/>
        </w:rPr>
      </w:pPr>
    </w:p>
    <w:p w14:paraId="77E3A15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e) Observar as normas atinentes ao sigilo profissional, comprometendo-se a tomar as precauções para preservar confidenciais as informações manipuladas pelos seus empregados, relativas ao objeto do presente Contrato;</w:t>
      </w:r>
    </w:p>
    <w:p w14:paraId="72B1C48C" w14:textId="77777777" w:rsidR="00912261" w:rsidRDefault="00912261">
      <w:pPr>
        <w:ind w:left="0" w:hanging="2"/>
        <w:jc w:val="both"/>
        <w:rPr>
          <w:rFonts w:ascii="Times New Roman" w:eastAsia="Times New Roman" w:hAnsi="Times New Roman" w:cs="Times New Roman"/>
          <w:color w:val="000000"/>
        </w:rPr>
      </w:pPr>
    </w:p>
    <w:p w14:paraId="28CE1A6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f) O prazo para a assinatura do respectivo Contrato será de 5 (cinco) dias úteis contados da data de convocação pela CONTRATANTE, podendo ser prorrogado uma única vez, por igual período, mediante justificativa plausível.</w:t>
      </w:r>
    </w:p>
    <w:p w14:paraId="05D6EE42" w14:textId="77777777" w:rsidR="00912261" w:rsidRDefault="00912261">
      <w:pPr>
        <w:ind w:left="0" w:hanging="2"/>
        <w:jc w:val="both"/>
        <w:rPr>
          <w:rFonts w:ascii="Times New Roman" w:eastAsia="Times New Roman" w:hAnsi="Times New Roman" w:cs="Times New Roman"/>
          <w:color w:val="000000"/>
        </w:rPr>
      </w:pPr>
    </w:p>
    <w:p w14:paraId="217F067C"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g) Após a assinatura do contrato, a CONTRATADA deverá informar a CONTRATANTE os seus representantes credenciados que serão responsáveis pela gerência e coordenação dos serviços contratados. Caso haja mudança dos representantes da CONTRATADA durante a execução do contrato, a CONTRATANTE deverá ser imediatamente informada;</w:t>
      </w:r>
    </w:p>
    <w:p w14:paraId="212898D8" w14:textId="77777777" w:rsidR="00912261" w:rsidRDefault="00912261">
      <w:pPr>
        <w:ind w:left="0" w:hanging="2"/>
        <w:jc w:val="both"/>
        <w:rPr>
          <w:rFonts w:ascii="Times New Roman" w:eastAsia="Times New Roman" w:hAnsi="Times New Roman" w:cs="Times New Roman"/>
          <w:color w:val="000000"/>
        </w:rPr>
      </w:pPr>
    </w:p>
    <w:p w14:paraId="2D7C491F"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h) O Gerente do Contrato e o Coordenador dos Serviços da CONTRATADA serão os responsáveis diretos pelas interfaces externas e internas com a CONTRATANTE;</w:t>
      </w:r>
    </w:p>
    <w:p w14:paraId="140DFC03" w14:textId="77777777" w:rsidR="00912261" w:rsidRDefault="00912261">
      <w:pPr>
        <w:ind w:left="0" w:hanging="2"/>
        <w:jc w:val="both"/>
        <w:rPr>
          <w:rFonts w:ascii="Times New Roman" w:eastAsia="Times New Roman" w:hAnsi="Times New Roman" w:cs="Times New Roman"/>
          <w:color w:val="000000"/>
        </w:rPr>
      </w:pPr>
    </w:p>
    <w:p w14:paraId="7789B91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 Em caso de impedimento dos titulares acima mencionados, qualquer que seja a natureza que der causa a tal fato, deverá ser comunicado oficialmente o seu substituto no prazo máximo de 15 (quinze) dias corridos, de modo a não prejudicar o desenvolvimento dos serviços contratados;</w:t>
      </w:r>
    </w:p>
    <w:p w14:paraId="798E4B18" w14:textId="77777777" w:rsidR="00912261" w:rsidRDefault="00912261">
      <w:pPr>
        <w:ind w:left="0" w:hanging="2"/>
        <w:jc w:val="both"/>
        <w:rPr>
          <w:rFonts w:ascii="Times New Roman" w:eastAsia="Times New Roman" w:hAnsi="Times New Roman" w:cs="Times New Roman"/>
          <w:color w:val="000000"/>
        </w:rPr>
      </w:pPr>
    </w:p>
    <w:p w14:paraId="62E3CA4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j) A fim de melhorar a comunicação e atingir os objetivos do contrato, poderão ser convocadas reuniões gerenciais extraordinárias com os representantes da CONTRATADA, cabendo ao representante da parte interessada estabelecer agenda, local, data e hora, informando tais dados à outra parte. Estas reuniões devem ser previstas como custo administrativo da CONTRATADA.</w:t>
      </w:r>
    </w:p>
    <w:p w14:paraId="57D42204" w14:textId="77777777" w:rsidR="00912261" w:rsidRDefault="00912261">
      <w:pPr>
        <w:ind w:left="0" w:hanging="2"/>
        <w:jc w:val="both"/>
        <w:rPr>
          <w:rFonts w:ascii="Times New Roman" w:eastAsia="Times New Roman" w:hAnsi="Times New Roman" w:cs="Times New Roman"/>
          <w:color w:val="000000"/>
        </w:rPr>
      </w:pPr>
    </w:p>
    <w:p w14:paraId="0029E8F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CLÁUSULA OITAVA – DAS OBRIGAÇÕES DA CONTRATANTE </w:t>
      </w:r>
      <w:r>
        <w:rPr>
          <w:rFonts w:ascii="Times New Roman" w:eastAsia="Times New Roman" w:hAnsi="Times New Roman" w:cs="Times New Roman"/>
          <w:color w:val="000000"/>
        </w:rPr>
        <w:t>– A CONTRATANTE obriga-se a:</w:t>
      </w:r>
    </w:p>
    <w:p w14:paraId="62DA3832" w14:textId="77777777" w:rsidR="00912261" w:rsidRDefault="00912261">
      <w:pPr>
        <w:ind w:left="0" w:hanging="2"/>
        <w:jc w:val="both"/>
        <w:rPr>
          <w:rFonts w:ascii="Times New Roman" w:eastAsia="Times New Roman" w:hAnsi="Times New Roman" w:cs="Times New Roman"/>
          <w:color w:val="000000"/>
        </w:rPr>
      </w:pPr>
    </w:p>
    <w:p w14:paraId="68AABD6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 Exercer a fiscalização dos serviços e documentar as ocorrências havidas;</w:t>
      </w:r>
    </w:p>
    <w:p w14:paraId="79317F45" w14:textId="77777777" w:rsidR="00912261" w:rsidRDefault="00912261">
      <w:pPr>
        <w:ind w:left="0" w:hanging="2"/>
        <w:jc w:val="both"/>
        <w:rPr>
          <w:rFonts w:ascii="Times New Roman" w:eastAsia="Times New Roman" w:hAnsi="Times New Roman" w:cs="Times New Roman"/>
          <w:color w:val="000000"/>
        </w:rPr>
      </w:pPr>
    </w:p>
    <w:p w14:paraId="7AEC6C4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b) Fiscalizar o cumprimento das obrigações assumidas pela CONTRATADA, inclusive quanto à continuidade da prestação dos serviços, que, ressalvados os casos de força maior, justificados e aceitos pela CONTRATANTE, não deve ser interrompida;</w:t>
      </w:r>
    </w:p>
    <w:p w14:paraId="5B01F2EC" w14:textId="77777777" w:rsidR="00912261" w:rsidRDefault="00912261">
      <w:pPr>
        <w:ind w:left="0" w:hanging="2"/>
        <w:jc w:val="both"/>
        <w:rPr>
          <w:rFonts w:ascii="Times New Roman" w:eastAsia="Times New Roman" w:hAnsi="Times New Roman" w:cs="Times New Roman"/>
          <w:color w:val="000000"/>
        </w:rPr>
      </w:pPr>
    </w:p>
    <w:p w14:paraId="74D1249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c) Decidir sobre atos relativos à execução do contrato, em especial, aplicações de sanções, alterações e reajustes do contrato;</w:t>
      </w:r>
    </w:p>
    <w:p w14:paraId="1674D0E7" w14:textId="77777777" w:rsidR="00912261" w:rsidRDefault="00912261">
      <w:pPr>
        <w:ind w:left="0" w:hanging="2"/>
        <w:jc w:val="both"/>
        <w:rPr>
          <w:rFonts w:ascii="Times New Roman" w:eastAsia="Times New Roman" w:hAnsi="Times New Roman" w:cs="Times New Roman"/>
          <w:color w:val="000000"/>
        </w:rPr>
      </w:pPr>
    </w:p>
    <w:p w14:paraId="1A7EFC1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d) Prestar aos funcionários da CONTRATADA as informações e os esclarecimentos eventualmente solicitados;</w:t>
      </w:r>
    </w:p>
    <w:p w14:paraId="14990354" w14:textId="77777777" w:rsidR="00912261" w:rsidRDefault="00912261">
      <w:pPr>
        <w:ind w:left="0" w:hanging="2"/>
        <w:jc w:val="both"/>
        <w:rPr>
          <w:rFonts w:ascii="Times New Roman" w:eastAsia="Times New Roman" w:hAnsi="Times New Roman" w:cs="Times New Roman"/>
          <w:color w:val="000000"/>
        </w:rPr>
      </w:pPr>
    </w:p>
    <w:p w14:paraId="4D215740"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e) Proporcionar à CONTRATADA as facilidades necessárias a fim de que possa desempenhar normalmente os serviços contratados;</w:t>
      </w:r>
    </w:p>
    <w:p w14:paraId="131D12C3" w14:textId="77777777" w:rsidR="00912261" w:rsidRDefault="00912261">
      <w:pPr>
        <w:ind w:left="0" w:hanging="2"/>
        <w:jc w:val="both"/>
        <w:rPr>
          <w:rFonts w:ascii="Times New Roman" w:eastAsia="Times New Roman" w:hAnsi="Times New Roman" w:cs="Times New Roman"/>
          <w:color w:val="000000"/>
        </w:rPr>
      </w:pPr>
    </w:p>
    <w:p w14:paraId="5D657484"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f) Efetuar os pagamentos devidos à CONTRATADA;</w:t>
      </w:r>
    </w:p>
    <w:p w14:paraId="1833D634" w14:textId="77777777" w:rsidR="00912261" w:rsidRDefault="00912261">
      <w:pPr>
        <w:ind w:left="0" w:hanging="2"/>
        <w:jc w:val="both"/>
        <w:rPr>
          <w:rFonts w:ascii="Times New Roman" w:eastAsia="Times New Roman" w:hAnsi="Times New Roman" w:cs="Times New Roman"/>
          <w:color w:val="000000"/>
        </w:rPr>
      </w:pPr>
    </w:p>
    <w:p w14:paraId="17AD521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g) Acompanhar e fiscalizar a execução do objeto contratual;</w:t>
      </w:r>
    </w:p>
    <w:p w14:paraId="6F334E50" w14:textId="77777777" w:rsidR="00912261" w:rsidRDefault="00912261">
      <w:pPr>
        <w:ind w:left="0" w:hanging="2"/>
        <w:jc w:val="both"/>
        <w:rPr>
          <w:rFonts w:ascii="Times New Roman" w:eastAsia="Times New Roman" w:hAnsi="Times New Roman" w:cs="Times New Roman"/>
          <w:color w:val="000000"/>
        </w:rPr>
      </w:pPr>
    </w:p>
    <w:p w14:paraId="1E504CF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h) Determinar um responsável para o acompanhamento e fiscalização da execução do objeto contratual;</w:t>
      </w:r>
    </w:p>
    <w:p w14:paraId="09A5B451" w14:textId="77777777" w:rsidR="00912261" w:rsidRDefault="00912261">
      <w:pPr>
        <w:ind w:left="0" w:hanging="2"/>
        <w:jc w:val="both"/>
        <w:rPr>
          <w:rFonts w:ascii="Times New Roman" w:eastAsia="Times New Roman" w:hAnsi="Times New Roman" w:cs="Times New Roman"/>
          <w:color w:val="000000"/>
        </w:rPr>
      </w:pPr>
    </w:p>
    <w:p w14:paraId="3503425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 Estabelecer normas e procedimentos de acesso às suas instalações para a execução de serviços;</w:t>
      </w:r>
    </w:p>
    <w:p w14:paraId="591414C9" w14:textId="77777777" w:rsidR="00912261" w:rsidRDefault="00912261">
      <w:pPr>
        <w:ind w:left="0" w:hanging="2"/>
        <w:jc w:val="both"/>
        <w:rPr>
          <w:rFonts w:ascii="Times New Roman" w:eastAsia="Times New Roman" w:hAnsi="Times New Roman" w:cs="Times New Roman"/>
          <w:color w:val="000000"/>
        </w:rPr>
      </w:pPr>
    </w:p>
    <w:p w14:paraId="726E4A6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j) Informar a contratada de atos que possam interferir direta ou indiretamente nos serviços prestados;</w:t>
      </w:r>
    </w:p>
    <w:p w14:paraId="0C29DE30" w14:textId="77777777" w:rsidR="00912261" w:rsidRDefault="00912261">
      <w:pPr>
        <w:ind w:left="0" w:hanging="2"/>
        <w:jc w:val="both"/>
        <w:rPr>
          <w:rFonts w:ascii="Times New Roman" w:eastAsia="Times New Roman" w:hAnsi="Times New Roman" w:cs="Times New Roman"/>
          <w:color w:val="000000"/>
        </w:rPr>
      </w:pPr>
    </w:p>
    <w:p w14:paraId="3D3D9FE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k) Comunicar formalmente qualquer anormalidade ocorrida na execução dos serviços pela CONTRATADA;</w:t>
      </w:r>
    </w:p>
    <w:p w14:paraId="002BE079" w14:textId="77777777" w:rsidR="00912261" w:rsidRDefault="00912261">
      <w:pPr>
        <w:ind w:left="0" w:hanging="2"/>
        <w:jc w:val="both"/>
        <w:rPr>
          <w:rFonts w:ascii="Times New Roman" w:eastAsia="Times New Roman" w:hAnsi="Times New Roman" w:cs="Times New Roman"/>
          <w:color w:val="000000"/>
        </w:rPr>
      </w:pPr>
    </w:p>
    <w:p w14:paraId="2E4F31FD"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l) Avaliar todos os serviços prestados pela CONTRATADA;</w:t>
      </w:r>
    </w:p>
    <w:p w14:paraId="2F3D7AF3" w14:textId="77777777" w:rsidR="00912261" w:rsidRDefault="00912261">
      <w:pPr>
        <w:ind w:left="0" w:hanging="2"/>
        <w:jc w:val="both"/>
        <w:rPr>
          <w:rFonts w:ascii="Times New Roman" w:eastAsia="Times New Roman" w:hAnsi="Times New Roman" w:cs="Times New Roman"/>
          <w:color w:val="000000"/>
        </w:rPr>
      </w:pPr>
    </w:p>
    <w:p w14:paraId="64A27B7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m) Responsabilizar-se pelos pagamentos dos serviços prestados pela CONTRATADA, mediante a apresentação de Nota Fiscal e todas as certidões necessárias.</w:t>
      </w:r>
    </w:p>
    <w:p w14:paraId="48667C9C" w14:textId="77777777" w:rsidR="00912261" w:rsidRDefault="00912261">
      <w:pPr>
        <w:ind w:left="0" w:hanging="2"/>
        <w:jc w:val="both"/>
        <w:rPr>
          <w:rFonts w:ascii="Times New Roman" w:eastAsia="Times New Roman" w:hAnsi="Times New Roman" w:cs="Times New Roman"/>
          <w:color w:val="000000"/>
        </w:rPr>
      </w:pPr>
    </w:p>
    <w:p w14:paraId="1EC74F5B" w14:textId="664B9995"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NONA – DA FONTE DE RECURSOS</w:t>
      </w:r>
      <w:r>
        <w:rPr>
          <w:rFonts w:ascii="Times New Roman" w:eastAsia="Times New Roman" w:hAnsi="Times New Roman" w:cs="Times New Roman"/>
          <w:color w:val="000000"/>
        </w:rPr>
        <w:t xml:space="preserve"> - </w:t>
      </w:r>
      <w:r w:rsidR="00E8779E">
        <w:rPr>
          <w:rFonts w:ascii="Times New Roman" w:eastAsia="Times New Roman" w:hAnsi="Times New Roman" w:cs="Times New Roman"/>
          <w:color w:val="000000"/>
        </w:rPr>
        <w:t>As despesas decorrentes deste Contrato correrão</w:t>
      </w:r>
      <w:r>
        <w:rPr>
          <w:rFonts w:ascii="Times New Roman" w:eastAsia="Times New Roman" w:hAnsi="Times New Roman" w:cs="Times New Roman"/>
          <w:color w:val="000000"/>
        </w:rPr>
        <w:t xml:space="preserve"> à conta de recurso repassado do orçamento do </w:t>
      </w:r>
      <w:r w:rsidR="00CD5739">
        <w:rPr>
          <w:rFonts w:ascii="Times New Roman" w:eastAsia="Times New Roman" w:hAnsi="Times New Roman" w:cs="Times New Roman"/>
          <w:b/>
          <w:color w:val="000000"/>
        </w:rPr>
        <w:t>PROGRAMA ESCOLA DA HORA/AL</w:t>
      </w:r>
      <w:r>
        <w:rPr>
          <w:rFonts w:ascii="Times New Roman" w:eastAsia="Times New Roman" w:hAnsi="Times New Roman" w:cs="Times New Roman"/>
          <w:b/>
          <w:color w:val="000000"/>
        </w:rPr>
        <w:t>.</w:t>
      </w:r>
    </w:p>
    <w:p w14:paraId="5F3C1200" w14:textId="77777777" w:rsidR="00912261" w:rsidRDefault="00912261">
      <w:pPr>
        <w:ind w:left="0" w:hanging="2"/>
        <w:jc w:val="both"/>
        <w:rPr>
          <w:rFonts w:ascii="Times New Roman" w:eastAsia="Times New Roman" w:hAnsi="Times New Roman" w:cs="Times New Roman"/>
          <w:color w:val="000000"/>
        </w:rPr>
      </w:pPr>
    </w:p>
    <w:p w14:paraId="1E8B6FD4"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 DAS PENALIDADES</w:t>
      </w:r>
      <w:r>
        <w:rPr>
          <w:rFonts w:ascii="Times New Roman" w:eastAsia="Times New Roman" w:hAnsi="Times New Roman" w:cs="Times New Roman"/>
          <w:color w:val="000000"/>
        </w:rPr>
        <w:t xml:space="preserve"> – Aquele que deixar de entregar documentação, apresentar documentação falsa, ensejar o retardamento da execução de seu objeto, não mantiver a proposta, falhar ou fraudar na execução do contrato, comportar-se de modo inidôneo, fizer declaração falsa ou cometer fraude fiscal, garantido o direito à ampla defesa, ficará impedido de contratar pelo prazo de até cinco anos, sem prejuízo das multas previstas no contrato. </w:t>
      </w:r>
    </w:p>
    <w:p w14:paraId="664DEC1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666DA30"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Primeiro</w:t>
      </w:r>
      <w:r>
        <w:rPr>
          <w:rFonts w:ascii="Times New Roman" w:eastAsia="Times New Roman" w:hAnsi="Times New Roman" w:cs="Times New Roman"/>
          <w:color w:val="000000"/>
        </w:rPr>
        <w:t xml:space="preserve"> – Pelo atraso injustificado, pela inexecução total ou parcial do objeto pactuado, conforme o caso, a CONTRANTE poderá aplicar ao Prestador de Serviços as seguintes sanções, garantida a prévia defesa:</w:t>
      </w:r>
    </w:p>
    <w:p w14:paraId="42CD473E" w14:textId="77777777" w:rsidR="00912261" w:rsidRDefault="00912261">
      <w:pPr>
        <w:ind w:left="0" w:hanging="2"/>
        <w:jc w:val="both"/>
        <w:rPr>
          <w:rFonts w:ascii="Times New Roman" w:eastAsia="Times New Roman" w:hAnsi="Times New Roman" w:cs="Times New Roman"/>
          <w:color w:val="000000"/>
        </w:rPr>
      </w:pPr>
    </w:p>
    <w:p w14:paraId="5832ED43"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 Multa de 0,5% (zero vírgula cinco por cento) por dia de atraso, até o máximo de 10% (dez por cento) sobre o valor da parcela referente ao serviço em atraso, em decorrência de atraso injustificado na prestação do serviço;</w:t>
      </w:r>
    </w:p>
    <w:p w14:paraId="34C51814" w14:textId="77777777" w:rsidR="00912261" w:rsidRDefault="00912261">
      <w:pPr>
        <w:ind w:left="0" w:hanging="2"/>
        <w:jc w:val="both"/>
        <w:rPr>
          <w:rFonts w:ascii="Times New Roman" w:eastAsia="Times New Roman" w:hAnsi="Times New Roman" w:cs="Times New Roman"/>
          <w:color w:val="000000"/>
        </w:rPr>
      </w:pPr>
    </w:p>
    <w:p w14:paraId="083990F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b) Multa de até 10% (dez por cento) sobre o valor total da contratação, no caso de inexecução total do mesmo;</w:t>
      </w:r>
    </w:p>
    <w:p w14:paraId="237ACABE" w14:textId="77777777" w:rsidR="00912261" w:rsidRDefault="00912261">
      <w:pPr>
        <w:ind w:left="0" w:hanging="2"/>
        <w:jc w:val="both"/>
        <w:rPr>
          <w:rFonts w:ascii="Times New Roman" w:eastAsia="Times New Roman" w:hAnsi="Times New Roman" w:cs="Times New Roman"/>
          <w:color w:val="000000"/>
        </w:rPr>
      </w:pPr>
    </w:p>
    <w:p w14:paraId="38C0964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Segundo</w:t>
      </w:r>
      <w:r>
        <w:rPr>
          <w:rFonts w:ascii="Times New Roman" w:eastAsia="Times New Roman" w:hAnsi="Times New Roman" w:cs="Times New Roman"/>
          <w:color w:val="000000"/>
        </w:rPr>
        <w:t xml:space="preserve"> – As multas estabelecidas serão entendidas como independentes, podendo ser cumulativas, que quando não sanadas poderão ser cobradas judicialmente.</w:t>
      </w:r>
    </w:p>
    <w:p w14:paraId="4F5288B9" w14:textId="77777777" w:rsidR="00912261" w:rsidRDefault="00912261">
      <w:pPr>
        <w:ind w:left="0" w:hanging="2"/>
        <w:jc w:val="both"/>
        <w:rPr>
          <w:rFonts w:ascii="Times New Roman" w:eastAsia="Times New Roman" w:hAnsi="Times New Roman" w:cs="Times New Roman"/>
          <w:color w:val="000000"/>
        </w:rPr>
      </w:pPr>
    </w:p>
    <w:p w14:paraId="2C53F40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Terceiro</w:t>
      </w:r>
      <w:r>
        <w:rPr>
          <w:rFonts w:ascii="Times New Roman" w:eastAsia="Times New Roman" w:hAnsi="Times New Roman" w:cs="Times New Roman"/>
          <w:color w:val="000000"/>
        </w:rPr>
        <w:t xml:space="preserve"> - Se o Prestador de Serviços não recolher o valor da multa compensatória que porventura for aplicada, dentro de 05 (cinco) dias úteis a contar da data da intimação, serão acrescidos juros moratórios de 1% (um por cento) ao mês.</w:t>
      </w:r>
    </w:p>
    <w:p w14:paraId="2BC49930" w14:textId="77777777" w:rsidR="00912261" w:rsidRDefault="00912261">
      <w:pPr>
        <w:ind w:left="0" w:hanging="2"/>
        <w:jc w:val="both"/>
        <w:rPr>
          <w:rFonts w:ascii="Times New Roman" w:eastAsia="Times New Roman" w:hAnsi="Times New Roman" w:cs="Times New Roman"/>
          <w:color w:val="000000"/>
        </w:rPr>
      </w:pPr>
    </w:p>
    <w:p w14:paraId="3035A393"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Quarto</w:t>
      </w:r>
      <w:r>
        <w:rPr>
          <w:rFonts w:ascii="Times New Roman" w:eastAsia="Times New Roman" w:hAnsi="Times New Roman" w:cs="Times New Roman"/>
          <w:color w:val="000000"/>
        </w:rPr>
        <w:t xml:space="preserve"> – Além das sanções previstas, a CONTRATANTE poderá registrar as penalidades no Sistema de Cadastro de Fornecedores da SECRETARIA DE ESTADO DA EDUCAÇÃO.</w:t>
      </w:r>
    </w:p>
    <w:p w14:paraId="14D10FC7"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Parágrafo Quinto</w:t>
      </w:r>
      <w:r>
        <w:rPr>
          <w:rFonts w:ascii="Times New Roman" w:eastAsia="Times New Roman" w:hAnsi="Times New Roman" w:cs="Times New Roman"/>
          <w:color w:val="000000"/>
        </w:rPr>
        <w:t xml:space="preserve"> - Quando o Prestador de Serviços motivar rescisão contratual será responsável pelas perdas e danos decorrentes para a CONTRATANTE.</w:t>
      </w:r>
    </w:p>
    <w:p w14:paraId="335702CF" w14:textId="77777777" w:rsidR="00912261" w:rsidRDefault="00912261">
      <w:pPr>
        <w:ind w:left="0" w:hanging="2"/>
        <w:jc w:val="both"/>
        <w:rPr>
          <w:rFonts w:ascii="Times New Roman" w:eastAsia="Times New Roman" w:hAnsi="Times New Roman" w:cs="Times New Roman"/>
          <w:color w:val="000000"/>
        </w:rPr>
      </w:pPr>
    </w:p>
    <w:p w14:paraId="2C139DE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Sexto</w:t>
      </w:r>
      <w:r>
        <w:rPr>
          <w:rFonts w:ascii="Times New Roman" w:eastAsia="Times New Roman" w:hAnsi="Times New Roman" w:cs="Times New Roman"/>
          <w:color w:val="000000"/>
        </w:rPr>
        <w:t xml:space="preserve"> – A não manutenção das condições de habilitação e qualificação, mormente as certidões de regularidade fiscal e trabalhista, poderá gerar a rescisão do contrato. </w:t>
      </w:r>
    </w:p>
    <w:p w14:paraId="079DBDE7" w14:textId="77777777" w:rsidR="00912261" w:rsidRDefault="00912261">
      <w:pPr>
        <w:ind w:left="0" w:hanging="2"/>
        <w:jc w:val="both"/>
        <w:rPr>
          <w:rFonts w:ascii="Times New Roman" w:eastAsia="Times New Roman" w:hAnsi="Times New Roman" w:cs="Times New Roman"/>
          <w:color w:val="000000"/>
        </w:rPr>
      </w:pPr>
    </w:p>
    <w:p w14:paraId="498AFA9E"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PRIMEIRA – DA RESCISÃO</w:t>
      </w:r>
      <w:r>
        <w:rPr>
          <w:rFonts w:ascii="Times New Roman" w:eastAsia="Times New Roman" w:hAnsi="Times New Roman" w:cs="Times New Roman"/>
          <w:color w:val="000000"/>
        </w:rPr>
        <w:t xml:space="preserve"> - O presente contrato poderá a critério da CONTRATANTE, ser rescindido nos seguintes casos:</w:t>
      </w:r>
    </w:p>
    <w:p w14:paraId="73BD65F9" w14:textId="77777777" w:rsidR="00912261" w:rsidRDefault="00912261">
      <w:pPr>
        <w:ind w:left="0" w:hanging="2"/>
        <w:jc w:val="both"/>
        <w:rPr>
          <w:rFonts w:ascii="Times New Roman" w:eastAsia="Times New Roman" w:hAnsi="Times New Roman" w:cs="Times New Roman"/>
          <w:color w:val="000000"/>
        </w:rPr>
      </w:pPr>
    </w:p>
    <w:p w14:paraId="43FDF4D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a) Infringência de qualquer obrigação ajustada;</w:t>
      </w:r>
    </w:p>
    <w:p w14:paraId="00A6F82F" w14:textId="77777777" w:rsidR="00912261" w:rsidRDefault="00912261">
      <w:pPr>
        <w:ind w:left="0" w:hanging="2"/>
        <w:jc w:val="both"/>
        <w:rPr>
          <w:rFonts w:ascii="Times New Roman" w:eastAsia="Times New Roman" w:hAnsi="Times New Roman" w:cs="Times New Roman"/>
          <w:color w:val="000000"/>
        </w:rPr>
      </w:pPr>
    </w:p>
    <w:p w14:paraId="208BE444"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b) Paralisação do fornecimento, sem justa causa e prévia comunicação;</w:t>
      </w:r>
    </w:p>
    <w:p w14:paraId="31C0B93B" w14:textId="77777777" w:rsidR="00912261" w:rsidRDefault="00912261">
      <w:pPr>
        <w:ind w:left="0" w:hanging="2"/>
        <w:jc w:val="both"/>
        <w:rPr>
          <w:rFonts w:ascii="Times New Roman" w:eastAsia="Times New Roman" w:hAnsi="Times New Roman" w:cs="Times New Roman"/>
          <w:color w:val="000000"/>
        </w:rPr>
      </w:pPr>
    </w:p>
    <w:p w14:paraId="498ED813"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SEGUNDA – DA FISCALIZAÇÃO</w:t>
      </w:r>
      <w:r>
        <w:rPr>
          <w:rFonts w:ascii="Times New Roman" w:eastAsia="Times New Roman" w:hAnsi="Times New Roman" w:cs="Times New Roman"/>
          <w:color w:val="000000"/>
        </w:rPr>
        <w:t xml:space="preserve"> - O termo ora ajustado deverá ser acompanhado e fiscalizado pelo Gestor do Contrato, indicado pela CONTRATANTE.</w:t>
      </w:r>
    </w:p>
    <w:p w14:paraId="0804259D" w14:textId="77777777" w:rsidR="00912261" w:rsidRDefault="00912261">
      <w:pPr>
        <w:ind w:left="0" w:hanging="2"/>
        <w:jc w:val="both"/>
        <w:rPr>
          <w:rFonts w:ascii="Times New Roman" w:eastAsia="Times New Roman" w:hAnsi="Times New Roman" w:cs="Times New Roman"/>
          <w:color w:val="000000"/>
        </w:rPr>
      </w:pPr>
    </w:p>
    <w:p w14:paraId="2223A59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Único</w:t>
      </w:r>
      <w:r>
        <w:rPr>
          <w:rFonts w:ascii="Times New Roman" w:eastAsia="Times New Roman" w:hAnsi="Times New Roman" w:cs="Times New Roman"/>
          <w:color w:val="000000"/>
        </w:rPr>
        <w:t xml:space="preserve"> - Ao Gestor do Contrato compete, entre outras atribuições:</w:t>
      </w:r>
    </w:p>
    <w:p w14:paraId="4C947C7A" w14:textId="77777777" w:rsidR="00912261" w:rsidRDefault="00912261">
      <w:pPr>
        <w:ind w:left="0" w:hanging="2"/>
        <w:jc w:val="both"/>
        <w:rPr>
          <w:rFonts w:ascii="Times New Roman" w:eastAsia="Times New Roman" w:hAnsi="Times New Roman" w:cs="Times New Roman"/>
          <w:color w:val="000000"/>
        </w:rPr>
      </w:pPr>
    </w:p>
    <w:p w14:paraId="7778405D"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 Exigir, receber e analisar a documentação específica solicitada como obrigação da CONTRATADA; </w:t>
      </w:r>
    </w:p>
    <w:p w14:paraId="5B4A2D24" w14:textId="77777777" w:rsidR="00912261" w:rsidRDefault="00912261">
      <w:pPr>
        <w:ind w:left="0" w:hanging="2"/>
        <w:jc w:val="both"/>
        <w:rPr>
          <w:rFonts w:ascii="Times New Roman" w:eastAsia="Times New Roman" w:hAnsi="Times New Roman" w:cs="Times New Roman"/>
          <w:color w:val="000000"/>
        </w:rPr>
      </w:pPr>
    </w:p>
    <w:p w14:paraId="47B2939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II. Fiscalizar a prestação de serviços, visando garantir a qualidade desejada;</w:t>
      </w:r>
    </w:p>
    <w:p w14:paraId="28D42B8C" w14:textId="77777777" w:rsidR="00912261" w:rsidRDefault="00912261">
      <w:pPr>
        <w:ind w:left="0" w:hanging="2"/>
        <w:jc w:val="both"/>
        <w:rPr>
          <w:rFonts w:ascii="Times New Roman" w:eastAsia="Times New Roman" w:hAnsi="Times New Roman" w:cs="Times New Roman"/>
          <w:color w:val="000000"/>
        </w:rPr>
      </w:pPr>
    </w:p>
    <w:p w14:paraId="6E9755B9"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III. Solicitar ou sugerir à CONTRATANTE, a aplicação de sanção por descumprimento de cláusula contratual, após tentativas frustradas de solucionar o problema;</w:t>
      </w:r>
    </w:p>
    <w:p w14:paraId="3EC09F6E" w14:textId="77777777" w:rsidR="00912261" w:rsidRDefault="00912261">
      <w:pPr>
        <w:ind w:left="0" w:hanging="2"/>
        <w:jc w:val="both"/>
        <w:rPr>
          <w:rFonts w:ascii="Times New Roman" w:eastAsia="Times New Roman" w:hAnsi="Times New Roman" w:cs="Times New Roman"/>
          <w:color w:val="000000"/>
        </w:rPr>
      </w:pPr>
    </w:p>
    <w:p w14:paraId="7EB1174C"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IV. Acompanhar o recebimento do objeto deste instrumento, indicando as eventuais ocorrências;</w:t>
      </w:r>
    </w:p>
    <w:p w14:paraId="6AD7C4BB" w14:textId="77777777" w:rsidR="00912261" w:rsidRDefault="00912261">
      <w:pPr>
        <w:ind w:left="0" w:hanging="2"/>
        <w:jc w:val="both"/>
        <w:rPr>
          <w:rFonts w:ascii="Times New Roman" w:eastAsia="Times New Roman" w:hAnsi="Times New Roman" w:cs="Times New Roman"/>
          <w:color w:val="000000"/>
        </w:rPr>
      </w:pPr>
    </w:p>
    <w:p w14:paraId="72A3192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V. Receber e encaminhar a Nota Fiscal aos responsáveis para atesto da execução dos serviços e pagamento;</w:t>
      </w:r>
    </w:p>
    <w:p w14:paraId="76095B5D" w14:textId="77777777" w:rsidR="00912261" w:rsidRDefault="00912261">
      <w:pPr>
        <w:ind w:left="0" w:hanging="2"/>
        <w:jc w:val="both"/>
        <w:rPr>
          <w:rFonts w:ascii="Times New Roman" w:eastAsia="Times New Roman" w:hAnsi="Times New Roman" w:cs="Times New Roman"/>
          <w:color w:val="000000"/>
        </w:rPr>
      </w:pPr>
    </w:p>
    <w:p w14:paraId="6002E96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VI. Solicitar prorrogação no prazo de 30 (trinta) dias antes do término da vigência contratual, com a devida justificativa, pesquisa de mercado e anuência da CONTRATADA.</w:t>
      </w:r>
    </w:p>
    <w:p w14:paraId="6AC126E7" w14:textId="77777777" w:rsidR="00912261" w:rsidRDefault="00912261">
      <w:pPr>
        <w:ind w:left="0" w:hanging="2"/>
        <w:jc w:val="both"/>
        <w:rPr>
          <w:rFonts w:ascii="Times New Roman" w:eastAsia="Times New Roman" w:hAnsi="Times New Roman" w:cs="Times New Roman"/>
          <w:color w:val="000000"/>
        </w:rPr>
      </w:pPr>
    </w:p>
    <w:p w14:paraId="0EFE49E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TERCEIRA – DO REAJUSTE</w:t>
      </w:r>
      <w:r>
        <w:rPr>
          <w:rFonts w:ascii="Times New Roman" w:eastAsia="Times New Roman" w:hAnsi="Times New Roman" w:cs="Times New Roman"/>
          <w:color w:val="000000"/>
        </w:rPr>
        <w:t xml:space="preserve"> - Os preços unitários contratados, desde que observado o intervalo mínimo de um ano, contado da data limite para apresentação da proposta, ou, nos reajustes subsequentes ao primeiro, da data de início dos efeitos financeiros do último reajuste ocorrido, serão reajustados utilizando-se a variação do Índice Geral de Preço de Mercado – IGP-M/FGV, com base na seguinte fórmula:</w:t>
      </w:r>
    </w:p>
    <w:p w14:paraId="4C650E09" w14:textId="77777777" w:rsidR="00912261" w:rsidRDefault="00912261">
      <w:pPr>
        <w:ind w:left="0" w:hanging="2"/>
        <w:jc w:val="both"/>
        <w:rPr>
          <w:rFonts w:ascii="Times New Roman" w:eastAsia="Times New Roman" w:hAnsi="Times New Roman" w:cs="Times New Roman"/>
          <w:color w:val="000000"/>
        </w:rPr>
      </w:pPr>
    </w:p>
    <w:p w14:paraId="5BD84C2E"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R = [(I - Io</w:t>
      </w:r>
      <w:proofErr w:type="gramStart"/>
      <w:r>
        <w:rPr>
          <w:rFonts w:ascii="Times New Roman" w:eastAsia="Times New Roman" w:hAnsi="Times New Roman" w:cs="Times New Roman"/>
          <w:b/>
          <w:color w:val="000000"/>
        </w:rPr>
        <w:t>).P</w:t>
      </w:r>
      <w:proofErr w:type="gramEnd"/>
      <w:r>
        <w:rPr>
          <w:rFonts w:ascii="Times New Roman" w:eastAsia="Times New Roman" w:hAnsi="Times New Roman" w:cs="Times New Roman"/>
          <w:b/>
          <w:color w:val="000000"/>
        </w:rPr>
        <w:t>]/Io</w:t>
      </w:r>
    </w:p>
    <w:p w14:paraId="13EF638B" w14:textId="77777777" w:rsidR="00912261" w:rsidRDefault="00912261">
      <w:pPr>
        <w:ind w:left="0" w:hanging="2"/>
        <w:jc w:val="both"/>
        <w:rPr>
          <w:rFonts w:ascii="Times New Roman" w:eastAsia="Times New Roman" w:hAnsi="Times New Roman" w:cs="Times New Roman"/>
          <w:color w:val="000000"/>
        </w:rPr>
      </w:pPr>
    </w:p>
    <w:p w14:paraId="61CA9560"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a) para o primeiro reajuste:</w:t>
      </w:r>
    </w:p>
    <w:p w14:paraId="33D16176"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R = reajuste procurado;</w:t>
      </w:r>
    </w:p>
    <w:p w14:paraId="0294C0B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 = índice relativo ao mês do reajuste;</w:t>
      </w:r>
    </w:p>
    <w:p w14:paraId="1FB0EB18"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Io = índice relativo ao mês da data limite para apresentação da proposta; </w:t>
      </w:r>
    </w:p>
    <w:p w14:paraId="6137B250"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P = preço atual dos serviços.</w:t>
      </w:r>
    </w:p>
    <w:p w14:paraId="30C0998E" w14:textId="77777777" w:rsidR="00912261" w:rsidRDefault="00912261">
      <w:pPr>
        <w:ind w:left="0" w:hanging="2"/>
        <w:jc w:val="both"/>
        <w:rPr>
          <w:rFonts w:ascii="Times New Roman" w:eastAsia="Times New Roman" w:hAnsi="Times New Roman" w:cs="Times New Roman"/>
          <w:color w:val="000000"/>
        </w:rPr>
      </w:pPr>
    </w:p>
    <w:p w14:paraId="67CFA50A"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b) para os reajustes subsequentes:</w:t>
      </w:r>
    </w:p>
    <w:p w14:paraId="23FB6346"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R = reajuste procurado;</w:t>
      </w:r>
    </w:p>
    <w:p w14:paraId="7E1C4AD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 = índice relativo ao mês do novo reajuste;</w:t>
      </w:r>
    </w:p>
    <w:p w14:paraId="1E6F44B1"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Io = índice relativo ao mês do início dos efeitos financeiros do último reajuste efetuado;</w:t>
      </w:r>
    </w:p>
    <w:p w14:paraId="2DAAEB15"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P = preço do serviço atualizado até o último reajuste efetuado.</w:t>
      </w:r>
    </w:p>
    <w:p w14:paraId="110941A0" w14:textId="77777777" w:rsidR="00912261" w:rsidRDefault="00912261">
      <w:pPr>
        <w:ind w:left="0" w:hanging="2"/>
        <w:jc w:val="both"/>
        <w:rPr>
          <w:rFonts w:ascii="Times New Roman" w:eastAsia="Times New Roman" w:hAnsi="Times New Roman" w:cs="Times New Roman"/>
          <w:color w:val="000000"/>
        </w:rPr>
      </w:pPr>
    </w:p>
    <w:p w14:paraId="2B27450F"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lastRenderedPageBreak/>
        <w:t>Parágrafo Primeiro</w:t>
      </w:r>
      <w:r>
        <w:rPr>
          <w:rFonts w:ascii="Times New Roman" w:eastAsia="Times New Roman" w:hAnsi="Times New Roman" w:cs="Times New Roman"/>
          <w:color w:val="000000"/>
        </w:rPr>
        <w:t xml:space="preserve"> - A CONTRATADA poderá exercer o seu direito ao reajuste dos preços do contrato até a data da prorrogação contratual subsequente.</w:t>
      </w:r>
    </w:p>
    <w:p w14:paraId="1C911131" w14:textId="77777777" w:rsidR="00912261" w:rsidRDefault="00912261">
      <w:pPr>
        <w:ind w:left="0" w:hanging="2"/>
        <w:jc w:val="both"/>
        <w:rPr>
          <w:rFonts w:ascii="Times New Roman" w:eastAsia="Times New Roman" w:hAnsi="Times New Roman" w:cs="Times New Roman"/>
          <w:color w:val="000000"/>
        </w:rPr>
      </w:pPr>
    </w:p>
    <w:p w14:paraId="044D35E2"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Segundo</w:t>
      </w:r>
      <w:r>
        <w:rPr>
          <w:rFonts w:ascii="Times New Roman" w:eastAsia="Times New Roman" w:hAnsi="Times New Roman" w:cs="Times New Roman"/>
          <w:color w:val="000000"/>
        </w:rPr>
        <w:t xml:space="preserve"> - Caso a CONTRATADA não apresente de forma tempestiva o seu pedido de reajuste e prorrogue o contrato sem pleiteá-lo, ocorrerá à preclusão do direito ao reajuste.</w:t>
      </w:r>
    </w:p>
    <w:p w14:paraId="2118D19B" w14:textId="77777777" w:rsidR="00912261" w:rsidRDefault="00912261">
      <w:pPr>
        <w:ind w:left="0" w:hanging="2"/>
        <w:jc w:val="both"/>
        <w:rPr>
          <w:rFonts w:ascii="Times New Roman" w:eastAsia="Times New Roman" w:hAnsi="Times New Roman" w:cs="Times New Roman"/>
          <w:color w:val="000000"/>
        </w:rPr>
      </w:pPr>
    </w:p>
    <w:p w14:paraId="502DEB1E"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Parágrafo Terceiro</w:t>
      </w:r>
      <w:r>
        <w:rPr>
          <w:rFonts w:ascii="Times New Roman" w:eastAsia="Times New Roman" w:hAnsi="Times New Roman" w:cs="Times New Roman"/>
          <w:color w:val="000000"/>
        </w:rPr>
        <w:t xml:space="preserve"> - Se a variação do indexador adotado implicar em reajuste desproporcional aos preços médios praticados no mercado respectivo fica, desde já, convencionada a adoção de medidas para adequar o valor atualizado do contrato à respectiva realidade mercadológica.</w:t>
      </w:r>
    </w:p>
    <w:p w14:paraId="0CA1C680" w14:textId="77777777" w:rsidR="00912261" w:rsidRDefault="00912261">
      <w:pPr>
        <w:ind w:left="0" w:hanging="2"/>
        <w:jc w:val="both"/>
        <w:rPr>
          <w:rFonts w:ascii="Times New Roman" w:eastAsia="Times New Roman" w:hAnsi="Times New Roman" w:cs="Times New Roman"/>
          <w:color w:val="000000"/>
        </w:rPr>
      </w:pPr>
    </w:p>
    <w:p w14:paraId="3548E5D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QUARTA - DAS DISPOSIÇÕES FINAIS</w:t>
      </w:r>
      <w:r>
        <w:rPr>
          <w:rFonts w:ascii="Times New Roman" w:eastAsia="Times New Roman" w:hAnsi="Times New Roman" w:cs="Times New Roman"/>
          <w:color w:val="000000"/>
        </w:rPr>
        <w:t xml:space="preserve"> - Permanecem inalteradas as condições estabelecidas no Termo de Referência e Proposta da Contratada.</w:t>
      </w:r>
    </w:p>
    <w:p w14:paraId="48A6D5BB" w14:textId="77777777" w:rsidR="00912261" w:rsidRDefault="00912261">
      <w:pPr>
        <w:ind w:left="0" w:hanging="2"/>
        <w:jc w:val="both"/>
        <w:rPr>
          <w:rFonts w:ascii="Times New Roman" w:eastAsia="Times New Roman" w:hAnsi="Times New Roman" w:cs="Times New Roman"/>
          <w:color w:val="000000"/>
        </w:rPr>
      </w:pPr>
    </w:p>
    <w:p w14:paraId="4362323D"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b/>
          <w:color w:val="000000"/>
        </w:rPr>
        <w:t>CLÁUSULA DÉCIMA QUINTA – DO FORO</w:t>
      </w:r>
      <w:r>
        <w:rPr>
          <w:rFonts w:ascii="Times New Roman" w:eastAsia="Times New Roman" w:hAnsi="Times New Roman" w:cs="Times New Roman"/>
          <w:color w:val="000000"/>
        </w:rPr>
        <w:t xml:space="preserve"> - Fica eleito desde já, o Foro da Cidade de União dos Palmares, com exclusão de qualquer outro por mais privilegiado que seja, para dirimir as dúvidas porventura decorrentes de interpretação ou exclusão deste Contrato.</w:t>
      </w:r>
    </w:p>
    <w:p w14:paraId="292E16B1" w14:textId="77777777" w:rsidR="00912261" w:rsidRDefault="00912261">
      <w:pPr>
        <w:ind w:left="0" w:hanging="2"/>
        <w:jc w:val="both"/>
        <w:rPr>
          <w:rFonts w:ascii="Times New Roman" w:eastAsia="Times New Roman" w:hAnsi="Times New Roman" w:cs="Times New Roman"/>
          <w:color w:val="000000"/>
        </w:rPr>
      </w:pPr>
    </w:p>
    <w:p w14:paraId="6829578B" w14:textId="77777777"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E por estarem justos e contratados, depois de lido e achado conforme, foi o presente Contrato, lavrado em 02 (duas) vias de igual teor e forma, assinado pelas partes e testemunhas abaixo.</w:t>
      </w:r>
    </w:p>
    <w:p w14:paraId="15106822" w14:textId="77777777" w:rsidR="00912261" w:rsidRDefault="00912261">
      <w:pPr>
        <w:ind w:left="0" w:hanging="2"/>
        <w:jc w:val="both"/>
        <w:rPr>
          <w:rFonts w:ascii="Times New Roman" w:eastAsia="Times New Roman" w:hAnsi="Times New Roman" w:cs="Times New Roman"/>
          <w:color w:val="000000"/>
        </w:rPr>
      </w:pPr>
    </w:p>
    <w:p w14:paraId="3177A4C3" w14:textId="77777777" w:rsidR="00912261" w:rsidRDefault="00912261">
      <w:pPr>
        <w:ind w:left="0" w:hanging="2"/>
        <w:jc w:val="both"/>
        <w:rPr>
          <w:rFonts w:ascii="Times New Roman" w:eastAsia="Times New Roman" w:hAnsi="Times New Roman" w:cs="Times New Roman"/>
          <w:color w:val="000000"/>
        </w:rPr>
      </w:pPr>
    </w:p>
    <w:p w14:paraId="55F8A075" w14:textId="77777777" w:rsidR="00912261" w:rsidRDefault="00912261">
      <w:pPr>
        <w:ind w:left="0" w:hanging="2"/>
        <w:jc w:val="both"/>
        <w:rPr>
          <w:rFonts w:ascii="Times New Roman" w:eastAsia="Times New Roman" w:hAnsi="Times New Roman" w:cs="Times New Roman"/>
          <w:color w:val="000000"/>
        </w:rPr>
      </w:pPr>
      <w:bookmarkStart w:id="0" w:name="_heading=h.30j0zll" w:colFirst="0" w:colLast="0"/>
      <w:bookmarkEnd w:id="0"/>
    </w:p>
    <w:p w14:paraId="3E309D9E" w14:textId="48777ED6" w:rsidR="00912261" w:rsidRDefault="00000000">
      <w:pPr>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União dos Palmares/AL, </w:t>
      </w:r>
      <w:r w:rsidR="0071245C">
        <w:rPr>
          <w:rFonts w:ascii="Times New Roman" w:eastAsia="Times New Roman" w:hAnsi="Times New Roman" w:cs="Times New Roman"/>
          <w:color w:val="000000"/>
        </w:rPr>
        <w:t>01</w:t>
      </w:r>
      <w:r>
        <w:rPr>
          <w:rFonts w:ascii="Times New Roman" w:eastAsia="Times New Roman" w:hAnsi="Times New Roman" w:cs="Times New Roman"/>
          <w:color w:val="000000"/>
        </w:rPr>
        <w:t xml:space="preserve"> de </w:t>
      </w:r>
      <w:r w:rsidR="0071245C">
        <w:rPr>
          <w:rFonts w:ascii="Times New Roman" w:eastAsia="Times New Roman" w:hAnsi="Times New Roman" w:cs="Times New Roman"/>
          <w:color w:val="000000"/>
        </w:rPr>
        <w:t>agosto</w:t>
      </w:r>
      <w:r>
        <w:rPr>
          <w:rFonts w:ascii="Times New Roman" w:eastAsia="Times New Roman" w:hAnsi="Times New Roman" w:cs="Times New Roman"/>
          <w:color w:val="000000"/>
        </w:rPr>
        <w:t xml:space="preserve"> de 202</w:t>
      </w:r>
      <w:r w:rsidR="0033762D">
        <w:rPr>
          <w:rFonts w:ascii="Times New Roman" w:eastAsia="Times New Roman" w:hAnsi="Times New Roman" w:cs="Times New Roman"/>
          <w:color w:val="000000"/>
        </w:rPr>
        <w:t>5</w:t>
      </w:r>
      <w:r>
        <w:rPr>
          <w:rFonts w:ascii="Times New Roman" w:eastAsia="Times New Roman" w:hAnsi="Times New Roman" w:cs="Times New Roman"/>
          <w:color w:val="000000"/>
        </w:rPr>
        <w:t>.</w:t>
      </w:r>
    </w:p>
    <w:p w14:paraId="6A1B8C90" w14:textId="77777777" w:rsidR="00912261" w:rsidRDefault="00912261">
      <w:pPr>
        <w:ind w:left="0" w:hanging="2"/>
        <w:jc w:val="both"/>
        <w:rPr>
          <w:rFonts w:ascii="Times New Roman" w:eastAsia="Times New Roman" w:hAnsi="Times New Roman" w:cs="Times New Roman"/>
          <w:color w:val="000000"/>
        </w:rPr>
        <w:sectPr w:rsidR="00912261" w:rsidSect="00186096">
          <w:headerReference w:type="even" r:id="rId7"/>
          <w:headerReference w:type="default" r:id="rId8"/>
          <w:footerReference w:type="even" r:id="rId9"/>
          <w:footerReference w:type="default" r:id="rId10"/>
          <w:headerReference w:type="first" r:id="rId11"/>
          <w:footerReference w:type="first" r:id="rId12"/>
          <w:pgSz w:w="11906" w:h="16838"/>
          <w:pgMar w:top="1701" w:right="1134" w:bottom="1134" w:left="1134" w:header="709" w:footer="709" w:gutter="0"/>
          <w:pgNumType w:start="1"/>
          <w:cols w:space="720"/>
        </w:sectPr>
      </w:pPr>
    </w:p>
    <w:p w14:paraId="31FE9121" w14:textId="77777777" w:rsidR="00912261" w:rsidRDefault="00000000" w:rsidP="00CA7CFD">
      <w:pPr>
        <w:ind w:leftChars="0" w:left="0" w:firstLineChars="0" w:firstLine="0"/>
        <w:rPr>
          <w:rFonts w:ascii="Times New Roman" w:eastAsia="Times New Roman" w:hAnsi="Times New Roman" w:cs="Times New Roman"/>
          <w:color w:val="000000"/>
        </w:rPr>
        <w:sectPr w:rsidR="00912261" w:rsidSect="00186096">
          <w:type w:val="continuous"/>
          <w:pgSz w:w="11906" w:h="16838"/>
          <w:pgMar w:top="1701" w:right="1134" w:bottom="1134" w:left="1134" w:header="709" w:footer="709" w:gutter="0"/>
          <w:cols w:num="2" w:space="720" w:equalWidth="0">
            <w:col w:w="4464" w:space="708"/>
            <w:col w:w="4464" w:space="0"/>
          </w:cols>
        </w:sectPr>
      </w:pPr>
      <w:r>
        <w:rPr>
          <w:noProof/>
        </w:rPr>
        <mc:AlternateContent>
          <mc:Choice Requires="wpg">
            <w:drawing>
              <wp:anchor distT="0" distB="0" distL="114300" distR="114300" simplePos="0" relativeHeight="251658240" behindDoc="0" locked="0" layoutInCell="1" hidden="0" allowOverlap="1" wp14:anchorId="53050C60" wp14:editId="03B89918">
                <wp:simplePos x="0" y="0"/>
                <wp:positionH relativeFrom="column">
                  <wp:posOffset>-63499</wp:posOffset>
                </wp:positionH>
                <wp:positionV relativeFrom="paragraph">
                  <wp:posOffset>1816100</wp:posOffset>
                </wp:positionV>
                <wp:extent cx="6224270" cy="1118870"/>
                <wp:effectExtent l="0" t="0" r="0" b="0"/>
                <wp:wrapNone/>
                <wp:docPr id="10" name="Agrupar 10"/>
                <wp:cNvGraphicFramePr/>
                <a:graphic xmlns:a="http://schemas.openxmlformats.org/drawingml/2006/main">
                  <a:graphicData uri="http://schemas.microsoft.com/office/word/2010/wordprocessingGroup">
                    <wpg:wgp>
                      <wpg:cNvGrpSpPr/>
                      <wpg:grpSpPr>
                        <a:xfrm>
                          <a:off x="0" y="0"/>
                          <a:ext cx="6224270" cy="1118870"/>
                          <a:chOff x="2233850" y="3220550"/>
                          <a:chExt cx="6224300" cy="1118900"/>
                        </a:xfrm>
                      </wpg:grpSpPr>
                      <wpg:grpSp>
                        <wpg:cNvPr id="1636326672" name="Agrupar 1636326672"/>
                        <wpg:cNvGrpSpPr/>
                        <wpg:grpSpPr>
                          <a:xfrm>
                            <a:off x="2233865" y="3220565"/>
                            <a:ext cx="6224270" cy="1118870"/>
                            <a:chOff x="0" y="0"/>
                            <a:chExt cx="6224753" cy="1118870"/>
                          </a:xfrm>
                        </wpg:grpSpPr>
                        <wps:wsp>
                          <wps:cNvPr id="1917709249" name="Retângulo 1917709249"/>
                          <wps:cNvSpPr/>
                          <wps:spPr>
                            <a:xfrm>
                              <a:off x="0" y="0"/>
                              <a:ext cx="6224750" cy="1118850"/>
                            </a:xfrm>
                            <a:prstGeom prst="rect">
                              <a:avLst/>
                            </a:prstGeom>
                            <a:noFill/>
                            <a:ln>
                              <a:noFill/>
                            </a:ln>
                          </wps:spPr>
                          <wps:txbx>
                            <w:txbxContent>
                              <w:p w14:paraId="6C42D7B1" w14:textId="77777777" w:rsidR="00912261" w:rsidRDefault="00912261">
                                <w:pPr>
                                  <w:spacing w:line="240" w:lineRule="auto"/>
                                  <w:ind w:left="0" w:hanging="2"/>
                                </w:pPr>
                              </w:p>
                            </w:txbxContent>
                          </wps:txbx>
                          <wps:bodyPr spcFirstLastPara="1" wrap="square" lIns="91425" tIns="91425" rIns="91425" bIns="91425" anchor="ctr" anchorCtr="0">
                            <a:noAutofit/>
                          </wps:bodyPr>
                        </wps:wsp>
                        <wps:wsp>
                          <wps:cNvPr id="1563621498" name="Retângulo 1563621498"/>
                          <wps:cNvSpPr/>
                          <wps:spPr>
                            <a:xfrm>
                              <a:off x="0" y="0"/>
                              <a:ext cx="3020695" cy="1118870"/>
                            </a:xfrm>
                            <a:prstGeom prst="rect">
                              <a:avLst/>
                            </a:prstGeom>
                            <a:noFill/>
                            <a:ln>
                              <a:noFill/>
                            </a:ln>
                          </wps:spPr>
                          <wps:txbx>
                            <w:txbxContent>
                              <w:p w14:paraId="142ED64F" w14:textId="77777777" w:rsidR="00912261" w:rsidRDefault="00000000">
                                <w:pPr>
                                  <w:spacing w:line="240" w:lineRule="auto"/>
                                  <w:ind w:left="0" w:hanging="2"/>
                                  <w:jc w:val="center"/>
                                </w:pPr>
                                <w:r>
                                  <w:rPr>
                                    <w:rFonts w:ascii="Times New Roman" w:eastAsia="Times New Roman" w:hAnsi="Times New Roman" w:cs="Times New Roman"/>
                                    <w:color w:val="000000"/>
                                  </w:rPr>
                                  <w:t>TESTEMUNHAS 01:</w:t>
                                </w:r>
                              </w:p>
                              <w:p w14:paraId="63E052E3" w14:textId="77777777" w:rsidR="00912261" w:rsidRDefault="00912261">
                                <w:pPr>
                                  <w:spacing w:line="240" w:lineRule="auto"/>
                                  <w:ind w:left="0" w:hanging="2"/>
                                  <w:jc w:val="center"/>
                                </w:pPr>
                              </w:p>
                              <w:p w14:paraId="2FD8C587"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2A1E9793" w14:textId="49C3B51A" w:rsidR="00912261" w:rsidRDefault="00000000">
                                <w:pPr>
                                  <w:spacing w:line="240" w:lineRule="auto"/>
                                  <w:ind w:left="0" w:hanging="2"/>
                                </w:pPr>
                                <w:r>
                                  <w:rPr>
                                    <w:rFonts w:ascii="Times New Roman" w:eastAsia="Times New Roman" w:hAnsi="Times New Roman" w:cs="Times New Roman"/>
                                    <w:color w:val="000000"/>
                                  </w:rPr>
                                  <w:t xml:space="preserve">NOME: </w:t>
                                </w:r>
                                <w:r w:rsidR="009C7FAA">
                                  <w:rPr>
                                    <w:rFonts w:ascii="Times New Roman" w:eastAsia="Times New Roman" w:hAnsi="Times New Roman" w:cs="Times New Roman"/>
                                    <w:color w:val="000000"/>
                                  </w:rPr>
                                  <w:t>Gilmar Alexandre da Silva</w:t>
                                </w:r>
                              </w:p>
                              <w:p w14:paraId="72A99979" w14:textId="306296F8" w:rsidR="00912261" w:rsidRDefault="00000000">
                                <w:pPr>
                                  <w:spacing w:line="240" w:lineRule="auto"/>
                                  <w:ind w:left="0" w:hanging="2"/>
                                </w:pPr>
                                <w:r>
                                  <w:rPr>
                                    <w:rFonts w:ascii="Times New Roman" w:eastAsia="Times New Roman" w:hAnsi="Times New Roman" w:cs="Times New Roman"/>
                                    <w:color w:val="000000"/>
                                  </w:rPr>
                                  <w:t xml:space="preserve">CPF: </w:t>
                                </w:r>
                                <w:r w:rsidR="009C7FAA">
                                  <w:rPr>
                                    <w:rFonts w:ascii="Times New Roman" w:eastAsia="Times New Roman" w:hAnsi="Times New Roman" w:cs="Times New Roman"/>
                                    <w:color w:val="000000"/>
                                  </w:rPr>
                                  <w:t>040.426.414-07</w:t>
                                </w:r>
                              </w:p>
                            </w:txbxContent>
                          </wps:txbx>
                          <wps:bodyPr spcFirstLastPara="1" wrap="square" lIns="91425" tIns="45700" rIns="91425" bIns="45700" anchor="t" anchorCtr="0">
                            <a:noAutofit/>
                          </wps:bodyPr>
                        </wps:wsp>
                        <wps:wsp>
                          <wps:cNvPr id="1784984526" name="Retângulo 1784984526"/>
                          <wps:cNvSpPr/>
                          <wps:spPr>
                            <a:xfrm>
                              <a:off x="3204058" y="0"/>
                              <a:ext cx="3020695" cy="1118870"/>
                            </a:xfrm>
                            <a:prstGeom prst="rect">
                              <a:avLst/>
                            </a:prstGeom>
                            <a:noFill/>
                            <a:ln>
                              <a:noFill/>
                            </a:ln>
                          </wps:spPr>
                          <wps:txbx>
                            <w:txbxContent>
                              <w:p w14:paraId="75B5326F" w14:textId="77777777" w:rsidR="00912261" w:rsidRDefault="00000000">
                                <w:pPr>
                                  <w:spacing w:line="240" w:lineRule="auto"/>
                                  <w:ind w:left="0" w:hanging="2"/>
                                  <w:jc w:val="center"/>
                                </w:pPr>
                                <w:r>
                                  <w:rPr>
                                    <w:rFonts w:ascii="Times New Roman" w:eastAsia="Times New Roman" w:hAnsi="Times New Roman" w:cs="Times New Roman"/>
                                    <w:color w:val="000000"/>
                                  </w:rPr>
                                  <w:t>TESTEMUNHAS 02:</w:t>
                                </w:r>
                              </w:p>
                              <w:p w14:paraId="435CBA8B" w14:textId="77777777" w:rsidR="00912261" w:rsidRDefault="00912261">
                                <w:pPr>
                                  <w:spacing w:line="240" w:lineRule="auto"/>
                                  <w:ind w:left="0" w:hanging="2"/>
                                  <w:jc w:val="center"/>
                                </w:pPr>
                              </w:p>
                              <w:p w14:paraId="576D47D4"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00C339F1" w14:textId="64CF2F32" w:rsidR="00A90D8B" w:rsidRDefault="00A90D8B" w:rsidP="00A90D8B">
                                <w:pPr>
                                  <w:spacing w:line="240" w:lineRule="auto"/>
                                  <w:ind w:left="0" w:hanging="2"/>
                                </w:pPr>
                                <w:r>
                                  <w:rPr>
                                    <w:rFonts w:ascii="Times New Roman" w:eastAsia="Times New Roman" w:hAnsi="Times New Roman" w:cs="Times New Roman"/>
                                    <w:color w:val="000000"/>
                                  </w:rPr>
                                  <w:t xml:space="preserve">NOME: </w:t>
                                </w:r>
                                <w:r w:rsidR="009C7FAA">
                                  <w:rPr>
                                    <w:rFonts w:ascii="Times New Roman" w:eastAsia="Times New Roman" w:hAnsi="Times New Roman" w:cs="Times New Roman"/>
                                    <w:color w:val="000000"/>
                                  </w:rPr>
                                  <w:t>José Ailton Alves Cardoso</w:t>
                                </w:r>
                              </w:p>
                              <w:p w14:paraId="64C6EB76" w14:textId="415662F4" w:rsidR="00912261" w:rsidRDefault="00A90D8B" w:rsidP="00A90D8B">
                                <w:pPr>
                                  <w:spacing w:line="240" w:lineRule="auto"/>
                                  <w:ind w:left="0" w:hanging="2"/>
                                </w:pPr>
                                <w:r>
                                  <w:rPr>
                                    <w:rFonts w:ascii="Times New Roman" w:eastAsia="Times New Roman" w:hAnsi="Times New Roman" w:cs="Times New Roman"/>
                                    <w:color w:val="000000"/>
                                  </w:rPr>
                                  <w:t xml:space="preserve">CPF: </w:t>
                                </w:r>
                                <w:r w:rsidR="009C7FAA">
                                  <w:rPr>
                                    <w:rFonts w:ascii="Times New Roman" w:eastAsia="Times New Roman" w:hAnsi="Times New Roman" w:cs="Times New Roman"/>
                                    <w:color w:val="000000"/>
                                  </w:rPr>
                                  <w:t>209.418.624-53</w:t>
                                </w:r>
                              </w:p>
                            </w:txbxContent>
                          </wps:txbx>
                          <wps:bodyPr spcFirstLastPara="1" wrap="square" lIns="91425" tIns="45700" rIns="91425" bIns="45700" anchor="t" anchorCtr="0">
                            <a:noAutofit/>
                          </wps:bodyPr>
                        </wps:wsp>
                      </wpg:grpSp>
                    </wpg:wgp>
                  </a:graphicData>
                </a:graphic>
              </wp:anchor>
            </w:drawing>
          </mc:Choice>
          <mc:Fallback>
            <w:pict>
              <v:group w14:anchorId="53050C60" id="Agrupar 10" o:spid="_x0000_s1026" style="position:absolute;margin-left:-5pt;margin-top:143pt;width:490.1pt;height:88.1pt;z-index:251658240" coordorigin="22338,32205" coordsize="62243,1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">
                <v:group id="Agrupar 1636326672" o:spid="_x0000_s1027" style="position:absolute;left:22338;top:32205;width:62243;height:11189" coordsize="62247,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">
                  <v:rect id="Retângulo 1917709249" o:spid="_x0000_s1028" style="position:absolute;width:62247;height:11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" filled="f" stroked="f">
                    <v:textbox inset="2.53958mm,2.53958mm,2.53958mm,2.53958mm">
                      <w:txbxContent>
                        <w:p w14:paraId="6C42D7B1" w14:textId="77777777" w:rsidR="00912261" w:rsidRDefault="00912261">
                          <w:pPr>
                            <w:spacing w:line="240" w:lineRule="auto"/>
                            <w:ind w:left="0" w:hanging="2"/>
                          </w:pPr>
                        </w:p>
                      </w:txbxContent>
                    </v:textbox>
                  </v:rect>
                  <v:rect id="Retângulo 1563621498" o:spid="_x0000_s1029" style="position:absolute;width:30206;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" filled="f" stroked="f">
                    <v:textbox inset="2.53958mm,1.2694mm,2.53958mm,1.2694mm">
                      <w:txbxContent>
                        <w:p w14:paraId="142ED64F" w14:textId="77777777" w:rsidR="00912261" w:rsidRDefault="00000000">
                          <w:pPr>
                            <w:spacing w:line="240" w:lineRule="auto"/>
                            <w:ind w:left="0" w:hanging="2"/>
                            <w:jc w:val="center"/>
                          </w:pPr>
                          <w:r>
                            <w:rPr>
                              <w:rFonts w:ascii="Times New Roman" w:eastAsia="Times New Roman" w:hAnsi="Times New Roman" w:cs="Times New Roman"/>
                              <w:color w:val="000000"/>
                            </w:rPr>
                            <w:t>TESTEMUNHAS 01:</w:t>
                          </w:r>
                        </w:p>
                        <w:p w14:paraId="63E052E3" w14:textId="77777777" w:rsidR="00912261" w:rsidRDefault="00912261">
                          <w:pPr>
                            <w:spacing w:line="240" w:lineRule="auto"/>
                            <w:ind w:left="0" w:hanging="2"/>
                            <w:jc w:val="center"/>
                          </w:pPr>
                        </w:p>
                        <w:p w14:paraId="2FD8C587"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2A1E9793" w14:textId="49C3B51A" w:rsidR="00912261" w:rsidRDefault="00000000">
                          <w:pPr>
                            <w:spacing w:line="240" w:lineRule="auto"/>
                            <w:ind w:left="0" w:hanging="2"/>
                          </w:pPr>
                          <w:r>
                            <w:rPr>
                              <w:rFonts w:ascii="Times New Roman" w:eastAsia="Times New Roman" w:hAnsi="Times New Roman" w:cs="Times New Roman"/>
                              <w:color w:val="000000"/>
                            </w:rPr>
                            <w:t xml:space="preserve">NOME: </w:t>
                          </w:r>
                          <w:r w:rsidR="009C7FAA">
                            <w:rPr>
                              <w:rFonts w:ascii="Times New Roman" w:eastAsia="Times New Roman" w:hAnsi="Times New Roman" w:cs="Times New Roman"/>
                              <w:color w:val="000000"/>
                            </w:rPr>
                            <w:t>Gilmar Alexandre da Silva</w:t>
                          </w:r>
                        </w:p>
                        <w:p w14:paraId="72A99979" w14:textId="306296F8" w:rsidR="00912261" w:rsidRDefault="00000000">
                          <w:pPr>
                            <w:spacing w:line="240" w:lineRule="auto"/>
                            <w:ind w:left="0" w:hanging="2"/>
                          </w:pPr>
                          <w:r>
                            <w:rPr>
                              <w:rFonts w:ascii="Times New Roman" w:eastAsia="Times New Roman" w:hAnsi="Times New Roman" w:cs="Times New Roman"/>
                              <w:color w:val="000000"/>
                            </w:rPr>
                            <w:t xml:space="preserve">CPF: </w:t>
                          </w:r>
                          <w:r w:rsidR="009C7FAA">
                            <w:rPr>
                              <w:rFonts w:ascii="Times New Roman" w:eastAsia="Times New Roman" w:hAnsi="Times New Roman" w:cs="Times New Roman"/>
                              <w:color w:val="000000"/>
                            </w:rPr>
                            <w:t>040.426.414-07</w:t>
                          </w:r>
                        </w:p>
                      </w:txbxContent>
                    </v:textbox>
                  </v:rect>
                  <v:rect id="Retângulo 1784984526" o:spid="_x0000_s1030" style="position:absolute;left:32040;width:30207;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" filled="f" stroked="f">
                    <v:textbox inset="2.53958mm,1.2694mm,2.53958mm,1.2694mm">
                      <w:txbxContent>
                        <w:p w14:paraId="75B5326F" w14:textId="77777777" w:rsidR="00912261" w:rsidRDefault="00000000">
                          <w:pPr>
                            <w:spacing w:line="240" w:lineRule="auto"/>
                            <w:ind w:left="0" w:hanging="2"/>
                            <w:jc w:val="center"/>
                          </w:pPr>
                          <w:r>
                            <w:rPr>
                              <w:rFonts w:ascii="Times New Roman" w:eastAsia="Times New Roman" w:hAnsi="Times New Roman" w:cs="Times New Roman"/>
                              <w:color w:val="000000"/>
                            </w:rPr>
                            <w:t>TESTEMUNHAS 02:</w:t>
                          </w:r>
                        </w:p>
                        <w:p w14:paraId="435CBA8B" w14:textId="77777777" w:rsidR="00912261" w:rsidRDefault="00912261">
                          <w:pPr>
                            <w:spacing w:line="240" w:lineRule="auto"/>
                            <w:ind w:left="0" w:hanging="2"/>
                            <w:jc w:val="center"/>
                          </w:pPr>
                        </w:p>
                        <w:p w14:paraId="576D47D4"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00C339F1" w14:textId="64CF2F32" w:rsidR="00A90D8B" w:rsidRDefault="00A90D8B" w:rsidP="00A90D8B">
                          <w:pPr>
                            <w:spacing w:line="240" w:lineRule="auto"/>
                            <w:ind w:left="0" w:hanging="2"/>
                          </w:pPr>
                          <w:r>
                            <w:rPr>
                              <w:rFonts w:ascii="Times New Roman" w:eastAsia="Times New Roman" w:hAnsi="Times New Roman" w:cs="Times New Roman"/>
                              <w:color w:val="000000"/>
                            </w:rPr>
                            <w:t xml:space="preserve">NOME: </w:t>
                          </w:r>
                          <w:r w:rsidR="009C7FAA">
                            <w:rPr>
                              <w:rFonts w:ascii="Times New Roman" w:eastAsia="Times New Roman" w:hAnsi="Times New Roman" w:cs="Times New Roman"/>
                              <w:color w:val="000000"/>
                            </w:rPr>
                            <w:t>José Ailton Alves Cardoso</w:t>
                          </w:r>
                        </w:p>
                        <w:p w14:paraId="64C6EB76" w14:textId="415662F4" w:rsidR="00912261" w:rsidRDefault="00A90D8B" w:rsidP="00A90D8B">
                          <w:pPr>
                            <w:spacing w:line="240" w:lineRule="auto"/>
                            <w:ind w:left="0" w:hanging="2"/>
                          </w:pPr>
                          <w:r>
                            <w:rPr>
                              <w:rFonts w:ascii="Times New Roman" w:eastAsia="Times New Roman" w:hAnsi="Times New Roman" w:cs="Times New Roman"/>
                              <w:color w:val="000000"/>
                            </w:rPr>
                            <w:t xml:space="preserve">CPF: </w:t>
                          </w:r>
                          <w:r w:rsidR="009C7FAA">
                            <w:rPr>
                              <w:rFonts w:ascii="Times New Roman" w:eastAsia="Times New Roman" w:hAnsi="Times New Roman" w:cs="Times New Roman"/>
                              <w:color w:val="000000"/>
                            </w:rPr>
                            <w:t>209.418.624-53</w:t>
                          </w:r>
                        </w:p>
                      </w:txbxContent>
                    </v:textbox>
                  </v:rect>
                </v:group>
              </v:group>
            </w:pict>
          </mc:Fallback>
        </mc:AlternateContent>
      </w:r>
      <w:r>
        <w:rPr>
          <w:noProof/>
        </w:rPr>
        <mc:AlternateContent>
          <mc:Choice Requires="wpg">
            <w:drawing>
              <wp:anchor distT="0" distB="0" distL="114300" distR="114300" simplePos="0" relativeHeight="251659264" behindDoc="0" locked="0" layoutInCell="1" hidden="0" allowOverlap="1" wp14:anchorId="5BD5D581" wp14:editId="356CA103">
                <wp:simplePos x="0" y="0"/>
                <wp:positionH relativeFrom="column">
                  <wp:posOffset>1</wp:posOffset>
                </wp:positionH>
                <wp:positionV relativeFrom="paragraph">
                  <wp:posOffset>254000</wp:posOffset>
                </wp:positionV>
                <wp:extent cx="6224270" cy="1118870"/>
                <wp:effectExtent l="0" t="0" r="0" b="0"/>
                <wp:wrapNone/>
                <wp:docPr id="9" name="Agrupar 9"/>
                <wp:cNvGraphicFramePr/>
                <a:graphic xmlns:a="http://schemas.openxmlformats.org/drawingml/2006/main">
                  <a:graphicData uri="http://schemas.microsoft.com/office/word/2010/wordprocessingGroup">
                    <wpg:wgp>
                      <wpg:cNvGrpSpPr/>
                      <wpg:grpSpPr>
                        <a:xfrm>
                          <a:off x="0" y="0"/>
                          <a:ext cx="6224270" cy="1118870"/>
                          <a:chOff x="2233850" y="3220550"/>
                          <a:chExt cx="6224300" cy="1118900"/>
                        </a:xfrm>
                      </wpg:grpSpPr>
                      <wpg:grpSp>
                        <wpg:cNvPr id="1105005322" name="Agrupar 1105005322"/>
                        <wpg:cNvGrpSpPr/>
                        <wpg:grpSpPr>
                          <a:xfrm>
                            <a:off x="2233865" y="3220565"/>
                            <a:ext cx="6224270" cy="1118870"/>
                            <a:chOff x="0" y="0"/>
                            <a:chExt cx="6224753" cy="1118870"/>
                          </a:xfrm>
                        </wpg:grpSpPr>
                        <wps:wsp>
                          <wps:cNvPr id="913563071" name="Retângulo 913563071"/>
                          <wps:cNvSpPr/>
                          <wps:spPr>
                            <a:xfrm>
                              <a:off x="0" y="0"/>
                              <a:ext cx="6224750" cy="1118850"/>
                            </a:xfrm>
                            <a:prstGeom prst="rect">
                              <a:avLst/>
                            </a:prstGeom>
                            <a:noFill/>
                            <a:ln>
                              <a:noFill/>
                            </a:ln>
                          </wps:spPr>
                          <wps:txbx>
                            <w:txbxContent>
                              <w:p w14:paraId="51FC8FCF" w14:textId="77777777" w:rsidR="00912261" w:rsidRDefault="00912261">
                                <w:pPr>
                                  <w:spacing w:line="240" w:lineRule="auto"/>
                                  <w:ind w:left="0" w:hanging="2"/>
                                </w:pPr>
                              </w:p>
                            </w:txbxContent>
                          </wps:txbx>
                          <wps:bodyPr spcFirstLastPara="1" wrap="square" lIns="91425" tIns="91425" rIns="91425" bIns="91425" anchor="ctr" anchorCtr="0">
                            <a:noAutofit/>
                          </wps:bodyPr>
                        </wps:wsp>
                        <wps:wsp>
                          <wps:cNvPr id="1609998721" name="Retângulo 1609998721"/>
                          <wps:cNvSpPr/>
                          <wps:spPr>
                            <a:xfrm>
                              <a:off x="0" y="0"/>
                              <a:ext cx="3020695" cy="1118870"/>
                            </a:xfrm>
                            <a:prstGeom prst="rect">
                              <a:avLst/>
                            </a:prstGeom>
                            <a:noFill/>
                            <a:ln>
                              <a:noFill/>
                            </a:ln>
                          </wps:spPr>
                          <wps:txbx>
                            <w:txbxContent>
                              <w:p w14:paraId="028D4018" w14:textId="77777777" w:rsidR="00912261" w:rsidRDefault="00000000">
                                <w:pPr>
                                  <w:spacing w:line="240" w:lineRule="auto"/>
                                  <w:ind w:left="0" w:hanging="2"/>
                                  <w:jc w:val="center"/>
                                </w:pPr>
                                <w:r>
                                  <w:rPr>
                                    <w:rFonts w:ascii="Times New Roman" w:eastAsia="Times New Roman" w:hAnsi="Times New Roman" w:cs="Times New Roman"/>
                                    <w:color w:val="000000"/>
                                  </w:rPr>
                                  <w:t>CONTRATANTE:</w:t>
                                </w:r>
                              </w:p>
                              <w:p w14:paraId="7FE08AC4" w14:textId="77777777" w:rsidR="00912261" w:rsidRDefault="00912261">
                                <w:pPr>
                                  <w:spacing w:line="240" w:lineRule="auto"/>
                                  <w:ind w:left="0" w:hanging="2"/>
                                  <w:jc w:val="center"/>
                                </w:pPr>
                              </w:p>
                              <w:p w14:paraId="64388E4B"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68B7C536" w14:textId="71FBC4E3"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NOME: </w:t>
                                </w:r>
                                <w:r w:rsidR="00126324" w:rsidRPr="005F6818">
                                  <w:rPr>
                                    <w:rFonts w:ascii="Times New Roman" w:eastAsia="Times New Roman" w:hAnsi="Times New Roman" w:cs="Times New Roman"/>
                                    <w:color w:val="000000" w:themeColor="text1"/>
                                  </w:rPr>
                                  <w:t>Maria</w:t>
                                </w:r>
                                <w:r w:rsidR="00BB3B69">
                                  <w:rPr>
                                    <w:rFonts w:ascii="Times New Roman" w:eastAsia="Times New Roman" w:hAnsi="Times New Roman" w:cs="Times New Roman"/>
                                    <w:color w:val="000000" w:themeColor="text1"/>
                                  </w:rPr>
                                  <w:t xml:space="preserve"> Lúcia</w:t>
                                </w:r>
                                <w:r w:rsidR="00126324" w:rsidRPr="005F6818">
                                  <w:rPr>
                                    <w:rFonts w:ascii="Times New Roman" w:eastAsia="Times New Roman" w:hAnsi="Times New Roman" w:cs="Times New Roman"/>
                                    <w:color w:val="000000" w:themeColor="text1"/>
                                  </w:rPr>
                                  <w:t xml:space="preserve"> Lourenço da Silva</w:t>
                                </w:r>
                              </w:p>
                              <w:p w14:paraId="6D158D05" w14:textId="3C2AEA43"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CPF: </w:t>
                                </w:r>
                                <w:r w:rsidR="00133BFA" w:rsidRPr="005F6818">
                                  <w:rPr>
                                    <w:rFonts w:ascii="Times New Roman" w:eastAsia="Times New Roman" w:hAnsi="Times New Roman" w:cs="Times New Roman"/>
                                    <w:color w:val="000000" w:themeColor="text1"/>
                                  </w:rPr>
                                  <w:t>240.626.264-20</w:t>
                                </w:r>
                              </w:p>
                              <w:p w14:paraId="6ECFE1F0" w14:textId="4D5A1C49"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RG: </w:t>
                                </w:r>
                                <w:r w:rsidR="005F6818" w:rsidRPr="005F6818">
                                  <w:rPr>
                                    <w:rFonts w:ascii="Times New Roman" w:eastAsia="Times New Roman" w:hAnsi="Times New Roman" w:cs="Times New Roman"/>
                                    <w:color w:val="000000" w:themeColor="text1"/>
                                  </w:rPr>
                                  <w:t>381004 SEDS/AL</w:t>
                                </w:r>
                              </w:p>
                            </w:txbxContent>
                          </wps:txbx>
                          <wps:bodyPr spcFirstLastPara="1" wrap="square" lIns="91425" tIns="45700" rIns="91425" bIns="45700" anchor="t" anchorCtr="0">
                            <a:noAutofit/>
                          </wps:bodyPr>
                        </wps:wsp>
                        <wps:wsp>
                          <wps:cNvPr id="190665619" name="Retângulo 190665619"/>
                          <wps:cNvSpPr/>
                          <wps:spPr>
                            <a:xfrm>
                              <a:off x="3204058" y="0"/>
                              <a:ext cx="3020695" cy="1118870"/>
                            </a:xfrm>
                            <a:prstGeom prst="rect">
                              <a:avLst/>
                            </a:prstGeom>
                            <a:noFill/>
                            <a:ln>
                              <a:noFill/>
                            </a:ln>
                          </wps:spPr>
                          <wps:txbx>
                            <w:txbxContent>
                              <w:p w14:paraId="18FE3C6C" w14:textId="77777777" w:rsidR="00912261" w:rsidRDefault="00000000">
                                <w:pPr>
                                  <w:spacing w:line="240" w:lineRule="auto"/>
                                  <w:ind w:left="0" w:hanging="2"/>
                                  <w:jc w:val="center"/>
                                </w:pPr>
                                <w:r>
                                  <w:rPr>
                                    <w:rFonts w:ascii="Times New Roman" w:eastAsia="Times New Roman" w:hAnsi="Times New Roman" w:cs="Times New Roman"/>
                                    <w:color w:val="000000"/>
                                  </w:rPr>
                                  <w:t>CONTRATADA:</w:t>
                                </w:r>
                              </w:p>
                              <w:p w14:paraId="6C60CC01" w14:textId="77777777" w:rsidR="00912261" w:rsidRDefault="00912261">
                                <w:pPr>
                                  <w:spacing w:line="240" w:lineRule="auto"/>
                                  <w:ind w:left="0" w:hanging="2"/>
                                  <w:jc w:val="center"/>
                                </w:pPr>
                              </w:p>
                              <w:p w14:paraId="587F3B39"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240FD319" w14:textId="57E5F0C8" w:rsidR="00912261" w:rsidRDefault="00000000">
                                <w:pPr>
                                  <w:spacing w:line="240" w:lineRule="auto"/>
                                  <w:ind w:left="0" w:hanging="2"/>
                                </w:pPr>
                                <w:r>
                                  <w:rPr>
                                    <w:rFonts w:ascii="Times New Roman" w:eastAsia="Times New Roman" w:hAnsi="Times New Roman" w:cs="Times New Roman"/>
                                    <w:color w:val="000000"/>
                                  </w:rPr>
                                  <w:t xml:space="preserve">NOME: </w:t>
                                </w:r>
                                <w:r w:rsidR="00B63B18">
                                  <w:rPr>
                                    <w:rFonts w:ascii="Times New Roman" w:eastAsia="Times New Roman" w:hAnsi="Times New Roman" w:cs="Times New Roman"/>
                                    <w:color w:val="000000"/>
                                  </w:rPr>
                                  <w:t>João Victor Figueredo Freire</w:t>
                                </w:r>
                              </w:p>
                              <w:p w14:paraId="0E22344F" w14:textId="29C638FF" w:rsidR="00912261" w:rsidRDefault="00000000">
                                <w:pPr>
                                  <w:spacing w:line="240" w:lineRule="auto"/>
                                  <w:ind w:left="0" w:hanging="2"/>
                                </w:pPr>
                                <w:r>
                                  <w:rPr>
                                    <w:rFonts w:ascii="Times New Roman" w:eastAsia="Times New Roman" w:hAnsi="Times New Roman" w:cs="Times New Roman"/>
                                    <w:color w:val="000000"/>
                                  </w:rPr>
                                  <w:t xml:space="preserve">CPF: </w:t>
                                </w:r>
                                <w:r w:rsidR="00B63B18">
                                  <w:rPr>
                                    <w:rFonts w:ascii="Times New Roman" w:eastAsia="Times New Roman" w:hAnsi="Times New Roman" w:cs="Times New Roman"/>
                                    <w:color w:val="000000"/>
                                  </w:rPr>
                                  <w:t>071.369.244-80</w:t>
                                </w:r>
                              </w:p>
                              <w:p w14:paraId="513D8673" w14:textId="652FFF40" w:rsidR="00912261" w:rsidRDefault="00000000">
                                <w:pPr>
                                  <w:spacing w:line="240" w:lineRule="auto"/>
                                  <w:ind w:left="0" w:hanging="2"/>
                                </w:pPr>
                                <w:r>
                                  <w:rPr>
                                    <w:rFonts w:ascii="Times New Roman" w:eastAsia="Times New Roman" w:hAnsi="Times New Roman" w:cs="Times New Roman"/>
                                    <w:color w:val="000000"/>
                                  </w:rPr>
                                  <w:t xml:space="preserve">CNH: </w:t>
                                </w:r>
                                <w:r w:rsidR="00B63B18">
                                  <w:rPr>
                                    <w:rFonts w:ascii="Times New Roman" w:eastAsia="Times New Roman" w:hAnsi="Times New Roman" w:cs="Times New Roman"/>
                                    <w:color w:val="000000"/>
                                  </w:rPr>
                                  <w:t>3743656-2</w:t>
                                </w:r>
                                <w:r>
                                  <w:rPr>
                                    <w:rFonts w:ascii="Times New Roman" w:eastAsia="Times New Roman" w:hAnsi="Times New Roman" w:cs="Times New Roman"/>
                                    <w:color w:val="000000"/>
                                  </w:rPr>
                                  <w:t xml:space="preserve"> </w:t>
                                </w:r>
                                <w:r w:rsidR="00B63B18">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B63B18">
                                  <w:rPr>
                                    <w:rFonts w:ascii="Times New Roman" w:eastAsia="Times New Roman" w:hAnsi="Times New Roman" w:cs="Times New Roman"/>
                                    <w:color w:val="000000"/>
                                  </w:rPr>
                                  <w:t>SEDS/AL</w:t>
                                </w:r>
                              </w:p>
                            </w:txbxContent>
                          </wps:txbx>
                          <wps:bodyPr spcFirstLastPara="1" wrap="square" lIns="91425" tIns="45700" rIns="91425" bIns="45700" anchor="t" anchorCtr="0">
                            <a:noAutofit/>
                          </wps:bodyPr>
                        </wps:wsp>
                      </wpg:grpSp>
                    </wpg:wgp>
                  </a:graphicData>
                </a:graphic>
              </wp:anchor>
            </w:drawing>
          </mc:Choice>
          <mc:Fallback>
            <w:pict>
              <v:group w14:anchorId="5BD5D581" id="Agrupar 9" o:spid="_x0000_s1031" style="position:absolute;margin-left:0;margin-top:20pt;width:490.1pt;height:88.1pt;z-index:251659264" coordorigin="22338,32205" coordsize="62243,1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">
                <v:group id="Agrupar 1105005322" o:spid="_x0000_s1032" style="position:absolute;left:22338;top:32205;width:62243;height:11189" coordsize="62247,1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">
                  <v:rect id="Retângulo 913563071" o:spid="_x0000_s1033" style="position:absolute;width:62247;height:11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" filled="f" stroked="f">
                    <v:textbox inset="2.53958mm,2.53958mm,2.53958mm,2.53958mm">
                      <w:txbxContent>
                        <w:p w14:paraId="51FC8FCF" w14:textId="77777777" w:rsidR="00912261" w:rsidRDefault="00912261">
                          <w:pPr>
                            <w:spacing w:line="240" w:lineRule="auto"/>
                            <w:ind w:left="0" w:hanging="2"/>
                          </w:pPr>
                        </w:p>
                      </w:txbxContent>
                    </v:textbox>
                  </v:rect>
                  <v:rect id="Retângulo 1609998721" o:spid="_x0000_s1034" style="position:absolute;width:30206;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" filled="f" stroked="f">
                    <v:textbox inset="2.53958mm,1.2694mm,2.53958mm,1.2694mm">
                      <w:txbxContent>
                        <w:p w14:paraId="028D4018" w14:textId="77777777" w:rsidR="00912261" w:rsidRDefault="00000000">
                          <w:pPr>
                            <w:spacing w:line="240" w:lineRule="auto"/>
                            <w:ind w:left="0" w:hanging="2"/>
                            <w:jc w:val="center"/>
                          </w:pPr>
                          <w:r>
                            <w:rPr>
                              <w:rFonts w:ascii="Times New Roman" w:eastAsia="Times New Roman" w:hAnsi="Times New Roman" w:cs="Times New Roman"/>
                              <w:color w:val="000000"/>
                            </w:rPr>
                            <w:t>CONTRATANTE:</w:t>
                          </w:r>
                        </w:p>
                        <w:p w14:paraId="7FE08AC4" w14:textId="77777777" w:rsidR="00912261" w:rsidRDefault="00912261">
                          <w:pPr>
                            <w:spacing w:line="240" w:lineRule="auto"/>
                            <w:ind w:left="0" w:hanging="2"/>
                            <w:jc w:val="center"/>
                          </w:pPr>
                        </w:p>
                        <w:p w14:paraId="64388E4B"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68B7C536" w14:textId="71FBC4E3"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NOME: </w:t>
                          </w:r>
                          <w:r w:rsidR="00126324" w:rsidRPr="005F6818">
                            <w:rPr>
                              <w:rFonts w:ascii="Times New Roman" w:eastAsia="Times New Roman" w:hAnsi="Times New Roman" w:cs="Times New Roman"/>
                              <w:color w:val="000000" w:themeColor="text1"/>
                            </w:rPr>
                            <w:t>Maria</w:t>
                          </w:r>
                          <w:r w:rsidR="00BB3B69">
                            <w:rPr>
                              <w:rFonts w:ascii="Times New Roman" w:eastAsia="Times New Roman" w:hAnsi="Times New Roman" w:cs="Times New Roman"/>
                              <w:color w:val="000000" w:themeColor="text1"/>
                            </w:rPr>
                            <w:t xml:space="preserve"> Lúcia</w:t>
                          </w:r>
                          <w:r w:rsidR="00126324" w:rsidRPr="005F6818">
                            <w:rPr>
                              <w:rFonts w:ascii="Times New Roman" w:eastAsia="Times New Roman" w:hAnsi="Times New Roman" w:cs="Times New Roman"/>
                              <w:color w:val="000000" w:themeColor="text1"/>
                            </w:rPr>
                            <w:t xml:space="preserve"> Lourenço da Silva</w:t>
                          </w:r>
                        </w:p>
                        <w:p w14:paraId="6D158D05" w14:textId="3C2AEA43"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CPF: </w:t>
                          </w:r>
                          <w:r w:rsidR="00133BFA" w:rsidRPr="005F6818">
                            <w:rPr>
                              <w:rFonts w:ascii="Times New Roman" w:eastAsia="Times New Roman" w:hAnsi="Times New Roman" w:cs="Times New Roman"/>
                              <w:color w:val="000000" w:themeColor="text1"/>
                            </w:rPr>
                            <w:t>240.626.264-20</w:t>
                          </w:r>
                        </w:p>
                        <w:p w14:paraId="6ECFE1F0" w14:textId="4D5A1C49" w:rsidR="00912261" w:rsidRPr="005F6818" w:rsidRDefault="00000000">
                          <w:pPr>
                            <w:spacing w:line="240" w:lineRule="auto"/>
                            <w:ind w:left="0" w:hanging="2"/>
                            <w:rPr>
                              <w:color w:val="000000" w:themeColor="text1"/>
                            </w:rPr>
                          </w:pPr>
                          <w:r w:rsidRPr="005F6818">
                            <w:rPr>
                              <w:rFonts w:ascii="Times New Roman" w:eastAsia="Times New Roman" w:hAnsi="Times New Roman" w:cs="Times New Roman"/>
                              <w:color w:val="000000" w:themeColor="text1"/>
                            </w:rPr>
                            <w:t xml:space="preserve">RG: </w:t>
                          </w:r>
                          <w:r w:rsidR="005F6818" w:rsidRPr="005F6818">
                            <w:rPr>
                              <w:rFonts w:ascii="Times New Roman" w:eastAsia="Times New Roman" w:hAnsi="Times New Roman" w:cs="Times New Roman"/>
                              <w:color w:val="000000" w:themeColor="text1"/>
                            </w:rPr>
                            <w:t>381004 SEDS/AL</w:t>
                          </w:r>
                        </w:p>
                      </w:txbxContent>
                    </v:textbox>
                  </v:rect>
                  <v:rect id="Retângulo 190665619" o:spid="_x0000_s1035" style="position:absolute;left:32040;width:30207;height:1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" filled="f" stroked="f">
                    <v:textbox inset="2.53958mm,1.2694mm,2.53958mm,1.2694mm">
                      <w:txbxContent>
                        <w:p w14:paraId="18FE3C6C" w14:textId="77777777" w:rsidR="00912261" w:rsidRDefault="00000000">
                          <w:pPr>
                            <w:spacing w:line="240" w:lineRule="auto"/>
                            <w:ind w:left="0" w:hanging="2"/>
                            <w:jc w:val="center"/>
                          </w:pPr>
                          <w:r>
                            <w:rPr>
                              <w:rFonts w:ascii="Times New Roman" w:eastAsia="Times New Roman" w:hAnsi="Times New Roman" w:cs="Times New Roman"/>
                              <w:color w:val="000000"/>
                            </w:rPr>
                            <w:t>CONTRATADA:</w:t>
                          </w:r>
                        </w:p>
                        <w:p w14:paraId="6C60CC01" w14:textId="77777777" w:rsidR="00912261" w:rsidRDefault="00912261">
                          <w:pPr>
                            <w:spacing w:line="240" w:lineRule="auto"/>
                            <w:ind w:left="0" w:hanging="2"/>
                            <w:jc w:val="center"/>
                          </w:pPr>
                        </w:p>
                        <w:p w14:paraId="587F3B39" w14:textId="77777777" w:rsidR="00912261" w:rsidRDefault="00000000">
                          <w:pPr>
                            <w:spacing w:line="240" w:lineRule="auto"/>
                            <w:ind w:left="0" w:hanging="2"/>
                            <w:jc w:val="center"/>
                          </w:pPr>
                          <w:r>
                            <w:rPr>
                              <w:rFonts w:ascii="Times New Roman" w:eastAsia="Times New Roman" w:hAnsi="Times New Roman" w:cs="Times New Roman"/>
                              <w:color w:val="000000"/>
                            </w:rPr>
                            <w:t>________________________________________</w:t>
                          </w:r>
                        </w:p>
                        <w:p w14:paraId="240FD319" w14:textId="57E5F0C8" w:rsidR="00912261" w:rsidRDefault="00000000">
                          <w:pPr>
                            <w:spacing w:line="240" w:lineRule="auto"/>
                            <w:ind w:left="0" w:hanging="2"/>
                          </w:pPr>
                          <w:r>
                            <w:rPr>
                              <w:rFonts w:ascii="Times New Roman" w:eastAsia="Times New Roman" w:hAnsi="Times New Roman" w:cs="Times New Roman"/>
                              <w:color w:val="000000"/>
                            </w:rPr>
                            <w:t xml:space="preserve">NOME: </w:t>
                          </w:r>
                          <w:r w:rsidR="00B63B18">
                            <w:rPr>
                              <w:rFonts w:ascii="Times New Roman" w:eastAsia="Times New Roman" w:hAnsi="Times New Roman" w:cs="Times New Roman"/>
                              <w:color w:val="000000"/>
                            </w:rPr>
                            <w:t>João Victor Figueredo Freire</w:t>
                          </w:r>
                        </w:p>
                        <w:p w14:paraId="0E22344F" w14:textId="29C638FF" w:rsidR="00912261" w:rsidRDefault="00000000">
                          <w:pPr>
                            <w:spacing w:line="240" w:lineRule="auto"/>
                            <w:ind w:left="0" w:hanging="2"/>
                          </w:pPr>
                          <w:r>
                            <w:rPr>
                              <w:rFonts w:ascii="Times New Roman" w:eastAsia="Times New Roman" w:hAnsi="Times New Roman" w:cs="Times New Roman"/>
                              <w:color w:val="000000"/>
                            </w:rPr>
                            <w:t xml:space="preserve">CPF: </w:t>
                          </w:r>
                          <w:r w:rsidR="00B63B18">
                            <w:rPr>
                              <w:rFonts w:ascii="Times New Roman" w:eastAsia="Times New Roman" w:hAnsi="Times New Roman" w:cs="Times New Roman"/>
                              <w:color w:val="000000"/>
                            </w:rPr>
                            <w:t>071.369.244-80</w:t>
                          </w:r>
                        </w:p>
                        <w:p w14:paraId="513D8673" w14:textId="652FFF40" w:rsidR="00912261" w:rsidRDefault="00000000">
                          <w:pPr>
                            <w:spacing w:line="240" w:lineRule="auto"/>
                            <w:ind w:left="0" w:hanging="2"/>
                          </w:pPr>
                          <w:r>
                            <w:rPr>
                              <w:rFonts w:ascii="Times New Roman" w:eastAsia="Times New Roman" w:hAnsi="Times New Roman" w:cs="Times New Roman"/>
                              <w:color w:val="000000"/>
                            </w:rPr>
                            <w:t xml:space="preserve">CNH: </w:t>
                          </w:r>
                          <w:r w:rsidR="00B63B18">
                            <w:rPr>
                              <w:rFonts w:ascii="Times New Roman" w:eastAsia="Times New Roman" w:hAnsi="Times New Roman" w:cs="Times New Roman"/>
                              <w:color w:val="000000"/>
                            </w:rPr>
                            <w:t>3743656-2</w:t>
                          </w:r>
                          <w:r>
                            <w:rPr>
                              <w:rFonts w:ascii="Times New Roman" w:eastAsia="Times New Roman" w:hAnsi="Times New Roman" w:cs="Times New Roman"/>
                              <w:color w:val="000000"/>
                            </w:rPr>
                            <w:t xml:space="preserve"> </w:t>
                          </w:r>
                          <w:r w:rsidR="00B63B18">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t>
                          </w:r>
                          <w:r w:rsidR="00B63B18">
                            <w:rPr>
                              <w:rFonts w:ascii="Times New Roman" w:eastAsia="Times New Roman" w:hAnsi="Times New Roman" w:cs="Times New Roman"/>
                              <w:color w:val="000000"/>
                            </w:rPr>
                            <w:t>SEDS/AL</w:t>
                          </w:r>
                        </w:p>
                      </w:txbxContent>
                    </v:textbox>
                  </v:rect>
                </v:group>
              </v:group>
            </w:pict>
          </mc:Fallback>
        </mc:AlternateContent>
      </w:r>
    </w:p>
    <w:p w14:paraId="15389C0E" w14:textId="77777777" w:rsidR="00912261" w:rsidRDefault="00912261" w:rsidP="00D47E0F">
      <w:pPr>
        <w:ind w:leftChars="0" w:left="0" w:firstLineChars="0" w:firstLine="0"/>
        <w:rPr>
          <w:rFonts w:ascii="Times New Roman" w:eastAsia="Times New Roman" w:hAnsi="Times New Roman" w:cs="Times New Roman"/>
          <w:color w:val="000000"/>
        </w:rPr>
      </w:pPr>
    </w:p>
    <w:sectPr w:rsidR="00912261">
      <w:headerReference w:type="even" r:id="rId13"/>
      <w:headerReference w:type="default" r:id="rId14"/>
      <w:footerReference w:type="even" r:id="rId15"/>
      <w:footerReference w:type="default" r:id="rId16"/>
      <w:headerReference w:type="first" r:id="rId17"/>
      <w:footerReference w:type="first" r:id="rId18"/>
      <w:type w:val="continuous"/>
      <w:pgSz w:w="11906" w:h="16838"/>
      <w:pgMar w:top="1701"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3B113" w14:textId="77777777" w:rsidR="00BF1670" w:rsidRDefault="00BF1670">
      <w:pPr>
        <w:spacing w:line="240" w:lineRule="auto"/>
        <w:ind w:left="0" w:hanging="2"/>
      </w:pPr>
      <w:r>
        <w:separator/>
      </w:r>
    </w:p>
  </w:endnote>
  <w:endnote w:type="continuationSeparator" w:id="0">
    <w:p w14:paraId="14521B2A" w14:textId="77777777" w:rsidR="00BF1670" w:rsidRDefault="00BF167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1D16" w14:textId="77777777" w:rsidR="00912261" w:rsidRDefault="00912261">
    <w:pPr>
      <w:pBdr>
        <w:top w:val="nil"/>
        <w:left w:val="nil"/>
        <w:bottom w:val="nil"/>
        <w:right w:val="nil"/>
        <w:between w:val="nil"/>
      </w:pBdr>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B3686" w14:textId="77777777" w:rsidR="00912261" w:rsidRDefault="00000000">
    <w:pPr>
      <w:pBdr>
        <w:top w:val="nil"/>
        <w:left w:val="nil"/>
        <w:bottom w:val="nil"/>
        <w:right w:val="nil"/>
        <w:between w:val="nil"/>
      </w:pBdr>
      <w:spacing w:line="240" w:lineRule="auto"/>
      <w:ind w:left="0" w:hanging="2"/>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4B5B">
      <w:rPr>
        <w:b/>
        <w:noProof/>
        <w:color w:val="000000"/>
        <w:sz w:val="24"/>
        <w:szCs w:val="24"/>
      </w:rPr>
      <w:t>1</w:t>
    </w:r>
    <w:r>
      <w:rPr>
        <w:b/>
        <w:color w:val="000000"/>
        <w:sz w:val="24"/>
        <w:szCs w:val="24"/>
      </w:rPr>
      <w:fldChar w:fldCharType="end"/>
    </w:r>
    <w:r>
      <w:rPr>
        <w:color w:val="000000"/>
      </w:rPr>
      <w:t xml:space="preserve"> de </w:t>
    </w:r>
    <w:r>
      <w:rPr>
        <w:b/>
        <w:color w:val="000000"/>
        <w:sz w:val="24"/>
        <w:szCs w:val="24"/>
      </w:rPr>
      <w:t>7</w:t>
    </w:r>
  </w:p>
  <w:p w14:paraId="7297A7F1" w14:textId="77777777" w:rsidR="00912261" w:rsidRDefault="00912261">
    <w:pPr>
      <w:pBdr>
        <w:top w:val="nil"/>
        <w:left w:val="nil"/>
        <w:bottom w:val="nil"/>
        <w:right w:val="nil"/>
        <w:between w:val="nil"/>
      </w:pBdr>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2D6D" w14:textId="77777777" w:rsidR="00912261" w:rsidRDefault="00912261">
    <w:pPr>
      <w:pBdr>
        <w:top w:val="nil"/>
        <w:left w:val="nil"/>
        <w:bottom w:val="nil"/>
        <w:right w:val="nil"/>
        <w:between w:val="nil"/>
      </w:pBdr>
      <w:spacing w:line="240" w:lineRule="auto"/>
      <w:ind w:left="0"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1F10" w14:textId="77777777" w:rsidR="00912261" w:rsidRDefault="00912261">
    <w:pPr>
      <w:pBdr>
        <w:top w:val="nil"/>
        <w:left w:val="nil"/>
        <w:bottom w:val="nil"/>
        <w:right w:val="nil"/>
        <w:between w:val="nil"/>
      </w:pBdr>
      <w:spacing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FA61" w14:textId="77777777" w:rsidR="00912261" w:rsidRDefault="00912261">
    <w:pPr>
      <w:pBdr>
        <w:top w:val="nil"/>
        <w:left w:val="nil"/>
        <w:bottom w:val="nil"/>
        <w:right w:val="nil"/>
        <w:between w:val="nil"/>
      </w:pBdr>
      <w:spacing w:line="240" w:lineRule="auto"/>
      <w:ind w:left="0"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811E3" w14:textId="77777777" w:rsidR="00912261" w:rsidRDefault="00912261">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085B9" w14:textId="77777777" w:rsidR="00BF1670" w:rsidRDefault="00BF1670">
      <w:pPr>
        <w:spacing w:line="240" w:lineRule="auto"/>
        <w:ind w:left="0" w:hanging="2"/>
      </w:pPr>
      <w:r>
        <w:separator/>
      </w:r>
    </w:p>
  </w:footnote>
  <w:footnote w:type="continuationSeparator" w:id="0">
    <w:p w14:paraId="3F5BC70A" w14:textId="77777777" w:rsidR="00BF1670" w:rsidRDefault="00BF167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E164" w14:textId="77777777" w:rsidR="00912261" w:rsidRDefault="00912261">
    <w:pPr>
      <w:pBdr>
        <w:top w:val="nil"/>
        <w:left w:val="nil"/>
        <w:bottom w:val="nil"/>
        <w:right w:val="nil"/>
        <w:between w:val="nil"/>
      </w:pBdr>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D4A7" w14:textId="77777777" w:rsidR="00912261" w:rsidRDefault="00000000">
    <w:pPr>
      <w:ind w:left="0" w:hanging="2"/>
      <w:jc w:val="center"/>
      <w:rPr>
        <w:rFonts w:ascii="Tahoma" w:eastAsia="Tahoma" w:hAnsi="Tahoma" w:cs="Tahoma"/>
        <w:b/>
        <w:sz w:val="16"/>
        <w:szCs w:val="16"/>
      </w:rPr>
    </w:pPr>
    <w:r>
      <w:object w:dxaOrig="1440" w:dyaOrig="1470" w14:anchorId="7FFC39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65pt;height:36.55pt" filled="t">
          <v:fill color2="black"/>
          <v:imagedata r:id="rId1" o:title=""/>
        </v:shape>
        <o:OLEObject Type="Embed" ProgID="PBrush" ShapeID="_x0000_i1025" DrawAspect="Content" ObjectID="_1816515383" r:id="rId2"/>
      </w:object>
    </w:r>
    <w:r>
      <w:rPr>
        <w:noProof/>
      </w:rPr>
      <mc:AlternateContent>
        <mc:Choice Requires="wps">
          <w:drawing>
            <wp:anchor distT="0" distB="0" distL="114300" distR="114300" simplePos="0" relativeHeight="251658240" behindDoc="0" locked="0" layoutInCell="1" hidden="0" allowOverlap="1" wp14:anchorId="0A44FECD" wp14:editId="13EFA969">
              <wp:simplePos x="0" y="0"/>
              <wp:positionH relativeFrom="column">
                <wp:posOffset>6096000</wp:posOffset>
              </wp:positionH>
              <wp:positionV relativeFrom="paragraph">
                <wp:posOffset>0</wp:posOffset>
              </wp:positionV>
              <wp:extent cx="209550" cy="165100"/>
              <wp:effectExtent l="0" t="0" r="0" b="0"/>
              <wp:wrapSquare wrapText="bothSides" distT="0" distB="0" distL="114300" distR="114300"/>
              <wp:docPr id="8" name="Forma Livre: Forma 8"/>
              <wp:cNvGraphicFramePr/>
              <a:graphic xmlns:a="http://schemas.openxmlformats.org/drawingml/2006/main">
                <a:graphicData uri="http://schemas.microsoft.com/office/word/2010/wordprocessingShape">
                  <wps:wsp>
                    <wps:cNvSpPr/>
                    <wps:spPr>
                      <a:xfrm>
                        <a:off x="5250750" y="3706975"/>
                        <a:ext cx="190500" cy="146050"/>
                      </a:xfrm>
                      <a:custGeom>
                        <a:avLst/>
                        <a:gdLst/>
                        <a:ahLst/>
                        <a:cxnLst/>
                        <a:rect l="l" t="t" r="r" b="b"/>
                        <a:pathLst>
                          <a:path w="190500" h="146050" extrusionOk="0">
                            <a:moveTo>
                              <a:pt x="0" y="0"/>
                            </a:moveTo>
                            <a:lnTo>
                              <a:pt x="0" y="146050"/>
                            </a:lnTo>
                            <a:lnTo>
                              <a:pt x="190500" y="146050"/>
                            </a:lnTo>
                            <a:lnTo>
                              <a:pt x="190500" y="0"/>
                            </a:lnTo>
                            <a:close/>
                          </a:path>
                        </a:pathLst>
                      </a:custGeom>
                      <a:solidFill>
                        <a:srgbClr val="FFFFFF"/>
                      </a:solidFill>
                      <a:ln>
                        <a:noFill/>
                      </a:ln>
                    </wps:spPr>
                    <wps:txbx>
                      <w:txbxContent>
                        <w:p w14:paraId="02200C2E" w14:textId="77777777" w:rsidR="00912261" w:rsidRDefault="00912261">
                          <w:pPr>
                            <w:spacing w:line="240" w:lineRule="auto"/>
                            <w:ind w:left="0" w:hanging="2"/>
                          </w:pPr>
                        </w:p>
                      </w:txbxContent>
                    </wps:txbx>
                    <wps:bodyPr spcFirstLastPara="1" wrap="square" lIns="0" tIns="38100" rIns="0" bIns="38100" anchor="t" anchorCtr="0">
                      <a:noAutofit/>
                    </wps:bodyPr>
                  </wps:wsp>
                </a:graphicData>
              </a:graphic>
            </wp:anchor>
          </w:drawing>
        </mc:Choice>
        <mc:Fallback>
          <w:pict>
            <v:shape w14:anchorId="0A44FECD" id="Forma Livre: Forma 8" o:spid="_x0000_s1036" style="position:absolute;left:0;text-align:left;margin-left:480pt;margin-top:0;width:16.5pt;height:13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190500,146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" adj="-11796480,,5400" path="m,l,146050r190500,l190500,,,xe" stroked="f">
              <v:stroke joinstyle="miter"/>
              <v:formulas/>
              <v:path arrowok="t" o:extrusionok="f" o:connecttype="custom" textboxrect="0,0,190500,146050"/>
              <v:textbox inset="0,3pt,0,3pt">
                <w:txbxContent>
                  <w:p w14:paraId="02200C2E" w14:textId="77777777" w:rsidR="00912261" w:rsidRDefault="00912261">
                    <w:pPr>
                      <w:spacing w:line="240" w:lineRule="auto"/>
                      <w:ind w:left="0" w:hanging="2"/>
                    </w:pPr>
                  </w:p>
                </w:txbxContent>
              </v:textbox>
              <w10:wrap type="square"/>
            </v:shape>
          </w:pict>
        </mc:Fallback>
      </mc:AlternateContent>
    </w:r>
  </w:p>
  <w:p w14:paraId="6E1B0180" w14:textId="77777777" w:rsidR="00912261" w:rsidRDefault="00000000">
    <w:pPr>
      <w:pBdr>
        <w:bottom w:val="single" w:sz="4" w:space="1" w:color="000000"/>
      </w:pBdr>
      <w:ind w:left="0" w:hanging="2"/>
      <w:jc w:val="center"/>
      <w:rPr>
        <w:rFonts w:ascii="Tahoma" w:eastAsia="Tahoma" w:hAnsi="Tahoma" w:cs="Tahoma"/>
        <w:b/>
        <w:sz w:val="16"/>
        <w:szCs w:val="16"/>
      </w:rPr>
    </w:pPr>
    <w:r>
      <w:rPr>
        <w:rFonts w:ascii="Tahoma" w:eastAsia="Tahoma" w:hAnsi="Tahoma" w:cs="Tahoma"/>
        <w:b/>
        <w:sz w:val="16"/>
        <w:szCs w:val="16"/>
      </w:rPr>
      <w:t>ESTADO DE ALAGOAS</w:t>
    </w:r>
  </w:p>
  <w:p w14:paraId="1D158F00" w14:textId="77777777" w:rsidR="00912261" w:rsidRDefault="00000000">
    <w:pPr>
      <w:pBdr>
        <w:bottom w:val="single" w:sz="4" w:space="1" w:color="000000"/>
      </w:pBdr>
      <w:ind w:left="0" w:hanging="2"/>
      <w:jc w:val="center"/>
      <w:rPr>
        <w:rFonts w:ascii="Tahoma" w:eastAsia="Tahoma" w:hAnsi="Tahoma" w:cs="Tahoma"/>
        <w:b/>
        <w:sz w:val="16"/>
        <w:szCs w:val="16"/>
      </w:rPr>
    </w:pPr>
    <w:r>
      <w:rPr>
        <w:rFonts w:ascii="Tahoma" w:eastAsia="Tahoma" w:hAnsi="Tahoma" w:cs="Tahoma"/>
        <w:b/>
        <w:sz w:val="16"/>
        <w:szCs w:val="16"/>
      </w:rPr>
      <w:t>SECRETARIA DA EDUCAÇÃO</w:t>
    </w:r>
  </w:p>
  <w:p w14:paraId="5F1BC472" w14:textId="77777777" w:rsidR="00912261" w:rsidRDefault="00000000">
    <w:pPr>
      <w:pBdr>
        <w:bottom w:val="single" w:sz="4" w:space="1" w:color="000000"/>
      </w:pBdr>
      <w:ind w:left="0" w:hanging="2"/>
      <w:jc w:val="center"/>
      <w:rPr>
        <w:rFonts w:ascii="Tahoma" w:eastAsia="Tahoma" w:hAnsi="Tahoma" w:cs="Tahoma"/>
        <w:b/>
        <w:sz w:val="16"/>
        <w:szCs w:val="16"/>
      </w:rPr>
    </w:pPr>
    <w:r>
      <w:rPr>
        <w:rFonts w:ascii="Tahoma" w:eastAsia="Tahoma" w:hAnsi="Tahoma" w:cs="Tahoma"/>
        <w:b/>
        <w:sz w:val="16"/>
        <w:szCs w:val="16"/>
      </w:rPr>
      <w:t>7ª GERÊNCIA REGIONAL DE EDUCAÇÃO</w:t>
    </w:r>
  </w:p>
  <w:p w14:paraId="474C3443" w14:textId="280E5437" w:rsidR="00912261" w:rsidRDefault="00000000">
    <w:pPr>
      <w:pBdr>
        <w:bottom w:val="single" w:sz="4" w:space="1" w:color="000000"/>
      </w:pBdr>
      <w:ind w:left="0" w:hanging="2"/>
      <w:jc w:val="center"/>
      <w:rPr>
        <w:rFonts w:ascii="Tahoma" w:eastAsia="Tahoma" w:hAnsi="Tahoma" w:cs="Tahoma"/>
        <w:sz w:val="16"/>
        <w:szCs w:val="16"/>
      </w:rPr>
    </w:pPr>
    <w:r>
      <w:rPr>
        <w:rFonts w:ascii="Tahoma" w:eastAsia="Tahoma" w:hAnsi="Tahoma" w:cs="Tahoma"/>
        <w:b/>
        <w:sz w:val="16"/>
        <w:szCs w:val="16"/>
      </w:rPr>
      <w:t xml:space="preserve">CONSELHO ESCOLAR DA ESCOLA ESTADUAL </w:t>
    </w:r>
    <w:r w:rsidR="00F03A60">
      <w:rPr>
        <w:rFonts w:ascii="Tahoma" w:eastAsia="Tahoma" w:hAnsi="Tahoma" w:cs="Tahoma"/>
        <w:b/>
        <w:sz w:val="16"/>
        <w:szCs w:val="16"/>
      </w:rPr>
      <w:t>MANOEL DE MATOS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563A" w14:textId="77777777" w:rsidR="00912261" w:rsidRDefault="00912261">
    <w:pPr>
      <w:pBdr>
        <w:top w:val="nil"/>
        <w:left w:val="nil"/>
        <w:bottom w:val="nil"/>
        <w:right w:val="nil"/>
        <w:between w:val="nil"/>
      </w:pBdr>
      <w:spacing w:line="240" w:lineRule="auto"/>
      <w:ind w:left="0"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A40A" w14:textId="77777777" w:rsidR="00912261" w:rsidRDefault="00912261">
    <w:pPr>
      <w:pBdr>
        <w:top w:val="nil"/>
        <w:left w:val="nil"/>
        <w:bottom w:val="nil"/>
        <w:right w:val="nil"/>
        <w:between w:val="nil"/>
      </w:pBdr>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C5326" w14:textId="77777777" w:rsidR="00912261" w:rsidRDefault="00912261">
    <w:pPr>
      <w:pBdr>
        <w:top w:val="nil"/>
        <w:left w:val="nil"/>
        <w:bottom w:val="nil"/>
        <w:right w:val="nil"/>
        <w:between w:val="nil"/>
      </w:pBdr>
      <w:spacing w:line="240" w:lineRule="auto"/>
      <w:ind w:left="0" w:hanging="2"/>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C11" w14:textId="77777777" w:rsidR="00912261" w:rsidRDefault="00912261">
    <w:pPr>
      <w:pBdr>
        <w:top w:val="nil"/>
        <w:left w:val="nil"/>
        <w:bottom w:val="nil"/>
        <w:right w:val="nil"/>
        <w:between w:val="nil"/>
      </w:pBdr>
      <w:spacing w:line="240" w:lineRule="auto"/>
      <w:ind w:left="0" w:hanging="2"/>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261"/>
    <w:rsid w:val="00000847"/>
    <w:rsid w:val="00001495"/>
    <w:rsid w:val="000210B9"/>
    <w:rsid w:val="000524A6"/>
    <w:rsid w:val="0006131E"/>
    <w:rsid w:val="000830D9"/>
    <w:rsid w:val="00086BA7"/>
    <w:rsid w:val="000938A2"/>
    <w:rsid w:val="000A1D84"/>
    <w:rsid w:val="000B7216"/>
    <w:rsid w:val="000C2263"/>
    <w:rsid w:val="000D79D9"/>
    <w:rsid w:val="000F485A"/>
    <w:rsid w:val="00107A5C"/>
    <w:rsid w:val="00111916"/>
    <w:rsid w:val="00126324"/>
    <w:rsid w:val="0013390C"/>
    <w:rsid w:val="00133BFA"/>
    <w:rsid w:val="00177735"/>
    <w:rsid w:val="00186096"/>
    <w:rsid w:val="00192F0D"/>
    <w:rsid w:val="001A679F"/>
    <w:rsid w:val="001C2BC7"/>
    <w:rsid w:val="001C4B5B"/>
    <w:rsid w:val="001E10F2"/>
    <w:rsid w:val="001E2481"/>
    <w:rsid w:val="002067D6"/>
    <w:rsid w:val="0020766E"/>
    <w:rsid w:val="00210689"/>
    <w:rsid w:val="002133B5"/>
    <w:rsid w:val="00216402"/>
    <w:rsid w:val="002167D4"/>
    <w:rsid w:val="00220F9F"/>
    <w:rsid w:val="00284E10"/>
    <w:rsid w:val="00294AE5"/>
    <w:rsid w:val="002A7C2E"/>
    <w:rsid w:val="002C128E"/>
    <w:rsid w:val="002D7308"/>
    <w:rsid w:val="002E0180"/>
    <w:rsid w:val="002E04D2"/>
    <w:rsid w:val="002E1D45"/>
    <w:rsid w:val="00317CFD"/>
    <w:rsid w:val="0033762D"/>
    <w:rsid w:val="00353396"/>
    <w:rsid w:val="003622D4"/>
    <w:rsid w:val="0038327B"/>
    <w:rsid w:val="003B2C3D"/>
    <w:rsid w:val="003B2CF0"/>
    <w:rsid w:val="003D52E5"/>
    <w:rsid w:val="003F19BC"/>
    <w:rsid w:val="0040574E"/>
    <w:rsid w:val="00406884"/>
    <w:rsid w:val="004431D3"/>
    <w:rsid w:val="00452C3D"/>
    <w:rsid w:val="00472381"/>
    <w:rsid w:val="00481634"/>
    <w:rsid w:val="00482D35"/>
    <w:rsid w:val="004A1602"/>
    <w:rsid w:val="004B3C8F"/>
    <w:rsid w:val="004C50F7"/>
    <w:rsid w:val="004F3B21"/>
    <w:rsid w:val="00501973"/>
    <w:rsid w:val="00510B49"/>
    <w:rsid w:val="00512CF3"/>
    <w:rsid w:val="0053703C"/>
    <w:rsid w:val="005541F6"/>
    <w:rsid w:val="00573649"/>
    <w:rsid w:val="005743AA"/>
    <w:rsid w:val="00580ED5"/>
    <w:rsid w:val="005A0DC9"/>
    <w:rsid w:val="005A4737"/>
    <w:rsid w:val="005A7672"/>
    <w:rsid w:val="005F6818"/>
    <w:rsid w:val="006034A4"/>
    <w:rsid w:val="006327A0"/>
    <w:rsid w:val="00672B27"/>
    <w:rsid w:val="00694025"/>
    <w:rsid w:val="006B3A31"/>
    <w:rsid w:val="006B56FE"/>
    <w:rsid w:val="006B68E4"/>
    <w:rsid w:val="006E6E4C"/>
    <w:rsid w:val="00701372"/>
    <w:rsid w:val="00706C0E"/>
    <w:rsid w:val="0071245C"/>
    <w:rsid w:val="00751D3B"/>
    <w:rsid w:val="0075268A"/>
    <w:rsid w:val="00771A84"/>
    <w:rsid w:val="00773B74"/>
    <w:rsid w:val="00781831"/>
    <w:rsid w:val="007A7246"/>
    <w:rsid w:val="007B7333"/>
    <w:rsid w:val="0080751C"/>
    <w:rsid w:val="00810585"/>
    <w:rsid w:val="00823BA2"/>
    <w:rsid w:val="00851B03"/>
    <w:rsid w:val="00874C73"/>
    <w:rsid w:val="008762CF"/>
    <w:rsid w:val="00883127"/>
    <w:rsid w:val="00892913"/>
    <w:rsid w:val="008A6836"/>
    <w:rsid w:val="008B6380"/>
    <w:rsid w:val="00905C70"/>
    <w:rsid w:val="00912261"/>
    <w:rsid w:val="00916864"/>
    <w:rsid w:val="00952ED7"/>
    <w:rsid w:val="009562C6"/>
    <w:rsid w:val="00956D06"/>
    <w:rsid w:val="00963E06"/>
    <w:rsid w:val="0097571B"/>
    <w:rsid w:val="00987796"/>
    <w:rsid w:val="009C7FAA"/>
    <w:rsid w:val="009D4FAD"/>
    <w:rsid w:val="00A10655"/>
    <w:rsid w:val="00A12926"/>
    <w:rsid w:val="00A27E95"/>
    <w:rsid w:val="00A34A82"/>
    <w:rsid w:val="00A51097"/>
    <w:rsid w:val="00A51D97"/>
    <w:rsid w:val="00A53A21"/>
    <w:rsid w:val="00A90D8B"/>
    <w:rsid w:val="00AA34B4"/>
    <w:rsid w:val="00AB45AC"/>
    <w:rsid w:val="00AF48F1"/>
    <w:rsid w:val="00B17F50"/>
    <w:rsid w:val="00B46434"/>
    <w:rsid w:val="00B5412F"/>
    <w:rsid w:val="00B63B18"/>
    <w:rsid w:val="00B80AF4"/>
    <w:rsid w:val="00B85AAA"/>
    <w:rsid w:val="00B909A0"/>
    <w:rsid w:val="00B944AA"/>
    <w:rsid w:val="00BA2138"/>
    <w:rsid w:val="00BA77B2"/>
    <w:rsid w:val="00BB3B69"/>
    <w:rsid w:val="00BE0835"/>
    <w:rsid w:val="00BE114E"/>
    <w:rsid w:val="00BE5A52"/>
    <w:rsid w:val="00BF1670"/>
    <w:rsid w:val="00C2681E"/>
    <w:rsid w:val="00C30B52"/>
    <w:rsid w:val="00C673F7"/>
    <w:rsid w:val="00C815FE"/>
    <w:rsid w:val="00C863B6"/>
    <w:rsid w:val="00CA0872"/>
    <w:rsid w:val="00CA1D02"/>
    <w:rsid w:val="00CA1E69"/>
    <w:rsid w:val="00CA7CFD"/>
    <w:rsid w:val="00CB066D"/>
    <w:rsid w:val="00CC0169"/>
    <w:rsid w:val="00CD5739"/>
    <w:rsid w:val="00CE66AF"/>
    <w:rsid w:val="00D0104D"/>
    <w:rsid w:val="00D055CD"/>
    <w:rsid w:val="00D32D82"/>
    <w:rsid w:val="00D47E0F"/>
    <w:rsid w:val="00D7424B"/>
    <w:rsid w:val="00D767D3"/>
    <w:rsid w:val="00D76902"/>
    <w:rsid w:val="00D804FF"/>
    <w:rsid w:val="00DA0F77"/>
    <w:rsid w:val="00DB6854"/>
    <w:rsid w:val="00DC4E8A"/>
    <w:rsid w:val="00DD0D45"/>
    <w:rsid w:val="00DE00FD"/>
    <w:rsid w:val="00DF478D"/>
    <w:rsid w:val="00DF7465"/>
    <w:rsid w:val="00E31057"/>
    <w:rsid w:val="00E327B3"/>
    <w:rsid w:val="00E61796"/>
    <w:rsid w:val="00E72458"/>
    <w:rsid w:val="00E74C4A"/>
    <w:rsid w:val="00E82375"/>
    <w:rsid w:val="00E8779E"/>
    <w:rsid w:val="00E96472"/>
    <w:rsid w:val="00E96CD5"/>
    <w:rsid w:val="00ED0C72"/>
    <w:rsid w:val="00ED7322"/>
    <w:rsid w:val="00EF560A"/>
    <w:rsid w:val="00F03A60"/>
    <w:rsid w:val="00F350E5"/>
    <w:rsid w:val="00F50043"/>
    <w:rsid w:val="00F667BF"/>
    <w:rsid w:val="00F73ADC"/>
    <w:rsid w:val="00F746C6"/>
    <w:rsid w:val="00F92B20"/>
    <w:rsid w:val="00FA0896"/>
    <w:rsid w:val="00FA22D7"/>
    <w:rsid w:val="00FA2912"/>
    <w:rsid w:val="00FA4B08"/>
    <w:rsid w:val="00FD555B"/>
    <w:rsid w:val="00FE76E4"/>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36D7B"/>
  <w15:docId w15:val="{7E144C3E-3E5E-4FC6-9C5C-4B82274B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suppressAutoHyphens w:val="0"/>
      <w:jc w:val="center"/>
      <w:outlineLvl w:val="3"/>
    </w:pPr>
    <w:rPr>
      <w:rFonts w:ascii="Arial Narrow" w:eastAsia="Times New Roman" w:hAnsi="Arial Narrow"/>
      <w:b/>
      <w:sz w:val="18"/>
      <w:szCs w:val="20"/>
      <w:lang w:eastAsia="ar-SA"/>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Cabealho">
    <w:name w:val="header"/>
    <w:basedOn w:val="Normal"/>
    <w:qFormat/>
  </w:style>
  <w:style w:type="character" w:customStyle="1" w:styleId="CabealhoChar">
    <w:name w:val="Cabeçalho Char"/>
    <w:basedOn w:val="Fontepargpadro"/>
    <w:rPr>
      <w:w w:val="100"/>
      <w:position w:val="-1"/>
      <w:effect w:val="none"/>
      <w:vertAlign w:val="baseline"/>
      <w:cs w:val="0"/>
      <w:em w:val="none"/>
    </w:rPr>
  </w:style>
  <w:style w:type="paragraph" w:styleId="Rodap">
    <w:name w:val="footer"/>
    <w:basedOn w:val="Normal"/>
    <w:uiPriority w:val="99"/>
    <w:qFormat/>
  </w:style>
  <w:style w:type="character" w:customStyle="1" w:styleId="RodapChar">
    <w:name w:val="Rodapé Char"/>
    <w:basedOn w:val="Fontepargpadro"/>
    <w:uiPriority w:val="99"/>
    <w:rPr>
      <w:w w:val="100"/>
      <w:position w:val="-1"/>
      <w:effect w:val="none"/>
      <w:vertAlign w:val="baseline"/>
      <w:cs w:val="0"/>
      <w:em w:val="none"/>
    </w:rPr>
  </w:style>
  <w:style w:type="paragraph" w:customStyle="1" w:styleId="Corpodetexto21">
    <w:name w:val="Corpo de texto 21"/>
    <w:basedOn w:val="Normal"/>
    <w:pPr>
      <w:suppressAutoHyphens w:val="0"/>
      <w:jc w:val="center"/>
    </w:pPr>
    <w:rPr>
      <w:rFonts w:ascii="Bookman Old Style" w:eastAsia="Times New Roman" w:hAnsi="Bookman Old Style" w:cs="Times New Roman"/>
      <w:b/>
      <w:bCs/>
      <w:sz w:val="20"/>
      <w:szCs w:val="20"/>
      <w:lang w:eastAsia="ar-SA"/>
    </w:rPr>
  </w:style>
  <w:style w:type="character" w:customStyle="1" w:styleId="Ttulo4Char">
    <w:name w:val="Título 4 Char"/>
    <w:rPr>
      <w:rFonts w:ascii="Arial Narrow" w:eastAsia="Times New Roman" w:hAnsi="Arial Narrow" w:cs="Times New Roman"/>
      <w:b/>
      <w:w w:val="100"/>
      <w:position w:val="-1"/>
      <w:sz w:val="18"/>
      <w:szCs w:val="20"/>
      <w:effect w:val="none"/>
      <w:vertAlign w:val="baseline"/>
      <w:cs w:val="0"/>
      <w:em w:val="none"/>
      <w:lang w:eastAsia="ar-SA"/>
    </w:rPr>
  </w:style>
  <w:style w:type="paragraph" w:styleId="PargrafodaLista">
    <w:name w:val="List Paragraph"/>
    <w:basedOn w:val="Normal"/>
    <w:pPr>
      <w:ind w:left="720"/>
      <w:contextualSpacing/>
    </w:pPr>
  </w:style>
  <w:style w:type="table" w:styleId="Tabelacomgrade">
    <w:name w:val="Table Grid"/>
    <w:basedOn w:val="Tabela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108" w:type="dxa"/>
        <w:right w:w="108" w:type="dxa"/>
      </w:tblCellMar>
    </w:tblPr>
  </w:style>
  <w:style w:type="table" w:customStyle="1" w:styleId="a3">
    <w:basedOn w:val="TableNormal1"/>
    <w:tblPr>
      <w:tblStyleRowBandSize w:val="1"/>
      <w:tblStyleColBandSize w:val="1"/>
      <w:tblCellMar>
        <w:left w:w="108" w:type="dxa"/>
        <w:right w:w="108" w:type="dxa"/>
      </w:tblCellMar>
    </w:tblPr>
  </w:style>
  <w:style w:type="table" w:customStyle="1" w:styleId="a4">
    <w:basedOn w:val="TableNormal1"/>
    <w:tblPr>
      <w:tblStyleRowBandSize w:val="1"/>
      <w:tblStyleColBandSize w:val="1"/>
      <w:tblCellMar>
        <w:left w:w="108" w:type="dxa"/>
        <w:right w:w="108" w:type="dxa"/>
      </w:tblCellMar>
    </w:tblPr>
  </w:style>
  <w:style w:type="paragraph" w:styleId="Textodebalo">
    <w:name w:val="Balloon Text"/>
    <w:basedOn w:val="Normal"/>
    <w:link w:val="TextodebaloChar"/>
    <w:uiPriority w:val="99"/>
    <w:semiHidden/>
    <w:unhideWhenUsed/>
    <w:rsid w:val="00BB4941"/>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B4941"/>
    <w:rPr>
      <w:rFonts w:ascii="Segoe UI" w:hAnsi="Segoe UI" w:cs="Segoe UI"/>
      <w:position w:val="-1"/>
      <w:sz w:val="18"/>
      <w:szCs w:val="18"/>
      <w:lang w:eastAsia="en-US"/>
    </w:r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rAPQ29BSDVLpMzbQ3B6/tBOe1A==">CgMxLjAyCWguMzBqMHpsbDIIaC5namRneHM4AHIhMUc1VUg0YkJrcWNZYWRJMW5IejNkY25ZREVtZ3JTNlZh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7</Pages>
  <Words>2687</Words>
  <Characters>14513</Characters>
  <Application>Microsoft Office Word</Application>
  <DocSecurity>0</DocSecurity>
  <Lines>120</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Jouassyr Cavalcanti</dc:creator>
  <cp:lastModifiedBy>Claudio Bruno</cp:lastModifiedBy>
  <cp:revision>145</cp:revision>
  <cp:lastPrinted>2024-07-02T13:58:00Z</cp:lastPrinted>
  <dcterms:created xsi:type="dcterms:W3CDTF">2022-08-23T13:07:00Z</dcterms:created>
  <dcterms:modified xsi:type="dcterms:W3CDTF">2025-08-12T17:50:00Z</dcterms:modified>
</cp:coreProperties>
</file>