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B1FCE7">
      <w:pPr>
        <w:jc w:val="center"/>
        <w:rPr>
          <w:rFonts w:ascii="黑体" w:eastAsia="黑体"/>
          <w:sz w:val="30"/>
          <w:szCs w:val="30"/>
        </w:rPr>
      </w:pPr>
      <w:bookmarkStart w:id="0" w:name="_GoBack"/>
      <w:bookmarkEnd w:id="0"/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19050</wp:posOffset>
                </wp:positionV>
                <wp:extent cx="807085" cy="9655175"/>
                <wp:effectExtent l="0" t="0" r="12065" b="22225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00E90A4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1BAAA8D7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1.5pt;height:760.25pt;width:63.55pt;z-index:-251656192;mso-width-relative:page;mso-height-relative:page;" fillcolor="#FFFFFF" filled="t" stroked="t" coordsize="21600,21600" o:gfxdata="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iK/vfZAAAACwEAAA8AAAAAAAAAAQAgAAAAIgAAAGRy&#10;cy9kb3ducmV2LnhtbFBLAQIUABQAAAAIAIdO4kAZ5XTWPQIAAIoEAAAOAAAAAAAAAAEAIAAAACg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00E90A4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1BAAA8D7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  <w:szCs w:val="30"/>
        </w:rPr>
        <w:t>云南财经职业学院</w:t>
      </w:r>
      <w:r>
        <w:rPr>
          <w:rFonts w:hint="eastAsia" w:ascii="黑体" w:eastAsia="黑体"/>
          <w:sz w:val="30"/>
        </w:rPr>
        <w:t>校内</w:t>
      </w:r>
      <w:r>
        <w:rPr>
          <w:rFonts w:hint="eastAsia" w:ascii="黑体" w:eastAsia="黑体"/>
          <w:sz w:val="30"/>
          <w:szCs w:val="30"/>
        </w:rPr>
        <w:t>统一考试题</w:t>
      </w:r>
    </w:p>
    <w:p w14:paraId="734763C6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20</w:t>
      </w:r>
      <w:r>
        <w:rPr>
          <w:rFonts w:ascii="黑体" w:eastAsia="黑体"/>
          <w:sz w:val="30"/>
          <w:szCs w:val="30"/>
        </w:rPr>
        <w:t>2</w:t>
      </w:r>
      <w:r>
        <w:rPr>
          <w:rFonts w:hint="eastAsia" w:ascii="黑体" w:eastAsia="黑体"/>
          <w:sz w:val="30"/>
          <w:szCs w:val="30"/>
          <w:lang w:val="en-US" w:eastAsia="zh-CN"/>
        </w:rPr>
        <w:t>5</w:t>
      </w:r>
      <w:r>
        <w:rPr>
          <w:rFonts w:hint="eastAsia" w:ascii="黑体" w:eastAsia="黑体"/>
          <w:sz w:val="30"/>
          <w:szCs w:val="30"/>
        </w:rPr>
        <w:t>-202</w:t>
      </w:r>
      <w:r>
        <w:rPr>
          <w:rFonts w:hint="eastAsia" w:ascii="黑体" w:eastAsia="黑体"/>
          <w:sz w:val="30"/>
          <w:szCs w:val="30"/>
          <w:lang w:val="en-US" w:eastAsia="zh-CN"/>
        </w:rPr>
        <w:t>6</w:t>
      </w:r>
      <w:r>
        <w:rPr>
          <w:rFonts w:hint="eastAsia" w:ascii="黑体" w:eastAsia="黑体"/>
          <w:sz w:val="30"/>
          <w:szCs w:val="30"/>
        </w:rPr>
        <w:t>学年第二学期期末考试</w:t>
      </w:r>
    </w:p>
    <w:p w14:paraId="13B25169">
      <w:pPr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《人工智能数据标注》</w:t>
      </w:r>
      <w:r>
        <w:rPr>
          <w:rFonts w:hint="eastAsia" w:ascii="黑体" w:eastAsia="黑体"/>
          <w:sz w:val="30"/>
          <w:szCs w:val="30"/>
          <w:lang w:val="en-US" w:eastAsia="zh-CN"/>
        </w:rPr>
        <w:t>A</w:t>
      </w:r>
      <w:r>
        <w:rPr>
          <w:rFonts w:hint="eastAsia" w:ascii="黑体" w:eastAsia="黑体"/>
          <w:sz w:val="30"/>
          <w:szCs w:val="30"/>
        </w:rPr>
        <w:t>卷</w:t>
      </w:r>
    </w:p>
    <w:p w14:paraId="2729A0EC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eastAsia="黑体"/>
          <w:sz w:val="30"/>
          <w:szCs w:val="30"/>
        </w:rPr>
        <w:t>大数据技术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tbl>
      <w:tblPr>
        <w:tblStyle w:val="8"/>
        <w:tblpPr w:leftFromText="180" w:rightFromText="180" w:vertAnchor="text" w:horzAnchor="page" w:tblpX="1929" w:tblpY="53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971"/>
        <w:gridCol w:w="971"/>
      </w:tblGrid>
      <w:tr w14:paraId="4BAB8936">
        <w:trPr>
          <w:trHeight w:val="289" w:hRule="atLeast"/>
        </w:trPr>
        <w:tc>
          <w:tcPr>
            <w:tcW w:w="1134" w:type="dxa"/>
            <w:vAlign w:val="center"/>
          </w:tcPr>
          <w:p w14:paraId="05E4A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题 号</w:t>
            </w:r>
          </w:p>
        </w:tc>
        <w:tc>
          <w:tcPr>
            <w:tcW w:w="1134" w:type="dxa"/>
            <w:vAlign w:val="center"/>
          </w:tcPr>
          <w:p w14:paraId="4399B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一</w:t>
            </w:r>
          </w:p>
        </w:tc>
        <w:tc>
          <w:tcPr>
            <w:tcW w:w="1134" w:type="dxa"/>
            <w:vAlign w:val="center"/>
          </w:tcPr>
          <w:p w14:paraId="1E8F4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二</w:t>
            </w:r>
          </w:p>
        </w:tc>
        <w:tc>
          <w:tcPr>
            <w:tcW w:w="1134" w:type="dxa"/>
            <w:vAlign w:val="center"/>
          </w:tcPr>
          <w:p w14:paraId="798AE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三</w:t>
            </w:r>
          </w:p>
        </w:tc>
        <w:tc>
          <w:tcPr>
            <w:tcW w:w="1134" w:type="dxa"/>
            <w:vAlign w:val="center"/>
          </w:tcPr>
          <w:p w14:paraId="79CD0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四</w:t>
            </w:r>
          </w:p>
        </w:tc>
        <w:tc>
          <w:tcPr>
            <w:tcW w:w="1134" w:type="dxa"/>
            <w:vAlign w:val="center"/>
          </w:tcPr>
          <w:p w14:paraId="6D7EEC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五</w:t>
            </w:r>
          </w:p>
        </w:tc>
        <w:tc>
          <w:tcPr>
            <w:tcW w:w="971" w:type="dxa"/>
            <w:vAlign w:val="center"/>
          </w:tcPr>
          <w:p w14:paraId="4BD30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六</w:t>
            </w:r>
          </w:p>
        </w:tc>
        <w:tc>
          <w:tcPr>
            <w:tcW w:w="971" w:type="dxa"/>
            <w:vAlign w:val="center"/>
          </w:tcPr>
          <w:p w14:paraId="591CF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合计</w:t>
            </w:r>
          </w:p>
        </w:tc>
      </w:tr>
      <w:tr w14:paraId="5E21914F">
        <w:trPr>
          <w:trHeight w:val="595" w:hRule="atLeast"/>
        </w:trPr>
        <w:tc>
          <w:tcPr>
            <w:tcW w:w="1134" w:type="dxa"/>
            <w:vAlign w:val="center"/>
          </w:tcPr>
          <w:p w14:paraId="053F1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FD1D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55548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3C4E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7392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88F3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18CD7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40051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</w:tr>
    </w:tbl>
    <w:p w14:paraId="287DEE62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2B79D538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504564C9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005F4702">
      <w:pPr>
        <w:jc w:val="left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本试卷共</w:t>
      </w:r>
      <w:r>
        <w:rPr>
          <w:rFonts w:hint="eastAsia" w:ascii="黑体" w:eastAsia="黑体"/>
          <w:sz w:val="24"/>
          <w:szCs w:val="24"/>
          <w:lang w:val="en-US" w:eastAsia="zh-CN"/>
        </w:rPr>
        <w:t>4</w:t>
      </w:r>
      <w:r>
        <w:rPr>
          <w:rFonts w:hint="eastAsia" w:ascii="黑体" w:eastAsia="黑体"/>
          <w:sz w:val="24"/>
          <w:szCs w:val="24"/>
        </w:rPr>
        <w:t>页，考生在答题前应检查是否有缺页、白页，以防漏答。</w:t>
      </w:r>
    </w:p>
    <w:p w14:paraId="6AE788DC">
      <w:pPr>
        <w:jc w:val="left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请考生注意，所有答案一律写在答题卡上。</w:t>
      </w:r>
    </w:p>
    <w:p w14:paraId="785B9B4F">
      <w:pPr>
        <w:jc w:val="left"/>
        <w:rPr>
          <w:rFonts w:hint="eastAsia" w:ascii="黑体" w:eastAsia="黑体"/>
          <w:sz w:val="24"/>
          <w:szCs w:val="24"/>
          <w:lang w:eastAsia="zh-CN"/>
        </w:rPr>
      </w:pPr>
      <w:r>
        <w:rPr>
          <w:rFonts w:hint="eastAsia" w:ascii="黑体" w:eastAsia="黑体"/>
          <w:sz w:val="24"/>
          <w:szCs w:val="24"/>
        </w:rPr>
        <w:t>出卷人：                      审核人：</w:t>
      </w:r>
    </w:p>
    <w:p w14:paraId="55C172A0">
      <w:pPr>
        <w:jc w:val="left"/>
        <w:rPr>
          <w:rFonts w:ascii="黑体" w:eastAsia="黑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1913" w:tblpY="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1383"/>
        <w:gridCol w:w="5855"/>
      </w:tblGrid>
      <w:tr w14:paraId="7AA4064C">
        <w:trPr>
          <w:cantSplit/>
          <w:trHeight w:val="233" w:hRule="atLeast"/>
        </w:trPr>
        <w:tc>
          <w:tcPr>
            <w:tcW w:w="1067" w:type="dxa"/>
            <w:tcBorders>
              <w:top w:val="single" w:color="auto" w:sz="4" w:space="0"/>
            </w:tcBorders>
            <w:vAlign w:val="center"/>
          </w:tcPr>
          <w:p w14:paraId="557B118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3" w:type="dxa"/>
            <w:tcBorders>
              <w:top w:val="single" w:color="auto" w:sz="4" w:space="0"/>
              <w:right w:val="nil"/>
            </w:tcBorders>
            <w:vAlign w:val="center"/>
          </w:tcPr>
          <w:p w14:paraId="493014C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55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4E88C01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一、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单项选择题（每题备选答案中只有一个符合答案符合题意，请将所选答案符号填写到后面括号内。每题1分，共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题，共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分。）</w:t>
            </w:r>
          </w:p>
        </w:tc>
      </w:tr>
      <w:tr w14:paraId="3FF089B0">
        <w:trPr>
          <w:cantSplit/>
          <w:trHeight w:val="196" w:hRule="atLeast"/>
        </w:trPr>
        <w:tc>
          <w:tcPr>
            <w:tcW w:w="1067" w:type="dxa"/>
          </w:tcPr>
          <w:p w14:paraId="5FB1841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3" w:type="dxa"/>
            <w:tcBorders>
              <w:right w:val="nil"/>
            </w:tcBorders>
          </w:tcPr>
          <w:p w14:paraId="2D26AE4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55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645C1C4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6AF2D76A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6C708613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56ED9F85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41FC7C80">
      <w:pPr>
        <w:pStyle w:val="3"/>
        <w:rPr>
          <w:rFonts w:hint="eastAsia" w:ascii="新宋体" w:hAnsi="新宋体" w:eastAsia="新宋体"/>
          <w:sz w:val="28"/>
          <w:szCs w:val="28"/>
        </w:rPr>
      </w:pPr>
    </w:p>
    <w:p w14:paraId="671ECD19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提出“现在的人工智能，前面有多少智能后面就有多少人工”的科幻作家是？（     ）</w:t>
      </w:r>
    </w:p>
    <w:p w14:paraId="26936F05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李飞飞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刘慈欣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马文·明斯基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阿兰·图灵</w:t>
      </w:r>
    </w:p>
    <w:p w14:paraId="51F4954A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2.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启动ImageNet项目并极大推动人工智能视觉发展的是哪位教授？（     ）</w:t>
      </w:r>
    </w:p>
    <w:p w14:paraId="741CAC71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马文·明斯基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戴维德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李飞飞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阿兰·图灵</w:t>
      </w:r>
    </w:p>
    <w:p w14:paraId="07EF37EA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3.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视频帧速率要避免不流畅，其最低指标通常是多少？（     ）</w:t>
      </w:r>
    </w:p>
    <w:p w14:paraId="65166EBA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24fps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25fps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30fps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60fps</w:t>
      </w:r>
    </w:p>
    <w:p w14:paraId="15B6B3C8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4.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在数据标注中，声音的音调是由什么决定的？（     ）</w:t>
      </w:r>
    </w:p>
    <w:p w14:paraId="5DC4B157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频率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周期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振幅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波形</w:t>
      </w:r>
    </w:p>
    <w:p w14:paraId="1B958911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5.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中国国家标准总局发布的信息交换用汉字编码字符集基本集是？（     ）</w:t>
      </w:r>
    </w:p>
    <w:p w14:paraId="3ACC8B73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ASCII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UTF-8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GB2312-80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Unicode</w:t>
      </w:r>
    </w:p>
    <w:p w14:paraId="6E719497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6.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在安装Label Studio时，常用的启动安装命令是？（     ）</w:t>
      </w:r>
    </w:p>
    <w:p w14:paraId="52C92561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pip install label-studio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conda start label      </w:t>
      </w:r>
    </w:p>
    <w:p w14:paraId="5E4B8CE6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label-studio run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npm install label-studio</w:t>
      </w:r>
    </w:p>
    <w:p w14:paraId="20EDDFEA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7.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判断图片中是鸡还是兔子的任务属于计算机视觉的哪种基本问题？（     ）</w: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1295400</wp:posOffset>
                </wp:positionV>
                <wp:extent cx="1828800" cy="18288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15E0B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</w:rPr>
                              <w:t xml:space="preserve">1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102pt;height:144pt;width:144pt;mso-position-horizontal-relative:margin;mso-wrap-style:none;z-index:251665408;mso-width-relative:page;mso-height-relative:page;" filled="f" stroked="f" coordsize="21600,21600" o:gfxdata="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wCSbnYAAAACwEAAA8AAAAAAAAAAQAgAAAAIgAAAGRycy9kb3ducmV2LnhtbFBLAQIU&#10;ABQAAAAIAIdO4kAXDIm4LAIAAFU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0515E0B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</w:rPr>
                        <w:t xml:space="preserve">1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1295400</wp:posOffset>
                </wp:positionV>
                <wp:extent cx="1828800" cy="18288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25F9CF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102pt;height:144pt;width:144pt;mso-position-horizontal-relative:margin;mso-wrap-style:none;z-index:251666432;mso-width-relative:page;mso-height-relative:page;" filled="f" stroked="f" coordsize="21600,21600" o:gfxdata="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2oTwTZAAAADQEAAA8AAAAAAAAAAQAgAAAAIgAAAGRycy9kb3ducmV2LnhtbFBLAQIU&#10;ABQAAAAIAIdO4kBy0PJtKwIAAFU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225F9CF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24CA2BAC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图像分类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目标检测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语义分割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实例分割</w:t>
      </w:r>
    </w:p>
    <w:p w14:paraId="646A0BA3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8.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在Label Studio中，目标检测标注主要选择的模板是？（     ）</w:t>
      </w:r>
    </w:p>
    <w:p w14:paraId="2EC23635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Image Classification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Object Detection with Bounding Boxes      </w:t>
      </w:r>
    </w:p>
    <w:p w14:paraId="2FFD2F73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Keypoint Labeling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Semantic Segmentation</w:t>
      </w:r>
    </w:p>
    <w:p w14:paraId="7B35B648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9.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依据MS COCO数据集标准，通常将分辨率小于多少像素的目标定义为小目标？（     ）</w:t>
      </w:r>
    </w:p>
    <w:p w14:paraId="33F636DB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8×8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16×16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32×32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64×64</w:t>
      </w:r>
    </w:p>
    <w:p w14:paraId="3304942F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10.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需要将同一类型的多个个体（如不同的羊）做独立区分的分割任务是？（     ）</w:t>
      </w:r>
    </w:p>
    <w:p w14:paraId="549AD046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图像分类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语义分割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实例分割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全景分割</w:t>
      </w:r>
    </w:p>
    <w:p w14:paraId="644AC04B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11.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扩展标记语言中，有且只有一个根元素的是哪种数据格式？（     ）</w:t>
      </w:r>
    </w:p>
    <w:p w14:paraId="71DE0E05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JSON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CSV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XML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TXT</w:t>
      </w:r>
    </w:p>
    <w:p w14:paraId="4634D3B1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12.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视频跨帧追踪任务中，通常用什么来表示连续视频帧中目标的位置？（     ）</w:t>
      </w:r>
    </w:p>
    <w:p w14:paraId="169CFBB0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多边形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矩形框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关键点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像素蒙版</w:t>
      </w:r>
    </w:p>
    <w:p w14:paraId="0B61ECA3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13.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声音的采样精度表示用多少位二进制数去表示信号强度，CD通常使用多少位？（     ）</w:t>
      </w:r>
    </w:p>
    <w:p w14:paraId="400FC22A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8bit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16bit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24bit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32bit</w:t>
      </w:r>
    </w:p>
    <w:p w14:paraId="29610E86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14.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Label Studio在标注中，如果遇到无法确认类别的图像，可以点击哪个按钮跳过？（     ）</w:t>
      </w:r>
    </w:p>
    <w:p w14:paraId="23E85EDA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Submit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Update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Skip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Delete</w:t>
      </w:r>
    </w:p>
    <w:p w14:paraId="5551754D">
      <w:p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15.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在自然语言处理标注中，识别文本中的人名、地名的任务属于？（     ）</w:t>
      </w:r>
    </w:p>
    <w:p w14:paraId="32223F0F">
      <w:pPr>
        <w:jc w:val="left"/>
        <w:rPr>
          <w:rFonts w:hint="eastAsia" w:ascii="宋体" w:hAnsi="宋体" w:cs="宋体"/>
          <w:sz w:val="22"/>
          <w:szCs w:val="22"/>
        </w:rPr>
      </w:pP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关系抽取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命名实体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文本摘要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情感分析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50BC040C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315FE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sz w:val="22"/>
                <w:szCs w:val="22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2007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sz w:val="22"/>
                <w:szCs w:val="22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3FE7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二、多项选择题(每小题有两个或两个以上的正确答案，请将选定的答案用英文大写字母填入括号内。多选、少选、错选或不选均不得分。每题2分，共10题，共20分。)</w:t>
            </w:r>
          </w:p>
        </w:tc>
      </w:tr>
      <w:tr w14:paraId="31C3104A">
        <w:trPr>
          <w:cantSplit/>
          <w:trHeight w:val="398" w:hRule="atLeast"/>
        </w:trPr>
        <w:tc>
          <w:tcPr>
            <w:tcW w:w="1050" w:type="dxa"/>
          </w:tcPr>
          <w:p w14:paraId="32FA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1F59E1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4E354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</w:tr>
    </w:tbl>
    <w:p w14:paraId="2C9AF25B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数据标注是对未经处理的初级数据进行加工，初级数据通常包括？（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语音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图片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文本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视频</w:t>
      </w:r>
    </w:p>
    <w:p w14:paraId="1C2F3A81">
      <w:pPr>
        <w:numPr>
          <w:ilvl w:val="0"/>
          <w:numId w:val="1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计算机视觉标注包含的子任务有？（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图像分类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目标检测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语义分割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视频分类</w:t>
      </w:r>
    </w:p>
    <w:p w14:paraId="40853470">
      <w:pPr>
        <w:numPr>
          <w:ilvl w:val="0"/>
          <w:numId w:val="1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声音信号的基本物理属性包含哪些？（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频率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音调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音色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响度</w:t>
      </w:r>
    </w:p>
    <w:p w14:paraId="2E0EF005">
      <w:pPr>
        <w:numPr>
          <w:ilvl w:val="0"/>
          <w:numId w:val="1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以下属于Label Studio标注工具优点的有？（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社区版免费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支持本地部署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项目类型丰富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模板可自定义</w:t>
      </w:r>
    </w:p>
    <w:p w14:paraId="44AC9308">
      <w:pPr>
        <w:numPr>
          <w:ilvl w:val="0"/>
          <w:numId w:val="1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图像分割从目的上主要分为哪几类？（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语义分割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实例分割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目标检测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全景分割</w:t>
      </w:r>
    </w:p>
    <w:p w14:paraId="61C8D77C">
      <w:pPr>
        <w:numPr>
          <w:ilvl w:val="0"/>
          <w:numId w:val="1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提升小目标检测效果的常见解决方案包括？（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数据增强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多尺度检测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上下文学习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对抗网络</w:t>
      </w:r>
    </w:p>
    <w:p w14:paraId="7537A020">
      <w:pPr>
        <w:numPr>
          <w:ilvl w:val="0"/>
          <w:numId w:val="1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数据标注团队的基本人员角色通常包含？（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项目经理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技术支持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质检员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标注员与测试员</w:t>
      </w:r>
    </w:p>
    <w:p w14:paraId="5D5644FF">
      <w:pPr>
        <w:numPr>
          <w:ilvl w:val="0"/>
          <w:numId w:val="1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在图像目标检测的质量抽检中，常见的错误有？（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目标框不贴合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类别错误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遗漏多标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关联前缀不一致</w:t>
      </w:r>
    </w:p>
    <w:p w14:paraId="4B92B596">
      <w:pPr>
        <w:numPr>
          <w:ilvl w:val="0"/>
          <w:numId w:val="1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智能语音标注相关的基础任务包括？（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语音分割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语音自动识别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声音事件检测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命名实体</w:t>
      </w:r>
    </w:p>
    <w:p w14:paraId="68433F42">
      <w:pPr>
        <w:numPr>
          <w:ilvl w:val="0"/>
          <w:numId w:val="1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下列关于JSON文件规则的描述，正确的有？（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独立于编程语言的文本格式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并列数据用逗号分隔      </w:t>
      </w:r>
    </w:p>
    <w:p w14:paraId="6BBC979C">
      <w:pPr>
        <w:numPr>
          <w:ilvl w:val="0"/>
          <w:numId w:val="1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数组用方括号[]表示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对象用大括号{}表示</w:t>
      </w:r>
    </w:p>
    <w:p w14:paraId="2B1512A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34349ED4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130286F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56616C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42E767F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三、判断题(认为正确的在题号对应的括号中写“√”;认为错误的，在题号对应的括号中写“×”。每题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分，共10题，共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0分。)</w:t>
            </w:r>
          </w:p>
        </w:tc>
      </w:tr>
      <w:tr w14:paraId="3479E970">
        <w:trPr>
          <w:cantSplit/>
          <w:trHeight w:val="398" w:hRule="atLeast"/>
        </w:trPr>
        <w:tc>
          <w:tcPr>
            <w:tcW w:w="1050" w:type="dxa"/>
          </w:tcPr>
          <w:p w14:paraId="718FD6D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4391D88B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086BBEE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1FEC99B2">
      <w:pPr>
        <w:numPr>
          <w:ilvl w:val="0"/>
          <w:numId w:val="2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数据标注项目中，抽检如果不达标需要返回进行返工。（     ）</w:t>
      </w:r>
    </w:p>
    <w:p w14:paraId="52B40A32">
      <w:pPr>
        <w:numPr>
          <w:ilvl w:val="0"/>
          <w:numId w:val="2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UTF-8编码的文件建议使用“with BOM”格式以防数据丢失。（     ）</w:t>
      </w:r>
    </w:p>
    <w:p w14:paraId="0CE5333A">
      <w:pPr>
        <w:numPr>
          <w:ilvl w:val="0"/>
          <w:numId w:val="2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视频采样中，444代表对Y、U、V三个通道均进行全采样。（     ）</w:t>
      </w:r>
    </w:p>
    <w:p w14:paraId="4606282F">
      <w:pPr>
        <w:numPr>
          <w:ilvl w:val="0"/>
          <w:numId w:val="2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图像分类任务需要返回</w: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-3797935</wp:posOffset>
                </wp:positionV>
                <wp:extent cx="807085" cy="9655175"/>
                <wp:effectExtent l="6350" t="6350" r="24765" b="15875"/>
                <wp:wrapNone/>
                <wp:docPr id="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AA19B3A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54736DD9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-299.05pt;height:760.25pt;width:63.55pt;z-index:-251644928;mso-width-relative:page;mso-height-relative:page;" fillcolor="#FFFFFF" filled="t" stroked="t" coordsize="21600,21600" o:gfxdata="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irNgTcAAAADQEAAA8AAAAAAAAAAQAgAAAAIgAA&#10;AGRycy9kb3ducmV2LnhtbFBLAQIUABQAAAAIAIdO4kDUkwgJPQIAAIoEAAAOAAAAAAAAAAEAIAAA&#10;ACsBAABkcnMvZTJvRG9jLnhtbFBLBQYAAAAABgAGAFkBAADa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7AA19B3A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54736DD9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目标详细的坐标边界框。（     ）</w:t>
      </w:r>
    </w:p>
    <w:p w14:paraId="0C224D00">
      <w:pPr>
        <w:numPr>
          <w:ilvl w:val="0"/>
          <w:numId w:val="2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全景分割要求每个像素只能有一个类别和id标注，不能重叠。（     ）</w:t>
      </w:r>
    </w:p>
    <w:p w14:paraId="346D6E4D">
      <w:pPr>
        <w:numPr>
          <w:ilvl w:val="0"/>
          <w:numId w:val="2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小目标检测常因分辨率低、特征少而容易受到环境干扰。（     ）</w:t>
      </w:r>
    </w:p>
    <w:p w14:paraId="5ABBCE84">
      <w:pPr>
        <w:numPr>
          <w:ilvl w:val="0"/>
          <w:numId w:val="2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Praat是一款专业的文本处理开源注释工具。（     ）</w:t>
      </w:r>
    </w:p>
    <w:p w14:paraId="04D50500">
      <w:pPr>
        <w:numPr>
          <w:ilvl w:val="0"/>
          <w:numId w:val="2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目标检测中标注框如果不匹配，可以点击拖动改变大小。（     ）</w:t>
      </w:r>
    </w:p>
    <w:p w14:paraId="2915C803">
      <w:pPr>
        <w:numPr>
          <w:ilvl w:val="0"/>
          <w:numId w:val="2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视频追踪如果在后续帧中目标消失，应保留最后一帧的框不做处理。（     ）</w:t>
      </w:r>
    </w:p>
    <w:p w14:paraId="460FB9A8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cs="宋体"/>
          <w:szCs w:val="21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声音文件直接记录了真实声音的二进制采样数据。（     ）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7891DB56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713AF9F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0613580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21F0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2"/>
              </w:rPr>
              <w:t>四、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分，共10空，共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0分。)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24A9D08A">
        <w:trPr>
          <w:cantSplit/>
          <w:trHeight w:val="398" w:hRule="atLeast"/>
        </w:trPr>
        <w:tc>
          <w:tcPr>
            <w:tcW w:w="1050" w:type="dxa"/>
          </w:tcPr>
          <w:p w14:paraId="6ECE7ED1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030C46CF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780CBFF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45044E04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刘慈欣曾表示：“现在的人工智能，前面有多少智能后面就有多少（     ）</w: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2898775</wp:posOffset>
                </wp:positionV>
                <wp:extent cx="1828800" cy="18288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03E0C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228.25pt;height:144pt;width:144pt;mso-position-horizontal-relative:margin;mso-wrap-style:none;z-index:251667456;mso-width-relative:page;mso-height-relative:page;" filled="f" stroked="f" coordsize="21600,21600" o:gfxdata="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5zy9G2QAAAAsBAAAPAAAAAAAAAAEAIAAAACIAAABkcnMvZG93bnJldi54bWxQSwEC&#10;FAAUAAAACACHTuJAvQ7dtywCAABV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5B03E0C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2898775</wp:posOffset>
                </wp:positionV>
                <wp:extent cx="1828800" cy="18288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9B106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228.25pt;height:144pt;width:144pt;mso-position-horizontal-relative:margin;mso-wrap-style:none;z-index:251668480;mso-width-relative:page;mso-height-relative:page;" filled="f" stroked="f" coordsize="21600,21600" o:gfxdata="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XNEIG2QAAAA0BAAAPAAAAAAAAAAEAIAAAACIAAABkcnMvZG93bnJldi54bWxQSwEC&#10;FAAUAAAACACHTuJAr2PYMCwCAABV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D29B106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”。</w:t>
      </w:r>
    </w:p>
    <w:p w14:paraId="763694CA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在物理学中，声源在一秒钟内振动的次数称为频率，单位记为（     ）。</w:t>
      </w:r>
    </w:p>
    <w:p w14:paraId="17A9AAC6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CSV文件是以（     ）形式存储表格数据的格式，列内容以半角逗号分隔。</w:t>
      </w:r>
    </w:p>
    <w:p w14:paraId="61831D58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Label Studio是一款（     ）应用程序，需要提前安装较新版本的浏览器。</w:t>
      </w:r>
    </w:p>
    <w:p w14:paraId="6390BE7B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将目标的分割和识别合二为一，并用矩形框标出位置的任务是（     ）。</w:t>
      </w:r>
    </w:p>
    <w:p w14:paraId="46C1149E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提升小目标检测效果最简单有效的方法是进行数据（     ）。</w:t>
      </w:r>
    </w:p>
    <w:p w14:paraId="28A89F99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评价声音信号受到周遭环境噪声干扰程度的指标是（     ）。</w:t>
      </w:r>
    </w:p>
    <w:p w14:paraId="185F1FCE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在语义分割基础上细化，分离前景和背景并区分同一类个体的任务是（     ）。</w:t>
      </w:r>
    </w:p>
    <w:p w14:paraId="6101428B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视频中标准的基本信息单元称为（     ）。</w:t>
      </w:r>
    </w:p>
    <w:p w14:paraId="21C25E86">
      <w:pPr>
        <w:numPr>
          <w:ilvl w:val="0"/>
          <w:numId w:val="3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关键点标注为了区别左右手等对称部位，可以为其增加（     ）信息。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533ECEA2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239A8AE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635A12C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629D2F2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2"/>
              </w:rPr>
              <w:t>五、</w:t>
            </w:r>
            <w:r>
              <w:rPr>
                <w:rFonts w:hint="eastAsia" w:ascii="宋体" w:hAnsi="宋体"/>
                <w:b/>
                <w:bCs/>
                <w:szCs w:val="22"/>
              </w:rPr>
              <w:t>简答题(本大</w:t>
            </w:r>
            <w:r>
              <w:rPr>
                <w:rFonts w:hint="eastAsia" w:ascii="宋体" w:hAnsi="宋体"/>
                <w:b/>
                <w:szCs w:val="22"/>
              </w:rPr>
              <w:t>题共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Cs w:val="22"/>
              </w:rPr>
              <w:t>小题，每题5分，共2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Cs w:val="22"/>
              </w:rPr>
              <w:t>分。</w:t>
            </w:r>
            <w:r>
              <w:rPr>
                <w:rFonts w:hint="eastAsia" w:ascii="宋体" w:hAnsi="宋体"/>
                <w:b/>
                <w:bCs/>
                <w:szCs w:val="22"/>
              </w:rPr>
              <w:t>)</w:t>
            </w:r>
          </w:p>
        </w:tc>
      </w:tr>
      <w:tr w14:paraId="682DA2BE">
        <w:trPr>
          <w:cantSplit/>
          <w:trHeight w:val="398" w:hRule="atLeast"/>
        </w:trPr>
        <w:tc>
          <w:tcPr>
            <w:tcW w:w="1050" w:type="dxa"/>
          </w:tcPr>
          <w:p w14:paraId="03138AB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6A133B9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2E127D71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1E34AFF1">
      <w:pPr>
        <w:numPr>
          <w:ilvl w:val="0"/>
          <w:numId w:val="4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请简述数据标注的定义。</w:t>
      </w:r>
    </w:p>
    <w:p w14:paraId="5B703BBD">
      <w:pPr>
        <w:numPr>
          <w:ilvl w:val="0"/>
          <w:numId w:val="4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简述语义分割、实例分割、全景分割三者的区别。</w:t>
      </w:r>
    </w:p>
    <w:p w14:paraId="344B2797">
      <w:pPr>
        <w:numPr>
          <w:ilvl w:val="0"/>
          <w:numId w:val="4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JSON文件具有哪些具体规则？（列举至少三条）</w:t>
      </w:r>
    </w:p>
    <w:p w14:paraId="228D0092">
      <w:pPr>
        <w:numPr>
          <w:ilvl w:val="0"/>
          <w:numId w:val="4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请简述抽取式文本摘要和生成式文本摘要的区别。</w:t>
      </w:r>
    </w:p>
    <w:p w14:paraId="538ED8FD">
      <w:pPr>
        <w:numPr>
          <w:ilvl w:val="0"/>
          <w:numId w:val="4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生成对话数据标注场景中，人机交互对话系统主要分为哪三大类？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39B81B6E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4C08CD5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706204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9015CB5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六、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实操论述题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(本大题共1小题，</w:t>
            </w:r>
            <w:r>
              <w:rPr>
                <w:rFonts w:hint="eastAsia" w:ascii="宋体" w:hAnsi="宋体"/>
                <w:b/>
                <w:szCs w:val="22"/>
              </w:rPr>
              <w:t>每题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Cs w:val="22"/>
              </w:rPr>
              <w:t>0分，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0分。)</w:t>
            </w:r>
          </w:p>
        </w:tc>
      </w:tr>
      <w:tr w14:paraId="395B614A">
        <w:trPr>
          <w:cantSplit/>
          <w:trHeight w:val="398" w:hRule="atLeast"/>
        </w:trPr>
        <w:tc>
          <w:tcPr>
            <w:tcW w:w="1050" w:type="dxa"/>
          </w:tcPr>
          <w:p w14:paraId="674E8E6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168F606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5154E8BB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5DDC680C">
      <w:pPr>
        <w:spacing w:line="240" w:lineRule="exact"/>
        <w:rPr>
          <w:rFonts w:hint="eastAsia" w:ascii="宋体" w:hAnsi="宋体"/>
        </w:rPr>
      </w:pPr>
    </w:p>
    <w:p w14:paraId="754C5EF4">
      <w:pPr>
        <w:numPr>
          <w:ilvl w:val="0"/>
          <w:numId w:val="5"/>
        </w:numPr>
        <w:ind w:left="0" w:leftChars="0" w:firstLine="0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请简述使用Label Studio工具完成“汽车目标检测（Object Detection）”任务的核心步骤（需包含：项目创建导入、模板选择、标签设置、标注操作细节及结果导出）。</w:t>
      </w:r>
    </w:p>
    <w:p w14:paraId="107F292D">
      <w:pPr>
        <w:jc w:val="center"/>
        <w:rPr>
          <w:rFonts w:ascii="黑体" w:eastAsia="黑体"/>
          <w:sz w:val="30"/>
        </w:rPr>
      </w:pPr>
    </w:p>
    <w:p w14:paraId="34C78CA1">
      <w:pPr>
        <w:jc w:val="center"/>
        <w:rPr>
          <w:rFonts w:ascii="黑体" w:eastAsia="黑体"/>
          <w:sz w:val="30"/>
        </w:rPr>
      </w:pPr>
    </w:p>
    <w:p w14:paraId="4215C223">
      <w:pPr>
        <w:jc w:val="center"/>
        <w:rPr>
          <w:rFonts w:ascii="黑体" w:eastAsia="黑体"/>
          <w:sz w:val="30"/>
        </w:rPr>
      </w:pPr>
    </w:p>
    <w:p w14:paraId="78286C43">
      <w:pPr>
        <w:jc w:val="center"/>
        <w:rPr>
          <w:rFonts w:ascii="黑体" w:eastAsia="黑体"/>
          <w:sz w:val="30"/>
        </w:rPr>
      </w:pPr>
    </w:p>
    <w:p w14:paraId="58FC0AD8">
      <w:pPr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br w:type="page"/>
      </w:r>
    </w:p>
    <w:p w14:paraId="4D6181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20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-1181100</wp:posOffset>
                </wp:positionH>
                <wp:positionV relativeFrom="paragraph">
                  <wp:posOffset>3175</wp:posOffset>
                </wp:positionV>
                <wp:extent cx="807085" cy="9655175"/>
                <wp:effectExtent l="6350" t="6350" r="24765" b="15875"/>
                <wp:wrapNone/>
                <wp:docPr id="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9F68F7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4320" w:firstLineChars="2400"/>
                              <w:jc w:val="both"/>
                              <w:rPr>
                                <w:rFonts w:hint="eastAsia" w:ascii="宋体" w:hAnsi="宋体" w:eastAsia="宋体" w:cs="宋体"/>
                                <w:sz w:val="18"/>
                                <w:szCs w:val="2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</w:t>
                            </w:r>
                          </w:p>
                          <w:p w14:paraId="1D21E56A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rFonts w:hint="eastAsia" w:ascii="宋体" w:hAnsi="宋体" w:eastAsia="宋体" w:cs="宋体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dotted"/>
                                <w:lang w:val="en-US" w:eastAsia="zh-CN" w:bidi="ar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dotted"/>
                                <w:lang w:val="en-US" w:eastAsia="zh-CN" w:bidi="ar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vert="vert270" wrap="square" upright="0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93pt;margin-top:0.25pt;height:760.25pt;width:63.55pt;z-index:-251657216;mso-width-relative:page;mso-height-relative:page;" fillcolor="#FFFFFF" filled="t" stroked="t" coordsize="21600,21600" o:gfxdata="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Ci7a52QAAAAoB&#10;AAAPAAAAAAAAAAEAIAAAACIAAABkcnMvZG93bnJldi54bWxQSwECFAAUAAAACACHTuJAqM9TAxoC&#10;AABUBAAADgAAAAAAAAABACAAAAAoAQAAZHJzL2Uyb0RvYy54bWxQSwUGAAAAAAYABgBZAQAAtAUA&#10;AAAA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19F68F7">
                      <w:pPr>
                        <w:keepNext w:val="0"/>
                        <w:keepLines w:val="0"/>
                        <w:widowControl w:val="0"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4320" w:firstLineChars="2400"/>
                        <w:jc w:val="both"/>
                        <w:rPr>
                          <w:rFonts w:hint="eastAsia" w:ascii="宋体" w:hAnsi="宋体" w:eastAsia="宋体" w:cs="宋体"/>
                          <w:sz w:val="18"/>
                          <w:szCs w:val="20"/>
                          <w:u w:val="single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>学号：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</w:t>
                      </w:r>
                    </w:p>
                    <w:p w14:paraId="1D21E56A">
                      <w:pPr>
                        <w:keepNext w:val="0"/>
                        <w:keepLines w:val="0"/>
                        <w:widowControl w:val="0"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/>
                        <w:jc w:val="both"/>
                        <w:rPr>
                          <w:rFonts w:hint="eastAsia" w:ascii="宋体" w:hAnsi="宋体" w:eastAsia="宋体" w:cs="宋体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dotted"/>
                          <w:lang w:val="en-US" w:eastAsia="zh-CN" w:bidi="ar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dotted"/>
                          <w:lang w:val="en-US" w:eastAsia="zh-CN" w:bidi="ar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Times New Roman" w:eastAsia="黑体" w:cs="黑体"/>
          <w:sz w:val="30"/>
          <w:szCs w:val="20"/>
          <w:lang w:eastAsia="zh-CN"/>
        </w:rPr>
        <w:t>云南财经职业学院校内统一考试题</w:t>
      </w:r>
    </w:p>
    <w:p w14:paraId="03AE25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2025-2026学年第二学期</w:t>
      </w:r>
      <w:r>
        <w:rPr>
          <w:rFonts w:hint="eastAsia" w:ascii="黑体" w:eastAsia="黑体" w:cs="黑体"/>
          <w:kern w:val="2"/>
          <w:sz w:val="30"/>
          <w:szCs w:val="30"/>
          <w:lang w:val="en-US" w:eastAsia="zh-CN" w:bidi="ar"/>
        </w:rPr>
        <w:t>期末</w:t>
      </w: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考试</w:t>
      </w:r>
    </w:p>
    <w:p w14:paraId="0CAED0F9">
      <w:pPr>
        <w:jc w:val="center"/>
        <w:rPr>
          <w:rFonts w:hint="eastAsia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>《人工智能数据标注》</w:t>
      </w:r>
      <w:r>
        <w:rPr>
          <w:rFonts w:hint="eastAsia" w:ascii="黑体" w:eastAsia="黑体"/>
          <w:sz w:val="30"/>
          <w:szCs w:val="30"/>
          <w:lang w:val="en-US" w:eastAsia="zh-CN"/>
        </w:rPr>
        <w:t>A</w:t>
      </w:r>
      <w:r>
        <w:rPr>
          <w:rFonts w:hint="eastAsia" w:ascii="黑体" w:eastAsia="黑体"/>
          <w:sz w:val="30"/>
          <w:szCs w:val="30"/>
        </w:rPr>
        <w:t>卷</w:t>
      </w:r>
      <w:r>
        <w:rPr>
          <w:rFonts w:hint="eastAsia" w:ascii="黑体" w:eastAsia="黑体"/>
          <w:sz w:val="30"/>
          <w:szCs w:val="30"/>
          <w:lang w:val="en-US" w:eastAsia="zh-CN"/>
        </w:rPr>
        <w:t>答题卡</w:t>
      </w:r>
    </w:p>
    <w:p w14:paraId="2FA5C2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eastAsia="黑体"/>
          <w:sz w:val="30"/>
          <w:szCs w:val="30"/>
        </w:rPr>
        <w:t>大数据技术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p w14:paraId="1C2F9C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20"/>
          <w:lang w:val="en-US"/>
        </w:rPr>
      </w:pPr>
    </w:p>
    <w:tbl>
      <w:tblPr>
        <w:tblStyle w:val="8"/>
        <w:tblW w:w="96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7"/>
      </w:tblGrid>
      <w:tr w14:paraId="01739122"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937F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题 号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DE9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24C1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二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C49E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三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6550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四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301C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五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DF27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</w:pPr>
            <w:r>
              <w:rPr>
                <w:rFonts w:hint="eastAsia" w:asci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六</w:t>
            </w: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0C5D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合计</w:t>
            </w:r>
          </w:p>
        </w:tc>
      </w:tr>
      <w:tr w14:paraId="7BCE32DF"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A7CF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FE67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BD7D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5A74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7CCC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D259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9BBF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11CC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</w:tr>
    </w:tbl>
    <w:p w14:paraId="5E37DD8B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b/>
          <w:bCs w:val="0"/>
          <w:sz w:val="30"/>
          <w:szCs w:val="30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52"/>
        <w:gridCol w:w="6181"/>
      </w:tblGrid>
      <w:tr w14:paraId="057ABF43">
        <w:trPr>
          <w:trHeight w:val="315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9902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4FEF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18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C8ABC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一、单项选择题（每题备选答案中只有一个符合答案符合题意，请将所选答案符号填写到后面括号内。每题1分，共15题，共15分。）</w:t>
            </w:r>
          </w:p>
        </w:tc>
      </w:tr>
      <w:tr w14:paraId="7012BFBB">
        <w:trPr>
          <w:trHeight w:val="412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9486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427A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618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344E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page" w:tblpX="1901" w:tblpY="4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229F8CD6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961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F64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60C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C6A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308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352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28A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15F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5CF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368A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56420CB4">
        <w:trPr>
          <w:trHeight w:val="421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905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070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FE9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9C7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F5B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1F9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56B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079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9BA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F2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18983824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691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8F8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A70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A42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006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7F7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BC7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F92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8BD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D68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0FDD7DA8">
        <w:trPr>
          <w:trHeight w:val="455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6D4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CAF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EC2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209E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5D0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FEF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9EA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BF7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AFF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88F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5A02A117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189ACA6A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D42E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62A1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7F6136BD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二、多项选择题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每小题有两个或两个以上的正确答案，请将选定的答案用英文大写字母填入括号内。多选、少选、错选或不选均不得分。每题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10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47C63709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CE7A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7F7C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C2D4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1"/>
        <w:gridCol w:w="992"/>
        <w:gridCol w:w="992"/>
      </w:tblGrid>
      <w:tr w14:paraId="111F9AB2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2E03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45DC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27A3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28EF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D5A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EC0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D4088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EB78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FD3CD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6FCD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7C516269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C981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4B17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BE38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BED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CBB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776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C24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24F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683C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776B6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1603355F">
      <w:pPr>
        <w:rPr>
          <w:rFonts w:hint="eastAsia" w:ascii="黑体" w:eastAsia="黑体"/>
          <w:sz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60FF7DD1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1F1B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60E5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99CF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三、判断题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认为正确的在题号对应的括号中写“√”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;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认为错误的，在题号对应的括号中写“×”。每题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分，共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题，共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分。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41E61F33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CBC5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F303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E87D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1"/>
        <w:gridCol w:w="992"/>
        <w:gridCol w:w="992"/>
      </w:tblGrid>
      <w:tr w14:paraId="68E24C68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5E9E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7C1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B17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CC7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CF2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FF2D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F27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C54D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1E16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01254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2ACA08F9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C1A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02124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D3DD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21B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E839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9FC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CACE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BF7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0C6C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00A5C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5891132A">
      <w:pPr>
        <w:rPr>
          <w:rFonts w:hint="eastAsia" w:ascii="黑体" w:eastAsia="黑体"/>
          <w:sz w:val="30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4DBE37F6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49F8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6790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A1A7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eastAsia" w:ascii="宋体" w:hAnsi="宋体" w:eastAsia="宋体" w:cs="Times New Roman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四、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分，共10空，共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0分。)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47CA4575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99A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A854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1DB7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33AF9A51">
      <w:pPr>
        <w:pStyle w:val="7"/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1D18149C">
      <w:pPr>
        <w:pStyle w:val="7"/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302D601D">
      <w:pPr>
        <w:pStyle w:val="7"/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19DA74D9">
      <w:pPr>
        <w:pStyle w:val="7"/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608BCE7E">
      <w:pPr>
        <w:pStyle w:val="7"/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D363202">
      <w:pPr>
        <w:pStyle w:val="7"/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B6B6297">
      <w:pPr>
        <w:pStyle w:val="7"/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31C0B8E8">
      <w:pPr>
        <w:pStyle w:val="7"/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39841A0">
      <w:pPr>
        <w:pStyle w:val="7"/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931355D">
      <w:pPr>
        <w:pStyle w:val="7"/>
        <w:keepNext w:val="0"/>
        <w:keepLines w:val="0"/>
        <w:widowControl w:val="0"/>
        <w:numPr>
          <w:ilvl w:val="0"/>
          <w:numId w:val="6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tbl>
      <w:tblPr>
        <w:tblStyle w:val="8"/>
        <w:tblW w:w="8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360"/>
        <w:gridCol w:w="5980"/>
      </w:tblGrid>
      <w:tr w14:paraId="22C5A5B9">
        <w:trPr>
          <w:trHeight w:val="303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1954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E76E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8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2C2EB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五、简答题(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本大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题共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小题，每题5分，共2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3106C7CC">
        <w:trPr>
          <w:trHeight w:val="510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7522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1DEF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598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4764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8EFF2DD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1.</w:t>
      </w:r>
    </w:p>
    <w:p w14:paraId="5724CC8C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55E90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2.</w:t>
      </w:r>
    </w:p>
    <w:p w14:paraId="14AA9D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359990F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3.</w:t>
      </w:r>
    </w:p>
    <w:p w14:paraId="3E487E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3A159C9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4.</w:t>
      </w:r>
    </w:p>
    <w:p w14:paraId="7906C0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</w:p>
    <w:tbl>
      <w:tblPr>
        <w:tblStyle w:val="8"/>
        <w:tblpPr w:leftFromText="180" w:rightFromText="180" w:vertAnchor="text" w:tblpX="1" w:tblpY="193"/>
        <w:tblW w:w="8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80"/>
        <w:gridCol w:w="6000"/>
      </w:tblGrid>
      <w:tr w14:paraId="346174D6">
        <w:trPr>
          <w:trHeight w:val="303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C0A1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8844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00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47F87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六、论述题(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本大题共1小题，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每题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0分，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共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0分。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0F56856D">
        <w:trPr>
          <w:trHeight w:val="510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1C1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DA27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00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E427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9B716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64BEA05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2720975</wp:posOffset>
                </wp:positionV>
                <wp:extent cx="1828800" cy="18288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AB2E4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214.25pt;height:144pt;width:144pt;mso-position-horizontal-relative:margin;mso-wrap-style:none;z-index:251662336;mso-width-relative:page;mso-height-relative:page;" filled="f" stroked="f" coordsize="21600,21600" o:gfxdata="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bwvR/ZAAAACwEAAA8AAAAAAAAAAQAgAAAAIgAAAGRycy9kb3ducmV2LnhtbFBLAQIU&#10;ABQAAAAIAIdO4kBikIRMKwIAAFc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F9AB2E4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2720975</wp:posOffset>
                </wp:positionV>
                <wp:extent cx="182880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30500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214.2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VXg7e2gAAAA0BAAAPAAAAAAAAAAEAIAAAACIAAABkcnMvZG93bnJldi54bWxQSwEC&#10;FAAUAAAACACHTuJAmkZxjCsCAABX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0C30500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br w:type="page"/>
      </w:r>
    </w:p>
    <w:p w14:paraId="6E7623F9">
      <w:pPr>
        <w:jc w:val="center"/>
        <w:rPr>
          <w:rFonts w:ascii="黑体" w:eastAsia="黑体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19050</wp:posOffset>
                </wp:positionV>
                <wp:extent cx="807085" cy="9655175"/>
                <wp:effectExtent l="6350" t="6350" r="24765" b="15875"/>
                <wp:wrapNone/>
                <wp:docPr id="2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18C6AE8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47B1C72C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1.5pt;height:760.25pt;width:63.55pt;z-index:-251655168;mso-width-relative:page;mso-height-relative:page;" fillcolor="#FFFFFF" filled="t" stroked="t" coordsize="21600,21600" o:gfxdata="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iK/vfZAAAACwEAAA8AAAAAAAAAAQAgAAAAIgAAAGRy&#10;cy9kb3ducmV2LnhtbFBLAQIUABQAAAAIAIdO4kBXCRTdPQIAAIsEAAAOAAAAAAAAAAEAIAAAACg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418C6AE8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47B1C72C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  <w:szCs w:val="30"/>
        </w:rPr>
        <w:t>云南财经职业学院</w:t>
      </w:r>
      <w:r>
        <w:rPr>
          <w:rFonts w:hint="eastAsia" w:ascii="黑体" w:eastAsia="黑体"/>
          <w:sz w:val="30"/>
        </w:rPr>
        <w:t>校内</w:t>
      </w:r>
      <w:r>
        <w:rPr>
          <w:rFonts w:hint="eastAsia" w:ascii="黑体" w:eastAsia="黑体"/>
          <w:sz w:val="30"/>
          <w:szCs w:val="30"/>
        </w:rPr>
        <w:t>统一考试题</w:t>
      </w:r>
    </w:p>
    <w:p w14:paraId="5C81DB79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20</w:t>
      </w:r>
      <w:r>
        <w:rPr>
          <w:rFonts w:ascii="黑体" w:eastAsia="黑体"/>
          <w:sz w:val="30"/>
          <w:szCs w:val="30"/>
        </w:rPr>
        <w:t>2</w:t>
      </w:r>
      <w:r>
        <w:rPr>
          <w:rFonts w:hint="eastAsia" w:ascii="黑体" w:eastAsia="黑体"/>
          <w:sz w:val="30"/>
          <w:szCs w:val="30"/>
          <w:lang w:val="en-US" w:eastAsia="zh-CN"/>
        </w:rPr>
        <w:t>5</w:t>
      </w:r>
      <w:r>
        <w:rPr>
          <w:rFonts w:hint="eastAsia" w:ascii="黑体" w:eastAsia="黑体"/>
          <w:sz w:val="30"/>
          <w:szCs w:val="30"/>
        </w:rPr>
        <w:t>-202</w:t>
      </w:r>
      <w:r>
        <w:rPr>
          <w:rFonts w:hint="eastAsia" w:ascii="黑体" w:eastAsia="黑体"/>
          <w:sz w:val="30"/>
          <w:szCs w:val="30"/>
          <w:lang w:val="en-US" w:eastAsia="zh-CN"/>
        </w:rPr>
        <w:t>6</w:t>
      </w:r>
      <w:r>
        <w:rPr>
          <w:rFonts w:hint="eastAsia" w:ascii="黑体" w:eastAsia="黑体"/>
          <w:sz w:val="30"/>
          <w:szCs w:val="30"/>
        </w:rPr>
        <w:t>学年第二学期期末考试</w:t>
      </w:r>
    </w:p>
    <w:p w14:paraId="26580E97">
      <w:pPr>
        <w:jc w:val="center"/>
        <w:rPr>
          <w:rFonts w:hint="eastAsia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>《人工智能数据标注》</w:t>
      </w:r>
      <w:r>
        <w:rPr>
          <w:rFonts w:hint="eastAsia" w:ascii="黑体" w:eastAsia="黑体"/>
          <w:sz w:val="30"/>
          <w:szCs w:val="30"/>
          <w:lang w:val="en-US" w:eastAsia="zh-CN"/>
        </w:rPr>
        <w:t>A</w:t>
      </w:r>
      <w:r>
        <w:rPr>
          <w:rFonts w:hint="eastAsia" w:ascii="黑体" w:eastAsia="黑体"/>
          <w:sz w:val="30"/>
          <w:szCs w:val="30"/>
        </w:rPr>
        <w:t>卷</w:t>
      </w:r>
      <w:r>
        <w:rPr>
          <w:rFonts w:hint="eastAsia" w:ascii="黑体" w:eastAsia="黑体"/>
          <w:sz w:val="30"/>
          <w:szCs w:val="30"/>
          <w:lang w:val="en-US" w:eastAsia="zh-CN"/>
        </w:rPr>
        <w:t>答案</w:t>
      </w:r>
    </w:p>
    <w:p w14:paraId="57379BCE">
      <w:pPr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eastAsia="黑体"/>
          <w:sz w:val="30"/>
          <w:szCs w:val="30"/>
        </w:rPr>
        <w:t>大数据技术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tbl>
      <w:tblPr>
        <w:tblStyle w:val="8"/>
        <w:tblW w:w="98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230"/>
        <w:gridCol w:w="1230"/>
        <w:gridCol w:w="1230"/>
        <w:gridCol w:w="1230"/>
        <w:gridCol w:w="1230"/>
        <w:gridCol w:w="1230"/>
        <w:gridCol w:w="1237"/>
      </w:tblGrid>
      <w:tr w14:paraId="20DD5117"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FF41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题 号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9250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一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D6EB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二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FBB3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三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FB15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四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4530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637E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六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2E60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合计</w:t>
            </w:r>
          </w:p>
        </w:tc>
      </w:tr>
      <w:tr w14:paraId="0EC230A2"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AF7C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F7AE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3F66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D589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604A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C890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3E3F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0A40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</w:tr>
    </w:tbl>
    <w:p w14:paraId="14746C78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b/>
          <w:bCs w:val="0"/>
          <w:sz w:val="30"/>
          <w:szCs w:val="30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52"/>
        <w:gridCol w:w="5901"/>
      </w:tblGrid>
      <w:tr w14:paraId="1A07791D">
        <w:trPr>
          <w:trHeight w:val="315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5780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203A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0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B1F4579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/>
              <w:ind w:left="148" w:right="0" w:firstLine="0"/>
              <w:jc w:val="both"/>
              <w:rPr>
                <w:rFonts w:hint="eastAsia" w:ascii="宋体" w:hAnsi="宋体" w:eastAsia="宋体" w:cs="宋体"/>
                <w:b/>
                <w:bCs w:val="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单项选择题（每题备选答案中只有一个符合答案符</w:t>
            </w:r>
          </w:p>
          <w:p w14:paraId="03E202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1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合题意，请将所选答案符号填写到后面括号内。每题1分，共15题，共15分。）</w:t>
            </w:r>
          </w:p>
        </w:tc>
      </w:tr>
      <w:tr w14:paraId="04F2EAE8">
        <w:trPr>
          <w:trHeight w:val="412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B760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23FE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0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C909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page" w:tblpX="1901" w:tblpY="4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6686F056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7B7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B4A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5F8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498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71B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377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E3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57B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1A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173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175A2E1A">
        <w:trPr>
          <w:trHeight w:val="421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321F9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87742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E16E82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A212E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5A1CBB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1EC21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9AFCA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A47BA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CD417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7F765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</w:tr>
      <w:tr w14:paraId="4BBE2BCD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45D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655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09A4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FD9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E89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0A4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71D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702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094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0A0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428731DE">
        <w:trPr>
          <w:trHeight w:val="455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089107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B387C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2FED93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0E4AC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4634E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970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60F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0B0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B1D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F56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4D18E63A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1772AF0C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797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99D2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72CCC83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二、多项选择题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每小题有两个或两个以上的正确答案，请将选定的答案用英文大写字母填入括号内。多选、少选、错选或不选均不得分。每题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1</w:t>
            </w:r>
            <w:r>
              <w:rPr>
                <w:rFonts w:hint="eastAsia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eastAsia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 w:eastAsia="zh-CN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4C4F64FB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6B20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DC80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7706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48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967"/>
        <w:gridCol w:w="967"/>
        <w:gridCol w:w="967"/>
        <w:gridCol w:w="967"/>
        <w:gridCol w:w="967"/>
        <w:gridCol w:w="968"/>
        <w:gridCol w:w="968"/>
        <w:gridCol w:w="972"/>
        <w:gridCol w:w="972"/>
      </w:tblGrid>
      <w:tr w14:paraId="704DB45D">
        <w:trPr>
          <w:trHeight w:val="427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4457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4B97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A98A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BD5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4533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97D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380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C93B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D3E9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0551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32A627B9">
        <w:trPr>
          <w:trHeight w:val="427" w:hRule="atLeast"/>
        </w:trPr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19C605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5E36E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B608B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CF9D11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0D07CF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ABD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D91D4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584F4E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A23DB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85C252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0DC2B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</w:tr>
    </w:tbl>
    <w:p w14:paraId="02A8C0A0">
      <w:pPr>
        <w:jc w:val="both"/>
        <w:rPr>
          <w:rFonts w:hint="eastAsia" w:ascii="黑体" w:eastAsia="黑体"/>
          <w:sz w:val="30"/>
          <w:szCs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44"/>
        <w:gridCol w:w="6516"/>
      </w:tblGrid>
      <w:tr w14:paraId="2D1D602C">
        <w:trPr>
          <w:trHeight w:val="182" w:hRule="atLeast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D1A7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F736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516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C085A8E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三、判断题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认为正确的在题号对应的括号中写“√”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;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认为错误的，在题号对应的括号中写“×”。每题</w:t>
            </w:r>
            <w:r>
              <w:rPr>
                <w:rFonts w:hint="eastAsia"/>
                <w:b/>
                <w:bCs w:val="0"/>
                <w:color w:val="auto"/>
                <w:sz w:val="21"/>
                <w:szCs w:val="21"/>
                <w:shd w:val="clear" w:fill="FFFFFF"/>
                <w:lang w:val="en-US" w:eastAsia="zh-CN"/>
              </w:rPr>
              <w:t>1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10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eastAsia"/>
                <w:b/>
                <w:bCs w:val="0"/>
                <w:color w:val="auto"/>
                <w:sz w:val="21"/>
                <w:szCs w:val="21"/>
                <w:shd w:val="clear" w:fill="FFFFFF"/>
                <w:lang w:val="en-US" w:eastAsia="zh-CN"/>
              </w:rPr>
              <w:t>1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0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7A3C4549">
        <w:trPr>
          <w:trHeight w:val="510" w:hRule="atLeast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296F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9BEE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516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D04E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1" w:rightFromText="181" w:vertAnchor="text" w:horzAnchor="page" w:tblpX="1876" w:tblpY="394"/>
        <w:tblOverlap w:val="never"/>
        <w:tblW w:w="49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 w14:paraId="78EEAA09">
        <w:trPr>
          <w:trHeight w:val="451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929A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314C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BEE0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CAE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4A5C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44AA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120D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6EF3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1895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137D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06E6C0C1">
        <w:trPr>
          <w:trHeight w:val="391" w:hRule="atLeast"/>
        </w:trPr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31701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5AB06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E3B7A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08D9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CC915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B9C0E3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AC6E81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DFF3B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C9F03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BCBAA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</w:tr>
    </w:tbl>
    <w:p w14:paraId="5E695196">
      <w:pPr>
        <w:jc w:val="both"/>
        <w:rPr>
          <w:rFonts w:hint="eastAsia" w:ascii="黑体" w:eastAsia="黑体"/>
          <w:sz w:val="30"/>
          <w:szCs w:val="30"/>
        </w:rPr>
      </w:pPr>
    </w:p>
    <w:p w14:paraId="7C1531BF">
      <w:pPr>
        <w:jc w:val="both"/>
        <w:rPr>
          <w:rFonts w:hint="eastAsia" w:ascii="黑体" w:eastAsia="黑体"/>
          <w:sz w:val="30"/>
          <w:szCs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380"/>
        <w:gridCol w:w="5811"/>
      </w:tblGrid>
      <w:tr w14:paraId="20C93715">
        <w:trPr>
          <w:cantSplit/>
          <w:trHeight w:val="350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54A6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9ABC5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F3511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80" w:lineRule="exact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四、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填空题(在括号中填入正确答案。每空1分，共10空，共10分。)</w:t>
            </w:r>
          </w:p>
        </w:tc>
      </w:tr>
      <w:tr w14:paraId="17B71CD5">
        <w:trPr>
          <w:cantSplit/>
          <w:trHeight w:val="510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A9F0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B578B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D686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5ABC5F12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人工    </w:t>
      </w:r>
    </w:p>
    <w:p w14:paraId="1E79992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2. 赫兹    </w:t>
      </w:r>
    </w:p>
    <w:p w14:paraId="53CFCBE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3. 纯文本    </w:t>
      </w:r>
    </w:p>
    <w:p w14:paraId="4AC8E7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4. Web    </w:t>
      </w:r>
    </w:p>
    <w:p w14:paraId="2369C54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5. 目标检测    </w:t>
      </w:r>
    </w:p>
    <w:p w14:paraId="3CF21C5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6. 增强    </w:t>
      </w:r>
    </w:p>
    <w:p w14:paraId="25D7DBF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7. 信噪比    </w:t>
      </w:r>
    </w:p>
    <w:p w14:paraId="013AB4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8. 实例分割    </w:t>
      </w:r>
    </w:p>
    <w:p w14:paraId="1EB6AA1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9. 帧    </w:t>
      </w:r>
    </w:p>
    <w:p w14:paraId="21DE69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10. meta</w:t>
      </w:r>
    </w:p>
    <w:tbl>
      <w:tblPr>
        <w:tblStyle w:val="8"/>
        <w:tblW w:w="8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360"/>
        <w:gridCol w:w="5980"/>
      </w:tblGrid>
      <w:tr w14:paraId="7DC3353F">
        <w:trPr>
          <w:trHeight w:val="303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CE5C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60C1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8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1698C4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五、简答题(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本大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题共5小题，每题5分，共25分。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638BFCF6">
        <w:trPr>
          <w:trHeight w:val="510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156F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BAB1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598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3BBB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4B9A3ED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1. 数据标注是对未经处理的初级数据（语音、图片、文本、视频等）进行分类、编辑、纠错和批注等加工处理，并转换为机器可识别信息的过程。</w:t>
      </w:r>
    </w:p>
    <w:p w14:paraId="6722217C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2. 语义分割仅区分不同类别的像素；实例分割在语义分割基础上，需要将同一类别的不同个体做区分；全景分割结合两者，要求每个像素必须有一个类别和唯一实例id，且不能出现重叠。</w:t>
      </w:r>
    </w:p>
    <w:p w14:paraId="6B0467DD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3. (1)并列数据之间用逗</w: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4121150</wp:posOffset>
                </wp:positionV>
                <wp:extent cx="1828800" cy="18288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9366A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324.5pt;height:144pt;width:144pt;mso-position-horizontal-relative:margin;mso-wrap-style:none;z-index:251669504;mso-width-relative:page;mso-height-relative:page;" filled="f" stroked="f" coordsize="21600,21600" o:gfxdata="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tmrLx2AAAAAsBAAAPAAAAAAAAAAEAIAAAACIAAABkcnMvZG93bnJldi54bWxQSwECFAAU&#10;AAAACACHTuJAJtVacyoCAABV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709366A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4121150</wp:posOffset>
                </wp:positionV>
                <wp:extent cx="1828800" cy="1828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18536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324.5pt;height:144pt;width:144pt;mso-position-horizontal-relative:margin;mso-wrap-style:none;z-index:251670528;mso-width-relative:page;mso-height-relative:page;" filled="f" stroked="f" coordsize="21600,21600" o:gfxdata="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H2ANs2QAAAA0BAAAPAAAAAAAAAAEAIAAAACIAAABkcnMvZG93bnJldi54bWxQSwEC&#10;FAAUAAAACACHTuJAnroL+ywCAABV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8118536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号分隔；(2)映射用冒号表示；(3)并列数据的集合（数组）用方括号[]表示；(4)映射的集合（对象）用大括号{}表示。</w:t>
      </w:r>
    </w:p>
    <w:p w14:paraId="5C25B3E6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4. 抽取式摘要是从原始文档中直接提取关键文本单元组成摘要，语法错误低但易产生冗余；生成式摘要则是系统理解文本主旨后，重新组织语言生成的连贯摘要语句。</w:t>
      </w:r>
    </w:p>
    <w:p w14:paraId="63B0B1F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5. 主要分为：任务对话（面向动作，业务办理）、问答系统（面向需求，业务咨询）、开放域对话（无领域约束，闲聊技能）。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 </w:t>
      </w:r>
    </w:p>
    <w:tbl>
      <w:tblPr>
        <w:tblStyle w:val="8"/>
        <w:tblpPr w:leftFromText="180" w:rightFromText="180" w:vertAnchor="text" w:tblpX="1" w:tblpY="193"/>
        <w:tblW w:w="8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80"/>
        <w:gridCol w:w="6000"/>
      </w:tblGrid>
      <w:tr w14:paraId="5766D488">
        <w:trPr>
          <w:trHeight w:val="303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32B2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A763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00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F7A10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六、论述题(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本大题共1小题，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每题20分，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共20分。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1A03A2B3">
        <w:trPr>
          <w:trHeight w:val="510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97F3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2694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00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BD2C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267FFA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5FD8A430">
      <w:pPr>
        <w:pStyle w:val="7"/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71E7D59">
      <w:pPr>
        <w:jc w:val="both"/>
        <w:rPr>
          <w:rFonts w:hint="eastAsia" w:ascii="黑体" w:eastAsia="黑体"/>
          <w:sz w:val="30"/>
          <w:szCs w:val="30"/>
        </w:rPr>
      </w:pPr>
    </w:p>
    <w:p w14:paraId="1E308794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1. (1)创建与导入：点击Create Project命名，在Data Import页上传图片；</w:t>
      </w:r>
    </w:p>
    <w:p w14:paraId="168B9BD7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(2)模板配置：在Labeling Setup中选Computer Vision，选Object Detection with Bounding Boxes模板；</w:t>
      </w:r>
    </w:p>
    <w:p w14:paraId="7DA1E56D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(3)标签设置：左侧设置英文标签(如car)并Save；</w:t>
      </w:r>
    </w:p>
    <w:p w14:paraId="427897D8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(4)标注操作：点击图像选中标签，拖动画出矩形框，调整边缘使其贴合汽车，点Submit；</w:t>
      </w:r>
    </w:p>
    <w:p w14:paraId="1185BFAC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(5)导出：点击Export，导出JSON、COCO或YOLO格式。</w: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3966845</wp:posOffset>
                </wp:positionV>
                <wp:extent cx="1828800" cy="18288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CEE07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312.35pt;height:144pt;width:144pt;mso-position-horizontal-relative:margin;mso-wrap-style:none;z-index:251664384;mso-width-relative:page;mso-height-relative:page;" filled="f" stroked="f" coordsize="21600,21600" o:gfxdata="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Ns7l3ZAAAACwEAAA8AAAAAAAAAAQAgAAAAIgAAAGRycy9kb3ducmV2LnhtbFBLAQIU&#10;ABQAAAAIAIdO4kB7dk1WKwIAAFc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7BCEE07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23814" w:h="16839" w:orient="landscape"/>
      <w:pgMar w:top="1247" w:right="1247" w:bottom="1247" w:left="1928" w:header="851" w:footer="454" w:gutter="0"/>
      <w:pgNumType w:start="1"/>
      <w:cols w:space="1247" w:num="2"/>
      <w:docGrid w:type="linesAndChars" w:linePitch="44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新宋体">
    <w:altName w:val="书宋-简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 Unicode MS">
    <w:panose1 w:val="020B0604020202020204"/>
    <w:charset w:val="80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AE7C31"/>
    <w:multiLevelType w:val="singleLevel"/>
    <w:tmpl w:val="BBAE7C3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7F591A3"/>
    <w:multiLevelType w:val="multilevel"/>
    <w:tmpl w:val="C7F591A3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E37F8047"/>
    <w:multiLevelType w:val="multilevel"/>
    <w:tmpl w:val="E37F8047"/>
    <w:lvl w:ilvl="0" w:tentative="0">
      <w:start w:val="1"/>
      <w:numFmt w:val="chineseCounting"/>
      <w:suff w:val="nothing"/>
      <w:lvlText w:val="%1、"/>
      <w:lvlJc w:val="left"/>
      <w:pPr>
        <w:ind w:left="148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E73EE2AE"/>
    <w:multiLevelType w:val="singleLevel"/>
    <w:tmpl w:val="E73EE2A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2B61E76"/>
    <w:multiLevelType w:val="singleLevel"/>
    <w:tmpl w:val="F2B61E7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FF7AD1B"/>
    <w:multiLevelType w:val="singleLevel"/>
    <w:tmpl w:val="FFF7AD1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D69CADA"/>
    <w:multiLevelType w:val="singleLevel"/>
    <w:tmpl w:val="7D69CADA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D969944"/>
    <w:multiLevelType w:val="singleLevel"/>
    <w:tmpl w:val="7D969944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drawingGridHorizontalSpacing w:val="105"/>
  <w:drawingGridVerticalSpacing w:val="441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BlMzMwNDI2ZGQ0Zjc2NDAzNzNhOWRkNTk5ODdkNTkifQ=="/>
  </w:docVars>
  <w:rsids>
    <w:rsidRoot w:val="00172A27"/>
    <w:rsid w:val="0000759B"/>
    <w:rsid w:val="00016E5E"/>
    <w:rsid w:val="00035481"/>
    <w:rsid w:val="00035791"/>
    <w:rsid w:val="000357A0"/>
    <w:rsid w:val="00035E02"/>
    <w:rsid w:val="000376A3"/>
    <w:rsid w:val="00046CEE"/>
    <w:rsid w:val="00055CAE"/>
    <w:rsid w:val="00057524"/>
    <w:rsid w:val="00065BC0"/>
    <w:rsid w:val="000678EC"/>
    <w:rsid w:val="00071D53"/>
    <w:rsid w:val="000733CD"/>
    <w:rsid w:val="00077295"/>
    <w:rsid w:val="0009171A"/>
    <w:rsid w:val="000924D9"/>
    <w:rsid w:val="00095EBA"/>
    <w:rsid w:val="000A7BAF"/>
    <w:rsid w:val="000B1A07"/>
    <w:rsid w:val="000B2840"/>
    <w:rsid w:val="000C0B42"/>
    <w:rsid w:val="000C451A"/>
    <w:rsid w:val="000C659A"/>
    <w:rsid w:val="000D002D"/>
    <w:rsid w:val="000F3D26"/>
    <w:rsid w:val="001019FC"/>
    <w:rsid w:val="001037E6"/>
    <w:rsid w:val="00104D9C"/>
    <w:rsid w:val="001111A4"/>
    <w:rsid w:val="00116265"/>
    <w:rsid w:val="00121C25"/>
    <w:rsid w:val="0012400F"/>
    <w:rsid w:val="00134B69"/>
    <w:rsid w:val="00140717"/>
    <w:rsid w:val="00152F0C"/>
    <w:rsid w:val="00153E8C"/>
    <w:rsid w:val="001602FE"/>
    <w:rsid w:val="00163787"/>
    <w:rsid w:val="00163B14"/>
    <w:rsid w:val="001674B7"/>
    <w:rsid w:val="001717E4"/>
    <w:rsid w:val="00172A27"/>
    <w:rsid w:val="001735E2"/>
    <w:rsid w:val="00173E7E"/>
    <w:rsid w:val="00180AAE"/>
    <w:rsid w:val="001874F4"/>
    <w:rsid w:val="00192A7C"/>
    <w:rsid w:val="00192F42"/>
    <w:rsid w:val="00193B28"/>
    <w:rsid w:val="00196A3C"/>
    <w:rsid w:val="001A0020"/>
    <w:rsid w:val="001A1843"/>
    <w:rsid w:val="001A4DAF"/>
    <w:rsid w:val="001A7EA3"/>
    <w:rsid w:val="001B44D0"/>
    <w:rsid w:val="001C7860"/>
    <w:rsid w:val="001E0C97"/>
    <w:rsid w:val="001E7D2A"/>
    <w:rsid w:val="002038FF"/>
    <w:rsid w:val="00204D31"/>
    <w:rsid w:val="00206959"/>
    <w:rsid w:val="00215251"/>
    <w:rsid w:val="00221898"/>
    <w:rsid w:val="00236336"/>
    <w:rsid w:val="00245421"/>
    <w:rsid w:val="00247A49"/>
    <w:rsid w:val="00247AD6"/>
    <w:rsid w:val="00247F84"/>
    <w:rsid w:val="00254C19"/>
    <w:rsid w:val="00256833"/>
    <w:rsid w:val="00262595"/>
    <w:rsid w:val="002978EB"/>
    <w:rsid w:val="002A4FED"/>
    <w:rsid w:val="002C1D4A"/>
    <w:rsid w:val="002C24D7"/>
    <w:rsid w:val="002C74CD"/>
    <w:rsid w:val="002D0778"/>
    <w:rsid w:val="002E06D2"/>
    <w:rsid w:val="002E217D"/>
    <w:rsid w:val="002F6359"/>
    <w:rsid w:val="0032483C"/>
    <w:rsid w:val="003265D7"/>
    <w:rsid w:val="003276EA"/>
    <w:rsid w:val="0033170E"/>
    <w:rsid w:val="00333ADD"/>
    <w:rsid w:val="003346B9"/>
    <w:rsid w:val="003527DF"/>
    <w:rsid w:val="00354DDD"/>
    <w:rsid w:val="00363774"/>
    <w:rsid w:val="00364795"/>
    <w:rsid w:val="003677F1"/>
    <w:rsid w:val="00367A56"/>
    <w:rsid w:val="0038126E"/>
    <w:rsid w:val="0038285F"/>
    <w:rsid w:val="00395874"/>
    <w:rsid w:val="00396BE4"/>
    <w:rsid w:val="003A5614"/>
    <w:rsid w:val="003B327F"/>
    <w:rsid w:val="003B5C78"/>
    <w:rsid w:val="003C25CC"/>
    <w:rsid w:val="003E3981"/>
    <w:rsid w:val="003F0855"/>
    <w:rsid w:val="00405977"/>
    <w:rsid w:val="00405BF8"/>
    <w:rsid w:val="00407ACD"/>
    <w:rsid w:val="004178DC"/>
    <w:rsid w:val="00422A57"/>
    <w:rsid w:val="00426B0A"/>
    <w:rsid w:val="00433088"/>
    <w:rsid w:val="004351C3"/>
    <w:rsid w:val="00442E87"/>
    <w:rsid w:val="00451CE8"/>
    <w:rsid w:val="0045315D"/>
    <w:rsid w:val="00453607"/>
    <w:rsid w:val="00455D8D"/>
    <w:rsid w:val="004648FB"/>
    <w:rsid w:val="00467541"/>
    <w:rsid w:val="00467A91"/>
    <w:rsid w:val="00481B28"/>
    <w:rsid w:val="004A4238"/>
    <w:rsid w:val="004A6879"/>
    <w:rsid w:val="004B28EF"/>
    <w:rsid w:val="004B3688"/>
    <w:rsid w:val="004B54CC"/>
    <w:rsid w:val="004C44B9"/>
    <w:rsid w:val="004C6979"/>
    <w:rsid w:val="004D7FB9"/>
    <w:rsid w:val="004F6917"/>
    <w:rsid w:val="00500454"/>
    <w:rsid w:val="005023A0"/>
    <w:rsid w:val="00506F15"/>
    <w:rsid w:val="00507990"/>
    <w:rsid w:val="005117E3"/>
    <w:rsid w:val="005134B4"/>
    <w:rsid w:val="00514A16"/>
    <w:rsid w:val="00542149"/>
    <w:rsid w:val="005502AB"/>
    <w:rsid w:val="00557FEC"/>
    <w:rsid w:val="005623BC"/>
    <w:rsid w:val="00571E48"/>
    <w:rsid w:val="00574F25"/>
    <w:rsid w:val="005777B3"/>
    <w:rsid w:val="00577EF0"/>
    <w:rsid w:val="00596C6C"/>
    <w:rsid w:val="005A0D24"/>
    <w:rsid w:val="005A1D9C"/>
    <w:rsid w:val="005A2E4B"/>
    <w:rsid w:val="005A5F09"/>
    <w:rsid w:val="005B0ED8"/>
    <w:rsid w:val="005B33B9"/>
    <w:rsid w:val="005B4817"/>
    <w:rsid w:val="005B73EB"/>
    <w:rsid w:val="005C2277"/>
    <w:rsid w:val="005D11A8"/>
    <w:rsid w:val="005D3033"/>
    <w:rsid w:val="005D6BF7"/>
    <w:rsid w:val="005E3015"/>
    <w:rsid w:val="005E4CA1"/>
    <w:rsid w:val="005F5F33"/>
    <w:rsid w:val="005F6168"/>
    <w:rsid w:val="005F6E70"/>
    <w:rsid w:val="00604535"/>
    <w:rsid w:val="0060628D"/>
    <w:rsid w:val="006071F5"/>
    <w:rsid w:val="006156F5"/>
    <w:rsid w:val="00622232"/>
    <w:rsid w:val="00630D9E"/>
    <w:rsid w:val="006337DF"/>
    <w:rsid w:val="00654B1A"/>
    <w:rsid w:val="00655347"/>
    <w:rsid w:val="006605E6"/>
    <w:rsid w:val="0066639B"/>
    <w:rsid w:val="006719D3"/>
    <w:rsid w:val="00672235"/>
    <w:rsid w:val="006750D8"/>
    <w:rsid w:val="00675546"/>
    <w:rsid w:val="00684BC8"/>
    <w:rsid w:val="006964EE"/>
    <w:rsid w:val="006A1FEE"/>
    <w:rsid w:val="006A72A1"/>
    <w:rsid w:val="006C17C9"/>
    <w:rsid w:val="006C6162"/>
    <w:rsid w:val="006D260B"/>
    <w:rsid w:val="006F41C0"/>
    <w:rsid w:val="00703B3B"/>
    <w:rsid w:val="00704E3E"/>
    <w:rsid w:val="00720C5C"/>
    <w:rsid w:val="007243CC"/>
    <w:rsid w:val="00727775"/>
    <w:rsid w:val="00735F3F"/>
    <w:rsid w:val="00737DA8"/>
    <w:rsid w:val="0075666D"/>
    <w:rsid w:val="00763A88"/>
    <w:rsid w:val="00767FF1"/>
    <w:rsid w:val="00780909"/>
    <w:rsid w:val="0078206E"/>
    <w:rsid w:val="007972E6"/>
    <w:rsid w:val="007A50A7"/>
    <w:rsid w:val="007A660C"/>
    <w:rsid w:val="007B0F11"/>
    <w:rsid w:val="007C486E"/>
    <w:rsid w:val="007D0EEA"/>
    <w:rsid w:val="007D2415"/>
    <w:rsid w:val="007D2C9C"/>
    <w:rsid w:val="007E184C"/>
    <w:rsid w:val="007F6A33"/>
    <w:rsid w:val="0080533C"/>
    <w:rsid w:val="00807C31"/>
    <w:rsid w:val="008323C5"/>
    <w:rsid w:val="008427D0"/>
    <w:rsid w:val="00852D86"/>
    <w:rsid w:val="0087259E"/>
    <w:rsid w:val="008801A7"/>
    <w:rsid w:val="00880BAC"/>
    <w:rsid w:val="00880C75"/>
    <w:rsid w:val="008A0922"/>
    <w:rsid w:val="008A3A50"/>
    <w:rsid w:val="008B089D"/>
    <w:rsid w:val="008B3A37"/>
    <w:rsid w:val="008B42EA"/>
    <w:rsid w:val="008C0ACA"/>
    <w:rsid w:val="008C3016"/>
    <w:rsid w:val="008C499E"/>
    <w:rsid w:val="008C57B9"/>
    <w:rsid w:val="008C62F4"/>
    <w:rsid w:val="008C6619"/>
    <w:rsid w:val="008E036A"/>
    <w:rsid w:val="008E0A9C"/>
    <w:rsid w:val="008E525E"/>
    <w:rsid w:val="00921FE0"/>
    <w:rsid w:val="00923DEB"/>
    <w:rsid w:val="00924744"/>
    <w:rsid w:val="00925A86"/>
    <w:rsid w:val="00937EA5"/>
    <w:rsid w:val="009410F2"/>
    <w:rsid w:val="0094743A"/>
    <w:rsid w:val="009514DE"/>
    <w:rsid w:val="00956386"/>
    <w:rsid w:val="0096669D"/>
    <w:rsid w:val="00967F95"/>
    <w:rsid w:val="0097422B"/>
    <w:rsid w:val="009752F2"/>
    <w:rsid w:val="00975CE5"/>
    <w:rsid w:val="00976F1B"/>
    <w:rsid w:val="009901CD"/>
    <w:rsid w:val="009A0CE6"/>
    <w:rsid w:val="009A3EBE"/>
    <w:rsid w:val="009A5BC4"/>
    <w:rsid w:val="009B3C02"/>
    <w:rsid w:val="009D1EB4"/>
    <w:rsid w:val="009E3583"/>
    <w:rsid w:val="009F0DE3"/>
    <w:rsid w:val="009F22EA"/>
    <w:rsid w:val="009F5C20"/>
    <w:rsid w:val="00A01C3B"/>
    <w:rsid w:val="00A24DA1"/>
    <w:rsid w:val="00A320EB"/>
    <w:rsid w:val="00A33FCB"/>
    <w:rsid w:val="00A42933"/>
    <w:rsid w:val="00A43290"/>
    <w:rsid w:val="00A43562"/>
    <w:rsid w:val="00A43F79"/>
    <w:rsid w:val="00A53A7A"/>
    <w:rsid w:val="00A610AB"/>
    <w:rsid w:val="00A611C6"/>
    <w:rsid w:val="00A844EB"/>
    <w:rsid w:val="00A94115"/>
    <w:rsid w:val="00A94CB4"/>
    <w:rsid w:val="00AA4143"/>
    <w:rsid w:val="00AA7850"/>
    <w:rsid w:val="00AB23B1"/>
    <w:rsid w:val="00AC4EED"/>
    <w:rsid w:val="00AD43B4"/>
    <w:rsid w:val="00AE17FB"/>
    <w:rsid w:val="00AE39AB"/>
    <w:rsid w:val="00AF362D"/>
    <w:rsid w:val="00AF5E52"/>
    <w:rsid w:val="00AF5F5B"/>
    <w:rsid w:val="00B024C7"/>
    <w:rsid w:val="00B07F4E"/>
    <w:rsid w:val="00B12F48"/>
    <w:rsid w:val="00B144FF"/>
    <w:rsid w:val="00B1461F"/>
    <w:rsid w:val="00B20421"/>
    <w:rsid w:val="00B2336E"/>
    <w:rsid w:val="00B37322"/>
    <w:rsid w:val="00B504F5"/>
    <w:rsid w:val="00B5436F"/>
    <w:rsid w:val="00B54A9B"/>
    <w:rsid w:val="00B6522B"/>
    <w:rsid w:val="00B72645"/>
    <w:rsid w:val="00B76EA2"/>
    <w:rsid w:val="00B914B7"/>
    <w:rsid w:val="00B9374C"/>
    <w:rsid w:val="00BA4CFF"/>
    <w:rsid w:val="00BA6596"/>
    <w:rsid w:val="00BB0B2A"/>
    <w:rsid w:val="00BC3D3C"/>
    <w:rsid w:val="00BC748A"/>
    <w:rsid w:val="00BD1372"/>
    <w:rsid w:val="00BD3A94"/>
    <w:rsid w:val="00BE0808"/>
    <w:rsid w:val="00BE5D68"/>
    <w:rsid w:val="00BF0AF9"/>
    <w:rsid w:val="00BF0EC5"/>
    <w:rsid w:val="00BF588C"/>
    <w:rsid w:val="00C00024"/>
    <w:rsid w:val="00C007E0"/>
    <w:rsid w:val="00C018A5"/>
    <w:rsid w:val="00C04B94"/>
    <w:rsid w:val="00C1293E"/>
    <w:rsid w:val="00C22E18"/>
    <w:rsid w:val="00C41151"/>
    <w:rsid w:val="00C4123A"/>
    <w:rsid w:val="00C4301A"/>
    <w:rsid w:val="00C45D7E"/>
    <w:rsid w:val="00C5784C"/>
    <w:rsid w:val="00C628D6"/>
    <w:rsid w:val="00C6388C"/>
    <w:rsid w:val="00C654AA"/>
    <w:rsid w:val="00C66C2D"/>
    <w:rsid w:val="00C70D73"/>
    <w:rsid w:val="00C72D1C"/>
    <w:rsid w:val="00CA3B42"/>
    <w:rsid w:val="00CB0C05"/>
    <w:rsid w:val="00CB3D33"/>
    <w:rsid w:val="00CB4051"/>
    <w:rsid w:val="00CB5A3A"/>
    <w:rsid w:val="00CC6D36"/>
    <w:rsid w:val="00CD2C82"/>
    <w:rsid w:val="00CD3BAF"/>
    <w:rsid w:val="00CD7D3C"/>
    <w:rsid w:val="00CE3279"/>
    <w:rsid w:val="00CE48BE"/>
    <w:rsid w:val="00CE7C15"/>
    <w:rsid w:val="00CF4FB7"/>
    <w:rsid w:val="00CF505D"/>
    <w:rsid w:val="00D00D78"/>
    <w:rsid w:val="00D129CD"/>
    <w:rsid w:val="00D1363A"/>
    <w:rsid w:val="00D1484B"/>
    <w:rsid w:val="00D23538"/>
    <w:rsid w:val="00D2467B"/>
    <w:rsid w:val="00D250CA"/>
    <w:rsid w:val="00D34B79"/>
    <w:rsid w:val="00D351F4"/>
    <w:rsid w:val="00D564D1"/>
    <w:rsid w:val="00D67FB3"/>
    <w:rsid w:val="00D7400A"/>
    <w:rsid w:val="00D81A17"/>
    <w:rsid w:val="00D90393"/>
    <w:rsid w:val="00D923DE"/>
    <w:rsid w:val="00D9480F"/>
    <w:rsid w:val="00D95086"/>
    <w:rsid w:val="00D965C5"/>
    <w:rsid w:val="00DA1FB3"/>
    <w:rsid w:val="00DA2C0A"/>
    <w:rsid w:val="00DA63F8"/>
    <w:rsid w:val="00DB4DA2"/>
    <w:rsid w:val="00DD6878"/>
    <w:rsid w:val="00DE0266"/>
    <w:rsid w:val="00DE5648"/>
    <w:rsid w:val="00E14C40"/>
    <w:rsid w:val="00E15691"/>
    <w:rsid w:val="00E219A8"/>
    <w:rsid w:val="00E23935"/>
    <w:rsid w:val="00E316CB"/>
    <w:rsid w:val="00E411F1"/>
    <w:rsid w:val="00E4123F"/>
    <w:rsid w:val="00E41542"/>
    <w:rsid w:val="00E46488"/>
    <w:rsid w:val="00E47928"/>
    <w:rsid w:val="00E5155E"/>
    <w:rsid w:val="00E54AA3"/>
    <w:rsid w:val="00E5720A"/>
    <w:rsid w:val="00E601D3"/>
    <w:rsid w:val="00E60480"/>
    <w:rsid w:val="00E60EF6"/>
    <w:rsid w:val="00E63FA0"/>
    <w:rsid w:val="00E669DA"/>
    <w:rsid w:val="00E75F20"/>
    <w:rsid w:val="00E776C6"/>
    <w:rsid w:val="00E77B98"/>
    <w:rsid w:val="00E815C1"/>
    <w:rsid w:val="00E82A04"/>
    <w:rsid w:val="00E87ACE"/>
    <w:rsid w:val="00E90172"/>
    <w:rsid w:val="00EA11B2"/>
    <w:rsid w:val="00EA4EB3"/>
    <w:rsid w:val="00EB333F"/>
    <w:rsid w:val="00EB76ED"/>
    <w:rsid w:val="00EC40C7"/>
    <w:rsid w:val="00ED04CD"/>
    <w:rsid w:val="00ED1AF6"/>
    <w:rsid w:val="00ED2948"/>
    <w:rsid w:val="00ED576A"/>
    <w:rsid w:val="00EE4002"/>
    <w:rsid w:val="00EF1EF4"/>
    <w:rsid w:val="00F176BF"/>
    <w:rsid w:val="00F32DBD"/>
    <w:rsid w:val="00F4199E"/>
    <w:rsid w:val="00F42197"/>
    <w:rsid w:val="00F63D32"/>
    <w:rsid w:val="00F87DB1"/>
    <w:rsid w:val="00F90FB1"/>
    <w:rsid w:val="00F94653"/>
    <w:rsid w:val="00FA08AF"/>
    <w:rsid w:val="00FA2124"/>
    <w:rsid w:val="00FB450B"/>
    <w:rsid w:val="00FB5D10"/>
    <w:rsid w:val="00FF372B"/>
    <w:rsid w:val="01904D55"/>
    <w:rsid w:val="020A7CA1"/>
    <w:rsid w:val="027653DC"/>
    <w:rsid w:val="03377A39"/>
    <w:rsid w:val="036A683D"/>
    <w:rsid w:val="041F68B5"/>
    <w:rsid w:val="05C54AF0"/>
    <w:rsid w:val="0627193B"/>
    <w:rsid w:val="068918A8"/>
    <w:rsid w:val="073A498E"/>
    <w:rsid w:val="07A17BF0"/>
    <w:rsid w:val="09CD6935"/>
    <w:rsid w:val="0AE63A85"/>
    <w:rsid w:val="0C80679B"/>
    <w:rsid w:val="0CF45A7F"/>
    <w:rsid w:val="0E4D225E"/>
    <w:rsid w:val="10610A9F"/>
    <w:rsid w:val="11C54AD2"/>
    <w:rsid w:val="11D81D3B"/>
    <w:rsid w:val="12760609"/>
    <w:rsid w:val="158065E7"/>
    <w:rsid w:val="15F5CA2C"/>
    <w:rsid w:val="171417DB"/>
    <w:rsid w:val="183660F2"/>
    <w:rsid w:val="18417F4C"/>
    <w:rsid w:val="19CE5D85"/>
    <w:rsid w:val="1A710A32"/>
    <w:rsid w:val="1C194D5E"/>
    <w:rsid w:val="1E9D4AAE"/>
    <w:rsid w:val="1E9F5A9F"/>
    <w:rsid w:val="1FD97BF1"/>
    <w:rsid w:val="1FE22F38"/>
    <w:rsid w:val="206118A7"/>
    <w:rsid w:val="21A25070"/>
    <w:rsid w:val="221D4989"/>
    <w:rsid w:val="23612950"/>
    <w:rsid w:val="23FFBB0C"/>
    <w:rsid w:val="24042B1E"/>
    <w:rsid w:val="24E05541"/>
    <w:rsid w:val="24ED2E8F"/>
    <w:rsid w:val="271C4E47"/>
    <w:rsid w:val="27CD255E"/>
    <w:rsid w:val="27EF2AE7"/>
    <w:rsid w:val="2861317E"/>
    <w:rsid w:val="286865B6"/>
    <w:rsid w:val="286F309E"/>
    <w:rsid w:val="29B80978"/>
    <w:rsid w:val="2A996EF5"/>
    <w:rsid w:val="2AEB1907"/>
    <w:rsid w:val="2B08249E"/>
    <w:rsid w:val="2B4B44E6"/>
    <w:rsid w:val="2C7E2A58"/>
    <w:rsid w:val="2D121845"/>
    <w:rsid w:val="2DCE7D4F"/>
    <w:rsid w:val="2E5B0000"/>
    <w:rsid w:val="2E9C5F86"/>
    <w:rsid w:val="2F5C7FF7"/>
    <w:rsid w:val="30694FAB"/>
    <w:rsid w:val="30903EB3"/>
    <w:rsid w:val="32C40CEB"/>
    <w:rsid w:val="33B12F1B"/>
    <w:rsid w:val="345C3739"/>
    <w:rsid w:val="353E514C"/>
    <w:rsid w:val="36FA500C"/>
    <w:rsid w:val="39905790"/>
    <w:rsid w:val="3B0128E9"/>
    <w:rsid w:val="3B92768C"/>
    <w:rsid w:val="3BB82DCA"/>
    <w:rsid w:val="3BBA3B5A"/>
    <w:rsid w:val="3BFF7EAF"/>
    <w:rsid w:val="3CD66FC0"/>
    <w:rsid w:val="3CD80D05"/>
    <w:rsid w:val="3D5E562A"/>
    <w:rsid w:val="3DD96861"/>
    <w:rsid w:val="3DF7C3B3"/>
    <w:rsid w:val="3FE25EB8"/>
    <w:rsid w:val="3FF54AFD"/>
    <w:rsid w:val="417A3598"/>
    <w:rsid w:val="42ED50E7"/>
    <w:rsid w:val="43A42B20"/>
    <w:rsid w:val="43C66EB4"/>
    <w:rsid w:val="443911A7"/>
    <w:rsid w:val="45CE6142"/>
    <w:rsid w:val="46762E01"/>
    <w:rsid w:val="46A14FED"/>
    <w:rsid w:val="46CE1BA4"/>
    <w:rsid w:val="4720784A"/>
    <w:rsid w:val="476F5DF0"/>
    <w:rsid w:val="47A73B06"/>
    <w:rsid w:val="487F2935"/>
    <w:rsid w:val="4BD85C4D"/>
    <w:rsid w:val="4BF628E3"/>
    <w:rsid w:val="4C4363FF"/>
    <w:rsid w:val="4D2E44ED"/>
    <w:rsid w:val="4ED82D9F"/>
    <w:rsid w:val="50BA1C4A"/>
    <w:rsid w:val="50C22C3F"/>
    <w:rsid w:val="51BF0246"/>
    <w:rsid w:val="52220934"/>
    <w:rsid w:val="52A13F5A"/>
    <w:rsid w:val="53FFC34A"/>
    <w:rsid w:val="54C42DFE"/>
    <w:rsid w:val="556F5741"/>
    <w:rsid w:val="58E40425"/>
    <w:rsid w:val="594C3081"/>
    <w:rsid w:val="59EF7093"/>
    <w:rsid w:val="5A957E44"/>
    <w:rsid w:val="5B71CC18"/>
    <w:rsid w:val="5BCD9B14"/>
    <w:rsid w:val="5BD42704"/>
    <w:rsid w:val="5BF09DC2"/>
    <w:rsid w:val="5C66378F"/>
    <w:rsid w:val="5DC33D34"/>
    <w:rsid w:val="5DCF41F8"/>
    <w:rsid w:val="5DFF066B"/>
    <w:rsid w:val="5E135BA1"/>
    <w:rsid w:val="616A094E"/>
    <w:rsid w:val="649321B5"/>
    <w:rsid w:val="652D57B4"/>
    <w:rsid w:val="660376A3"/>
    <w:rsid w:val="66805675"/>
    <w:rsid w:val="66A650D9"/>
    <w:rsid w:val="675C2160"/>
    <w:rsid w:val="684179AC"/>
    <w:rsid w:val="6883753F"/>
    <w:rsid w:val="693A3681"/>
    <w:rsid w:val="694C5B82"/>
    <w:rsid w:val="69563DA5"/>
    <w:rsid w:val="69680A3B"/>
    <w:rsid w:val="6988110F"/>
    <w:rsid w:val="6A2F110E"/>
    <w:rsid w:val="6ACB1746"/>
    <w:rsid w:val="6BB26E67"/>
    <w:rsid w:val="6CFFC5A6"/>
    <w:rsid w:val="6D734DA2"/>
    <w:rsid w:val="6DC405D2"/>
    <w:rsid w:val="6EA262A0"/>
    <w:rsid w:val="6F5F20BB"/>
    <w:rsid w:val="6FD6482F"/>
    <w:rsid w:val="6FFF523A"/>
    <w:rsid w:val="71235A7E"/>
    <w:rsid w:val="71693AB7"/>
    <w:rsid w:val="71932D6D"/>
    <w:rsid w:val="71DA30DD"/>
    <w:rsid w:val="71E66D13"/>
    <w:rsid w:val="73037171"/>
    <w:rsid w:val="735509B3"/>
    <w:rsid w:val="73795745"/>
    <w:rsid w:val="73D647CC"/>
    <w:rsid w:val="73DC65DE"/>
    <w:rsid w:val="73F26831"/>
    <w:rsid w:val="74C32A6A"/>
    <w:rsid w:val="7575D47F"/>
    <w:rsid w:val="771B761E"/>
    <w:rsid w:val="77771432"/>
    <w:rsid w:val="77F6CAEC"/>
    <w:rsid w:val="77FF5636"/>
    <w:rsid w:val="78426009"/>
    <w:rsid w:val="78964281"/>
    <w:rsid w:val="797741BC"/>
    <w:rsid w:val="79CB4871"/>
    <w:rsid w:val="79EB1CA0"/>
    <w:rsid w:val="7A4D23E5"/>
    <w:rsid w:val="7A9D65CF"/>
    <w:rsid w:val="7BA74809"/>
    <w:rsid w:val="7BBE294C"/>
    <w:rsid w:val="7BFF7A49"/>
    <w:rsid w:val="7CBE5666"/>
    <w:rsid w:val="7CC43BF1"/>
    <w:rsid w:val="7CCE2906"/>
    <w:rsid w:val="7D7B7C1D"/>
    <w:rsid w:val="7DB40C34"/>
    <w:rsid w:val="7DFB7A7F"/>
    <w:rsid w:val="7F052E8D"/>
    <w:rsid w:val="7F460E36"/>
    <w:rsid w:val="7F5AB65F"/>
    <w:rsid w:val="7F6C8088"/>
    <w:rsid w:val="7F7B226A"/>
    <w:rsid w:val="7F7B8ED5"/>
    <w:rsid w:val="7FEF0497"/>
    <w:rsid w:val="7FFF16F8"/>
    <w:rsid w:val="86FB16B0"/>
    <w:rsid w:val="97BE3309"/>
    <w:rsid w:val="9CE5ADE9"/>
    <w:rsid w:val="AB711878"/>
    <w:rsid w:val="AC769B7B"/>
    <w:rsid w:val="B6FE8B4A"/>
    <w:rsid w:val="BAFE9E6B"/>
    <w:rsid w:val="BDF61FD8"/>
    <w:rsid w:val="D4FE6871"/>
    <w:rsid w:val="D5DD22E4"/>
    <w:rsid w:val="D7FFC8DE"/>
    <w:rsid w:val="DADBD094"/>
    <w:rsid w:val="DEF33A83"/>
    <w:rsid w:val="DFDE3455"/>
    <w:rsid w:val="DFFFA08A"/>
    <w:rsid w:val="E0FED000"/>
    <w:rsid w:val="ECE24BAA"/>
    <w:rsid w:val="ECF73FED"/>
    <w:rsid w:val="EDBE3602"/>
    <w:rsid w:val="EDDA0D72"/>
    <w:rsid w:val="EEFB5572"/>
    <w:rsid w:val="EF7DF085"/>
    <w:rsid w:val="F26F36EC"/>
    <w:rsid w:val="F3F5CCBA"/>
    <w:rsid w:val="F7DB5761"/>
    <w:rsid w:val="FBEEC73A"/>
    <w:rsid w:val="FD5DED04"/>
    <w:rsid w:val="FD772B99"/>
    <w:rsid w:val="FDBE17AD"/>
    <w:rsid w:val="FEECE298"/>
    <w:rsid w:val="FEFDE59A"/>
    <w:rsid w:val="FEFFA004"/>
    <w:rsid w:val="FF7F035D"/>
    <w:rsid w:val="FF7F7599"/>
    <w:rsid w:val="FFCFA33B"/>
    <w:rsid w:val="FFDF5C55"/>
    <w:rsid w:val="FFEEA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</w:pPr>
    <w:rPr>
      <w:rFonts w:hint="default" w:ascii="Arial" w:hAnsi="Arial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8"/>
    <w:qFormat/>
    <w:uiPriority w:val="0"/>
    <w:rPr>
      <w:rFonts w:ascii="Courier New" w:hAnsi="Courier New"/>
    </w:rPr>
  </w:style>
  <w:style w:type="paragraph" w:styleId="4">
    <w:name w:val="Date"/>
    <w:basedOn w:val="1"/>
    <w:next w:val="1"/>
    <w:qFormat/>
    <w:uiPriority w:val="0"/>
    <w:rPr>
      <w:rFonts w:ascii="宋体"/>
      <w:b/>
      <w:sz w:val="28"/>
    </w:rPr>
  </w:style>
  <w:style w:type="paragraph" w:styleId="5">
    <w:name w:val="footer"/>
    <w:basedOn w:val="1"/>
    <w:link w:val="14"/>
    <w:qFormat/>
    <w:uiPriority w:val="99"/>
    <w:pPr>
      <w:keepNext w:val="0"/>
      <w:keepLines w:val="0"/>
      <w:widowControl w:val="0"/>
      <w:suppressLineNumbers w:val="0"/>
      <w:tabs>
        <w:tab w:val="center" w:pos="4153"/>
        <w:tab w:val="right" w:pos="8306"/>
      </w:tabs>
      <w:snapToGrid w:val="0"/>
      <w:spacing w:before="0" w:beforeAutospacing="0" w:after="0" w:afterAutospacing="0"/>
      <w:ind w:left="0" w:right="0"/>
      <w:jc w:val="left"/>
    </w:pPr>
    <w:rPr>
      <w:rFonts w:hint="default" w:ascii="Times New Roman" w:hAnsi="Times New Roman" w:eastAsia="宋体" w:cs="Times New Roman"/>
      <w:kern w:val="2"/>
      <w:sz w:val="18"/>
      <w:szCs w:val="20"/>
      <w:lang w:val="en-US" w:eastAsia="zh-CN" w:bidi="ar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1">
    <w:name w:val="Strong"/>
    <w:qFormat/>
    <w:uiPriority w:val="22"/>
    <w:rPr>
      <w:b/>
      <w:bCs/>
    </w:rPr>
  </w:style>
  <w:style w:type="character" w:styleId="12">
    <w:name w:val="page number"/>
    <w:basedOn w:val="10"/>
    <w:qFormat/>
    <w:uiPriority w:val="0"/>
  </w:style>
  <w:style w:type="character" w:customStyle="1" w:styleId="13">
    <w:name w:val="apple-converted-space"/>
    <w:basedOn w:val="10"/>
    <w:qFormat/>
    <w:uiPriority w:val="0"/>
  </w:style>
  <w:style w:type="character" w:customStyle="1" w:styleId="14">
    <w:name w:val="页脚 字符"/>
    <w:link w:val="5"/>
    <w:qFormat/>
    <w:uiPriority w:val="99"/>
    <w:rPr>
      <w:kern w:val="2"/>
      <w:sz w:val="18"/>
    </w:rPr>
  </w:style>
  <w:style w:type="paragraph" w:customStyle="1" w:styleId="15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paragraph" w:customStyle="1" w:styleId="16">
    <w:name w:val="样式1"/>
    <w:basedOn w:val="1"/>
    <w:qFormat/>
    <w:uiPriority w:val="0"/>
    <w:rPr>
      <w:szCs w:val="21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纯文本 字符"/>
    <w:basedOn w:val="10"/>
    <w:link w:val="3"/>
    <w:uiPriority w:val="0"/>
    <w:rPr>
      <w:rFonts w:hint="default" w:ascii="Courier New" w:hAnsi="Courier New" w:cs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gemini/Library/Containers/com.kingsoft.wpsoffice.mac/Data/D:\TIM\Bin\&#35797;&#21367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试卷模板.dot</Template>
  <Company>微软（中国）有限公司</Company>
  <Pages>4</Pages>
  <Words>3470</Words>
  <Characters>3786</Characters>
  <Lines>48</Lines>
  <Paragraphs>13</Paragraphs>
  <TotalTime>0</TotalTime>
  <ScaleCrop>false</ScaleCrop>
  <LinksUpToDate>false</LinksUpToDate>
  <CharactersWithSpaces>4986</CharactersWithSpaces>
  <Application>WPS Office_12.1.26010.26010_F1E327BC-269C-435d-A152-05C5408002CA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2020-11-28T07:08:00Z</dcterms:created>
  <dc:creator>马艳芳</dc:creator>
  <cp:lastModifiedBy>吕芝伟</cp:lastModifiedBy>
  <cp:lastPrinted>2025-05-28T04:11:00Z</cp:lastPrinted>
  <dcterms:modified xsi:type="dcterms:W3CDTF">2026-06-04T17:52:32Z</dcterms:modified>
  <dc:title>一九九八年—一九九九年上学期期末考试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2052-12.1.26010.26010</vt:lpwstr>
  </property>
  <property fmtid="{D5CDD505-2E9C-101B-9397-08002B2CF9AE}" pid="3" name="ICV">
    <vt:lpwstr>DCC36E38961E43F29E5D4884A3E59C3D_13</vt:lpwstr>
  </property>
  <property fmtid="{D5CDD505-2E9C-101B-9397-08002B2CF9AE}" pid="4" name="KSOTemplateDocerSaveRecord">
    <vt:lpwstr>eyJoZGlkIjoiNGQ3MzcyNDhjZjAwNTdiMDRmNmY4YjVhN2E3OWI5YzUiLCJ1c2VySWQiOiI0NDM2MDcyMDAifQ==</vt:lpwstr>
  </property>
</Properties>
</file>