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FB1FCE7">
      <w:pPr>
        <w:jc w:val="center"/>
        <w:rPr>
          <w:rFonts w:ascii="黑体" w:eastAsia="黑体"/>
          <w:sz w:val="30"/>
          <w:szCs w:val="30"/>
        </w:rPr>
      </w:pPr>
      <w:bookmarkStart w:id="0" w:name="_GoBack"/>
      <w:bookmarkEnd w:id="0"/>
      <w:r>
        <w:rPr>
          <w:sz w:val="30"/>
        </w:rPr>
        <mc:AlternateContent>
          <mc:Choice Requires="wps">
            <w:drawing>
              <wp:anchor distT="0" distB="0" distL="114300" distR="114300" simplePos="0" relativeHeight="251660288" behindDoc="1" locked="0" layoutInCell="1" allowOverlap="1">
                <wp:simplePos x="0" y="0"/>
                <wp:positionH relativeFrom="column">
                  <wp:posOffset>-969010</wp:posOffset>
                </wp:positionH>
                <wp:positionV relativeFrom="paragraph">
                  <wp:posOffset>19050</wp:posOffset>
                </wp:positionV>
                <wp:extent cx="807085" cy="9655175"/>
                <wp:effectExtent l="0" t="0" r="12065" b="22225"/>
                <wp:wrapNone/>
                <wp:docPr id="2"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200E90A4">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1BAAA8D7">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1.5pt;height:760.25pt;width:63.55pt;z-index:-251656192;mso-width-relative:page;mso-height-relative:page;" fillcolor="#FFFFFF" filled="t" stroked="t" coordsize="21600,21600" o:gfxdata="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&#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iK/vfZAAAACwEAAA8AAAAAAAAAAQAgAAAAIgAAAGRy&#10;cy9kb3ducmV2LnhtbFBLAQIUABQAAAAIAIdO4kAZ5XTWPQIAAIoEAAAOAAAAAAAAAAEAIAAAACgB&#10;AABkcnMvZTJvRG9jLnhtbFBLBQYAAAAABgAGAFkBAADXBQAAAAA=&#10;">
                <v:fill on="t" focussize="0,0"/>
                <v:stroke color="#FFFFFF" miterlimit="8" joinstyle="miter"/>
                <v:imagedata o:title=""/>
                <o:lock v:ext="edit" aspectratio="f"/>
                <v:textbox style="layout-flow:vertical;mso-layout-flow-alt:bottom-to-top;">
                  <w:txbxContent>
                    <w:p w14:paraId="200E90A4">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1BAAA8D7">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Fonts w:hint="eastAsia" w:ascii="黑体" w:eastAsia="黑体"/>
          <w:sz w:val="30"/>
          <w:szCs w:val="30"/>
        </w:rPr>
        <w:t>云南财经职业学院</w:t>
      </w:r>
      <w:r>
        <w:rPr>
          <w:rFonts w:hint="eastAsia" w:ascii="黑体" w:eastAsia="黑体"/>
          <w:sz w:val="30"/>
        </w:rPr>
        <w:t>校内</w:t>
      </w:r>
      <w:r>
        <w:rPr>
          <w:rFonts w:hint="eastAsia" w:ascii="黑体" w:eastAsia="黑体"/>
          <w:sz w:val="30"/>
          <w:szCs w:val="30"/>
        </w:rPr>
        <w:t>统一考试题</w:t>
      </w:r>
    </w:p>
    <w:p w14:paraId="734763C6">
      <w:pPr>
        <w:jc w:val="center"/>
        <w:rPr>
          <w:rFonts w:ascii="黑体" w:eastAsia="黑体"/>
          <w:sz w:val="30"/>
          <w:szCs w:val="30"/>
        </w:rPr>
      </w:pPr>
      <w:r>
        <w:rPr>
          <w:rFonts w:hint="eastAsia" w:ascii="黑体" w:eastAsia="黑体"/>
          <w:sz w:val="30"/>
          <w:szCs w:val="30"/>
        </w:rPr>
        <w:t>20</w:t>
      </w:r>
      <w:r>
        <w:rPr>
          <w:rFonts w:ascii="黑体" w:eastAsia="黑体"/>
          <w:sz w:val="30"/>
          <w:szCs w:val="30"/>
        </w:rPr>
        <w:t>2</w:t>
      </w:r>
      <w:r>
        <w:rPr>
          <w:rFonts w:hint="eastAsia" w:ascii="黑体" w:eastAsia="黑体"/>
          <w:sz w:val="30"/>
          <w:szCs w:val="30"/>
          <w:lang w:val="en-US" w:eastAsia="zh-CN"/>
        </w:rPr>
        <w:t>5</w:t>
      </w:r>
      <w:r>
        <w:rPr>
          <w:rFonts w:hint="eastAsia" w:ascii="黑体" w:eastAsia="黑体"/>
          <w:sz w:val="30"/>
          <w:szCs w:val="30"/>
        </w:rPr>
        <w:t>-202</w:t>
      </w:r>
      <w:r>
        <w:rPr>
          <w:rFonts w:hint="eastAsia" w:ascii="黑体" w:eastAsia="黑体"/>
          <w:sz w:val="30"/>
          <w:szCs w:val="30"/>
          <w:lang w:val="en-US" w:eastAsia="zh-CN"/>
        </w:rPr>
        <w:t>6</w:t>
      </w:r>
      <w:r>
        <w:rPr>
          <w:rFonts w:hint="eastAsia" w:ascii="黑体" w:eastAsia="黑体"/>
          <w:sz w:val="30"/>
          <w:szCs w:val="30"/>
        </w:rPr>
        <w:t>学年第二学期期末考试</w:t>
      </w:r>
    </w:p>
    <w:p w14:paraId="13B25169">
      <w:pPr>
        <w:jc w:val="center"/>
        <w:rPr>
          <w:rFonts w:hint="eastAsia" w:ascii="黑体" w:eastAsia="黑体"/>
          <w:sz w:val="30"/>
          <w:szCs w:val="30"/>
        </w:rPr>
      </w:pPr>
      <w:r>
        <w:rPr>
          <w:rFonts w:hint="eastAsia" w:ascii="黑体" w:eastAsia="黑体"/>
          <w:sz w:val="30"/>
          <w:szCs w:val="30"/>
        </w:rPr>
        <w:t>《人工智能数据标注》</w:t>
      </w:r>
      <w:r>
        <w:rPr>
          <w:rFonts w:hint="eastAsia" w:ascii="黑体" w:eastAsia="黑体"/>
          <w:sz w:val="30"/>
          <w:szCs w:val="30"/>
          <w:lang w:val="en-US" w:eastAsia="zh-CN"/>
        </w:rPr>
        <w:t>C</w:t>
      </w:r>
      <w:r>
        <w:rPr>
          <w:rFonts w:hint="eastAsia" w:ascii="黑体" w:eastAsia="黑体"/>
          <w:sz w:val="30"/>
          <w:szCs w:val="30"/>
        </w:rPr>
        <w:t>卷</w:t>
      </w:r>
    </w:p>
    <w:p w14:paraId="2729A0EC">
      <w:pPr>
        <w:jc w:val="center"/>
        <w:rPr>
          <w:rFonts w:ascii="黑体" w:eastAsia="黑体"/>
          <w:sz w:val="30"/>
          <w:szCs w:val="30"/>
        </w:rPr>
      </w:pPr>
      <w:r>
        <w:rPr>
          <w:rFonts w:hint="eastAsia" w:ascii="黑体" w:eastAsia="黑体"/>
          <w:sz w:val="30"/>
          <w:szCs w:val="30"/>
        </w:rPr>
        <w:t>（</w:t>
      </w:r>
      <w:r>
        <w:rPr>
          <w:rFonts w:hint="eastAsia" w:ascii="黑体" w:hAnsi="黑体" w:eastAsia="黑体" w:cs="黑体"/>
          <w:sz w:val="30"/>
          <w:szCs w:val="30"/>
        </w:rPr>
        <w:t>202</w:t>
      </w:r>
      <w:r>
        <w:rPr>
          <w:rFonts w:hint="eastAsia" w:ascii="黑体" w:hAnsi="黑体" w:eastAsia="黑体" w:cs="黑体"/>
          <w:sz w:val="30"/>
          <w:szCs w:val="30"/>
          <w:lang w:val="en-US" w:eastAsia="zh-CN"/>
        </w:rPr>
        <w:t>4</w:t>
      </w:r>
      <w:r>
        <w:rPr>
          <w:rFonts w:hint="eastAsia" w:ascii="黑体" w:hAnsi="黑体" w:eastAsia="黑体" w:cs="黑体"/>
          <w:sz w:val="30"/>
          <w:szCs w:val="30"/>
        </w:rPr>
        <w:t>级</w:t>
      </w:r>
      <w:r>
        <w:rPr>
          <w:rFonts w:hint="eastAsia" w:ascii="黑体" w:eastAsia="黑体"/>
          <w:sz w:val="30"/>
          <w:szCs w:val="30"/>
        </w:rPr>
        <w:t>大数据技术</w:t>
      </w:r>
      <w:r>
        <w:rPr>
          <w:rFonts w:hint="eastAsia" w:ascii="黑体" w:hAnsi="黑体" w:eastAsia="黑体" w:cs="黑体"/>
          <w:sz w:val="30"/>
          <w:szCs w:val="30"/>
        </w:rPr>
        <w:t>专业适用</w:t>
      </w:r>
      <w:r>
        <w:rPr>
          <w:rFonts w:hint="eastAsia" w:ascii="黑体" w:eastAsia="黑体"/>
          <w:sz w:val="30"/>
          <w:szCs w:val="30"/>
        </w:rPr>
        <w:t>）</w:t>
      </w:r>
    </w:p>
    <w:tbl>
      <w:tblPr>
        <w:tblStyle w:val="8"/>
        <w:tblpPr w:leftFromText="180" w:rightFromText="180" w:vertAnchor="text" w:horzAnchor="page" w:tblpX="1929" w:tblpY="5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134"/>
        <w:gridCol w:w="1134"/>
        <w:gridCol w:w="1134"/>
        <w:gridCol w:w="1134"/>
        <w:gridCol w:w="971"/>
        <w:gridCol w:w="971"/>
      </w:tblGrid>
      <w:tr w14:paraId="4BAB8936">
        <w:trPr>
          <w:trHeight w:val="289" w:hRule="atLeast"/>
        </w:trPr>
        <w:tc>
          <w:tcPr>
            <w:tcW w:w="1134" w:type="dxa"/>
            <w:vAlign w:val="center"/>
          </w:tcPr>
          <w:p w14:paraId="05E4AEA0">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题 号</w:t>
            </w:r>
          </w:p>
        </w:tc>
        <w:tc>
          <w:tcPr>
            <w:tcW w:w="1134" w:type="dxa"/>
            <w:vAlign w:val="center"/>
          </w:tcPr>
          <w:p w14:paraId="4399B5A0">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一</w:t>
            </w:r>
          </w:p>
        </w:tc>
        <w:tc>
          <w:tcPr>
            <w:tcW w:w="1134" w:type="dxa"/>
            <w:vAlign w:val="center"/>
          </w:tcPr>
          <w:p w14:paraId="1E8F4938">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二</w:t>
            </w:r>
          </w:p>
        </w:tc>
        <w:tc>
          <w:tcPr>
            <w:tcW w:w="1134" w:type="dxa"/>
            <w:vAlign w:val="center"/>
          </w:tcPr>
          <w:p w14:paraId="798AEE02">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三</w:t>
            </w:r>
          </w:p>
        </w:tc>
        <w:tc>
          <w:tcPr>
            <w:tcW w:w="1134" w:type="dxa"/>
            <w:vAlign w:val="center"/>
          </w:tcPr>
          <w:p w14:paraId="79CD03FD">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四</w:t>
            </w:r>
          </w:p>
        </w:tc>
        <w:tc>
          <w:tcPr>
            <w:tcW w:w="1134" w:type="dxa"/>
            <w:vAlign w:val="center"/>
          </w:tcPr>
          <w:p w14:paraId="6D7EEC5C">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五</w:t>
            </w:r>
          </w:p>
        </w:tc>
        <w:tc>
          <w:tcPr>
            <w:tcW w:w="971" w:type="dxa"/>
            <w:vAlign w:val="center"/>
          </w:tcPr>
          <w:p w14:paraId="4BD30C21">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六</w:t>
            </w:r>
          </w:p>
        </w:tc>
        <w:tc>
          <w:tcPr>
            <w:tcW w:w="971" w:type="dxa"/>
            <w:vAlign w:val="center"/>
          </w:tcPr>
          <w:p w14:paraId="591CFB8F">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合计</w:t>
            </w:r>
          </w:p>
        </w:tc>
      </w:tr>
      <w:tr w14:paraId="5E21914F">
        <w:trPr>
          <w:trHeight w:val="595" w:hRule="atLeast"/>
        </w:trPr>
        <w:tc>
          <w:tcPr>
            <w:tcW w:w="1134" w:type="dxa"/>
            <w:vAlign w:val="center"/>
          </w:tcPr>
          <w:p w14:paraId="053F15B4">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FD1DAB0">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555484EA">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3C4EA76">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77392F57">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88F35DD">
            <w:pPr>
              <w:keepNext w:val="0"/>
              <w:keepLines w:val="0"/>
              <w:suppressLineNumbers w:val="0"/>
              <w:spacing w:before="0" w:beforeAutospacing="0" w:after="0" w:afterAutospacing="0"/>
              <w:ind w:left="0" w:right="0"/>
              <w:jc w:val="center"/>
              <w:rPr>
                <w:rFonts w:hint="default" w:ascii="黑体" w:eastAsia="黑体"/>
                <w:szCs w:val="22"/>
              </w:rPr>
            </w:pPr>
          </w:p>
        </w:tc>
        <w:tc>
          <w:tcPr>
            <w:tcW w:w="971" w:type="dxa"/>
            <w:vAlign w:val="center"/>
          </w:tcPr>
          <w:p w14:paraId="18CD7BC2">
            <w:pPr>
              <w:keepNext w:val="0"/>
              <w:keepLines w:val="0"/>
              <w:suppressLineNumbers w:val="0"/>
              <w:spacing w:before="0" w:beforeAutospacing="0" w:after="0" w:afterAutospacing="0"/>
              <w:ind w:left="0" w:right="0"/>
              <w:jc w:val="center"/>
              <w:rPr>
                <w:rFonts w:hint="default" w:ascii="黑体" w:eastAsia="黑体"/>
                <w:szCs w:val="22"/>
              </w:rPr>
            </w:pPr>
          </w:p>
        </w:tc>
        <w:tc>
          <w:tcPr>
            <w:tcW w:w="971" w:type="dxa"/>
            <w:vAlign w:val="center"/>
          </w:tcPr>
          <w:p w14:paraId="40051BE6">
            <w:pPr>
              <w:keepNext w:val="0"/>
              <w:keepLines w:val="0"/>
              <w:suppressLineNumbers w:val="0"/>
              <w:spacing w:before="0" w:beforeAutospacing="0" w:after="0" w:afterAutospacing="0"/>
              <w:ind w:left="0" w:right="0"/>
              <w:jc w:val="center"/>
              <w:rPr>
                <w:rFonts w:hint="default" w:ascii="黑体" w:eastAsia="黑体"/>
                <w:szCs w:val="22"/>
              </w:rPr>
            </w:pPr>
          </w:p>
        </w:tc>
      </w:tr>
    </w:tbl>
    <w:p w14:paraId="287DEE62">
      <w:pPr>
        <w:spacing w:line="360" w:lineRule="auto"/>
        <w:jc w:val="left"/>
        <w:rPr>
          <w:rFonts w:ascii="黑体" w:eastAsia="黑体"/>
          <w:sz w:val="24"/>
          <w:szCs w:val="24"/>
        </w:rPr>
      </w:pPr>
    </w:p>
    <w:p w14:paraId="2B79D538">
      <w:pPr>
        <w:spacing w:line="360" w:lineRule="auto"/>
        <w:jc w:val="left"/>
        <w:rPr>
          <w:rFonts w:ascii="黑体" w:eastAsia="黑体"/>
          <w:sz w:val="24"/>
          <w:szCs w:val="24"/>
        </w:rPr>
      </w:pPr>
    </w:p>
    <w:p w14:paraId="504564C9">
      <w:pPr>
        <w:spacing w:line="360" w:lineRule="auto"/>
        <w:jc w:val="left"/>
        <w:rPr>
          <w:rFonts w:ascii="黑体" w:eastAsia="黑体"/>
          <w:sz w:val="24"/>
          <w:szCs w:val="24"/>
        </w:rPr>
      </w:pPr>
    </w:p>
    <w:p w14:paraId="005F4702">
      <w:pPr>
        <w:jc w:val="left"/>
        <w:rPr>
          <w:rFonts w:ascii="黑体" w:eastAsia="黑体"/>
          <w:sz w:val="24"/>
          <w:szCs w:val="24"/>
        </w:rPr>
      </w:pPr>
      <w:r>
        <w:rPr>
          <w:rFonts w:hint="eastAsia" w:ascii="黑体" w:eastAsia="黑体"/>
          <w:sz w:val="24"/>
          <w:szCs w:val="24"/>
        </w:rPr>
        <w:t>本试卷共</w:t>
      </w:r>
      <w:r>
        <w:rPr>
          <w:rFonts w:hint="eastAsia" w:ascii="黑体" w:eastAsia="黑体"/>
          <w:sz w:val="24"/>
          <w:szCs w:val="24"/>
          <w:lang w:val="en-US" w:eastAsia="zh-CN"/>
        </w:rPr>
        <w:t>4</w:t>
      </w:r>
      <w:r>
        <w:rPr>
          <w:rFonts w:hint="eastAsia" w:ascii="黑体" w:eastAsia="黑体"/>
          <w:sz w:val="24"/>
          <w:szCs w:val="24"/>
        </w:rPr>
        <w:t>页，考生在答题前应检查是否有缺页、白页，以防漏答。</w:t>
      </w:r>
    </w:p>
    <w:p w14:paraId="6AE788DC">
      <w:pPr>
        <w:jc w:val="left"/>
        <w:rPr>
          <w:rFonts w:ascii="黑体" w:eastAsia="黑体"/>
          <w:sz w:val="24"/>
          <w:szCs w:val="24"/>
        </w:rPr>
      </w:pPr>
      <w:r>
        <w:rPr>
          <w:rFonts w:hint="eastAsia" w:ascii="黑体" w:eastAsia="黑体"/>
          <w:sz w:val="24"/>
          <w:szCs w:val="24"/>
        </w:rPr>
        <w:t>请考生注意，所有答案一律写在答题卡上。</w:t>
      </w:r>
    </w:p>
    <w:p w14:paraId="785B9B4F">
      <w:pPr>
        <w:jc w:val="left"/>
        <w:rPr>
          <w:rFonts w:hint="eastAsia" w:ascii="黑体" w:eastAsia="黑体"/>
          <w:sz w:val="24"/>
          <w:szCs w:val="24"/>
          <w:lang w:eastAsia="zh-CN"/>
        </w:rPr>
      </w:pPr>
      <w:r>
        <w:rPr>
          <w:rFonts w:hint="eastAsia" w:ascii="黑体" w:eastAsia="黑体"/>
          <w:sz w:val="24"/>
          <w:szCs w:val="24"/>
        </w:rPr>
        <w:t>出卷人：                      审核人：</w:t>
      </w:r>
    </w:p>
    <w:p w14:paraId="55C172A0">
      <w:pPr>
        <w:jc w:val="left"/>
        <w:rPr>
          <w:rFonts w:ascii="黑体" w:eastAsia="黑体"/>
          <w:sz w:val="24"/>
          <w:szCs w:val="24"/>
        </w:rPr>
      </w:pPr>
    </w:p>
    <w:tbl>
      <w:tblPr>
        <w:tblStyle w:val="8"/>
        <w:tblpPr w:leftFromText="180" w:rightFromText="180" w:vertAnchor="text" w:horzAnchor="page" w:tblpX="1913" w:tblpY="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7"/>
        <w:gridCol w:w="1383"/>
        <w:gridCol w:w="5855"/>
      </w:tblGrid>
      <w:tr w14:paraId="7AA4064C">
        <w:trPr>
          <w:cantSplit/>
          <w:trHeight w:val="233" w:hRule="atLeast"/>
        </w:trPr>
        <w:tc>
          <w:tcPr>
            <w:tcW w:w="1067" w:type="dxa"/>
            <w:tcBorders>
              <w:top w:val="single" w:color="auto" w:sz="4" w:space="0"/>
            </w:tcBorders>
            <w:vAlign w:val="center"/>
          </w:tcPr>
          <w:p w14:paraId="557B1189">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3" w:type="dxa"/>
            <w:tcBorders>
              <w:top w:val="single" w:color="auto" w:sz="4" w:space="0"/>
              <w:right w:val="nil"/>
            </w:tcBorders>
            <w:vAlign w:val="center"/>
          </w:tcPr>
          <w:p w14:paraId="493014C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55" w:type="dxa"/>
            <w:vMerge w:val="restart"/>
            <w:tcBorders>
              <w:top w:val="nil"/>
              <w:left w:val="single" w:color="auto" w:sz="4" w:space="0"/>
              <w:bottom w:val="nil"/>
              <w:right w:val="nil"/>
            </w:tcBorders>
            <w:vAlign w:val="center"/>
          </w:tcPr>
          <w:p w14:paraId="74E88C01">
            <w:pPr>
              <w:keepNext w:val="0"/>
              <w:keepLines w:val="0"/>
              <w:suppressLineNumbers w:val="0"/>
              <w:spacing w:before="0" w:beforeAutospacing="0" w:after="0" w:afterAutospacing="0" w:line="380" w:lineRule="exact"/>
              <w:ind w:left="0" w:right="0"/>
              <w:rPr>
                <w:rFonts w:hint="eastAsia" w:ascii="宋体" w:hAnsi="宋体" w:cs="宋体"/>
                <w:b/>
                <w:szCs w:val="21"/>
              </w:rPr>
            </w:pPr>
            <w:r>
              <w:rPr>
                <w:rFonts w:hint="eastAsia" w:ascii="宋体" w:hAnsi="宋体"/>
                <w:b/>
                <w:szCs w:val="21"/>
              </w:rPr>
              <w:t>一、</w:t>
            </w:r>
            <w:r>
              <w:rPr>
                <w:rFonts w:hint="eastAsia" w:ascii="宋体" w:hAnsi="宋体" w:cs="宋体"/>
                <w:b/>
                <w:bCs/>
                <w:szCs w:val="21"/>
              </w:rPr>
              <w:t>单项选择题（每题备选答案中只有一个符合答案符合题意，请将所选答案符号填写到后面括号内。每题1分，共</w:t>
            </w:r>
            <w:r>
              <w:rPr>
                <w:rFonts w:hint="eastAsia" w:ascii="宋体" w:hAnsi="宋体" w:cs="宋体"/>
                <w:b/>
                <w:bCs/>
                <w:szCs w:val="21"/>
                <w:lang w:val="en-US" w:eastAsia="zh-CN"/>
              </w:rPr>
              <w:t>15</w:t>
            </w:r>
            <w:r>
              <w:rPr>
                <w:rFonts w:hint="eastAsia" w:ascii="宋体" w:hAnsi="宋体" w:cs="宋体"/>
                <w:b/>
                <w:bCs/>
                <w:szCs w:val="21"/>
              </w:rPr>
              <w:t>题，共</w:t>
            </w:r>
            <w:r>
              <w:rPr>
                <w:rFonts w:hint="eastAsia" w:ascii="宋体" w:hAnsi="宋体" w:cs="宋体"/>
                <w:b/>
                <w:bCs/>
                <w:szCs w:val="21"/>
                <w:lang w:val="en-US" w:eastAsia="zh-CN"/>
              </w:rPr>
              <w:t>15</w:t>
            </w:r>
            <w:r>
              <w:rPr>
                <w:rFonts w:hint="eastAsia" w:ascii="宋体" w:hAnsi="宋体" w:cs="宋体"/>
                <w:b/>
                <w:bCs/>
                <w:szCs w:val="21"/>
              </w:rPr>
              <w:t>分。）</w:t>
            </w:r>
          </w:p>
        </w:tc>
      </w:tr>
      <w:tr w14:paraId="3FF089B0">
        <w:trPr>
          <w:cantSplit/>
          <w:trHeight w:val="196" w:hRule="atLeast"/>
        </w:trPr>
        <w:tc>
          <w:tcPr>
            <w:tcW w:w="1067" w:type="dxa"/>
          </w:tcPr>
          <w:p w14:paraId="5FB1841C">
            <w:pPr>
              <w:keepNext w:val="0"/>
              <w:keepLines w:val="0"/>
              <w:suppressLineNumbers w:val="0"/>
              <w:spacing w:before="0" w:beforeAutospacing="0" w:after="0" w:afterAutospacing="0" w:line="460" w:lineRule="exact"/>
              <w:ind w:left="0" w:right="0"/>
              <w:rPr>
                <w:rFonts w:hint="eastAsia" w:ascii="宋体" w:hAnsi="宋体"/>
                <w:szCs w:val="21"/>
              </w:rPr>
            </w:pPr>
          </w:p>
        </w:tc>
        <w:tc>
          <w:tcPr>
            <w:tcW w:w="1383" w:type="dxa"/>
            <w:tcBorders>
              <w:right w:val="nil"/>
            </w:tcBorders>
          </w:tcPr>
          <w:p w14:paraId="2D26AE49">
            <w:pPr>
              <w:keepNext w:val="0"/>
              <w:keepLines w:val="0"/>
              <w:suppressLineNumbers w:val="0"/>
              <w:spacing w:before="0" w:beforeAutospacing="0" w:after="0" w:afterAutospacing="0" w:line="460" w:lineRule="exact"/>
              <w:ind w:left="0" w:right="0"/>
              <w:rPr>
                <w:rFonts w:hint="eastAsia" w:ascii="宋体" w:hAnsi="宋体"/>
                <w:szCs w:val="21"/>
              </w:rPr>
            </w:pPr>
          </w:p>
        </w:tc>
        <w:tc>
          <w:tcPr>
            <w:tcW w:w="5855" w:type="dxa"/>
            <w:vMerge w:val="continue"/>
            <w:tcBorders>
              <w:top w:val="nil"/>
              <w:left w:val="single" w:color="auto" w:sz="4" w:space="0"/>
              <w:bottom w:val="nil"/>
              <w:right w:val="nil"/>
            </w:tcBorders>
            <w:vAlign w:val="bottom"/>
          </w:tcPr>
          <w:p w14:paraId="645C1C45">
            <w:pPr>
              <w:keepNext w:val="0"/>
              <w:keepLines w:val="0"/>
              <w:suppressLineNumbers w:val="0"/>
              <w:spacing w:before="0" w:beforeAutospacing="0" w:after="0" w:afterAutospacing="0" w:line="460" w:lineRule="exact"/>
              <w:ind w:left="0" w:right="0"/>
              <w:rPr>
                <w:rFonts w:hint="eastAsia" w:ascii="宋体" w:hAnsi="宋体"/>
                <w:szCs w:val="21"/>
              </w:rPr>
            </w:pPr>
          </w:p>
        </w:tc>
      </w:tr>
    </w:tbl>
    <w:p w14:paraId="6AF2D76A">
      <w:pPr>
        <w:spacing w:line="300" w:lineRule="exact"/>
        <w:rPr>
          <w:rFonts w:hint="eastAsia" w:ascii="新宋体" w:hAnsi="新宋体" w:eastAsia="新宋体"/>
          <w:sz w:val="28"/>
          <w:szCs w:val="28"/>
        </w:rPr>
      </w:pPr>
    </w:p>
    <w:p w14:paraId="6C708613">
      <w:pPr>
        <w:spacing w:line="300" w:lineRule="exact"/>
        <w:rPr>
          <w:rFonts w:hint="eastAsia" w:ascii="新宋体" w:hAnsi="新宋体" w:eastAsia="新宋体"/>
          <w:sz w:val="28"/>
          <w:szCs w:val="28"/>
        </w:rPr>
      </w:pPr>
    </w:p>
    <w:p w14:paraId="56ED9F85">
      <w:pPr>
        <w:spacing w:line="300" w:lineRule="exact"/>
        <w:rPr>
          <w:rFonts w:hint="eastAsia" w:ascii="新宋体" w:hAnsi="新宋体" w:eastAsia="新宋体"/>
          <w:sz w:val="28"/>
          <w:szCs w:val="28"/>
        </w:rPr>
      </w:pPr>
    </w:p>
    <w:p w14:paraId="41FC7C80">
      <w:pPr>
        <w:pStyle w:val="3"/>
        <w:rPr>
          <w:rFonts w:hint="eastAsia" w:ascii="新宋体" w:hAnsi="新宋体" w:eastAsia="新宋体"/>
          <w:sz w:val="28"/>
          <w:szCs w:val="28"/>
        </w:rPr>
      </w:pPr>
    </w:p>
    <w:p w14:paraId="7A26DFBA">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Style w:val="11"/>
          <w:rFonts w:hint="eastAsia" w:cs="Arial" w:asciiTheme="minorEastAsia" w:hAnsiTheme="minorEastAsia" w:eastAsiaTheme="minorEastAsia"/>
          <w:b w:val="0"/>
          <w:bCs w:val="0"/>
          <w:szCs w:val="21"/>
          <w:lang w:val="en-US" w:eastAsia="zh-CN"/>
        </w:rPr>
        <w:t>命名实体识别BIOES标注中，“S”代表什么含义？（     ）</w:t>
      </w:r>
      <w:r>
        <w:rPr>
          <w:rStyle w:val="11"/>
          <w:rFonts w:hint="eastAsia" w:cs="Arial" w:asciiTheme="minorEastAsia" w:hAnsiTheme="minorEastAsia" w:eastAsiaTheme="minorEastAsia"/>
          <w:b w:val="0"/>
          <w:bCs w:val="0"/>
          <w:szCs w:val="21"/>
          <w:lang w:val="en-US" w:eastAsia="zh-CN"/>
        </w:rPr>
        <w:br w:type="textWrapping"/>
      </w:r>
      <w:r>
        <w:rPr>
          <w:rFonts w:hint="eastAsia" w:ascii="宋体" w:hAnsi="宋体" w:eastAsia="宋体" w:cs="Arial Unicode MS"/>
          <w:kern w:val="0"/>
          <w:sz w:val="21"/>
          <w:szCs w:val="21"/>
          <w:lang w:val="en-US" w:eastAsia="zh-CN" w:bidi="ar"/>
        </w:rPr>
        <w:t xml:space="preserve">A. 开始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中间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结束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单个字</w:t>
      </w:r>
    </w:p>
    <w:p w14:paraId="2993754B">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Style w:val="11"/>
          <w:rFonts w:hint="eastAsia" w:cs="Arial" w:asciiTheme="minorEastAsia" w:hAnsiTheme="minorEastAsia" w:eastAsiaTheme="minorEastAsia"/>
          <w:b w:val="0"/>
          <w:bCs w:val="0"/>
          <w:szCs w:val="21"/>
          <w:lang w:val="en-US" w:eastAsia="zh-CN"/>
        </w:rPr>
        <w:t>以下哪款软件是专业用于语音数据处理及标注的开源工具？（     ）</w:t>
      </w:r>
      <w:r>
        <mc:AlternateContent>
          <mc:Choice Requires="wps">
            <w:drawing>
              <wp:anchor distT="0" distB="0" distL="114300" distR="114300" simplePos="0" relativeHeight="251665408" behindDoc="0" locked="0" layoutInCell="1" allowOverlap="1">
                <wp:simplePos x="0" y="0"/>
                <wp:positionH relativeFrom="margin">
                  <wp:posOffset>2534285</wp:posOffset>
                </wp:positionH>
                <wp:positionV relativeFrom="paragraph">
                  <wp:posOffset>4375785</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92DEDF">
                            <w:pPr>
                              <w:pStyle w:val="5"/>
                            </w:pPr>
                            <w:r>
                              <w:t xml:space="preserve">第 </w:t>
                            </w:r>
                            <w:r>
                              <w:rPr>
                                <w:rFonts w:hint="eastAsia"/>
                              </w:rPr>
                              <w:t xml:space="preserve">1 </w:t>
                            </w:r>
                            <w:r>
                              <w:t xml:space="preserve">页 </w:t>
                            </w:r>
                            <w:r>
                              <w:rPr>
                                <w:rFonts w:hint="eastAsia"/>
                              </w:rPr>
                              <w:t>（</w:t>
                            </w:r>
                            <w:r>
                              <w:t xml:space="preserve">共 </w:t>
                            </w:r>
                            <w:r>
                              <w:rPr>
                                <w:rFonts w:hint="eastAsia"/>
                                <w:lang w:val="en-US" w:eastAsia="zh-CN"/>
                              </w:rPr>
                              <w:t xml:space="preserve">4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344.55pt;height:144pt;width:144pt;mso-position-horizontal-relative:margin;mso-wrap-style:none;z-index:251665408;mso-width-relative:page;mso-height-relative:page;" filled="f" stroked="f" coordsize="21600,21600" o:gfxdata="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P3bXTNcAAAALAQAADwAAAAAAAAABACAAAAAiAAAAZHJzL2Rvd25yZXYueG1sUEsBAhQA&#10;FAAAAAgAh07iQBcMibgsAgAAVQQAAA4AAAAAAAAAAQAgAAAAJgEAAGRycy9lMm9Eb2MueG1sUEsF&#10;BgAAAAAGAAYAWQEAAMQFAAAAAA==&#10;">
                <v:fill on="f" focussize="0,0"/>
                <v:stroke on="f" weight="0.5pt"/>
                <v:imagedata o:title=""/>
                <o:lock v:ext="edit" aspectratio="f"/>
                <v:textbox inset="0mm,0mm,0mm,0mm" style="mso-fit-shape-to-text:t;">
                  <w:txbxContent>
                    <w:p w14:paraId="0792DEDF">
                      <w:pPr>
                        <w:pStyle w:val="5"/>
                      </w:pPr>
                      <w:r>
                        <w:t xml:space="preserve">第 </w:t>
                      </w:r>
                      <w:r>
                        <w:rPr>
                          <w:rFonts w:hint="eastAsia"/>
                        </w:rPr>
                        <w:t xml:space="preserve">1 </w:t>
                      </w:r>
                      <w:r>
                        <w:t xml:space="preserve">页 </w:t>
                      </w:r>
                      <w:r>
                        <w:rPr>
                          <w:rFonts w:hint="eastAsia"/>
                        </w:rPr>
                        <w:t>（</w:t>
                      </w:r>
                      <w:r>
                        <w:t xml:space="preserve">共 </w:t>
                      </w:r>
                      <w:r>
                        <w:rPr>
                          <w:rFonts w:hint="eastAsia"/>
                          <w:lang w:val="en-US" w:eastAsia="zh-CN"/>
                        </w:rPr>
                        <w:t xml:space="preserve">4 </w:t>
                      </w:r>
                      <w:r>
                        <w:t>页</w:t>
                      </w:r>
                      <w:r>
                        <w:rPr>
                          <w:rFonts w:hint="eastAsia"/>
                        </w:rPr>
                        <w:t>）</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margin">
                  <wp:posOffset>9493885</wp:posOffset>
                </wp:positionH>
                <wp:positionV relativeFrom="paragraph">
                  <wp:posOffset>4375785</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CCDE4">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4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344.55pt;height:144pt;width:144pt;mso-position-horizontal-relative:margin;mso-wrap-style:none;z-index:251666432;mso-width-relative:page;mso-height-relative:page;" filled="f" stroked="f" coordsize="21600,21600" o:gfxdata="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ZjYo7ZAAAADQEAAA8AAAAAAAAAAQAgAAAAIgAAAGRycy9kb3ducmV2LnhtbFBLAQIU&#10;ABQAAAAIAIdO4kBy0PJtKwIAAFUEAAAOAAAAAAAAAAEAIAAAACgBAABkcnMvZTJvRG9jLnhtbFBL&#10;BQYAAAAABgAGAFkBAADFBQAAAAA=&#10;">
                <v:fill on="f" focussize="0,0"/>
                <v:stroke on="f" weight="0.5pt"/>
                <v:imagedata o:title=""/>
                <o:lock v:ext="edit" aspectratio="f"/>
                <v:textbox inset="0mm,0mm,0mm,0mm" style="mso-fit-shape-to-text:t;">
                  <w:txbxContent>
                    <w:p w14:paraId="1C7CCDE4">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4 </w:t>
                      </w:r>
                      <w:r>
                        <w:t>页</w:t>
                      </w:r>
                      <w:r>
                        <w:rPr>
                          <w:rFonts w:hint="eastAsia"/>
                        </w:rPr>
                        <w:t>）</w:t>
                      </w:r>
                    </w:p>
                  </w:txbxContent>
                </v:textbox>
              </v:shape>
            </w:pict>
          </mc:Fallback>
        </mc:AlternateContent>
      </w:r>
    </w:p>
    <w:p w14:paraId="33779572">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 xml:space="preserve">A. LabelImg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B. doccano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C. Praat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D. ImageNet</w:t>
      </w:r>
    </w:p>
    <w:p w14:paraId="2835A65F">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Style w:val="11"/>
          <w:rFonts w:hint="eastAsia" w:cs="Arial" w:asciiTheme="minorEastAsia" w:hAnsiTheme="minorEastAsia" w:eastAsiaTheme="minorEastAsia"/>
          <w:b w:val="0"/>
          <w:bCs w:val="0"/>
          <w:szCs w:val="21"/>
          <w:lang w:val="en-US" w:eastAsia="zh-CN"/>
        </w:rPr>
        <w:t>在Label Studio中，文本摘要任务应选择的模板归属于哪一大类？（     ）</w:t>
      </w:r>
    </w:p>
    <w:p w14:paraId="1FF3B8E7">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425" w:firstLineChars="0"/>
        <w:jc w:val="left"/>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A. Computer Vision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B. Natural Language Processing      </w:t>
      </w:r>
    </w:p>
    <w:p w14:paraId="0C9EC7FC">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17" w:leftChars="191" w:right="0" w:rightChars="0" w:hanging="16" w:hangingChars="8"/>
        <w:jc w:val="left"/>
        <w:rPr>
          <w:rFonts w:hint="eastAsia" w:ascii="宋体" w:hAnsi="宋体" w:eastAsia="宋体" w:cs="宋体"/>
          <w:sz w:val="21"/>
          <w:szCs w:val="21"/>
          <w:lang w:val="en-US"/>
        </w:rPr>
      </w:pPr>
      <w:r>
        <w:rPr>
          <w:rFonts w:hint="eastAsia" w:ascii="宋体" w:hAnsi="宋体" w:eastAsia="宋体" w:cs="宋体"/>
          <w:kern w:val="0"/>
          <w:sz w:val="21"/>
          <w:szCs w:val="21"/>
          <w:lang w:val="en-US" w:eastAsia="zh-CN" w:bidi="ar"/>
        </w:rPr>
        <w:t xml:space="preserve">C. Audio/Speech Processing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D. Time Series</w:t>
      </w:r>
    </w:p>
    <w:p w14:paraId="29307248">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文本分类任务如果是为了分析顾客评论的喜怒哀乐，通常被称为？（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意图分类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情感分析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关系抽取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文本摘要</w:t>
      </w:r>
    </w:p>
    <w:p w14:paraId="3E639BB1">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视频分类任务应用中，与图像分类最大的不同在于视频利用了数据的什么信息？（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单一瞬时像素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对象的动作与场景演化      </w:t>
      </w:r>
    </w:p>
    <w:p w14:paraId="56C356D3">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 xml:space="preserve">C. 文本实体关系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色度采样频率</w:t>
      </w:r>
    </w:p>
    <w:p w14:paraId="7C7EEF1D">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ImageNet项目是在哪一年启动的？（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2000年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2007年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2014年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2020年</w:t>
      </w:r>
    </w:p>
    <w:p w14:paraId="064DE02B">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以下不属于计算机视觉标注常用格式的是？（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宋体"/>
          <w:kern w:val="0"/>
          <w:sz w:val="21"/>
          <w:szCs w:val="21"/>
          <w:lang w:val="en-US" w:eastAsia="zh-CN" w:bidi="ar"/>
        </w:rPr>
        <w:t xml:space="preserve">A. COCO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B. YOLO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C. Pascal VOC XML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D. MP3</w:t>
      </w:r>
    </w:p>
    <w:p w14:paraId="67AA8B30">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firstLine="4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关系抽取任务中，实体之间存在超过一种关系的重叠类型称为？（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宋体"/>
          <w:kern w:val="0"/>
          <w:sz w:val="21"/>
          <w:szCs w:val="21"/>
          <w:lang w:val="en-US" w:eastAsia="zh-CN" w:bidi="ar"/>
        </w:rPr>
        <w:t xml:space="preserve">A. Normal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B. EPO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C. SEO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D. SPO</w:t>
      </w:r>
    </w:p>
    <w:p w14:paraId="54AD26B9">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声音事件检测（SED）的典型应用场景不包括？（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A. 安防异常监测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B. 野生动物生物检测    </w:t>
      </w:r>
      <w:r>
        <w:rPr>
          <w:rFonts w:hint="eastAsia" w:ascii="宋体" w:hAnsi="宋体" w:eastAsia="宋体" w:cs="Arial Unicode MS"/>
          <w:kern w:val="0"/>
          <w:sz w:val="21"/>
          <w:szCs w:val="21"/>
          <w:lang w:val="en-US" w:eastAsia="zh-CN" w:bidi="ar"/>
        </w:rPr>
        <w:tab/>
      </w:r>
    </w:p>
    <w:p w14:paraId="6A2F2522">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 xml:space="preserve">C. 自动生成长篇新闻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车载急刹车碰撞检测</w:t>
      </w:r>
    </w:p>
    <w:p w14:paraId="6D1124D4">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YUV色彩空间采样中，420代表什么含义？（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Y全采样，UV不采样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Y全采样，UV半采样      </w:t>
      </w:r>
    </w:p>
    <w:p w14:paraId="4D83F603">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 xml:space="preserve">C. Y半采样，UV全采样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Y全采样，UV四分之一采样</w:t>
      </w:r>
    </w:p>
    <w:p w14:paraId="2FF6ECE0">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“智能客服：有什么我可以帮您？”这种对话系统属于？（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A. 开放域闲聊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 B. 任务对话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视频分类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关系提取</w:t>
      </w:r>
    </w:p>
    <w:p w14:paraId="09B13059">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自然语言处理文本文件中，CSV的分隔符通常是？（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空格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制表符TAB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半角逗号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分号</w:t>
      </w:r>
    </w:p>
    <w:p w14:paraId="3F7EE685">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视频监控中用来协助跨帧定位运动目标，属于哪种任务？（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视频分类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视频跨帧追踪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语义分割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图像分类</w:t>
      </w:r>
    </w:p>
    <w:p w14:paraId="65521613">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小目标检测常用数据集DeepScores主要用于识别什么？（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城市街景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乐谱对象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医学细胞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遥感飞机</w:t>
      </w:r>
    </w:p>
    <w:p w14:paraId="0B88FE65">
      <w:pPr>
        <w:keepNext w:val="0"/>
        <w:keepLines w:val="0"/>
        <w:widowControl w:val="0"/>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cs="宋体"/>
          <w:sz w:val="22"/>
          <w:szCs w:val="22"/>
        </w:rPr>
      </w:pPr>
      <w:r>
        <w:rPr>
          <w:rFonts w:hint="eastAsia" w:ascii="宋体" w:hAnsi="宋体" w:eastAsia="宋体" w:cs="Arial Unicode MS"/>
          <w:kern w:val="0"/>
          <w:sz w:val="21"/>
          <w:szCs w:val="21"/>
          <w:lang w:val="en-US" w:eastAsia="zh-CN" w:bidi="ar"/>
        </w:rPr>
        <w:t>语音意图分类的核心目的是什么？（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识别说话人的身份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把环境噪音录下来      </w:t>
      </w:r>
    </w:p>
    <w:p w14:paraId="32223F0F">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cs="宋体"/>
          <w:sz w:val="22"/>
          <w:szCs w:val="22"/>
        </w:rPr>
      </w:pPr>
      <w:r>
        <w:rPr>
          <w:rFonts w:hint="eastAsia" w:ascii="宋体" w:hAnsi="宋体" w:eastAsia="宋体" w:cs="Arial Unicode MS"/>
          <w:kern w:val="0"/>
          <w:sz w:val="21"/>
          <w:szCs w:val="21"/>
          <w:lang w:val="en-US" w:eastAsia="zh-CN" w:bidi="ar"/>
        </w:rPr>
        <w:t xml:space="preserve">C. 理解话语意图避免答非所问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给视频配上字幕</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50BC040C">
        <w:trPr>
          <w:cantSplit/>
          <w:trHeight w:val="473" w:hRule="atLeast"/>
        </w:trPr>
        <w:tc>
          <w:tcPr>
            <w:tcW w:w="1050" w:type="dxa"/>
            <w:tcBorders>
              <w:top w:val="single" w:color="auto" w:sz="4" w:space="0"/>
            </w:tcBorders>
            <w:vAlign w:val="center"/>
          </w:tcPr>
          <w:p w14:paraId="315FE78B">
            <w:pPr>
              <w:keepNext w:val="0"/>
              <w:keepLines w:val="0"/>
              <w:suppressLineNumbers w:val="0"/>
              <w:spacing w:before="0" w:beforeAutospacing="0" w:after="0" w:afterAutospacing="0"/>
              <w:ind w:left="0" w:right="0"/>
              <w:jc w:val="center"/>
              <w:rPr>
                <w:rFonts w:hint="eastAsia" w:ascii="宋体" w:hAnsi="宋体" w:cs="宋体"/>
                <w:b/>
                <w:sz w:val="22"/>
                <w:szCs w:val="22"/>
              </w:rPr>
            </w:pPr>
            <w:r>
              <w:rPr>
                <w:rFonts w:hint="eastAsia" w:ascii="宋体" w:hAnsi="宋体" w:cs="宋体"/>
                <w:b/>
                <w:sz w:val="22"/>
                <w:szCs w:val="22"/>
              </w:rPr>
              <w:t>得 分</w:t>
            </w:r>
          </w:p>
        </w:tc>
        <w:tc>
          <w:tcPr>
            <w:tcW w:w="1380" w:type="dxa"/>
            <w:tcBorders>
              <w:top w:val="single" w:color="auto" w:sz="4" w:space="0"/>
              <w:right w:val="nil"/>
            </w:tcBorders>
            <w:vAlign w:val="center"/>
          </w:tcPr>
          <w:p w14:paraId="220072BC">
            <w:pPr>
              <w:keepNext w:val="0"/>
              <w:keepLines w:val="0"/>
              <w:suppressLineNumbers w:val="0"/>
              <w:spacing w:before="0" w:beforeAutospacing="0" w:after="0" w:afterAutospacing="0"/>
              <w:ind w:left="0" w:right="0"/>
              <w:jc w:val="center"/>
              <w:rPr>
                <w:rFonts w:hint="eastAsia" w:ascii="宋体" w:hAnsi="宋体" w:cs="宋体"/>
                <w:b/>
                <w:sz w:val="22"/>
                <w:szCs w:val="22"/>
              </w:rPr>
            </w:pPr>
            <w:r>
              <w:rPr>
                <w:rFonts w:hint="eastAsia" w:ascii="宋体" w:hAnsi="宋体" w:cs="宋体"/>
                <w:b/>
                <w:sz w:val="22"/>
                <w:szCs w:val="22"/>
              </w:rPr>
              <w:t>评卷人</w:t>
            </w:r>
          </w:p>
        </w:tc>
        <w:tc>
          <w:tcPr>
            <w:tcW w:w="5811" w:type="dxa"/>
            <w:vMerge w:val="restart"/>
            <w:tcBorders>
              <w:top w:val="nil"/>
              <w:left w:val="single" w:color="auto" w:sz="4" w:space="0"/>
              <w:bottom w:val="nil"/>
              <w:right w:val="nil"/>
            </w:tcBorders>
            <w:vAlign w:val="center"/>
          </w:tcPr>
          <w:p w14:paraId="73FE761A">
            <w:pPr>
              <w:keepNext w:val="0"/>
              <w:keepLines w:val="0"/>
              <w:suppressLineNumbers w:val="0"/>
              <w:spacing w:before="0" w:beforeAutospacing="0" w:after="0" w:afterAutospacing="0"/>
              <w:ind w:left="0" w:right="0"/>
              <w:rPr>
                <w:rFonts w:hint="eastAsia" w:ascii="宋体" w:hAnsi="宋体" w:cs="宋体"/>
                <w:b/>
                <w:sz w:val="22"/>
                <w:szCs w:val="22"/>
              </w:rPr>
            </w:pPr>
            <w:r>
              <w:rPr>
                <w:rFonts w:hint="eastAsia" w:ascii="宋体" w:hAnsi="宋体" w:cs="宋体"/>
                <w:b/>
                <w:bCs/>
                <w:szCs w:val="21"/>
              </w:rPr>
              <w:t>二、多项选择题(每小题有两个或两个以上的正确答案，请将选定的答案用英文大写字母填入括号内。多选、少选、错选或不选均不得分。每题2分，共10题，共20分。)</w:t>
            </w:r>
          </w:p>
        </w:tc>
      </w:tr>
      <w:tr w14:paraId="31C3104A">
        <w:trPr>
          <w:cantSplit/>
          <w:trHeight w:val="398" w:hRule="atLeast"/>
        </w:trPr>
        <w:tc>
          <w:tcPr>
            <w:tcW w:w="1050" w:type="dxa"/>
          </w:tcPr>
          <w:p w14:paraId="32FA7ACD">
            <w:pPr>
              <w:keepNext w:val="0"/>
              <w:keepLines w:val="0"/>
              <w:suppressLineNumbers w:val="0"/>
              <w:spacing w:before="0" w:beforeAutospacing="0" w:after="0" w:afterAutospacing="0"/>
              <w:ind w:left="0" w:right="0"/>
              <w:rPr>
                <w:rFonts w:hint="eastAsia" w:ascii="宋体" w:hAnsi="宋体" w:cs="宋体"/>
                <w:sz w:val="22"/>
                <w:szCs w:val="22"/>
              </w:rPr>
            </w:pPr>
          </w:p>
        </w:tc>
        <w:tc>
          <w:tcPr>
            <w:tcW w:w="1380" w:type="dxa"/>
            <w:tcBorders>
              <w:right w:val="nil"/>
            </w:tcBorders>
          </w:tcPr>
          <w:p w14:paraId="1F59E1EA">
            <w:pPr>
              <w:keepNext w:val="0"/>
              <w:keepLines w:val="0"/>
              <w:suppressLineNumbers w:val="0"/>
              <w:spacing w:before="0" w:beforeAutospacing="0" w:after="0" w:afterAutospacing="0"/>
              <w:ind w:left="0" w:right="0"/>
              <w:rPr>
                <w:rFonts w:hint="eastAsia" w:ascii="宋体" w:hAnsi="宋体" w:cs="宋体"/>
                <w:sz w:val="22"/>
                <w:szCs w:val="22"/>
              </w:rPr>
            </w:pPr>
          </w:p>
        </w:tc>
        <w:tc>
          <w:tcPr>
            <w:tcW w:w="5811" w:type="dxa"/>
            <w:vMerge w:val="continue"/>
            <w:tcBorders>
              <w:top w:val="nil"/>
              <w:left w:val="single" w:color="auto" w:sz="4" w:space="0"/>
              <w:bottom w:val="nil"/>
              <w:right w:val="nil"/>
            </w:tcBorders>
            <w:vAlign w:val="bottom"/>
          </w:tcPr>
          <w:p w14:paraId="4E354EDB">
            <w:pPr>
              <w:keepNext w:val="0"/>
              <w:keepLines w:val="0"/>
              <w:suppressLineNumbers w:val="0"/>
              <w:spacing w:before="0" w:beforeAutospacing="0" w:after="0" w:afterAutospacing="0"/>
              <w:ind w:left="0" w:right="0"/>
              <w:rPr>
                <w:rFonts w:hint="eastAsia" w:ascii="宋体" w:hAnsi="宋体" w:cs="宋体"/>
                <w:sz w:val="22"/>
                <w:szCs w:val="22"/>
              </w:rPr>
            </w:pPr>
          </w:p>
        </w:tc>
      </w:tr>
    </w:tbl>
    <w:p w14:paraId="2B538AB2">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声音事件检测(SED)要检测的目标声音通常包括？（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急刹车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车辆碰撞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动物叫声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说话人的具体身份</w:t>
      </w:r>
    </w:p>
    <w:p w14:paraId="4D9255F1">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以下属于文本分类典型应用场景的有？（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情感分析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新闻栏目分类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垃圾邮件过滤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人脸识别</w:t>
      </w:r>
    </w:p>
    <w:p w14:paraId="020665CF">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音频数字化的常见格式包括？（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宋体"/>
          <w:kern w:val="0"/>
          <w:sz w:val="21"/>
          <w:szCs w:val="21"/>
          <w:lang w:val="en-US" w:eastAsia="zh-CN" w:bidi="ar"/>
        </w:rPr>
        <w:t xml:space="preserve">A. Wave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B. MP3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 xml:space="preserve">C. AAC      </w:t>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val="en-US" w:eastAsia="zh-CN" w:bidi="ar"/>
        </w:rPr>
        <w:t>D. FLAC</w:t>
      </w:r>
    </w:p>
    <w:p w14:paraId="1D610073">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数据标注员必须具备的职业素养有？（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跨领域学习能力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细致谨慎的态度      </w:t>
      </w:r>
      <w:r>
        <w:rPr>
          <w:rFonts w:hint="eastAsia" w:ascii="宋体" w:hAnsi="宋体" w:eastAsia="宋体" w:cs="Arial Unicode MS"/>
          <w:kern w:val="0"/>
          <w:sz w:val="21"/>
          <w:szCs w:val="21"/>
          <w:lang w:val="en-US" w:eastAsia="zh-CN" w:bidi="ar"/>
        </w:rPr>
        <w:tab/>
      </w:r>
    </w:p>
    <w:p w14:paraId="022D7E06">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 xml:space="preserve">C. 极强的责任意识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良好的沟通协调技巧</w:t>
      </w:r>
    </w:p>
    <w:p w14:paraId="079416B8">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视频分类技术可应用于哪些行业系统？（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基于内容的视频检索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智能视频审核      </w:t>
      </w:r>
    </w:p>
    <w:p w14:paraId="5C33443B">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 xml:space="preserve">C. 体育赛事分析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文本摘要生成</w:t>
      </w:r>
    </w:p>
    <w:p w14:paraId="0A71B492">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以下关于doccano工具描述正确的有？（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是开源文本注释工具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可用于文本分类      </w:t>
      </w:r>
    </w:p>
    <w:p w14:paraId="0F7F1F48">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 xml:space="preserve">C. 可用于序列标记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用于录制音频</w:t>
      </w:r>
    </w:p>
    <w:p w14:paraId="33833A45">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构建知识图谱通常需要依赖自然语言处理的哪几项技术？（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命名实体识别(NER)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文本关系抽取      </w:t>
      </w:r>
    </w:p>
    <w:p w14:paraId="6DB4E529">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 xml:space="preserve">C. 声音事件检测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视频追踪</w:t>
      </w:r>
    </w:p>
    <w:p w14:paraId="43263127">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以下属于智能对话系统分类的有？（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任务对话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问答系统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C. 开放域闲聊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音频降噪</w:t>
      </w:r>
    </w:p>
    <w:p w14:paraId="1B88B90D">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自动语音识别(ASR)标注的典型场景包括？（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字幕生成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语音指令操控      </w:t>
      </w:r>
      <w:r>
        <w:rPr>
          <w:rFonts w:hint="eastAsia" w:ascii="宋体" w:hAnsi="宋体" w:eastAsia="宋体" w:cs="Arial Unicode MS"/>
          <w:kern w:val="0"/>
          <w:sz w:val="21"/>
          <w:szCs w:val="21"/>
          <w:lang w:val="en-US" w:eastAsia="zh-CN" w:bidi="ar"/>
        </w:rPr>
        <w:tab/>
      </w:r>
    </w:p>
    <w:p w14:paraId="34F61102">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 xml:space="preserve">C. 会议纪要生成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判断图片里有几只猫</w:t>
      </w:r>
      <w:r>
        <mc:AlternateContent>
          <mc:Choice Requires="wps">
            <w:drawing>
              <wp:anchor distT="0" distB="0" distL="114300" distR="114300" simplePos="0" relativeHeight="251667456" behindDoc="0" locked="0" layoutInCell="1" allowOverlap="1">
                <wp:simplePos x="0" y="0"/>
                <wp:positionH relativeFrom="margin">
                  <wp:posOffset>2534285</wp:posOffset>
                </wp:positionH>
                <wp:positionV relativeFrom="paragraph">
                  <wp:posOffset>6207125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733AD">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4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488.75pt;height:144pt;width:144pt;mso-position-horizontal-relative:margin;mso-wrap-style:none;z-index:251667456;mso-width-relative:page;mso-height-relative:page;" filled="f" stroked="f" coordsize="21600,21600" o:gfxdata="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l2xds2QAAAAwBAAAPAAAAAAAAAAEAIAAAACIAAABkcnMvZG93bnJldi54bWxQSwEC&#10;FAAUAAAACACHTuJAvQ7dtywCAABVBAAADgAAAAAAAAABACAAAAAoAQAAZHJzL2Uyb0RvYy54bWxQ&#10;SwUGAAAAAAYABgBZAQAAxgUAAAAA&#10;">
                <v:fill on="f" focussize="0,0"/>
                <v:stroke on="f" weight="0.5pt"/>
                <v:imagedata o:title=""/>
                <o:lock v:ext="edit" aspectratio="f"/>
                <v:textbox inset="0mm,0mm,0mm,0mm" style="mso-fit-shape-to-text:t;">
                  <w:txbxContent>
                    <w:p w14:paraId="39C733AD">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4 </w:t>
                      </w:r>
                      <w:r>
                        <w:t>页</w:t>
                      </w:r>
                      <w:r>
                        <w:rPr>
                          <w:rFonts w:hint="eastAsia"/>
                        </w:rPr>
                        <w:t>）</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margin">
                  <wp:posOffset>9493885</wp:posOffset>
                </wp:positionH>
                <wp:positionV relativeFrom="paragraph">
                  <wp:posOffset>6207125</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C53349">
                            <w:pPr>
                              <w:pStyle w:val="5"/>
                            </w:pPr>
                            <w:r>
                              <w:t xml:space="preserve">第 </w:t>
                            </w:r>
                            <w:r>
                              <w:rPr>
                                <w:rFonts w:hint="eastAsia"/>
                                <w:lang w:val="en-US" w:eastAsia="zh-CN"/>
                              </w:rPr>
                              <w:t>4</w:t>
                            </w:r>
                            <w:r>
                              <w:rPr>
                                <w:rFonts w:hint="eastAsia"/>
                              </w:rPr>
                              <w:t xml:space="preserve"> </w:t>
                            </w:r>
                            <w:r>
                              <w:t xml:space="preserve">页 </w:t>
                            </w:r>
                            <w:r>
                              <w:rPr>
                                <w:rFonts w:hint="eastAsia"/>
                              </w:rPr>
                              <w:t>（</w:t>
                            </w:r>
                            <w:r>
                              <w:t xml:space="preserve">共 </w:t>
                            </w:r>
                            <w:r>
                              <w:rPr>
                                <w:rFonts w:hint="eastAsia"/>
                                <w:lang w:val="en-US" w:eastAsia="zh-CN"/>
                              </w:rPr>
                              <w:t xml:space="preserve">4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488.75pt;height:144pt;width:144pt;mso-position-horizontal-relative:margin;mso-wrap-style:none;z-index:251668480;mso-width-relative:page;mso-height-relative:page;" filled="f" stroked="f" coordsize="21600,21600" o:gfxdata="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g6K1toAAAAOAQAADwAAAAAAAAABACAAAAAiAAAAZHJzL2Rvd25yZXYueG1sUEsB&#10;AhQAFAAAAAgAh07iQK9j2DAsAgAAVQQAAA4AAAAAAAAAAQAgAAAAKQEAAGRycy9lMm9Eb2MueG1s&#10;UEsFBgAAAAAGAAYAWQEAAMcFAAAAAA==&#10;">
                <v:fill on="f" focussize="0,0"/>
                <v:stroke on="f" weight="0.5pt"/>
                <v:imagedata o:title=""/>
                <o:lock v:ext="edit" aspectratio="f"/>
                <v:textbox inset="0mm,0mm,0mm,0mm" style="mso-fit-shape-to-text:t;">
                  <w:txbxContent>
                    <w:p w14:paraId="1AC53349">
                      <w:pPr>
                        <w:pStyle w:val="5"/>
                      </w:pPr>
                      <w:r>
                        <w:t xml:space="preserve">第 </w:t>
                      </w:r>
                      <w:r>
                        <w:rPr>
                          <w:rFonts w:hint="eastAsia"/>
                          <w:lang w:val="en-US" w:eastAsia="zh-CN"/>
                        </w:rPr>
                        <w:t>4</w:t>
                      </w:r>
                      <w:r>
                        <w:rPr>
                          <w:rFonts w:hint="eastAsia"/>
                        </w:rPr>
                        <w:t xml:space="preserve"> </w:t>
                      </w:r>
                      <w:r>
                        <w:t xml:space="preserve">页 </w:t>
                      </w:r>
                      <w:r>
                        <w:rPr>
                          <w:rFonts w:hint="eastAsia"/>
                        </w:rPr>
                        <w:t>（</w:t>
                      </w:r>
                      <w:r>
                        <w:t xml:space="preserve">共 </w:t>
                      </w:r>
                      <w:r>
                        <w:rPr>
                          <w:rFonts w:hint="eastAsia"/>
                          <w:lang w:val="en-US" w:eastAsia="zh-CN"/>
                        </w:rPr>
                        <w:t xml:space="preserve">4 </w:t>
                      </w:r>
                      <w:r>
                        <w:t>页</w:t>
                      </w:r>
                      <w:r>
                        <w:rPr>
                          <w:rFonts w:hint="eastAsia"/>
                        </w:rPr>
                        <w:t>）</w:t>
                      </w:r>
                    </w:p>
                  </w:txbxContent>
                </v:textbox>
              </v:shape>
            </w:pict>
          </mc:Fallback>
        </mc:AlternateContent>
      </w:r>
    </w:p>
    <w:p w14:paraId="7E88E02D">
      <w:pPr>
        <w:keepNext w:val="0"/>
        <w:keepLines w:val="0"/>
        <w:widowControl w:val="0"/>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00" w:leftChars="0" w:right="0" w:rightChars="0" w:hanging="360" w:firstLineChars="0"/>
        <w:jc w:val="left"/>
        <w:rPr>
          <w:rStyle w:val="11"/>
          <w:rFonts w:hint="eastAsia" w:cs="Arial" w:asciiTheme="minorEastAsia" w:hAnsiTheme="minorEastAsia" w:eastAsiaTheme="minorEastAsia"/>
          <w:b w:val="0"/>
          <w:bCs w:val="0"/>
          <w:szCs w:val="21"/>
          <w:lang w:val="en-US" w:eastAsia="zh-CN"/>
        </w:rPr>
      </w:pPr>
      <w:r>
        <w:rPr>
          <w:rFonts w:hint="eastAsia" w:ascii="宋体" w:hAnsi="宋体" w:eastAsia="宋体" w:cs="Arial Unicode MS"/>
          <w:kern w:val="0"/>
          <w:sz w:val="21"/>
          <w:szCs w:val="21"/>
          <w:lang w:val="en-US" w:eastAsia="zh-CN" w:bidi="ar"/>
        </w:rPr>
        <w:t>解决小目标检测面临的“特征少、容易聚集”难题的方法有？（     ）</w:t>
      </w:r>
      <w:r>
        <w:rPr>
          <w:rFonts w:hint="eastAsia" w:ascii="宋体" w:hAnsi="宋体" w:eastAsia="宋体" w:cs="宋体"/>
          <w:color w:val="000000"/>
          <w:kern w:val="0"/>
          <w:sz w:val="21"/>
          <w:szCs w:val="21"/>
          <w:lang w:val="en-US" w:eastAsia="zh-CN" w:bidi="ar"/>
        </w:rPr>
        <w:br w:type="textWrapping"/>
      </w:r>
      <w:r>
        <w:rPr>
          <w:rFonts w:hint="eastAsia" w:ascii="宋体" w:hAnsi="宋体" w:eastAsia="宋体" w:cs="Arial Unicode MS"/>
          <w:kern w:val="0"/>
          <w:sz w:val="21"/>
          <w:szCs w:val="21"/>
          <w:lang w:val="en-US" w:eastAsia="zh-CN" w:bidi="ar"/>
        </w:rPr>
        <w:t xml:space="preserve">A. 数据增强补足样本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 xml:space="preserve">B. 多尺度特征融合      </w:t>
      </w:r>
    </w:p>
    <w:p w14:paraId="6BBC979C">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240" w:leftChars="0" w:right="0" w:rightChars="0" w:firstLine="423" w:firstLineChars="0"/>
        <w:jc w:val="left"/>
        <w:rPr>
          <w:rStyle w:val="11"/>
          <w:rFonts w:hint="eastAsia" w:cs="Arial" w:asciiTheme="minorEastAsia" w:hAnsiTheme="minorEastAsia" w:eastAsiaTheme="minorEastAsia"/>
          <w:b w:val="0"/>
          <w:bCs w:val="0"/>
          <w:szCs w:val="21"/>
          <w:lang w:val="en-US" w:eastAsia="zh-CN"/>
        </w:rPr>
      </w:pPr>
      <w:r>
        <w:rPr>
          <w:rFonts w:hint="eastAsia" w:ascii="宋体" w:hAnsi="宋体" w:eastAsia="宋体" w:cs="Arial Unicode MS"/>
          <w:kern w:val="0"/>
          <w:sz w:val="21"/>
          <w:szCs w:val="21"/>
          <w:lang w:val="en-US" w:eastAsia="zh-CN" w:bidi="ar"/>
        </w:rPr>
        <w:t xml:space="preserve">C. 上下文背景推理      </w:t>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ab/>
      </w:r>
      <w:r>
        <w:rPr>
          <w:rFonts w:hint="eastAsia" w:ascii="宋体" w:hAnsi="宋体" w:eastAsia="宋体" w:cs="Arial Unicode MS"/>
          <w:kern w:val="0"/>
          <w:sz w:val="21"/>
          <w:szCs w:val="21"/>
          <w:lang w:val="en-US" w:eastAsia="zh-CN" w:bidi="ar"/>
        </w:rPr>
        <w:t>D. 利用GAN提升分辨率</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34349ED4">
        <w:trPr>
          <w:cantSplit/>
          <w:trHeight w:val="473" w:hRule="atLeast"/>
        </w:trPr>
        <w:tc>
          <w:tcPr>
            <w:tcW w:w="1050" w:type="dxa"/>
            <w:tcBorders>
              <w:top w:val="single" w:color="auto" w:sz="4" w:space="0"/>
            </w:tcBorders>
            <w:vAlign w:val="center"/>
          </w:tcPr>
          <w:p w14:paraId="130286F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256616C9">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342E767F">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cs="宋体"/>
                <w:b/>
                <w:bCs/>
                <w:szCs w:val="21"/>
              </w:rPr>
              <w:t>三、判断题(认为正确的在题号对应的括号中写“√”;认为错误的，在题号对应的括号中写“×”。每题</w:t>
            </w:r>
            <w:r>
              <w:rPr>
                <w:rFonts w:hint="eastAsia" w:ascii="宋体" w:hAnsi="宋体" w:cs="宋体"/>
                <w:b/>
                <w:bCs/>
                <w:szCs w:val="21"/>
                <w:lang w:val="en-US" w:eastAsia="zh-CN"/>
              </w:rPr>
              <w:t>1</w:t>
            </w:r>
            <w:r>
              <w:rPr>
                <w:rFonts w:hint="eastAsia" w:ascii="宋体" w:hAnsi="宋体" w:cs="宋体"/>
                <w:b/>
                <w:bCs/>
                <w:szCs w:val="21"/>
              </w:rPr>
              <w:t>分，共10题，共</w:t>
            </w:r>
            <w:r>
              <w:rPr>
                <w:rFonts w:hint="eastAsia" w:ascii="宋体" w:hAnsi="宋体" w:cs="宋体"/>
                <w:b/>
                <w:bCs/>
                <w:szCs w:val="21"/>
                <w:lang w:val="en-US" w:eastAsia="zh-CN"/>
              </w:rPr>
              <w:t>1</w:t>
            </w:r>
            <w:r>
              <w:rPr>
                <w:rFonts w:hint="eastAsia" w:ascii="宋体" w:hAnsi="宋体" w:cs="宋体"/>
                <w:b/>
                <w:bCs/>
                <w:szCs w:val="21"/>
              </w:rPr>
              <w:t>0分。)</w:t>
            </w:r>
          </w:p>
        </w:tc>
      </w:tr>
      <w:tr w14:paraId="3479E970">
        <w:trPr>
          <w:cantSplit/>
          <w:trHeight w:val="398" w:hRule="atLeast"/>
        </w:trPr>
        <w:tc>
          <w:tcPr>
            <w:tcW w:w="1050" w:type="dxa"/>
          </w:tcPr>
          <w:p w14:paraId="718FD6D8">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4391D88B">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086BBEE5">
            <w:pPr>
              <w:keepNext w:val="0"/>
              <w:keepLines w:val="0"/>
              <w:suppressLineNumbers w:val="0"/>
              <w:spacing w:before="0" w:beforeAutospacing="0" w:after="0" w:afterAutospacing="0" w:line="460" w:lineRule="exact"/>
              <w:ind w:left="0" w:right="0"/>
              <w:rPr>
                <w:rFonts w:hint="eastAsia" w:ascii="宋体" w:hAnsi="宋体"/>
                <w:szCs w:val="21"/>
              </w:rPr>
            </w:pPr>
          </w:p>
        </w:tc>
      </w:tr>
    </w:tbl>
    <w:p w14:paraId="518711D2">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NER命名实体识别不仅能提取人名，也能提取时间日期。（     ）</w:t>
      </w:r>
    </w:p>
    <w:p w14:paraId="52D2C62C">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ASR语音识别标注中，如果听到方言不需要理会，直接跳过即可。（     ）</w:t>
      </w:r>
    </w:p>
    <w:p w14:paraId="4935A7E5">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说话人语音分割主要解决的</w:t>
      </w:r>
      <w:r>
        <w:rPr>
          <w:sz w:val="30"/>
        </w:rPr>
        <mc:AlternateContent>
          <mc:Choice Requires="wps">
            <w:drawing>
              <wp:anchor distT="0" distB="0" distL="114300" distR="114300" simplePos="0" relativeHeight="251671552" behindDoc="1" locked="0" layoutInCell="1" allowOverlap="1">
                <wp:simplePos x="0" y="0"/>
                <wp:positionH relativeFrom="column">
                  <wp:posOffset>-969010</wp:posOffset>
                </wp:positionH>
                <wp:positionV relativeFrom="paragraph">
                  <wp:posOffset>-5478145</wp:posOffset>
                </wp:positionV>
                <wp:extent cx="807085" cy="9655175"/>
                <wp:effectExtent l="6350" t="6350" r="24765" b="15875"/>
                <wp:wrapNone/>
                <wp:docPr id="7"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0B5571A5">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579DAA58">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431.35pt;height:760.25pt;width:63.55pt;z-index:-251644928;mso-width-relative:page;mso-height-relative:page;" fillcolor="#FFFFFF" filled="t" stroked="t" coordsize="21600,21600" o:gfxdata="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m/aJfcAAAADQEAAA8AAAAAAAAAAQAgAAAAIgAA&#10;AGRycy9kb3ducmV2LnhtbFBLAQIUABQAAAAIAIdO4kDmhD62PQIAAIoEAAAOAAAAAAAAAAEAIAAA&#10;ACsBAABkcnMvZTJvRG9jLnhtbFBLBQYAAAAABgAGAFkBAADaBQAAAAA=&#10;">
                <v:fill on="t" focussize="0,0"/>
                <v:stroke color="#FFFFFF" miterlimit="8" joinstyle="miter"/>
                <v:imagedata o:title=""/>
                <o:lock v:ext="edit" aspectratio="f"/>
                <v:textbox style="layout-flow:vertical;mso-layout-flow-alt:bottom-to-top;">
                  <w:txbxContent>
                    <w:p w14:paraId="0B5571A5">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579DAA58">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Style w:val="11"/>
          <w:rFonts w:hint="eastAsia" w:cs="Arial" w:asciiTheme="minorEastAsia" w:hAnsiTheme="minorEastAsia" w:eastAsiaTheme="minorEastAsia"/>
          <w:b w:val="0"/>
          <w:bCs w:val="0"/>
          <w:szCs w:val="21"/>
          <w:lang w:val="en-US" w:eastAsia="zh-CN"/>
        </w:rPr>
        <w:t>是“图片里有几个人”的问题。（     ）</w:t>
      </w:r>
    </w:p>
    <w:p w14:paraId="7BAD0333">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Label Studio支持通过发送URL链接邀请团队成员协作。（     ）</w:t>
      </w:r>
    </w:p>
    <w:p w14:paraId="1F70AA2F">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图像分类时，一张图片只能有一个固定的单标签，不能多标签。（     ）</w:t>
      </w:r>
    </w:p>
    <w:p w14:paraId="622A9BD6">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文本生成式摘要相比抽取式，需要电脑重新组织句子。（     ）</w:t>
      </w:r>
    </w:p>
    <w:p w14:paraId="70A4FA5C">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视频跨帧追踪可以从视频中的任意一帧开始，不需要必须从头开始。（     ）</w:t>
      </w:r>
    </w:p>
    <w:p w14:paraId="01BE39FB">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JSON文件必须遵循XML那样只有一个根元素的严格规则。（     ）</w:t>
      </w:r>
    </w:p>
    <w:p w14:paraId="1C4E86AB">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文本关系抽取操作中，两个实体之间通过画线连接代表它们的关系。（     ）</w:t>
      </w:r>
    </w:p>
    <w:p w14:paraId="460FB9A8">
      <w:pPr>
        <w:numPr>
          <w:ilvl w:val="0"/>
          <w:numId w:val="3"/>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智能客服必须结合“上下文”语境才能生成合理回复。（     ）</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7891DB56">
        <w:trPr>
          <w:cantSplit/>
          <w:trHeight w:val="473" w:hRule="atLeast"/>
        </w:trPr>
        <w:tc>
          <w:tcPr>
            <w:tcW w:w="1050" w:type="dxa"/>
            <w:tcBorders>
              <w:top w:val="single" w:color="auto" w:sz="4" w:space="0"/>
            </w:tcBorders>
            <w:vAlign w:val="center"/>
          </w:tcPr>
          <w:p w14:paraId="713AF9F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0613580C">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421F0455">
            <w:pPr>
              <w:keepNext w:val="0"/>
              <w:keepLines w:val="0"/>
              <w:widowControl/>
              <w:suppressLineNumbers w:val="0"/>
              <w:spacing w:before="0" w:beforeAutospacing="0" w:after="0" w:afterAutospacing="0"/>
              <w:ind w:left="0" w:right="0"/>
              <w:jc w:val="left"/>
              <w:rPr>
                <w:rFonts w:hint="eastAsia" w:ascii="宋体" w:hAnsi="宋体"/>
                <w:b/>
                <w:szCs w:val="21"/>
              </w:rPr>
            </w:pPr>
            <w:r>
              <w:rPr>
                <w:rFonts w:hint="eastAsia" w:ascii="宋体" w:hAnsi="宋体"/>
                <w:b/>
                <w:szCs w:val="22"/>
              </w:rPr>
              <w:t>四、</w:t>
            </w:r>
            <w:r>
              <w:rPr>
                <w:rFonts w:hint="eastAsia" w:ascii="宋体" w:hAnsi="宋体" w:eastAsia="宋体" w:cs="Times New Roman"/>
                <w:b/>
                <w:bCs/>
                <w:kern w:val="2"/>
                <w:sz w:val="21"/>
                <w:szCs w:val="20"/>
                <w:lang w:val="en-US" w:eastAsia="zh-CN" w:bidi="ar"/>
              </w:rPr>
              <w:t>填空题(在括号中填入正确答案。每空</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分，共10空，共</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0分。)</w:t>
            </w:r>
            <w:r>
              <w:rPr>
                <w:rFonts w:hint="default" w:ascii="宋体" w:hAnsi="宋体" w:eastAsia="宋体" w:cs="宋体"/>
                <w:kern w:val="2"/>
                <w:sz w:val="24"/>
                <w:szCs w:val="24"/>
                <w:lang w:val="en-US" w:eastAsia="zh-CN" w:bidi="ar"/>
              </w:rPr>
              <w:t xml:space="preserve"> </w:t>
            </w:r>
          </w:p>
        </w:tc>
      </w:tr>
      <w:tr w14:paraId="24A9D08A">
        <w:trPr>
          <w:cantSplit/>
          <w:trHeight w:val="398" w:hRule="atLeast"/>
        </w:trPr>
        <w:tc>
          <w:tcPr>
            <w:tcW w:w="1050" w:type="dxa"/>
          </w:tcPr>
          <w:p w14:paraId="6ECE7ED1">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030C46CF">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780CBFFC">
            <w:pPr>
              <w:keepNext w:val="0"/>
              <w:keepLines w:val="0"/>
              <w:suppressLineNumbers w:val="0"/>
              <w:spacing w:before="0" w:beforeAutospacing="0" w:after="0" w:afterAutospacing="0" w:line="460" w:lineRule="exact"/>
              <w:ind w:left="0" w:right="0"/>
              <w:rPr>
                <w:rFonts w:hint="eastAsia" w:ascii="宋体" w:hAnsi="宋体"/>
                <w:szCs w:val="21"/>
              </w:rPr>
            </w:pPr>
          </w:p>
        </w:tc>
      </w:tr>
    </w:tbl>
    <w:p w14:paraId="32C0CD1C">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Label Studio是一款支持多任务的（     ）开源应用程序。</w:t>
      </w:r>
    </w:p>
    <w:p w14:paraId="1E02AAE4">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XML语言规定，所有的标记必须有相应的（     ）标记。</w:t>
      </w:r>
    </w:p>
    <w:p w14:paraId="5B03FA9D">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在文本关系抽取中，(邓超，导演，银河补习班)属于一个典型的（     ）三元组。</w:t>
      </w:r>
    </w:p>
    <w:p w14:paraId="7E7A100B">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图像实例分割是在（     ）分割的基础上分离前景与背景并区分同类个体。</w:t>
      </w:r>
    </w:p>
    <w:p w14:paraId="388EC73D">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判断视频的帧速率是否流畅，业界公认的最低舒适指标是（     ）fps。</w:t>
      </w:r>
    </w:p>
    <w:p w14:paraId="443D1B3C">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自动语音识别常被简称为（     ）(英文缩写)。</w:t>
      </w:r>
    </w:p>
    <w:p w14:paraId="59BC8932">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在命名实体识别的BIOES规则中，“E”代表实体片段的（     ）。</w:t>
      </w:r>
    </w:p>
    <w:p w14:paraId="65414023">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评价声音信号抗噪性能的核心物理指标是（     ）。</w:t>
      </w:r>
    </w:p>
    <w:p w14:paraId="4E7BBB45">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对网络新闻报道快速提取核心大意，最适合使用的NLP技术是文本（     ）。</w:t>
      </w:r>
    </w:p>
    <w:p w14:paraId="21C25E86">
      <w:pPr>
        <w:numPr>
          <w:ilvl w:val="0"/>
          <w:numId w:val="4"/>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小目标检测效果提升的最直接方法是增加样本丰富度，即数据（     ）。</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533ECEA2">
        <w:trPr>
          <w:cantSplit/>
          <w:trHeight w:val="473" w:hRule="atLeast"/>
        </w:trPr>
        <w:tc>
          <w:tcPr>
            <w:tcW w:w="1050" w:type="dxa"/>
            <w:tcBorders>
              <w:top w:val="single" w:color="auto" w:sz="4" w:space="0"/>
            </w:tcBorders>
            <w:vAlign w:val="center"/>
          </w:tcPr>
          <w:p w14:paraId="239A8AE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635A12C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2629D2F2">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b/>
                <w:szCs w:val="22"/>
              </w:rPr>
              <w:t>五、</w:t>
            </w:r>
            <w:r>
              <w:rPr>
                <w:rFonts w:hint="eastAsia" w:ascii="宋体" w:hAnsi="宋体"/>
                <w:b/>
                <w:bCs/>
                <w:szCs w:val="22"/>
              </w:rPr>
              <w:t>简答题(本大</w:t>
            </w:r>
            <w:r>
              <w:rPr>
                <w:rFonts w:hint="eastAsia" w:ascii="宋体" w:hAnsi="宋体"/>
                <w:b/>
                <w:szCs w:val="22"/>
              </w:rPr>
              <w:t>题共</w:t>
            </w:r>
            <w:r>
              <w:rPr>
                <w:rFonts w:hint="eastAsia" w:ascii="宋体" w:hAnsi="宋体"/>
                <w:b/>
                <w:szCs w:val="22"/>
                <w:lang w:val="en-US" w:eastAsia="zh-CN"/>
              </w:rPr>
              <w:t>5</w:t>
            </w:r>
            <w:r>
              <w:rPr>
                <w:rFonts w:hint="eastAsia" w:ascii="宋体" w:hAnsi="宋体"/>
                <w:b/>
                <w:szCs w:val="22"/>
              </w:rPr>
              <w:t>小题，每题5分，共2</w:t>
            </w:r>
            <w:r>
              <w:rPr>
                <w:rFonts w:hint="eastAsia" w:ascii="宋体" w:hAnsi="宋体"/>
                <w:b/>
                <w:szCs w:val="22"/>
                <w:lang w:val="en-US" w:eastAsia="zh-CN"/>
              </w:rPr>
              <w:t>5</w:t>
            </w:r>
            <w:r>
              <w:rPr>
                <w:rFonts w:hint="eastAsia" w:ascii="宋体" w:hAnsi="宋体"/>
                <w:b/>
                <w:szCs w:val="22"/>
              </w:rPr>
              <w:t>分。</w:t>
            </w:r>
            <w:r>
              <w:rPr>
                <w:rFonts w:hint="eastAsia" w:ascii="宋体" w:hAnsi="宋体"/>
                <w:b/>
                <w:bCs/>
                <w:szCs w:val="22"/>
              </w:rPr>
              <w:t>)</w:t>
            </w:r>
          </w:p>
        </w:tc>
      </w:tr>
      <w:tr w14:paraId="682DA2BE">
        <w:trPr>
          <w:cantSplit/>
          <w:trHeight w:val="398" w:hRule="atLeast"/>
        </w:trPr>
        <w:tc>
          <w:tcPr>
            <w:tcW w:w="1050" w:type="dxa"/>
          </w:tcPr>
          <w:p w14:paraId="03138AB5">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6A133B98">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2E127D71">
            <w:pPr>
              <w:keepNext w:val="0"/>
              <w:keepLines w:val="0"/>
              <w:suppressLineNumbers w:val="0"/>
              <w:spacing w:before="0" w:beforeAutospacing="0" w:after="0" w:afterAutospacing="0" w:line="460" w:lineRule="exact"/>
              <w:ind w:left="0" w:right="0"/>
              <w:rPr>
                <w:rFonts w:hint="eastAsia" w:ascii="宋体" w:hAnsi="宋体"/>
                <w:szCs w:val="21"/>
              </w:rPr>
            </w:pPr>
          </w:p>
        </w:tc>
      </w:tr>
    </w:tbl>
    <w:p w14:paraId="0473823D">
      <w:pPr>
        <w:numPr>
          <w:ilvl w:val="0"/>
          <w:numId w:val="5"/>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请简述说话人语音分割（Speaker Segmentation）的主要作用。</w:t>
      </w:r>
    </w:p>
    <w:p w14:paraId="757C758A">
      <w:pPr>
        <w:numPr>
          <w:ilvl w:val="0"/>
          <w:numId w:val="5"/>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文本分类在标注前为何必须明确是“单标签”还是“多标签”任务？</w:t>
      </w:r>
    </w:p>
    <w:p w14:paraId="7BA8C637">
      <w:pPr>
        <w:numPr>
          <w:ilvl w:val="0"/>
          <w:numId w:val="5"/>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什么是声音事件检测（SED）？它和语音识别有何区别？</w:t>
      </w:r>
    </w:p>
    <w:p w14:paraId="2C7ED156">
      <w:pPr>
        <w:numPr>
          <w:ilvl w:val="0"/>
          <w:numId w:val="5"/>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请写出数据标注员应具备的四项基本职业素养。</w:t>
      </w:r>
    </w:p>
    <w:p w14:paraId="538ED8FD">
      <w:pPr>
        <w:numPr>
          <w:ilvl w:val="0"/>
          <w:numId w:val="5"/>
        </w:numPr>
        <w:ind w:left="0" w:leftChars="0" w:firstLine="0" w:firstLineChars="0"/>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视频跨帧追踪和视频分类的区别是什么？</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39B81B6E">
        <w:trPr>
          <w:cantSplit/>
          <w:trHeight w:val="473" w:hRule="atLeast"/>
        </w:trPr>
        <w:tc>
          <w:tcPr>
            <w:tcW w:w="1050" w:type="dxa"/>
            <w:tcBorders>
              <w:top w:val="single" w:color="auto" w:sz="4" w:space="0"/>
            </w:tcBorders>
            <w:vAlign w:val="center"/>
          </w:tcPr>
          <w:p w14:paraId="4C08CD5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2706204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09015CB5">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cs="宋体"/>
                <w:b/>
                <w:bCs/>
                <w:szCs w:val="21"/>
              </w:rPr>
              <w:t>六、</w:t>
            </w:r>
            <w:r>
              <w:rPr>
                <w:rFonts w:hint="eastAsia" w:ascii="宋体" w:hAnsi="宋体" w:cs="宋体"/>
                <w:b/>
                <w:bCs/>
                <w:szCs w:val="21"/>
                <w:lang w:val="en-US" w:eastAsia="zh-CN"/>
              </w:rPr>
              <w:t>实操论述题</w:t>
            </w:r>
            <w:r>
              <w:rPr>
                <w:rFonts w:hint="eastAsia" w:ascii="宋体" w:hAnsi="宋体" w:cs="宋体"/>
                <w:b/>
                <w:bCs/>
                <w:szCs w:val="21"/>
              </w:rPr>
              <w:t>(本大题共1小题，</w:t>
            </w:r>
            <w:r>
              <w:rPr>
                <w:rFonts w:hint="eastAsia" w:ascii="宋体" w:hAnsi="宋体"/>
                <w:b/>
                <w:szCs w:val="22"/>
              </w:rPr>
              <w:t>每题</w:t>
            </w:r>
            <w:r>
              <w:rPr>
                <w:rFonts w:hint="eastAsia" w:ascii="宋体" w:hAnsi="宋体"/>
                <w:b/>
                <w:szCs w:val="22"/>
                <w:lang w:val="en-US" w:eastAsia="zh-CN"/>
              </w:rPr>
              <w:t>2</w:t>
            </w:r>
            <w:r>
              <w:rPr>
                <w:rFonts w:hint="eastAsia" w:ascii="宋体" w:hAnsi="宋体"/>
                <w:b/>
                <w:szCs w:val="22"/>
              </w:rPr>
              <w:t>0分，</w:t>
            </w:r>
            <w:r>
              <w:rPr>
                <w:rFonts w:hint="eastAsia" w:ascii="宋体" w:hAnsi="宋体" w:cs="宋体"/>
                <w:b/>
                <w:bCs/>
                <w:szCs w:val="21"/>
              </w:rPr>
              <w:t>共</w:t>
            </w:r>
            <w:r>
              <w:rPr>
                <w:rFonts w:hint="eastAsia" w:ascii="宋体" w:hAnsi="宋体" w:cs="宋体"/>
                <w:b/>
                <w:bCs/>
                <w:szCs w:val="21"/>
                <w:lang w:val="en-US" w:eastAsia="zh-CN"/>
              </w:rPr>
              <w:t>2</w:t>
            </w:r>
            <w:r>
              <w:rPr>
                <w:rFonts w:hint="eastAsia" w:ascii="宋体" w:hAnsi="宋体" w:cs="宋体"/>
                <w:b/>
                <w:bCs/>
                <w:szCs w:val="21"/>
              </w:rPr>
              <w:t>0分。)</w:t>
            </w:r>
          </w:p>
        </w:tc>
      </w:tr>
      <w:tr w14:paraId="395B614A">
        <w:trPr>
          <w:cantSplit/>
          <w:trHeight w:val="398" w:hRule="atLeast"/>
        </w:trPr>
        <w:tc>
          <w:tcPr>
            <w:tcW w:w="1050" w:type="dxa"/>
          </w:tcPr>
          <w:p w14:paraId="674E8E65">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168F6065">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5154E8BB">
            <w:pPr>
              <w:keepNext w:val="0"/>
              <w:keepLines w:val="0"/>
              <w:suppressLineNumbers w:val="0"/>
              <w:spacing w:before="0" w:beforeAutospacing="0" w:after="0" w:afterAutospacing="0" w:line="460" w:lineRule="exact"/>
              <w:ind w:left="0" w:right="0"/>
              <w:rPr>
                <w:rFonts w:hint="eastAsia" w:ascii="宋体" w:hAnsi="宋体"/>
                <w:szCs w:val="21"/>
              </w:rPr>
            </w:pPr>
          </w:p>
        </w:tc>
      </w:tr>
    </w:tbl>
    <w:p w14:paraId="5DDC680C">
      <w:pPr>
        <w:spacing w:line="240" w:lineRule="exact"/>
        <w:rPr>
          <w:rFonts w:hint="eastAsia" w:ascii="宋体" w:hAnsi="宋体"/>
        </w:rPr>
      </w:pPr>
    </w:p>
    <w:p w14:paraId="107F292D">
      <w:pPr>
        <w:keepNext w:val="0"/>
        <w:keepLines w:val="0"/>
        <w:widowControl/>
        <w:numPr>
          <w:ilvl w:val="0"/>
          <w:numId w:val="0"/>
        </w:numPr>
        <w:suppressLineNumbers w:val="0"/>
        <w:ind w:leftChars="0"/>
        <w:jc w:val="left"/>
        <w:rPr>
          <w:rFonts w:ascii="黑体" w:eastAsia="黑体"/>
          <w:sz w:val="30"/>
        </w:rPr>
      </w:pPr>
      <w:r>
        <w:rPr>
          <w:rStyle w:val="11"/>
          <w:rFonts w:hint="eastAsia" w:cs="Arial" w:asciiTheme="minorEastAsia" w:hAnsiTheme="minorEastAsia" w:eastAsiaTheme="minorEastAsia"/>
          <w:b w:val="0"/>
          <w:bCs w:val="0"/>
          <w:szCs w:val="21"/>
          <w:lang w:val="en-US" w:eastAsia="zh-CN"/>
        </w:rPr>
        <w:t>1. 请详细描述使用Label Studio进行“自动语音识别(ASR)”标注任务的核心步骤（需涵盖项目创建、模板选择、</w:t>
      </w:r>
      <w:r>
        <w:rPr>
          <w:rFonts w:hint="eastAsia" w:ascii="宋体" w:hAnsi="宋体" w:eastAsia="宋体" w:cs="Arial Unicode MS"/>
          <w:kern w:val="0"/>
          <w:sz w:val="21"/>
          <w:szCs w:val="21"/>
          <w:lang w:val="en-US" w:eastAsia="zh-CN" w:bidi="ar"/>
        </w:rPr>
        <w:t>听写实操及导出验证）。</w:t>
      </w:r>
      <w:r>
        <w:rPr>
          <w:rFonts w:hint="eastAsia" w:ascii="宋体" w:hAnsi="宋体" w:eastAsia="宋体" w:cs="Arial"/>
          <w:color w:val="000000"/>
          <w:kern w:val="0"/>
          <w:sz w:val="21"/>
          <w:szCs w:val="21"/>
          <w:lang w:val="en-US" w:eastAsia="zh-CN" w:bidi="ar"/>
        </w:rPr>
        <w:br w:type="textWrapping"/>
      </w:r>
    </w:p>
    <w:p w14:paraId="34C78CA1">
      <w:pPr>
        <w:jc w:val="center"/>
        <w:rPr>
          <w:rFonts w:ascii="黑体" w:eastAsia="黑体"/>
          <w:sz w:val="30"/>
        </w:rPr>
      </w:pPr>
    </w:p>
    <w:p w14:paraId="4215C223">
      <w:pPr>
        <w:jc w:val="center"/>
        <w:rPr>
          <w:rFonts w:ascii="黑体" w:eastAsia="黑体"/>
          <w:sz w:val="30"/>
        </w:rPr>
      </w:pPr>
    </w:p>
    <w:p w14:paraId="78286C43">
      <w:pPr>
        <w:jc w:val="center"/>
        <w:rPr>
          <w:rFonts w:ascii="黑体" w:eastAsia="黑体"/>
          <w:sz w:val="30"/>
        </w:rPr>
      </w:pPr>
    </w:p>
    <w:p w14:paraId="58FC0AD8">
      <w:pPr>
        <w:rPr>
          <w:rFonts w:hint="eastAsia" w:ascii="黑体" w:eastAsia="黑体"/>
          <w:sz w:val="30"/>
        </w:rPr>
      </w:pPr>
      <w:r>
        <w:rPr>
          <w:rFonts w:hint="eastAsia" w:ascii="黑体" w:eastAsia="黑体"/>
          <w:sz w:val="30"/>
        </w:rPr>
        <w:br w:type="page"/>
      </w:r>
    </w:p>
    <w:p w14:paraId="4D618174">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20"/>
          <w:lang w:val="en-US"/>
        </w:rPr>
      </w:pPr>
      <w:r>
        <w:rPr>
          <w:rFonts w:hint="default" w:ascii="Times New Roman" w:hAnsi="Times New Roman" w:eastAsia="宋体" w:cs="Times New Roman"/>
          <w:kern w:val="2"/>
          <w:sz w:val="21"/>
          <w:szCs w:val="20"/>
          <w:lang w:val="en-US" w:eastAsia="zh-CN" w:bidi="ar"/>
        </w:rPr>
        <mc:AlternateContent>
          <mc:Choice Requires="wps">
            <w:drawing>
              <wp:anchor distT="0" distB="0" distL="114300" distR="114300" simplePos="0" relativeHeight="251659264" behindDoc="1" locked="0" layoutInCell="1" allowOverlap="1">
                <wp:simplePos x="0" y="0"/>
                <wp:positionH relativeFrom="column">
                  <wp:posOffset>-1181100</wp:posOffset>
                </wp:positionH>
                <wp:positionV relativeFrom="paragraph">
                  <wp:posOffset>3175</wp:posOffset>
                </wp:positionV>
                <wp:extent cx="807085" cy="9655175"/>
                <wp:effectExtent l="6350" t="6350" r="24765" b="15875"/>
                <wp:wrapNone/>
                <wp:docPr id="13" name="文本框 5"/>
                <wp:cNvGraphicFramePr/>
                <a:graphic xmlns:a="http://schemas.openxmlformats.org/drawingml/2006/main">
                  <a:graphicData uri="http://schemas.microsoft.com/office/word/2010/wordprocessingShape">
                    <wps:wsp>
                      <wps:cNvSpPr txBox="1"/>
                      <wps:spPr>
                        <a:xfrm>
                          <a:off x="0" y="0"/>
                          <a:ext cx="807085" cy="965517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19F68F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320" w:firstLineChars="2400"/>
                              <w:jc w:val="both"/>
                              <w:rPr>
                                <w:rFonts w:hint="eastAsia" w:ascii="宋体" w:hAnsi="宋体" w:eastAsia="宋体" w:cs="宋体"/>
                                <w:sz w:val="18"/>
                                <w:szCs w:val="20"/>
                                <w:u w:val="single"/>
                                <w:lang w:val="en-US"/>
                              </w:rPr>
                            </w:pPr>
                            <w:r>
                              <w:rPr>
                                <w:rFonts w:hint="eastAsia" w:ascii="宋体" w:hAnsi="宋体" w:eastAsia="宋体" w:cs="宋体"/>
                                <w:kern w:val="2"/>
                                <w:sz w:val="18"/>
                                <w:szCs w:val="20"/>
                                <w:lang w:val="en-US" w:eastAsia="zh-CN" w:bidi="ar"/>
                              </w:rPr>
                              <w:t>学号：</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姓名：</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班级：</w:t>
                            </w:r>
                            <w:r>
                              <w:rPr>
                                <w:rFonts w:hint="eastAsia" w:ascii="宋体" w:hAnsi="宋体" w:eastAsia="宋体" w:cs="宋体"/>
                                <w:kern w:val="2"/>
                                <w:sz w:val="18"/>
                                <w:szCs w:val="20"/>
                                <w:u w:val="single"/>
                                <w:lang w:val="en-US" w:eastAsia="zh-CN" w:bidi="ar"/>
                              </w:rPr>
                              <w:t xml:space="preserve">              </w:t>
                            </w:r>
                          </w:p>
                          <w:p w14:paraId="1D21E56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sz w:val="18"/>
                                <w:szCs w:val="20"/>
                                <w:lang w:val="en-US"/>
                              </w:rPr>
                            </w:pPr>
                            <w:r>
                              <w:rPr>
                                <w:rFonts w:hint="eastAsia" w:ascii="宋体" w:hAnsi="宋体" w:eastAsia="宋体" w:cs="宋体"/>
                                <w:kern w:val="2"/>
                                <w:sz w:val="18"/>
                                <w:szCs w:val="20"/>
                                <w:lang w:val="en-US" w:eastAsia="zh-CN" w:bidi="ar"/>
                              </w:rPr>
                              <w:t xml:space="preserve">   </w:t>
                            </w:r>
                            <w:r>
                              <w:rPr>
                                <w:rFonts w:hint="eastAsia" w:ascii="宋体" w:hAnsi="宋体" w:eastAsia="宋体" w:cs="宋体"/>
                                <w:b/>
                                <w:bCs/>
                                <w:kern w:val="2"/>
                                <w:sz w:val="18"/>
                                <w:szCs w:val="20"/>
                                <w:lang w:val="en-US" w:eastAsia="zh-CN" w:bidi="ar"/>
                              </w:rPr>
                              <w:t xml:space="preserve"> </w:t>
                            </w:r>
                            <w:r>
                              <w:rPr>
                                <w:rFonts w:hint="eastAsia" w:ascii="宋体" w:hAnsi="宋体" w:eastAsia="宋体" w:cs="宋体"/>
                                <w:kern w:val="2"/>
                                <w:sz w:val="18"/>
                                <w:szCs w:val="20"/>
                                <w:lang w:val="en-US" w:eastAsia="zh-CN" w:bidi="ar"/>
                              </w:rPr>
                              <w:t xml:space="preserve">  </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答  题  不  得  超  过  此  密  封  线</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w:t>
                            </w:r>
                          </w:p>
                        </w:txbxContent>
                      </wps:txbx>
                      <wps:bodyPr vert="vert270" wrap="square" upright="0"/>
                    </wps:wsp>
                  </a:graphicData>
                </a:graphic>
              </wp:anchor>
            </w:drawing>
          </mc:Choice>
          <mc:Fallback>
            <w:pict>
              <v:shape id="文本框 5" o:spid="_x0000_s1026" o:spt="202" type="#_x0000_t202" style="position:absolute;left:0pt;margin-left:-93pt;margin-top:0.25pt;height:760.25pt;width:63.55pt;z-index:-251657216;mso-width-relative:page;mso-height-relative:page;" fillcolor="#FFFFFF" filled="t" stroked="t" coordsize="21600,21600" o:gfxdata="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Ci7a52QAAAAoB&#10;AAAPAAAAAAAAAAEAIAAAACIAAABkcnMvZG93bnJldi54bWxQSwECFAAUAAAACACHTuJAqM9TAxoC&#10;AABUBAAADgAAAAAAAAABACAAAAAoAQAAZHJzL2Uyb0RvYy54bWxQSwUGAAAAAAYABgBZAQAAtAUA&#10;AAAA&#10;">
                <v:fill on="t" focussize="0,0"/>
                <v:stroke color="#FFFFFF" joinstyle="miter"/>
                <v:imagedata o:title=""/>
                <o:lock v:ext="edit" aspectratio="f"/>
                <v:textbox style="layout-flow:vertical;mso-layout-flow-alt:bottom-to-top;">
                  <w:txbxContent>
                    <w:p w14:paraId="219F68F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320" w:firstLineChars="2400"/>
                        <w:jc w:val="both"/>
                        <w:rPr>
                          <w:rFonts w:hint="eastAsia" w:ascii="宋体" w:hAnsi="宋体" w:eastAsia="宋体" w:cs="宋体"/>
                          <w:sz w:val="18"/>
                          <w:szCs w:val="20"/>
                          <w:u w:val="single"/>
                          <w:lang w:val="en-US"/>
                        </w:rPr>
                      </w:pPr>
                      <w:r>
                        <w:rPr>
                          <w:rFonts w:hint="eastAsia" w:ascii="宋体" w:hAnsi="宋体" w:eastAsia="宋体" w:cs="宋体"/>
                          <w:kern w:val="2"/>
                          <w:sz w:val="18"/>
                          <w:szCs w:val="20"/>
                          <w:lang w:val="en-US" w:eastAsia="zh-CN" w:bidi="ar"/>
                        </w:rPr>
                        <w:t>学号：</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姓名：</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班级：</w:t>
                      </w:r>
                      <w:r>
                        <w:rPr>
                          <w:rFonts w:hint="eastAsia" w:ascii="宋体" w:hAnsi="宋体" w:eastAsia="宋体" w:cs="宋体"/>
                          <w:kern w:val="2"/>
                          <w:sz w:val="18"/>
                          <w:szCs w:val="20"/>
                          <w:u w:val="single"/>
                          <w:lang w:val="en-US" w:eastAsia="zh-CN" w:bidi="ar"/>
                        </w:rPr>
                        <w:t xml:space="preserve">              </w:t>
                      </w:r>
                    </w:p>
                    <w:p w14:paraId="1D21E56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sz w:val="18"/>
                          <w:szCs w:val="20"/>
                          <w:lang w:val="en-US"/>
                        </w:rPr>
                      </w:pPr>
                      <w:r>
                        <w:rPr>
                          <w:rFonts w:hint="eastAsia" w:ascii="宋体" w:hAnsi="宋体" w:eastAsia="宋体" w:cs="宋体"/>
                          <w:kern w:val="2"/>
                          <w:sz w:val="18"/>
                          <w:szCs w:val="20"/>
                          <w:lang w:val="en-US" w:eastAsia="zh-CN" w:bidi="ar"/>
                        </w:rPr>
                        <w:t xml:space="preserve">   </w:t>
                      </w:r>
                      <w:r>
                        <w:rPr>
                          <w:rFonts w:hint="eastAsia" w:ascii="宋体" w:hAnsi="宋体" w:eastAsia="宋体" w:cs="宋体"/>
                          <w:b/>
                          <w:bCs/>
                          <w:kern w:val="2"/>
                          <w:sz w:val="18"/>
                          <w:szCs w:val="20"/>
                          <w:lang w:val="en-US" w:eastAsia="zh-CN" w:bidi="ar"/>
                        </w:rPr>
                        <w:t xml:space="preserve"> </w:t>
                      </w:r>
                      <w:r>
                        <w:rPr>
                          <w:rFonts w:hint="eastAsia" w:ascii="宋体" w:hAnsi="宋体" w:eastAsia="宋体" w:cs="宋体"/>
                          <w:kern w:val="2"/>
                          <w:sz w:val="18"/>
                          <w:szCs w:val="20"/>
                          <w:lang w:val="en-US" w:eastAsia="zh-CN" w:bidi="ar"/>
                        </w:rPr>
                        <w:t xml:space="preserve">  </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答  题  不  得  超  过  此  密  封  线</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w:t>
                      </w:r>
                    </w:p>
                  </w:txbxContent>
                </v:textbox>
              </v:shape>
            </w:pict>
          </mc:Fallback>
        </mc:AlternateContent>
      </w:r>
      <w:r>
        <w:rPr>
          <w:rFonts w:hint="eastAsia" w:ascii="黑体" w:hAnsi="Times New Roman" w:eastAsia="黑体" w:cs="黑体"/>
          <w:sz w:val="30"/>
          <w:szCs w:val="20"/>
          <w:lang w:eastAsia="zh-CN"/>
        </w:rPr>
        <w:t>云南财经职业学院校内统一考试题</w:t>
      </w:r>
    </w:p>
    <w:p w14:paraId="03AE2505">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30"/>
          <w:lang w:val="en-US"/>
        </w:rPr>
      </w:pPr>
      <w:r>
        <w:rPr>
          <w:rFonts w:hint="eastAsia" w:ascii="黑体" w:hAnsi="Times New Roman" w:eastAsia="黑体" w:cs="黑体"/>
          <w:kern w:val="2"/>
          <w:sz w:val="30"/>
          <w:szCs w:val="30"/>
          <w:lang w:val="en-US" w:eastAsia="zh-CN" w:bidi="ar"/>
        </w:rPr>
        <w:t>2025-2026学年第二学期</w:t>
      </w:r>
      <w:r>
        <w:rPr>
          <w:rFonts w:hint="eastAsia" w:ascii="黑体" w:eastAsia="黑体" w:cs="黑体"/>
          <w:kern w:val="2"/>
          <w:sz w:val="30"/>
          <w:szCs w:val="30"/>
          <w:lang w:val="en-US" w:eastAsia="zh-CN" w:bidi="ar"/>
        </w:rPr>
        <w:t>期末</w:t>
      </w:r>
      <w:r>
        <w:rPr>
          <w:rFonts w:hint="eastAsia" w:ascii="黑体" w:hAnsi="Times New Roman" w:eastAsia="黑体" w:cs="黑体"/>
          <w:kern w:val="2"/>
          <w:sz w:val="30"/>
          <w:szCs w:val="30"/>
          <w:lang w:val="en-US" w:eastAsia="zh-CN" w:bidi="ar"/>
        </w:rPr>
        <w:t>考试</w:t>
      </w:r>
    </w:p>
    <w:p w14:paraId="0CAED0F9">
      <w:pPr>
        <w:jc w:val="center"/>
        <w:rPr>
          <w:rFonts w:hint="eastAsia" w:ascii="黑体" w:eastAsia="黑体"/>
          <w:sz w:val="30"/>
          <w:szCs w:val="30"/>
          <w:lang w:val="en-US" w:eastAsia="zh-CN"/>
        </w:rPr>
      </w:pPr>
      <w:r>
        <w:rPr>
          <w:rFonts w:hint="eastAsia" w:ascii="黑体" w:eastAsia="黑体"/>
          <w:sz w:val="30"/>
          <w:szCs w:val="30"/>
        </w:rPr>
        <w:t>《人工智能数据标注》</w:t>
      </w:r>
      <w:r>
        <w:rPr>
          <w:rFonts w:hint="eastAsia" w:ascii="黑体" w:eastAsia="黑体"/>
          <w:sz w:val="30"/>
          <w:szCs w:val="30"/>
          <w:lang w:val="en-US" w:eastAsia="zh-CN"/>
        </w:rPr>
        <w:t>C</w:t>
      </w:r>
      <w:r>
        <w:rPr>
          <w:rFonts w:hint="eastAsia" w:ascii="黑体" w:eastAsia="黑体"/>
          <w:sz w:val="30"/>
          <w:szCs w:val="30"/>
        </w:rPr>
        <w:t>卷</w:t>
      </w:r>
      <w:r>
        <w:rPr>
          <w:rFonts w:hint="eastAsia" w:ascii="黑体" w:eastAsia="黑体"/>
          <w:sz w:val="30"/>
          <w:szCs w:val="30"/>
          <w:lang w:val="en-US" w:eastAsia="zh-CN"/>
        </w:rPr>
        <w:t>答题卡</w:t>
      </w:r>
    </w:p>
    <w:p w14:paraId="2FA5C207">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30"/>
          <w:lang w:val="en-US"/>
        </w:rPr>
      </w:pPr>
      <w:r>
        <w:rPr>
          <w:rFonts w:hint="eastAsia" w:ascii="黑体" w:eastAsia="黑体"/>
          <w:sz w:val="30"/>
          <w:szCs w:val="30"/>
        </w:rPr>
        <w:t>（</w:t>
      </w:r>
      <w:r>
        <w:rPr>
          <w:rFonts w:hint="eastAsia" w:ascii="黑体" w:hAnsi="黑体" w:eastAsia="黑体" w:cs="黑体"/>
          <w:sz w:val="30"/>
          <w:szCs w:val="30"/>
        </w:rPr>
        <w:t>202</w:t>
      </w:r>
      <w:r>
        <w:rPr>
          <w:rFonts w:hint="eastAsia" w:ascii="黑体" w:hAnsi="黑体" w:eastAsia="黑体" w:cs="黑体"/>
          <w:sz w:val="30"/>
          <w:szCs w:val="30"/>
          <w:lang w:val="en-US" w:eastAsia="zh-CN"/>
        </w:rPr>
        <w:t>4</w:t>
      </w:r>
      <w:r>
        <w:rPr>
          <w:rFonts w:hint="eastAsia" w:ascii="黑体" w:hAnsi="黑体" w:eastAsia="黑体" w:cs="黑体"/>
          <w:sz w:val="30"/>
          <w:szCs w:val="30"/>
        </w:rPr>
        <w:t>级</w:t>
      </w:r>
      <w:r>
        <w:rPr>
          <w:rFonts w:hint="eastAsia" w:ascii="黑体" w:eastAsia="黑体"/>
          <w:sz w:val="30"/>
          <w:szCs w:val="30"/>
        </w:rPr>
        <w:t>大数据技术</w:t>
      </w:r>
      <w:r>
        <w:rPr>
          <w:rFonts w:hint="eastAsia" w:ascii="黑体" w:hAnsi="黑体" w:eastAsia="黑体" w:cs="黑体"/>
          <w:sz w:val="30"/>
          <w:szCs w:val="30"/>
        </w:rPr>
        <w:t>专业适用</w:t>
      </w:r>
      <w:r>
        <w:rPr>
          <w:rFonts w:hint="eastAsia" w:ascii="黑体" w:eastAsia="黑体"/>
          <w:sz w:val="30"/>
          <w:szCs w:val="30"/>
        </w:rPr>
        <w:t>）</w:t>
      </w:r>
    </w:p>
    <w:p w14:paraId="1C2F9CB3">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20"/>
          <w:lang w:val="en-US"/>
        </w:rPr>
      </w:pPr>
    </w:p>
    <w:tbl>
      <w:tblPr>
        <w:tblStyle w:val="8"/>
        <w:tblW w:w="96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00"/>
        <w:gridCol w:w="1200"/>
        <w:gridCol w:w="1200"/>
        <w:gridCol w:w="1200"/>
        <w:gridCol w:w="1200"/>
        <w:gridCol w:w="1200"/>
        <w:gridCol w:w="1200"/>
        <w:gridCol w:w="1207"/>
      </w:tblGrid>
      <w:tr w14:paraId="01739122">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3937FB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题 号</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144DE938">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一</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4524C1C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二</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65C49E88">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三</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6F655015">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四</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3301C5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五</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31DF2714">
            <w:pPr>
              <w:keepNext w:val="0"/>
              <w:keepLines w:val="0"/>
              <w:widowControl w:val="0"/>
              <w:suppressLineNumbers w:val="0"/>
              <w:spacing w:before="0" w:beforeAutospacing="0" w:after="0" w:afterAutospacing="0"/>
              <w:ind w:left="0" w:right="0"/>
              <w:jc w:val="center"/>
              <w:rPr>
                <w:rFonts w:hint="default" w:ascii="宋体" w:hAnsi="Times New Roman" w:eastAsia="宋体" w:cs="宋体"/>
                <w:b/>
                <w:bCs/>
                <w:kern w:val="2"/>
                <w:sz w:val="21"/>
                <w:szCs w:val="20"/>
                <w:lang w:val="en-US" w:eastAsia="zh-CN" w:bidi="ar"/>
              </w:rPr>
            </w:pPr>
            <w:r>
              <w:rPr>
                <w:rFonts w:hint="eastAsia" w:ascii="宋体" w:eastAsia="宋体" w:cs="宋体"/>
                <w:b/>
                <w:bCs/>
                <w:kern w:val="2"/>
                <w:sz w:val="21"/>
                <w:szCs w:val="20"/>
                <w:lang w:val="en-US" w:eastAsia="zh-CN" w:bidi="ar"/>
              </w:rPr>
              <w:t>六</w:t>
            </w:r>
          </w:p>
        </w:tc>
        <w:tc>
          <w:tcPr>
            <w:tcW w:w="1207" w:type="dxa"/>
            <w:tcBorders>
              <w:top w:val="single" w:color="auto" w:sz="4" w:space="0"/>
              <w:left w:val="single" w:color="auto" w:sz="4" w:space="0"/>
              <w:bottom w:val="single" w:color="auto" w:sz="4" w:space="0"/>
              <w:right w:val="single" w:color="auto" w:sz="4" w:space="0"/>
            </w:tcBorders>
            <w:shd w:val="clear" w:color="auto" w:fill="auto"/>
            <w:vAlign w:val="top"/>
          </w:tcPr>
          <w:p w14:paraId="250C5DB0">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合计</w:t>
            </w:r>
          </w:p>
        </w:tc>
      </w:tr>
      <w:tr w14:paraId="7BCE32DF">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EA7CF75">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7FE67D8">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5BD7D0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415A745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67CCC3E">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2D2596D">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159BBF8A">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7" w:type="dxa"/>
            <w:tcBorders>
              <w:top w:val="single" w:color="auto" w:sz="4" w:space="0"/>
              <w:left w:val="single" w:color="auto" w:sz="4" w:space="0"/>
              <w:bottom w:val="single" w:color="auto" w:sz="4" w:space="0"/>
              <w:right w:val="single" w:color="auto" w:sz="4" w:space="0"/>
            </w:tcBorders>
            <w:shd w:val="clear" w:color="auto" w:fill="auto"/>
            <w:vAlign w:val="top"/>
          </w:tcPr>
          <w:p w14:paraId="4311CC57">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r>
    </w:tbl>
    <w:p w14:paraId="5E37DD8B">
      <w:pPr>
        <w:pStyle w:val="7"/>
        <w:keepNext w:val="0"/>
        <w:keepLines w:val="0"/>
        <w:widowControl w:val="0"/>
        <w:suppressLineNumbers w:val="0"/>
        <w:spacing w:before="0" w:beforeAutospacing="0" w:after="0" w:afterAutospacing="0"/>
        <w:ind w:left="0" w:right="0"/>
        <w:jc w:val="both"/>
        <w:rPr>
          <w:rFonts w:cs="Courier New"/>
          <w:b/>
          <w:bCs w:val="0"/>
          <w:sz w:val="30"/>
          <w:szCs w:val="30"/>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55"/>
        <w:gridCol w:w="1352"/>
        <w:gridCol w:w="6181"/>
      </w:tblGrid>
      <w:tr w14:paraId="057ABF43">
        <w:trPr>
          <w:trHeight w:val="315"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5599021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414FEF5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181" w:type="dxa"/>
            <w:vMerge w:val="restart"/>
            <w:tcBorders>
              <w:top w:val="nil"/>
              <w:left w:val="single" w:color="auto" w:sz="4" w:space="0"/>
              <w:bottom w:val="nil"/>
              <w:right w:val="nil"/>
            </w:tcBorders>
            <w:shd w:val="clear" w:color="auto" w:fill="auto"/>
            <w:vAlign w:val="center"/>
          </w:tcPr>
          <w:p w14:paraId="3C8ABC15">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r>
              <w:rPr>
                <w:rFonts w:hint="eastAsia" w:ascii="宋体" w:hAnsi="宋体" w:eastAsia="宋体" w:cs="宋体"/>
                <w:b/>
                <w:bCs w:val="0"/>
                <w:kern w:val="0"/>
                <w:sz w:val="21"/>
                <w:szCs w:val="21"/>
                <w:lang w:val="en-US" w:eastAsia="zh-CN" w:bidi="ar"/>
              </w:rPr>
              <w:t>一、单项选择题（每题备选答案中只有一个符合答案符合题意，请将所选答案符号填写到后面括号内。每题1分，共15题，共15分。）</w:t>
            </w:r>
          </w:p>
        </w:tc>
      </w:tr>
      <w:tr w14:paraId="7012BFBB">
        <w:trPr>
          <w:trHeight w:val="412"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179486FB">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0A427AC0">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6181" w:type="dxa"/>
            <w:vMerge w:val="continue"/>
            <w:tcBorders>
              <w:top w:val="nil"/>
              <w:left w:val="single" w:color="auto" w:sz="4" w:space="0"/>
              <w:bottom w:val="nil"/>
              <w:right w:val="nil"/>
            </w:tcBorders>
            <w:shd w:val="clear" w:color="auto" w:fill="auto"/>
            <w:vAlign w:val="center"/>
          </w:tcPr>
          <w:p w14:paraId="2344E48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page" w:tblpX="1901" w:tblpY="43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64"/>
        <w:gridCol w:w="964"/>
        <w:gridCol w:w="964"/>
        <w:gridCol w:w="964"/>
        <w:gridCol w:w="964"/>
        <w:gridCol w:w="964"/>
        <w:gridCol w:w="964"/>
        <w:gridCol w:w="964"/>
        <w:gridCol w:w="964"/>
        <w:gridCol w:w="964"/>
      </w:tblGrid>
      <w:tr w14:paraId="229F8CD6">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0D961A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4F649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8560CE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8AC6AE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93088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9F3523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4B28A0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1915F2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BA5CF9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2368AD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56420CB4">
        <w:trPr>
          <w:trHeight w:val="421"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B9050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9D0709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43FE98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A59C7F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E5F5B6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A41F92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FD56B5E">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C4079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DF9BA3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83F2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18983824">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7D691E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C98F8C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D6A70E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80A42D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12006C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67F7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B0BC79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D2F920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358BDC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FAD6825">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0FDD7DA8">
        <w:trPr>
          <w:trHeight w:val="455"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216D4A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EBCAFD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36EC2E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D209E5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925D04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63FEFF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79EA65">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2FBF77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FAFF7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EC88F8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bl>
    <w:p w14:paraId="5A02A117">
      <w:pPr>
        <w:pStyle w:val="7"/>
        <w:keepNext w:val="0"/>
        <w:keepLines w:val="0"/>
        <w:widowControl w:val="0"/>
        <w:suppressLineNumbers w:val="0"/>
        <w:spacing w:before="0" w:beforeAutospacing="0" w:after="0" w:afterAutospacing="0"/>
        <w:ind w:left="0" w:right="0"/>
        <w:jc w:val="both"/>
        <w:rPr>
          <w:rFonts w:cs="Courier New"/>
          <w:sz w:val="28"/>
          <w:szCs w:val="28"/>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189ACA6A">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64D42E9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7862A1D5">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7F6136BD">
            <w:pPr>
              <w:pStyle w:val="7"/>
              <w:keepNext w:val="0"/>
              <w:keepLines w:val="0"/>
              <w:widowControl/>
              <w:suppressLineNumbers w:val="0"/>
              <w:shd w:val="clear" w:fill="FFFFFF"/>
              <w:spacing w:before="0" w:beforeAutospacing="0" w:after="0" w:afterAutospacing="0"/>
              <w:ind w:left="0" w:right="0"/>
              <w:rPr>
                <w:rFonts w:hint="default"/>
                <w:b/>
                <w:bCs/>
                <w:sz w:val="21"/>
                <w:szCs w:val="21"/>
                <w:shd w:val="clear" w:fill="FFFFFF"/>
                <w:lang w:val="en-US"/>
              </w:rPr>
            </w:pPr>
            <w:r>
              <w:rPr>
                <w:rFonts w:hint="default"/>
                <w:b/>
                <w:bCs/>
                <w:color w:val="auto"/>
                <w:kern w:val="2"/>
                <w:sz w:val="21"/>
                <w:szCs w:val="21"/>
                <w:shd w:val="clear" w:fill="FFFFFF"/>
              </w:rPr>
              <w:t>二、多项选择题</w:t>
            </w:r>
            <w:r>
              <w:rPr>
                <w:rFonts w:hint="default"/>
                <w:b/>
                <w:bCs/>
                <w:color w:val="auto"/>
                <w:kern w:val="2"/>
                <w:sz w:val="21"/>
                <w:szCs w:val="21"/>
                <w:shd w:val="clear" w:fill="FFFFFF"/>
                <w:lang w:val="en-US"/>
              </w:rPr>
              <w:t>(</w:t>
            </w:r>
            <w:r>
              <w:rPr>
                <w:rFonts w:hint="default"/>
                <w:b/>
                <w:bCs/>
                <w:color w:val="auto"/>
                <w:kern w:val="2"/>
                <w:sz w:val="21"/>
                <w:szCs w:val="21"/>
                <w:shd w:val="clear" w:fill="FFFFFF"/>
              </w:rPr>
              <w:t>每小题有两个或两个以上的正确答案，请将选定的答案用英文大写字母填入括号内。多选、少选、错选或不选均不得分。每题</w:t>
            </w:r>
            <w:r>
              <w:rPr>
                <w:rFonts w:hint="default"/>
                <w:b/>
                <w:bCs/>
                <w:color w:val="auto"/>
                <w:kern w:val="2"/>
                <w:sz w:val="21"/>
                <w:szCs w:val="21"/>
                <w:shd w:val="clear" w:fill="FFFFFF"/>
                <w:lang w:val="en-US"/>
              </w:rPr>
              <w:t>2</w:t>
            </w:r>
            <w:r>
              <w:rPr>
                <w:rFonts w:hint="default"/>
                <w:b/>
                <w:bCs/>
                <w:color w:val="auto"/>
                <w:kern w:val="2"/>
                <w:sz w:val="21"/>
                <w:szCs w:val="21"/>
                <w:shd w:val="clear" w:fill="FFFFFF"/>
              </w:rPr>
              <w:t>分，共</w:t>
            </w:r>
            <w:r>
              <w:rPr>
                <w:rFonts w:hint="default"/>
                <w:b/>
                <w:bCs/>
                <w:color w:val="auto"/>
                <w:kern w:val="2"/>
                <w:sz w:val="21"/>
                <w:szCs w:val="21"/>
                <w:shd w:val="clear" w:fill="FFFFFF"/>
                <w:lang w:val="en-US"/>
              </w:rPr>
              <w:t>10</w:t>
            </w:r>
            <w:r>
              <w:rPr>
                <w:rFonts w:hint="default"/>
                <w:b/>
                <w:bCs/>
                <w:color w:val="auto"/>
                <w:kern w:val="2"/>
                <w:sz w:val="21"/>
                <w:szCs w:val="21"/>
                <w:shd w:val="clear" w:fill="FFFFFF"/>
              </w:rPr>
              <w:t>题，共</w:t>
            </w:r>
            <w:r>
              <w:rPr>
                <w:rFonts w:hint="default"/>
                <w:b/>
                <w:bCs/>
                <w:color w:val="auto"/>
                <w:kern w:val="2"/>
                <w:sz w:val="21"/>
                <w:szCs w:val="21"/>
                <w:shd w:val="clear" w:fill="FFFFFF"/>
                <w:lang w:val="en-US"/>
              </w:rPr>
              <w:t>20</w:t>
            </w:r>
            <w:r>
              <w:rPr>
                <w:rFonts w:hint="default"/>
                <w:b/>
                <w:bCs/>
                <w:color w:val="auto"/>
                <w:kern w:val="2"/>
                <w:sz w:val="21"/>
                <w:szCs w:val="21"/>
                <w:shd w:val="clear" w:fill="FFFFFF"/>
              </w:rPr>
              <w:t>分。</w:t>
            </w:r>
            <w:r>
              <w:rPr>
                <w:rFonts w:hint="default"/>
                <w:b/>
                <w:bCs/>
                <w:color w:val="auto"/>
                <w:kern w:val="2"/>
                <w:sz w:val="21"/>
                <w:szCs w:val="21"/>
                <w:shd w:val="clear" w:fill="FFFFFF"/>
                <w:lang w:val="en-US"/>
              </w:rPr>
              <w:t>)</w:t>
            </w:r>
          </w:p>
        </w:tc>
      </w:tr>
      <w:tr w14:paraId="47C63709">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79CE7ACE">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727F7CB9">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4C2D432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1"/>
        <w:gridCol w:w="991"/>
        <w:gridCol w:w="991"/>
        <w:gridCol w:w="991"/>
        <w:gridCol w:w="991"/>
        <w:gridCol w:w="991"/>
        <w:gridCol w:w="991"/>
        <w:gridCol w:w="991"/>
        <w:gridCol w:w="992"/>
        <w:gridCol w:w="992"/>
      </w:tblGrid>
      <w:tr w14:paraId="111F9AB2">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252E03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8A45DCA">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6F327A3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0028EF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EED5A2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DCEC00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CD4088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6AAEB78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7FD3CD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056FCD3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7C516269">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1C6C981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734B17F">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D1BE38D">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DDBED7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97CBB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CA7761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2CC244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3224F5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E683C9A">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18776B6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r>
    </w:tbl>
    <w:p w14:paraId="1603355F">
      <w:pPr>
        <w:rPr>
          <w:rFonts w:hint="eastAsia" w:ascii="黑体" w:eastAsia="黑体"/>
          <w:sz w:val="3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60FF7DD1">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421F1B15">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4E60E55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099CF7AE">
            <w:pPr>
              <w:keepNext w:val="0"/>
              <w:keepLines w:val="0"/>
              <w:widowControl/>
              <w:suppressLineNumbers w:val="0"/>
              <w:spacing w:before="0" w:beforeAutospacing="0" w:after="0" w:afterAutospacing="0"/>
              <w:ind w:left="0" w:right="0"/>
              <w:jc w:val="left"/>
              <w:rPr>
                <w:rFonts w:hint="default"/>
                <w:b/>
                <w:bCs/>
                <w:sz w:val="21"/>
                <w:szCs w:val="21"/>
                <w:shd w:val="clear" w:fill="FFFFFF"/>
                <w:lang w:val="en-US"/>
              </w:rPr>
            </w:pPr>
            <w:r>
              <w:rPr>
                <w:rFonts w:hint="eastAsia" w:ascii="Times New Roman" w:hAnsi="Times New Roman" w:eastAsia="宋体" w:cs="Times New Roman"/>
                <w:b/>
                <w:bCs w:val="0"/>
                <w:kern w:val="2"/>
                <w:sz w:val="21"/>
                <w:szCs w:val="21"/>
                <w:lang w:val="en-US" w:eastAsia="zh-CN" w:bidi="ar"/>
              </w:rPr>
              <w:t>三、判断题</w:t>
            </w:r>
            <w:r>
              <w:rPr>
                <w:rFonts w:hint="default" w:ascii="Times New Roman" w:hAnsi="Times New Roman" w:eastAsia="宋体" w:cs="Times New Roman"/>
                <w:b/>
                <w:bCs w:val="0"/>
                <w:kern w:val="2"/>
                <w:sz w:val="21"/>
                <w:szCs w:val="21"/>
                <w:lang w:val="en-US" w:eastAsia="zh-CN" w:bidi="ar"/>
              </w:rPr>
              <w:t>(</w:t>
            </w:r>
            <w:r>
              <w:rPr>
                <w:rFonts w:hint="eastAsia" w:ascii="Times New Roman" w:hAnsi="Times New Roman" w:eastAsia="宋体" w:cs="Times New Roman"/>
                <w:b/>
                <w:bCs w:val="0"/>
                <w:kern w:val="2"/>
                <w:sz w:val="21"/>
                <w:szCs w:val="21"/>
                <w:lang w:val="en-US" w:eastAsia="zh-CN" w:bidi="ar"/>
              </w:rPr>
              <w:t>认为正确的在题号对应的括号中写“√”</w:t>
            </w:r>
            <w:r>
              <w:rPr>
                <w:rFonts w:hint="default" w:ascii="Times New Roman" w:hAnsi="Times New Roman" w:eastAsia="宋体" w:cs="Times New Roman"/>
                <w:b/>
                <w:bCs w:val="0"/>
                <w:kern w:val="2"/>
                <w:sz w:val="21"/>
                <w:szCs w:val="21"/>
                <w:lang w:val="en-US" w:eastAsia="zh-CN" w:bidi="ar"/>
              </w:rPr>
              <w:t>;</w:t>
            </w:r>
            <w:r>
              <w:rPr>
                <w:rFonts w:hint="eastAsia" w:ascii="Times New Roman" w:hAnsi="Times New Roman" w:eastAsia="宋体" w:cs="Times New Roman"/>
                <w:b/>
                <w:bCs w:val="0"/>
                <w:kern w:val="2"/>
                <w:sz w:val="21"/>
                <w:szCs w:val="21"/>
                <w:lang w:val="en-US" w:eastAsia="zh-CN" w:bidi="ar"/>
              </w:rPr>
              <w:t>认为错误的，在题号对应的括号中写“×”。每题</w:t>
            </w:r>
            <w:r>
              <w:rPr>
                <w:rFonts w:hint="default" w:ascii="Times New Roman" w:hAnsi="Times New Roman" w:eastAsia="宋体" w:cs="Times New Roman"/>
                <w:b/>
                <w:bCs w:val="0"/>
                <w:kern w:val="2"/>
                <w:sz w:val="21"/>
                <w:szCs w:val="21"/>
                <w:lang w:val="en-US" w:eastAsia="zh-CN" w:bidi="ar"/>
              </w:rPr>
              <w:t>1</w:t>
            </w:r>
            <w:r>
              <w:rPr>
                <w:rFonts w:hint="eastAsia" w:ascii="Times New Roman" w:hAnsi="Times New Roman" w:eastAsia="宋体" w:cs="Times New Roman"/>
                <w:b/>
                <w:bCs w:val="0"/>
                <w:kern w:val="2"/>
                <w:sz w:val="21"/>
                <w:szCs w:val="21"/>
                <w:lang w:val="en-US" w:eastAsia="zh-CN" w:bidi="ar"/>
              </w:rPr>
              <w:t>分，共</w:t>
            </w:r>
            <w:r>
              <w:rPr>
                <w:rFonts w:hint="default" w:ascii="Times New Roman" w:hAnsi="Times New Roman" w:eastAsia="宋体" w:cs="Times New Roman"/>
                <w:b/>
                <w:bCs w:val="0"/>
                <w:kern w:val="2"/>
                <w:sz w:val="21"/>
                <w:szCs w:val="21"/>
                <w:lang w:val="en-US" w:eastAsia="zh-CN" w:bidi="ar"/>
              </w:rPr>
              <w:t>10</w:t>
            </w:r>
            <w:r>
              <w:rPr>
                <w:rFonts w:hint="eastAsia" w:ascii="Times New Roman" w:hAnsi="Times New Roman" w:eastAsia="宋体" w:cs="Times New Roman"/>
                <w:b/>
                <w:bCs w:val="0"/>
                <w:kern w:val="2"/>
                <w:sz w:val="21"/>
                <w:szCs w:val="21"/>
                <w:lang w:val="en-US" w:eastAsia="zh-CN" w:bidi="ar"/>
              </w:rPr>
              <w:t>题，共</w:t>
            </w:r>
            <w:r>
              <w:rPr>
                <w:rFonts w:hint="default" w:ascii="Times New Roman" w:hAnsi="Times New Roman" w:eastAsia="宋体" w:cs="Times New Roman"/>
                <w:b/>
                <w:bCs w:val="0"/>
                <w:kern w:val="2"/>
                <w:sz w:val="21"/>
                <w:szCs w:val="21"/>
                <w:lang w:val="en-US" w:eastAsia="zh-CN" w:bidi="ar"/>
              </w:rPr>
              <w:t>10</w:t>
            </w:r>
            <w:r>
              <w:rPr>
                <w:rFonts w:hint="eastAsia" w:ascii="Times New Roman" w:hAnsi="Times New Roman" w:eastAsia="宋体" w:cs="Times New Roman"/>
                <w:b/>
                <w:bCs w:val="0"/>
                <w:kern w:val="2"/>
                <w:sz w:val="21"/>
                <w:szCs w:val="21"/>
                <w:lang w:val="en-US" w:eastAsia="zh-CN" w:bidi="ar"/>
              </w:rPr>
              <w:t>分。</w:t>
            </w:r>
            <w:r>
              <w:rPr>
                <w:rFonts w:hint="default" w:ascii="Times New Roman" w:hAnsi="Times New Roman" w:eastAsia="宋体" w:cs="Times New Roman"/>
                <w:b/>
                <w:bCs w:val="0"/>
                <w:kern w:val="2"/>
                <w:sz w:val="21"/>
                <w:szCs w:val="21"/>
                <w:lang w:val="en-US" w:eastAsia="zh-CN" w:bidi="ar"/>
              </w:rPr>
              <w:t>)</w:t>
            </w:r>
            <w:r>
              <w:rPr>
                <w:rFonts w:hint="default" w:ascii="宋体" w:hAnsi="宋体" w:eastAsia="宋体" w:cs="宋体"/>
                <w:kern w:val="2"/>
                <w:sz w:val="24"/>
                <w:szCs w:val="24"/>
                <w:lang w:val="en-US" w:eastAsia="zh-CN" w:bidi="ar"/>
              </w:rPr>
              <w:t xml:space="preserve"> </w:t>
            </w:r>
          </w:p>
        </w:tc>
      </w:tr>
      <w:tr w14:paraId="41E61F33">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19CBC5BD">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64F30317">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6E87D04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1"/>
        <w:gridCol w:w="991"/>
        <w:gridCol w:w="991"/>
        <w:gridCol w:w="991"/>
        <w:gridCol w:w="991"/>
        <w:gridCol w:w="991"/>
        <w:gridCol w:w="991"/>
        <w:gridCol w:w="991"/>
        <w:gridCol w:w="992"/>
        <w:gridCol w:w="992"/>
      </w:tblGrid>
      <w:tr w14:paraId="68E24C68">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9C5E9E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55F7C1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17B17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5F3CC77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15CF24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CFF2D81">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B8F27DB">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6FC54D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491E16C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E01254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2ACA08F9">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9CC1A7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C02124B">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F7D3DD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18E21B0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52E8391">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B69FCC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6BCACE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D0BF70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B0C6C1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000A5C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r>
    </w:tbl>
    <w:p w14:paraId="5891132A">
      <w:pPr>
        <w:rPr>
          <w:rFonts w:hint="eastAsia" w:ascii="黑体" w:eastAsia="黑体"/>
          <w:sz w:val="30"/>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4DBE37F6">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0449F8C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5367904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4A1A781C">
            <w:pPr>
              <w:keepNext w:val="0"/>
              <w:keepLines w:val="0"/>
              <w:widowControl/>
              <w:suppressLineNumbers w:val="0"/>
              <w:spacing w:before="0" w:beforeAutospacing="0" w:after="0" w:afterAutospacing="0"/>
              <w:ind w:left="0" w:right="0"/>
              <w:jc w:val="left"/>
              <w:rPr>
                <w:rFonts w:hint="default"/>
                <w:b/>
                <w:bCs/>
                <w:sz w:val="21"/>
                <w:szCs w:val="21"/>
                <w:shd w:val="clear" w:fill="FFFFFF"/>
                <w:lang w:val="en-US"/>
              </w:rPr>
            </w:pPr>
            <w:r>
              <w:rPr>
                <w:rFonts w:hint="eastAsia" w:ascii="宋体" w:hAnsi="宋体" w:eastAsia="宋体" w:cs="Times New Roman"/>
                <w:b/>
                <w:bCs w:val="0"/>
                <w:kern w:val="2"/>
                <w:sz w:val="21"/>
                <w:szCs w:val="20"/>
                <w:lang w:val="en-US" w:eastAsia="zh-CN" w:bidi="ar"/>
              </w:rPr>
              <w:t>四、</w:t>
            </w:r>
            <w:r>
              <w:rPr>
                <w:rFonts w:hint="eastAsia" w:ascii="宋体" w:hAnsi="宋体" w:eastAsia="宋体" w:cs="Times New Roman"/>
                <w:b/>
                <w:bCs/>
                <w:kern w:val="2"/>
                <w:sz w:val="21"/>
                <w:szCs w:val="20"/>
                <w:lang w:val="en-US" w:eastAsia="zh-CN" w:bidi="ar"/>
              </w:rPr>
              <w:t>填空题(在括号中填入正确答案。每空</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分，共10空，共</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0分。)</w:t>
            </w:r>
            <w:r>
              <w:rPr>
                <w:rFonts w:hint="default" w:ascii="宋体" w:hAnsi="宋体" w:eastAsia="宋体" w:cs="宋体"/>
                <w:kern w:val="2"/>
                <w:sz w:val="24"/>
                <w:szCs w:val="24"/>
                <w:lang w:val="en-US" w:eastAsia="zh-CN" w:bidi="ar"/>
              </w:rPr>
              <w:t xml:space="preserve"> </w:t>
            </w:r>
          </w:p>
        </w:tc>
      </w:tr>
      <w:tr w14:paraId="47CA4575">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13A99A86">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57A8549C">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51DB72B2">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33AF9A51">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1D18149C">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302D601D">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19DA74D9">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608BCE7E">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7D363202">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7B6B6297">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31C0B8E8">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539841A0">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p w14:paraId="5931355D">
      <w:pPr>
        <w:pStyle w:val="7"/>
        <w:keepNext w:val="0"/>
        <w:keepLines w:val="0"/>
        <w:widowControl w:val="0"/>
        <w:numPr>
          <w:ilvl w:val="0"/>
          <w:numId w:val="6"/>
        </w:numPr>
        <w:suppressLineNumbers w:val="0"/>
        <w:spacing w:before="0" w:beforeAutospacing="0" w:after="0" w:afterAutospacing="0"/>
        <w:ind w:left="425" w:right="0" w:hanging="425"/>
        <w:jc w:val="both"/>
        <w:rPr>
          <w:rFonts w:hint="eastAsia" w:ascii="宋体" w:hAnsi="宋体" w:eastAsia="宋体" w:cs="宋体"/>
          <w:szCs w:val="21"/>
          <w:lang w:val="en-US"/>
        </w:rPr>
      </w:pPr>
    </w:p>
    <w:tbl>
      <w:tblPr>
        <w:tblStyle w:val="8"/>
        <w:tblW w:w="8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4"/>
        <w:gridCol w:w="1360"/>
        <w:gridCol w:w="5980"/>
      </w:tblGrid>
      <w:tr w14:paraId="22C5A5B9">
        <w:trPr>
          <w:trHeight w:val="303"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5619540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EE76EDF">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80" w:type="dxa"/>
            <w:vMerge w:val="restart"/>
            <w:tcBorders>
              <w:top w:val="nil"/>
              <w:left w:val="single" w:color="auto" w:sz="4" w:space="0"/>
              <w:bottom w:val="nil"/>
              <w:right w:val="nil"/>
            </w:tcBorders>
            <w:shd w:val="clear" w:color="auto" w:fill="auto"/>
            <w:vAlign w:val="center"/>
          </w:tcPr>
          <w:p w14:paraId="52C2EB31">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五、简答题(</w:t>
            </w:r>
            <w:r>
              <w:rPr>
                <w:rFonts w:hint="eastAsia" w:ascii="宋体" w:hAnsi="宋体" w:eastAsia="宋体" w:cs="宋体"/>
                <w:b/>
                <w:bCs/>
                <w:kern w:val="2"/>
                <w:sz w:val="21"/>
                <w:szCs w:val="20"/>
                <w:lang w:val="en-US" w:eastAsia="zh-CN" w:bidi="ar"/>
              </w:rPr>
              <w:t>本大</w:t>
            </w:r>
            <w:r>
              <w:rPr>
                <w:rFonts w:hint="eastAsia" w:ascii="宋体" w:hAnsi="宋体" w:eastAsia="宋体" w:cs="宋体"/>
                <w:b/>
                <w:bCs w:val="0"/>
                <w:kern w:val="2"/>
                <w:sz w:val="21"/>
                <w:szCs w:val="20"/>
                <w:lang w:val="en-US" w:eastAsia="zh-CN" w:bidi="ar"/>
              </w:rPr>
              <w:t>题共</w:t>
            </w:r>
            <w:r>
              <w:rPr>
                <w:rFonts w:hint="eastAsia" w:ascii="宋体" w:hAnsi="宋体" w:cs="宋体"/>
                <w:b/>
                <w:bCs w:val="0"/>
                <w:kern w:val="2"/>
                <w:sz w:val="21"/>
                <w:szCs w:val="20"/>
                <w:lang w:val="en-US" w:eastAsia="zh-CN" w:bidi="ar"/>
              </w:rPr>
              <w:t>5</w:t>
            </w:r>
            <w:r>
              <w:rPr>
                <w:rFonts w:hint="eastAsia" w:ascii="宋体" w:hAnsi="宋体" w:eastAsia="宋体" w:cs="宋体"/>
                <w:b/>
                <w:bCs w:val="0"/>
                <w:kern w:val="2"/>
                <w:sz w:val="21"/>
                <w:szCs w:val="20"/>
                <w:lang w:val="en-US" w:eastAsia="zh-CN" w:bidi="ar"/>
              </w:rPr>
              <w:t>小题，每题5分，共2</w:t>
            </w:r>
            <w:r>
              <w:rPr>
                <w:rFonts w:hint="eastAsia" w:ascii="宋体" w:hAnsi="宋体" w:cs="宋体"/>
                <w:b/>
                <w:bCs w:val="0"/>
                <w:kern w:val="2"/>
                <w:sz w:val="21"/>
                <w:szCs w:val="20"/>
                <w:lang w:val="en-US" w:eastAsia="zh-CN" w:bidi="ar"/>
              </w:rPr>
              <w:t>5</w:t>
            </w:r>
            <w:r>
              <w:rPr>
                <w:rFonts w:hint="eastAsia" w:ascii="宋体" w:hAnsi="宋体" w:eastAsia="宋体" w:cs="宋体"/>
                <w:b/>
                <w:bCs w:val="0"/>
                <w:kern w:val="2"/>
                <w:sz w:val="21"/>
                <w:szCs w:val="20"/>
                <w:lang w:val="en-US" w:eastAsia="zh-CN" w:bidi="ar"/>
              </w:rPr>
              <w:t>分。</w:t>
            </w:r>
            <w:r>
              <w:rPr>
                <w:rFonts w:hint="eastAsia" w:ascii="宋体" w:hAnsi="宋体" w:eastAsia="宋体" w:cs="宋体"/>
                <w:b/>
                <w:bCs w:val="0"/>
                <w:kern w:val="0"/>
                <w:sz w:val="21"/>
                <w:szCs w:val="21"/>
                <w:lang w:val="en-US" w:eastAsia="zh-CN" w:bidi="ar"/>
              </w:rPr>
              <w:t>)</w:t>
            </w:r>
          </w:p>
        </w:tc>
      </w:tr>
      <w:tr w14:paraId="3106C7CC">
        <w:trPr>
          <w:trHeight w:val="510"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3E75228C">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3D1DEF77">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5980" w:type="dxa"/>
            <w:vMerge w:val="continue"/>
            <w:tcBorders>
              <w:top w:val="nil"/>
              <w:left w:val="single" w:color="auto" w:sz="4" w:space="0"/>
              <w:bottom w:val="nil"/>
              <w:right w:val="nil"/>
            </w:tcBorders>
            <w:shd w:val="clear" w:color="auto" w:fill="auto"/>
            <w:vAlign w:val="center"/>
          </w:tcPr>
          <w:p w14:paraId="34764DB4">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08EFF2DD">
      <w:pPr>
        <w:pStyle w:val="7"/>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1.</w:t>
      </w:r>
    </w:p>
    <w:p w14:paraId="5724CC8C">
      <w:pPr>
        <w:pStyle w:val="7"/>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p w14:paraId="755E9083">
      <w:pPr>
        <w:keepNext w:val="0"/>
        <w:keepLines w:val="0"/>
        <w:widowControl w:val="0"/>
        <w:suppressLineNumbers w:val="0"/>
        <w:spacing w:before="0" w:beforeAutospacing="0" w:after="0" w:afterAutospacing="0"/>
        <w:ind w:left="0" w:right="0"/>
        <w:jc w:val="both"/>
        <w:rPr>
          <w:lang w:val="en-US"/>
        </w:rPr>
      </w:pPr>
      <w:r>
        <w:rPr>
          <w:rFonts w:hint="default" w:ascii="Times New Roman" w:hAnsi="Times New Roman" w:eastAsia="宋体" w:cs="Times New Roman"/>
          <w:kern w:val="2"/>
          <w:sz w:val="21"/>
          <w:szCs w:val="20"/>
          <w:lang w:val="en-US" w:eastAsia="zh-CN" w:bidi="ar"/>
        </w:rPr>
        <w:t>2.</w:t>
      </w:r>
    </w:p>
    <w:p w14:paraId="14AA9DD2">
      <w:pPr>
        <w:keepNext w:val="0"/>
        <w:keepLines w:val="0"/>
        <w:widowControl w:val="0"/>
        <w:suppressLineNumbers w:val="0"/>
        <w:spacing w:before="0" w:beforeAutospacing="0" w:after="0" w:afterAutospacing="0"/>
        <w:ind w:left="0" w:right="0"/>
        <w:jc w:val="both"/>
        <w:rPr>
          <w:lang w:val="en-US"/>
        </w:rPr>
      </w:pPr>
    </w:p>
    <w:p w14:paraId="359990F4">
      <w:pPr>
        <w:keepNext w:val="0"/>
        <w:keepLines w:val="0"/>
        <w:widowControl w:val="0"/>
        <w:suppressLineNumbers w:val="0"/>
        <w:spacing w:before="0" w:beforeAutospacing="0" w:after="0" w:afterAutospacing="0"/>
        <w:ind w:left="0" w:right="0"/>
        <w:jc w:val="both"/>
        <w:rPr>
          <w:lang w:val="en-US"/>
        </w:rPr>
      </w:pPr>
      <w:r>
        <w:rPr>
          <w:rFonts w:hint="default" w:ascii="Times New Roman" w:hAnsi="Times New Roman" w:eastAsia="宋体" w:cs="Times New Roman"/>
          <w:kern w:val="2"/>
          <w:sz w:val="21"/>
          <w:szCs w:val="20"/>
          <w:lang w:val="en-US" w:eastAsia="zh-CN" w:bidi="ar"/>
        </w:rPr>
        <w:t>3.</w:t>
      </w:r>
    </w:p>
    <w:p w14:paraId="3E487ECC">
      <w:pPr>
        <w:keepNext w:val="0"/>
        <w:keepLines w:val="0"/>
        <w:widowControl w:val="0"/>
        <w:suppressLineNumbers w:val="0"/>
        <w:spacing w:before="0" w:beforeAutospacing="0" w:after="0" w:afterAutospacing="0"/>
        <w:ind w:left="0" w:right="0"/>
        <w:jc w:val="both"/>
        <w:rPr>
          <w:lang w:val="en-US"/>
        </w:rPr>
      </w:pPr>
    </w:p>
    <w:p w14:paraId="3A159C9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0"/>
          <w:lang w:val="en-US" w:eastAsia="zh-CN" w:bidi="ar"/>
        </w:rPr>
      </w:pPr>
      <w:r>
        <w:rPr>
          <w:rFonts w:hint="default" w:ascii="Times New Roman" w:hAnsi="Times New Roman" w:eastAsia="宋体" w:cs="Times New Roman"/>
          <w:kern w:val="2"/>
          <w:sz w:val="21"/>
          <w:szCs w:val="20"/>
          <w:lang w:val="en-US" w:eastAsia="zh-CN" w:bidi="ar"/>
        </w:rPr>
        <w:t>4.</w:t>
      </w:r>
    </w:p>
    <w:p w14:paraId="7906C02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0"/>
          <w:lang w:val="en-US" w:eastAsia="zh-CN" w:bidi="ar"/>
        </w:rPr>
      </w:pPr>
    </w:p>
    <w:tbl>
      <w:tblPr>
        <w:tblStyle w:val="8"/>
        <w:tblpPr w:leftFromText="180" w:rightFromText="180" w:vertAnchor="text" w:tblpX="1" w:tblpY="193"/>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4"/>
        <w:gridCol w:w="1380"/>
        <w:gridCol w:w="6000"/>
      </w:tblGrid>
      <w:tr w14:paraId="346174D6">
        <w:trPr>
          <w:trHeight w:val="303"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20C0A13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3C8844C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000" w:type="dxa"/>
            <w:vMerge w:val="restart"/>
            <w:tcBorders>
              <w:top w:val="nil"/>
              <w:left w:val="single" w:color="auto" w:sz="4" w:space="0"/>
              <w:bottom w:val="nil"/>
              <w:right w:val="nil"/>
            </w:tcBorders>
            <w:shd w:val="clear" w:color="auto" w:fill="auto"/>
            <w:vAlign w:val="center"/>
          </w:tcPr>
          <w:p w14:paraId="347F87BB">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六、论述题(</w:t>
            </w:r>
            <w:r>
              <w:rPr>
                <w:rFonts w:hint="eastAsia" w:ascii="宋体" w:hAnsi="宋体" w:eastAsia="宋体" w:cs="宋体"/>
                <w:b/>
                <w:bCs/>
                <w:kern w:val="2"/>
                <w:sz w:val="21"/>
                <w:szCs w:val="21"/>
                <w:lang w:val="en-US" w:eastAsia="zh-CN" w:bidi="ar"/>
              </w:rPr>
              <w:t>本大题共1小题，</w:t>
            </w:r>
            <w:r>
              <w:rPr>
                <w:rFonts w:hint="eastAsia" w:ascii="宋体" w:hAnsi="宋体" w:eastAsia="宋体" w:cs="宋体"/>
                <w:b/>
                <w:bCs w:val="0"/>
                <w:kern w:val="2"/>
                <w:sz w:val="21"/>
                <w:szCs w:val="20"/>
                <w:lang w:val="en-US" w:eastAsia="zh-CN" w:bidi="ar"/>
              </w:rPr>
              <w:t>每题</w:t>
            </w:r>
            <w:r>
              <w:rPr>
                <w:rFonts w:hint="eastAsia" w:ascii="宋体" w:hAnsi="宋体" w:cs="宋体"/>
                <w:b/>
                <w:bCs w:val="0"/>
                <w:kern w:val="2"/>
                <w:sz w:val="21"/>
                <w:szCs w:val="20"/>
                <w:lang w:val="en-US" w:eastAsia="zh-CN" w:bidi="ar"/>
              </w:rPr>
              <w:t>2</w:t>
            </w:r>
            <w:r>
              <w:rPr>
                <w:rFonts w:hint="eastAsia" w:ascii="宋体" w:hAnsi="宋体" w:eastAsia="宋体" w:cs="宋体"/>
                <w:b/>
                <w:bCs w:val="0"/>
                <w:kern w:val="2"/>
                <w:sz w:val="21"/>
                <w:szCs w:val="20"/>
                <w:lang w:val="en-US" w:eastAsia="zh-CN" w:bidi="ar"/>
              </w:rPr>
              <w:t>0分，</w:t>
            </w:r>
            <w:r>
              <w:rPr>
                <w:rFonts w:hint="eastAsia" w:ascii="宋体" w:hAnsi="宋体" w:eastAsia="宋体" w:cs="宋体"/>
                <w:b/>
                <w:bCs/>
                <w:kern w:val="2"/>
                <w:sz w:val="21"/>
                <w:szCs w:val="21"/>
                <w:lang w:val="en-US" w:eastAsia="zh-CN" w:bidi="ar"/>
              </w:rPr>
              <w:t>共</w:t>
            </w:r>
            <w:r>
              <w:rPr>
                <w:rFonts w:hint="eastAsia" w:ascii="宋体" w:hAnsi="宋体" w:cs="宋体"/>
                <w:b/>
                <w:bCs/>
                <w:kern w:val="2"/>
                <w:sz w:val="21"/>
                <w:szCs w:val="21"/>
                <w:lang w:val="en-US" w:eastAsia="zh-CN" w:bidi="ar"/>
              </w:rPr>
              <w:t>2</w:t>
            </w:r>
            <w:r>
              <w:rPr>
                <w:rFonts w:hint="eastAsia" w:ascii="宋体" w:hAnsi="宋体" w:eastAsia="宋体" w:cs="宋体"/>
                <w:b/>
                <w:bCs/>
                <w:kern w:val="2"/>
                <w:sz w:val="21"/>
                <w:szCs w:val="21"/>
                <w:lang w:val="en-US" w:eastAsia="zh-CN" w:bidi="ar"/>
              </w:rPr>
              <w:t>0分。</w:t>
            </w:r>
            <w:r>
              <w:rPr>
                <w:rFonts w:hint="eastAsia" w:ascii="宋体" w:hAnsi="宋体" w:eastAsia="宋体" w:cs="宋体"/>
                <w:b/>
                <w:bCs w:val="0"/>
                <w:kern w:val="0"/>
                <w:sz w:val="21"/>
                <w:szCs w:val="21"/>
                <w:lang w:val="en-US" w:eastAsia="zh-CN" w:bidi="ar"/>
              </w:rPr>
              <w:t>)</w:t>
            </w:r>
          </w:p>
        </w:tc>
      </w:tr>
      <w:tr w14:paraId="0F56856D">
        <w:trPr>
          <w:trHeight w:val="510"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7921C19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7DA270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000" w:type="dxa"/>
            <w:vMerge w:val="continue"/>
            <w:tcBorders>
              <w:top w:val="nil"/>
              <w:left w:val="single" w:color="auto" w:sz="4" w:space="0"/>
              <w:bottom w:val="nil"/>
              <w:right w:val="nil"/>
            </w:tcBorders>
            <w:shd w:val="clear" w:color="auto" w:fill="auto"/>
            <w:vAlign w:val="center"/>
          </w:tcPr>
          <w:p w14:paraId="0E42718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09B71631">
      <w:pPr>
        <w:keepNext w:val="0"/>
        <w:keepLines w:val="0"/>
        <w:widowControl w:val="0"/>
        <w:suppressLineNumbers w:val="0"/>
        <w:spacing w:before="0" w:beforeAutospacing="0" w:after="0" w:afterAutospacing="0"/>
        <w:ind w:left="0" w:right="0"/>
        <w:jc w:val="both"/>
        <w:rPr>
          <w:lang w:val="en-US"/>
        </w:rPr>
      </w:pPr>
    </w:p>
    <w:p w14:paraId="64BEA05C">
      <w:pPr>
        <w:keepNext w:val="0"/>
        <w:keepLines w:val="0"/>
        <w:widowControl w:val="0"/>
        <w:suppressLineNumbers w:val="0"/>
        <w:spacing w:before="0" w:beforeAutospacing="0" w:after="0" w:afterAutospacing="0"/>
        <w:ind w:left="0" w:right="0"/>
        <w:jc w:val="both"/>
        <w:rPr>
          <w:lang w:val="en-US"/>
        </w:rPr>
      </w:pPr>
      <w:r>
        <mc:AlternateContent>
          <mc:Choice Requires="wps">
            <w:drawing>
              <wp:anchor distT="0" distB="0" distL="114300" distR="114300" simplePos="0" relativeHeight="251662336" behindDoc="0" locked="0" layoutInCell="1" allowOverlap="1">
                <wp:simplePos x="0" y="0"/>
                <wp:positionH relativeFrom="margin">
                  <wp:posOffset>2534285</wp:posOffset>
                </wp:positionH>
                <wp:positionV relativeFrom="paragraph">
                  <wp:posOffset>2720975</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AB2E4">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214.25pt;height:144pt;width:144pt;mso-position-horizontal-relative:margin;mso-wrap-style:none;z-index:251662336;mso-width-relative:page;mso-height-relative:page;" filled="f" stroked="f" coordsize="21600,21600" o:gfxdata="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bwvR/ZAAAACwEAAA8AAAAAAAAAAQAgAAAAIgAAAGRycy9kb3ducmV2LnhtbFBLAQIU&#10;ABQAAAAIAIdO4kBikIRMKwIAAFcEAAAOAAAAAAAAAAEAIAAAACgBAABkcnMvZTJvRG9jLnhtbFBL&#10;BQYAAAAABgAGAFkBAADFBQAAAAA=&#10;">
                <v:fill on="f" focussize="0,0"/>
                <v:stroke on="f" weight="0.5pt"/>
                <v:imagedata o:title=""/>
                <o:lock v:ext="edit" aspectratio="f"/>
                <v:textbox inset="0mm,0mm,0mm,0mm" style="mso-fit-shape-to-text:t;">
                  <w:txbxContent>
                    <w:p w14:paraId="1F9AB2E4">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9493885</wp:posOffset>
                </wp:positionH>
                <wp:positionV relativeFrom="paragraph">
                  <wp:posOffset>2720975</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C30500">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214.25pt;height:144pt;width:144pt;mso-position-horizontal-relative:margin;mso-wrap-style:none;z-index:251663360;mso-width-relative:page;mso-height-relative:page;" filled="f" stroked="f" coordsize="21600,21600" o:gfxdata="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VXg7e2gAAAA0BAAAPAAAAAAAAAAEAIAAAACIAAABkcnMvZG93bnJldi54bWxQSwEC&#10;FAAUAAAACACHTuJAmkZxjCsCAABXBAAADgAAAAAAAAABACAAAAApAQAAZHJzL2Uyb0RvYy54bWxQ&#10;SwUGAAAAAAYABgBZAQAAxgUAAAAA&#10;">
                <v:fill on="f" focussize="0,0"/>
                <v:stroke on="f" weight="0.5pt"/>
                <v:imagedata o:title=""/>
                <o:lock v:ext="edit" aspectratio="f"/>
                <v:textbox inset="0mm,0mm,0mm,0mm" style="mso-fit-shape-to-text:t;">
                  <w:txbxContent>
                    <w:p w14:paraId="40C30500">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v:textbox>
              </v:shape>
            </w:pict>
          </mc:Fallback>
        </mc:AlternateContent>
      </w:r>
      <w:r>
        <w:rPr>
          <w:rFonts w:hint="default" w:ascii="Times New Roman" w:hAnsi="Times New Roman" w:eastAsia="宋体" w:cs="Times New Roman"/>
          <w:kern w:val="2"/>
          <w:sz w:val="21"/>
          <w:szCs w:val="20"/>
          <w:lang w:val="en-US" w:eastAsia="zh-CN" w:bidi="ar"/>
        </w:rPr>
        <w:br w:type="page"/>
      </w:r>
    </w:p>
    <w:p w14:paraId="6E7623F9">
      <w:pPr>
        <w:jc w:val="center"/>
        <w:rPr>
          <w:rFonts w:ascii="黑体" w:eastAsia="黑体"/>
          <w:sz w:val="30"/>
          <w:szCs w:val="30"/>
        </w:rPr>
      </w:pPr>
      <w:r>
        <w:rPr>
          <w:sz w:val="30"/>
        </w:rPr>
        <mc:AlternateContent>
          <mc:Choice Requires="wps">
            <w:drawing>
              <wp:anchor distT="0" distB="0" distL="114300" distR="114300" simplePos="0" relativeHeight="251661312" behindDoc="1" locked="0" layoutInCell="1" allowOverlap="1">
                <wp:simplePos x="0" y="0"/>
                <wp:positionH relativeFrom="column">
                  <wp:posOffset>-969010</wp:posOffset>
                </wp:positionH>
                <wp:positionV relativeFrom="paragraph">
                  <wp:posOffset>19050</wp:posOffset>
                </wp:positionV>
                <wp:extent cx="807085" cy="9655175"/>
                <wp:effectExtent l="6350" t="6350" r="24765" b="15875"/>
                <wp:wrapNone/>
                <wp:docPr id="20"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418C6AE8">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47B1C72C">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1.5pt;height:760.25pt;width:63.55pt;z-index:-251655168;mso-width-relative:page;mso-height-relative:page;" fillcolor="#FFFFFF" filled="t" stroked="t" coordsize="21600,21600" o:gfxdata="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&#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iK/vfZAAAACwEAAA8AAAAAAAAAAQAgAAAAIgAAAGRy&#10;cy9kb3ducmV2LnhtbFBLAQIUABQAAAAIAIdO4kBXCRTdPQIAAIsEAAAOAAAAAAAAAAEAIAAAACgB&#10;AABkcnMvZTJvRG9jLnhtbFBLBQYAAAAABgAGAFkBAADXBQAAAAA=&#10;">
                <v:fill on="t" focussize="0,0"/>
                <v:stroke color="#FFFFFF" miterlimit="8" joinstyle="miter"/>
                <v:imagedata o:title=""/>
                <o:lock v:ext="edit" aspectratio="f"/>
                <v:textbox style="layout-flow:vertical;mso-layout-flow-alt:bottom-to-top;">
                  <w:txbxContent>
                    <w:p w14:paraId="418C6AE8">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47B1C72C">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Fonts w:hint="eastAsia" w:ascii="黑体" w:eastAsia="黑体"/>
          <w:sz w:val="30"/>
          <w:szCs w:val="30"/>
        </w:rPr>
        <w:t>云南财经职业学院</w:t>
      </w:r>
      <w:r>
        <w:rPr>
          <w:rFonts w:hint="eastAsia" w:ascii="黑体" w:eastAsia="黑体"/>
          <w:sz w:val="30"/>
        </w:rPr>
        <w:t>校内</w:t>
      </w:r>
      <w:r>
        <w:rPr>
          <w:rFonts w:hint="eastAsia" w:ascii="黑体" w:eastAsia="黑体"/>
          <w:sz w:val="30"/>
          <w:szCs w:val="30"/>
        </w:rPr>
        <w:t>统一考试题</w:t>
      </w:r>
    </w:p>
    <w:p w14:paraId="5C81DB79">
      <w:pPr>
        <w:jc w:val="center"/>
        <w:rPr>
          <w:rFonts w:ascii="黑体" w:eastAsia="黑体"/>
          <w:sz w:val="30"/>
          <w:szCs w:val="30"/>
        </w:rPr>
      </w:pPr>
      <w:r>
        <w:rPr>
          <w:rFonts w:hint="eastAsia" w:ascii="黑体" w:eastAsia="黑体"/>
          <w:sz w:val="30"/>
          <w:szCs w:val="30"/>
        </w:rPr>
        <w:t>20</w:t>
      </w:r>
      <w:r>
        <w:rPr>
          <w:rFonts w:ascii="黑体" w:eastAsia="黑体"/>
          <w:sz w:val="30"/>
          <w:szCs w:val="30"/>
        </w:rPr>
        <w:t>2</w:t>
      </w:r>
      <w:r>
        <w:rPr>
          <w:rFonts w:hint="eastAsia" w:ascii="黑体" w:eastAsia="黑体"/>
          <w:sz w:val="30"/>
          <w:szCs w:val="30"/>
          <w:lang w:val="en-US" w:eastAsia="zh-CN"/>
        </w:rPr>
        <w:t>5</w:t>
      </w:r>
      <w:r>
        <w:rPr>
          <w:rFonts w:hint="eastAsia" w:ascii="黑体" w:eastAsia="黑体"/>
          <w:sz w:val="30"/>
          <w:szCs w:val="30"/>
        </w:rPr>
        <w:t>-202</w:t>
      </w:r>
      <w:r>
        <w:rPr>
          <w:rFonts w:hint="eastAsia" w:ascii="黑体" w:eastAsia="黑体"/>
          <w:sz w:val="30"/>
          <w:szCs w:val="30"/>
          <w:lang w:val="en-US" w:eastAsia="zh-CN"/>
        </w:rPr>
        <w:t>6</w:t>
      </w:r>
      <w:r>
        <w:rPr>
          <w:rFonts w:hint="eastAsia" w:ascii="黑体" w:eastAsia="黑体"/>
          <w:sz w:val="30"/>
          <w:szCs w:val="30"/>
        </w:rPr>
        <w:t>学年第二学期期末考试</w:t>
      </w:r>
    </w:p>
    <w:p w14:paraId="26580E97">
      <w:pPr>
        <w:jc w:val="center"/>
        <w:rPr>
          <w:rFonts w:hint="eastAsia" w:ascii="黑体" w:eastAsia="黑体"/>
          <w:sz w:val="30"/>
          <w:szCs w:val="30"/>
          <w:lang w:val="en-US" w:eastAsia="zh-CN"/>
        </w:rPr>
      </w:pPr>
      <w:r>
        <w:rPr>
          <w:rFonts w:hint="eastAsia" w:ascii="黑体" w:eastAsia="黑体"/>
          <w:sz w:val="30"/>
          <w:szCs w:val="30"/>
        </w:rPr>
        <w:t>《人工智能数据标注》</w:t>
      </w:r>
      <w:r>
        <w:rPr>
          <w:rFonts w:hint="eastAsia" w:ascii="黑体" w:eastAsia="黑体"/>
          <w:sz w:val="30"/>
          <w:szCs w:val="30"/>
          <w:lang w:val="en-US" w:eastAsia="zh-CN"/>
        </w:rPr>
        <w:t>C</w:t>
      </w:r>
      <w:r>
        <w:rPr>
          <w:rFonts w:hint="eastAsia" w:ascii="黑体" w:eastAsia="黑体"/>
          <w:sz w:val="30"/>
          <w:szCs w:val="30"/>
        </w:rPr>
        <w:t>卷</w:t>
      </w:r>
      <w:r>
        <w:rPr>
          <w:rFonts w:hint="eastAsia" w:ascii="黑体" w:eastAsia="黑体"/>
          <w:sz w:val="30"/>
          <w:szCs w:val="30"/>
          <w:lang w:val="en-US" w:eastAsia="zh-CN"/>
        </w:rPr>
        <w:t>答案</w:t>
      </w:r>
    </w:p>
    <w:p w14:paraId="57379BCE">
      <w:pPr>
        <w:jc w:val="center"/>
        <w:rPr>
          <w:rFonts w:hint="eastAsia" w:ascii="黑体" w:eastAsia="黑体"/>
          <w:sz w:val="30"/>
          <w:szCs w:val="30"/>
        </w:rPr>
      </w:pPr>
      <w:r>
        <w:rPr>
          <w:rFonts w:hint="eastAsia" w:ascii="黑体" w:eastAsia="黑体"/>
          <w:sz w:val="30"/>
          <w:szCs w:val="30"/>
        </w:rPr>
        <w:t>（</w:t>
      </w:r>
      <w:r>
        <w:rPr>
          <w:rFonts w:hint="eastAsia" w:ascii="黑体" w:hAnsi="黑体" w:eastAsia="黑体" w:cs="黑体"/>
          <w:sz w:val="30"/>
          <w:szCs w:val="30"/>
        </w:rPr>
        <w:t>202</w:t>
      </w:r>
      <w:r>
        <w:rPr>
          <w:rFonts w:hint="eastAsia" w:ascii="黑体" w:hAnsi="黑体" w:eastAsia="黑体" w:cs="黑体"/>
          <w:sz w:val="30"/>
          <w:szCs w:val="30"/>
          <w:lang w:val="en-US" w:eastAsia="zh-CN"/>
        </w:rPr>
        <w:t>4</w:t>
      </w:r>
      <w:r>
        <w:rPr>
          <w:rFonts w:hint="eastAsia" w:ascii="黑体" w:hAnsi="黑体" w:eastAsia="黑体" w:cs="黑体"/>
          <w:sz w:val="30"/>
          <w:szCs w:val="30"/>
        </w:rPr>
        <w:t>级</w:t>
      </w:r>
      <w:r>
        <w:rPr>
          <w:rFonts w:hint="eastAsia" w:ascii="黑体" w:eastAsia="黑体"/>
          <w:sz w:val="30"/>
          <w:szCs w:val="30"/>
        </w:rPr>
        <w:t>大数据技术</w:t>
      </w:r>
      <w:r>
        <w:rPr>
          <w:rFonts w:hint="eastAsia" w:ascii="黑体" w:hAnsi="黑体" w:eastAsia="黑体" w:cs="黑体"/>
          <w:sz w:val="30"/>
          <w:szCs w:val="30"/>
        </w:rPr>
        <w:t>专业适用</w:t>
      </w:r>
      <w:r>
        <w:rPr>
          <w:rFonts w:hint="eastAsia" w:ascii="黑体" w:eastAsia="黑体"/>
          <w:sz w:val="30"/>
          <w:szCs w:val="30"/>
        </w:rPr>
        <w:t>）</w:t>
      </w:r>
    </w:p>
    <w:tbl>
      <w:tblPr>
        <w:tblStyle w:val="8"/>
        <w:tblW w:w="98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30"/>
        <w:gridCol w:w="1230"/>
        <w:gridCol w:w="1230"/>
        <w:gridCol w:w="1230"/>
        <w:gridCol w:w="1230"/>
        <w:gridCol w:w="1230"/>
        <w:gridCol w:w="1230"/>
        <w:gridCol w:w="1237"/>
      </w:tblGrid>
      <w:tr w14:paraId="20DD5117">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72FF414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题 号</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2B9250B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一</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CD6EB0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二</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FFBB31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三</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5DFB15F4">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四</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184530A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五</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1637E8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六</w:t>
            </w:r>
          </w:p>
        </w:tc>
        <w:tc>
          <w:tcPr>
            <w:tcW w:w="1237" w:type="dxa"/>
            <w:tcBorders>
              <w:top w:val="single" w:color="auto" w:sz="4" w:space="0"/>
              <w:left w:val="single" w:color="auto" w:sz="4" w:space="0"/>
              <w:bottom w:val="single" w:color="auto" w:sz="4" w:space="0"/>
              <w:right w:val="single" w:color="auto" w:sz="4" w:space="0"/>
            </w:tcBorders>
            <w:shd w:val="clear" w:color="auto" w:fill="auto"/>
            <w:vAlign w:val="top"/>
          </w:tcPr>
          <w:p w14:paraId="6A2E6065">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合计</w:t>
            </w:r>
          </w:p>
        </w:tc>
      </w:tr>
      <w:tr w14:paraId="0EC230A2">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3AF7CE0">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BF7AE2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D3F66CE">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72D5899B">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7604A71">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44C890F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283E3F60">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7" w:type="dxa"/>
            <w:tcBorders>
              <w:top w:val="single" w:color="auto" w:sz="4" w:space="0"/>
              <w:left w:val="single" w:color="auto" w:sz="4" w:space="0"/>
              <w:bottom w:val="single" w:color="auto" w:sz="4" w:space="0"/>
              <w:right w:val="single" w:color="auto" w:sz="4" w:space="0"/>
            </w:tcBorders>
            <w:shd w:val="clear" w:color="auto" w:fill="auto"/>
            <w:vAlign w:val="top"/>
          </w:tcPr>
          <w:p w14:paraId="420A40A8">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r>
    </w:tbl>
    <w:p w14:paraId="14746C78">
      <w:pPr>
        <w:pStyle w:val="7"/>
        <w:keepNext w:val="0"/>
        <w:keepLines w:val="0"/>
        <w:widowControl w:val="0"/>
        <w:suppressLineNumbers w:val="0"/>
        <w:spacing w:before="0" w:beforeAutospacing="0" w:after="0" w:afterAutospacing="0"/>
        <w:ind w:left="0" w:right="0"/>
        <w:jc w:val="both"/>
        <w:rPr>
          <w:rFonts w:cs="Courier New"/>
          <w:b/>
          <w:bCs w:val="0"/>
          <w:sz w:val="30"/>
          <w:szCs w:val="30"/>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55"/>
        <w:gridCol w:w="1352"/>
        <w:gridCol w:w="5901"/>
      </w:tblGrid>
      <w:tr w14:paraId="1A07791D">
        <w:trPr>
          <w:trHeight w:val="315"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4E5780C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03203A7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01" w:type="dxa"/>
            <w:vMerge w:val="restart"/>
            <w:tcBorders>
              <w:top w:val="nil"/>
              <w:left w:val="single" w:color="auto" w:sz="4" w:space="0"/>
              <w:bottom w:val="nil"/>
              <w:right w:val="nil"/>
            </w:tcBorders>
            <w:shd w:val="clear" w:color="auto" w:fill="auto"/>
            <w:vAlign w:val="center"/>
          </w:tcPr>
          <w:p w14:paraId="2B1F4579">
            <w:pPr>
              <w:keepNext w:val="0"/>
              <w:keepLines w:val="0"/>
              <w:widowControl w:val="0"/>
              <w:numPr>
                <w:ilvl w:val="0"/>
                <w:numId w:val="7"/>
              </w:numPr>
              <w:suppressLineNumbers w:val="0"/>
              <w:spacing w:before="0" w:beforeAutospacing="0" w:after="0" w:afterAutospacing="0"/>
              <w:ind w:left="148" w:right="0" w:firstLine="0"/>
              <w:jc w:val="both"/>
              <w:rPr>
                <w:rFonts w:hint="eastAsia" w:ascii="宋体" w:hAnsi="宋体" w:eastAsia="宋体" w:cs="宋体"/>
                <w:b/>
                <w:bCs w:val="0"/>
                <w:kern w:val="0"/>
                <w:szCs w:val="21"/>
                <w:lang w:val="en-US"/>
              </w:rPr>
            </w:pPr>
            <w:r>
              <w:rPr>
                <w:rFonts w:hint="eastAsia" w:ascii="宋体" w:hAnsi="宋体" w:eastAsia="宋体" w:cs="宋体"/>
                <w:b/>
                <w:bCs w:val="0"/>
                <w:kern w:val="0"/>
                <w:sz w:val="21"/>
                <w:szCs w:val="21"/>
                <w:lang w:val="en-US" w:eastAsia="zh-CN" w:bidi="ar"/>
              </w:rPr>
              <w:t>单项选择题（每题备选答案中只有一个符合答案符</w:t>
            </w:r>
          </w:p>
          <w:p w14:paraId="03E20250">
            <w:pPr>
              <w:keepNext w:val="0"/>
              <w:keepLines w:val="0"/>
              <w:widowControl w:val="0"/>
              <w:suppressLineNumbers w:val="0"/>
              <w:spacing w:before="0" w:beforeAutospacing="0" w:after="0" w:afterAutospacing="0"/>
              <w:ind w:left="1" w:right="0"/>
              <w:jc w:val="both"/>
              <w:rPr>
                <w:rFonts w:hint="eastAsia" w:ascii="宋体" w:hAnsi="宋体" w:eastAsia="宋体" w:cs="宋体"/>
                <w:b/>
                <w:bCs/>
                <w:szCs w:val="21"/>
                <w:lang w:val="en-US"/>
              </w:rPr>
            </w:pPr>
            <w:r>
              <w:rPr>
                <w:rFonts w:hint="eastAsia" w:ascii="宋体" w:hAnsi="宋体" w:eastAsia="宋体" w:cs="宋体"/>
                <w:b/>
                <w:bCs w:val="0"/>
                <w:kern w:val="0"/>
                <w:sz w:val="21"/>
                <w:szCs w:val="21"/>
                <w:lang w:val="en-US" w:eastAsia="zh-CN" w:bidi="ar"/>
              </w:rPr>
              <w:t>合题意，请将所选答案符号填写到后面括号内。每题1分，共15题，共15分。）</w:t>
            </w:r>
          </w:p>
        </w:tc>
      </w:tr>
      <w:tr w14:paraId="04F2EAE8">
        <w:trPr>
          <w:trHeight w:val="412"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1EB760D3">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6E23FE06">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01" w:type="dxa"/>
            <w:vMerge w:val="continue"/>
            <w:tcBorders>
              <w:top w:val="nil"/>
              <w:left w:val="single" w:color="auto" w:sz="4" w:space="0"/>
              <w:bottom w:val="nil"/>
              <w:right w:val="nil"/>
            </w:tcBorders>
            <w:shd w:val="clear" w:color="auto" w:fill="auto"/>
            <w:vAlign w:val="center"/>
          </w:tcPr>
          <w:p w14:paraId="6C90983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page" w:tblpX="1901" w:tblpY="4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64"/>
        <w:gridCol w:w="964"/>
        <w:gridCol w:w="964"/>
        <w:gridCol w:w="964"/>
        <w:gridCol w:w="964"/>
        <w:gridCol w:w="964"/>
        <w:gridCol w:w="964"/>
        <w:gridCol w:w="964"/>
        <w:gridCol w:w="964"/>
        <w:gridCol w:w="964"/>
      </w:tblGrid>
      <w:tr w14:paraId="6686F056">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307B73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FCB4AB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BA5F85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5E498C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1C71B0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E73773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1CE3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057B0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C11A94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C1739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175A2E1A">
        <w:trPr>
          <w:trHeight w:val="421"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30321F9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D</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E87742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8E16E8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4A212E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85A1CB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371EC21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49AFCA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D</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6A47BA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5CD417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237F765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D</w:t>
            </w:r>
          </w:p>
        </w:tc>
      </w:tr>
      <w:tr w14:paraId="4BBE2BCD">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9945D7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DB6552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309A46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66FD97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B2E898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7E0A4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E471DC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5E7023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E10940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040A04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428731DE">
        <w:trPr>
          <w:trHeight w:val="455"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908910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77B387C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402FED9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A0E4AC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454634E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A9709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6160FD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E90B0C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B4B1DA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D8F56E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bl>
    <w:p w14:paraId="4D18E63A">
      <w:pPr>
        <w:pStyle w:val="7"/>
        <w:keepNext w:val="0"/>
        <w:keepLines w:val="0"/>
        <w:widowControl w:val="0"/>
        <w:suppressLineNumbers w:val="0"/>
        <w:spacing w:before="0" w:beforeAutospacing="0" w:after="0" w:afterAutospacing="0"/>
        <w:ind w:left="0" w:right="0"/>
        <w:jc w:val="both"/>
        <w:rPr>
          <w:rFonts w:cs="Courier New"/>
          <w:sz w:val="28"/>
          <w:szCs w:val="28"/>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1772AF0C">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792797E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3F99D22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472CCC83">
            <w:pPr>
              <w:pStyle w:val="7"/>
              <w:keepNext w:val="0"/>
              <w:keepLines w:val="0"/>
              <w:widowControl/>
              <w:suppressLineNumbers w:val="0"/>
              <w:shd w:val="clear" w:fill="FFFFFF"/>
              <w:spacing w:before="0" w:beforeAutospacing="0" w:after="0" w:afterAutospacing="0"/>
              <w:ind w:left="0" w:right="0"/>
              <w:rPr>
                <w:rFonts w:hint="default"/>
                <w:b/>
                <w:bCs/>
                <w:sz w:val="21"/>
                <w:szCs w:val="21"/>
                <w:shd w:val="clear" w:fill="FFFFFF"/>
                <w:lang w:val="en-US"/>
              </w:rPr>
            </w:pPr>
            <w:r>
              <w:rPr>
                <w:rFonts w:hint="default"/>
                <w:b/>
                <w:bCs/>
                <w:color w:val="auto"/>
                <w:kern w:val="2"/>
                <w:sz w:val="21"/>
                <w:szCs w:val="21"/>
                <w:shd w:val="clear" w:fill="FFFFFF"/>
              </w:rPr>
              <w:t>二、多项选择题</w:t>
            </w:r>
            <w:r>
              <w:rPr>
                <w:rFonts w:hint="default"/>
                <w:b/>
                <w:bCs/>
                <w:color w:val="auto"/>
                <w:kern w:val="2"/>
                <w:sz w:val="21"/>
                <w:szCs w:val="21"/>
                <w:shd w:val="clear" w:fill="FFFFFF"/>
                <w:lang w:val="en-US"/>
              </w:rPr>
              <w:t>(</w:t>
            </w:r>
            <w:r>
              <w:rPr>
                <w:rFonts w:hint="default"/>
                <w:b/>
                <w:bCs/>
                <w:color w:val="auto"/>
                <w:kern w:val="2"/>
                <w:sz w:val="21"/>
                <w:szCs w:val="21"/>
                <w:shd w:val="clear" w:fill="FFFFFF"/>
              </w:rPr>
              <w:t>每小题有两个或两个以上的正确答案，请将选定的答案用英文大写字母填入括号内。多选、少选、错选或不选均不得分。每题</w:t>
            </w:r>
            <w:r>
              <w:rPr>
                <w:rFonts w:hint="default"/>
                <w:b/>
                <w:bCs/>
                <w:color w:val="auto"/>
                <w:kern w:val="2"/>
                <w:sz w:val="21"/>
                <w:szCs w:val="21"/>
                <w:shd w:val="clear" w:fill="FFFFFF"/>
                <w:lang w:val="en-US"/>
              </w:rPr>
              <w:t>2</w:t>
            </w:r>
            <w:r>
              <w:rPr>
                <w:rFonts w:hint="default"/>
                <w:b/>
                <w:bCs/>
                <w:color w:val="auto"/>
                <w:kern w:val="2"/>
                <w:sz w:val="21"/>
                <w:szCs w:val="21"/>
                <w:shd w:val="clear" w:fill="FFFFFF"/>
              </w:rPr>
              <w:t>分，共</w:t>
            </w:r>
            <w:r>
              <w:rPr>
                <w:rFonts w:hint="default"/>
                <w:b/>
                <w:bCs/>
                <w:color w:val="auto"/>
                <w:kern w:val="2"/>
                <w:sz w:val="21"/>
                <w:szCs w:val="21"/>
                <w:shd w:val="clear" w:fill="FFFFFF"/>
                <w:lang w:val="en-US"/>
              </w:rPr>
              <w:t>1</w:t>
            </w:r>
            <w:r>
              <w:rPr>
                <w:rFonts w:hint="eastAsia"/>
                <w:b/>
                <w:bCs/>
                <w:color w:val="auto"/>
                <w:kern w:val="2"/>
                <w:sz w:val="21"/>
                <w:szCs w:val="21"/>
                <w:shd w:val="clear" w:fill="FFFFFF"/>
                <w:lang w:val="en-US" w:eastAsia="zh-CN"/>
              </w:rPr>
              <w:t>0</w:t>
            </w:r>
            <w:r>
              <w:rPr>
                <w:rFonts w:hint="default"/>
                <w:b/>
                <w:bCs/>
                <w:color w:val="auto"/>
                <w:kern w:val="2"/>
                <w:sz w:val="21"/>
                <w:szCs w:val="21"/>
                <w:shd w:val="clear" w:fill="FFFFFF"/>
              </w:rPr>
              <w:t>题，共</w:t>
            </w:r>
            <w:r>
              <w:rPr>
                <w:rFonts w:hint="eastAsia"/>
                <w:b/>
                <w:bCs/>
                <w:color w:val="auto"/>
                <w:kern w:val="2"/>
                <w:sz w:val="21"/>
                <w:szCs w:val="21"/>
                <w:shd w:val="clear" w:fill="FFFFFF"/>
                <w:lang w:val="en-US" w:eastAsia="zh-CN"/>
              </w:rPr>
              <w:t>2</w:t>
            </w:r>
            <w:r>
              <w:rPr>
                <w:rFonts w:hint="default"/>
                <w:b/>
                <w:bCs/>
                <w:color w:val="auto"/>
                <w:kern w:val="2"/>
                <w:sz w:val="21"/>
                <w:szCs w:val="21"/>
                <w:shd w:val="clear" w:fill="FFFFFF"/>
                <w:lang w:val="en-US"/>
              </w:rPr>
              <w:t>0</w:t>
            </w:r>
            <w:r>
              <w:rPr>
                <w:rFonts w:hint="default"/>
                <w:b/>
                <w:bCs/>
                <w:color w:val="auto"/>
                <w:kern w:val="2"/>
                <w:sz w:val="21"/>
                <w:szCs w:val="21"/>
                <w:shd w:val="clear" w:fill="FFFFFF"/>
              </w:rPr>
              <w:t>分。</w:t>
            </w:r>
            <w:r>
              <w:rPr>
                <w:rFonts w:hint="default"/>
                <w:b/>
                <w:bCs/>
                <w:color w:val="auto"/>
                <w:kern w:val="2"/>
                <w:sz w:val="21"/>
                <w:szCs w:val="21"/>
                <w:shd w:val="clear" w:fill="FFFFFF"/>
                <w:lang w:val="en-US"/>
              </w:rPr>
              <w:t>)</w:t>
            </w:r>
          </w:p>
        </w:tc>
      </w:tr>
      <w:tr w14:paraId="4C4F64FB">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5C6B2099">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14DC8021">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6770624F">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48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67"/>
        <w:gridCol w:w="967"/>
        <w:gridCol w:w="967"/>
        <w:gridCol w:w="967"/>
        <w:gridCol w:w="967"/>
        <w:gridCol w:w="967"/>
        <w:gridCol w:w="968"/>
        <w:gridCol w:w="968"/>
        <w:gridCol w:w="972"/>
        <w:gridCol w:w="972"/>
      </w:tblGrid>
      <w:tr w14:paraId="704DB45D">
        <w:trPr>
          <w:trHeight w:val="427" w:hRule="atLeast"/>
        </w:trPr>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044457A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7B74B97C">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4F9A98A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103BD5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5D74533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3E797D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71A3804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08CC93BF">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1" w:type="pct"/>
            <w:tcBorders>
              <w:top w:val="single" w:color="auto" w:sz="4" w:space="0"/>
              <w:left w:val="single" w:color="auto" w:sz="4" w:space="0"/>
              <w:bottom w:val="single" w:color="auto" w:sz="4" w:space="0"/>
              <w:right w:val="single" w:color="auto" w:sz="4" w:space="0"/>
            </w:tcBorders>
            <w:shd w:val="clear" w:color="auto" w:fill="auto"/>
            <w:vAlign w:val="top"/>
          </w:tcPr>
          <w:p w14:paraId="68D3E9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1" w:type="pct"/>
            <w:tcBorders>
              <w:top w:val="single" w:color="auto" w:sz="4" w:space="0"/>
              <w:left w:val="single" w:color="auto" w:sz="4" w:space="0"/>
              <w:bottom w:val="single" w:color="auto" w:sz="4" w:space="0"/>
              <w:right w:val="single" w:color="auto" w:sz="4" w:space="0"/>
            </w:tcBorders>
            <w:shd w:val="clear" w:color="auto" w:fill="auto"/>
            <w:vAlign w:val="top"/>
          </w:tcPr>
          <w:p w14:paraId="0605515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32A627B9">
        <w:trPr>
          <w:trHeight w:val="427" w:hRule="atLeast"/>
        </w:trPr>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2419C60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615E36E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14B608B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ABCD</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5ACF9D1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ABCD</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450D07C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06D91D4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w:t>
            </w:r>
          </w:p>
        </w:tc>
        <w:tc>
          <w:tcPr>
            <w:tcW w:w="968" w:type="dxa"/>
            <w:tcBorders>
              <w:top w:val="single" w:color="auto" w:sz="4" w:space="0"/>
              <w:left w:val="single" w:color="auto" w:sz="4" w:space="0"/>
              <w:bottom w:val="single" w:color="auto" w:sz="4" w:space="0"/>
              <w:right w:val="single" w:color="auto" w:sz="4" w:space="0"/>
            </w:tcBorders>
            <w:shd w:val="clear" w:color="auto" w:fill="auto"/>
            <w:vAlign w:val="top"/>
          </w:tcPr>
          <w:p w14:paraId="01584F4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w:t>
            </w:r>
          </w:p>
        </w:tc>
        <w:tc>
          <w:tcPr>
            <w:tcW w:w="968" w:type="dxa"/>
            <w:tcBorders>
              <w:top w:val="single" w:color="auto" w:sz="4" w:space="0"/>
              <w:left w:val="single" w:color="auto" w:sz="4" w:space="0"/>
              <w:bottom w:val="single" w:color="auto" w:sz="4" w:space="0"/>
              <w:right w:val="single" w:color="auto" w:sz="4" w:space="0"/>
            </w:tcBorders>
            <w:shd w:val="clear" w:color="auto" w:fill="auto"/>
            <w:vAlign w:val="top"/>
          </w:tcPr>
          <w:p w14:paraId="0AA23DB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5E85C25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090DC2B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1"/>
                <w:szCs w:val="21"/>
                <w:lang w:val="en-US" w:eastAsia="zh-CN" w:bidi="ar"/>
              </w:rPr>
              <w:t>ABCD</w:t>
            </w:r>
          </w:p>
        </w:tc>
      </w:tr>
    </w:tbl>
    <w:p w14:paraId="02A8C0A0">
      <w:pPr>
        <w:jc w:val="both"/>
        <w:rPr>
          <w:rFonts w:hint="eastAsia" w:ascii="黑体" w:eastAsia="黑体"/>
          <w:sz w:val="30"/>
          <w:szCs w:val="30"/>
        </w:rPr>
      </w:pPr>
      <w:r>
        <mc:AlternateContent>
          <mc:Choice Requires="wps">
            <w:drawing>
              <wp:anchor distT="0" distB="0" distL="114300" distR="114300" simplePos="0" relativeHeight="251669504" behindDoc="0" locked="0" layoutInCell="1" allowOverlap="1">
                <wp:simplePos x="0" y="0"/>
                <wp:positionH relativeFrom="margin">
                  <wp:posOffset>2534285</wp:posOffset>
                </wp:positionH>
                <wp:positionV relativeFrom="paragraph">
                  <wp:posOffset>3481705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226318">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274.15pt;height:144pt;width:144pt;mso-position-horizontal-relative:margin;mso-wrap-style:none;z-index:251669504;mso-width-relative:page;mso-height-relative:page;" filled="f" stroked="f" coordsize="21600,21600" o:gfxdata="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DH+3d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7E226318">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margin">
                  <wp:posOffset>9493885</wp:posOffset>
                </wp:positionH>
                <wp:positionV relativeFrom="paragraph">
                  <wp:posOffset>3481705</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CE8A4">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274.15pt;height:144pt;width:144pt;mso-position-horizontal-relative:margin;mso-wrap-style:none;z-index:251670528;mso-width-relative:page;mso-height-relative:page;" filled="f" stroked="f" coordsize="21600,21600" o:gfxdata="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BL0yXdkAAAANAQAADwAAAAAAAAABACAAAAAiAAAAZHJzL2Rvd25yZXYueG1sUEsBAhQA&#10;FAAAAAgAh07iQCbVWnMqAgAAVQQAAA4AAAAAAAAAAQAgAAAAKAEAAGRycy9lMm9Eb2MueG1sUEsF&#10;BgAAAAAGAAYAWQEAAMQFAAAAAA==&#10;">
                <v:fill on="f" focussize="0,0"/>
                <v:stroke on="f" weight="0.5pt"/>
                <v:imagedata o:title=""/>
                <o:lock v:ext="edit" aspectratio="f"/>
                <v:textbox inset="0mm,0mm,0mm,0mm" style="mso-fit-shape-to-text:t;">
                  <w:txbxContent>
                    <w:p w14:paraId="459CE8A4">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v:textbox>
              </v:shape>
            </w:pict>
          </mc:Fallback>
        </mc:AlternateConten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344"/>
        <w:gridCol w:w="6516"/>
      </w:tblGrid>
      <w:tr w14:paraId="2D1D602C">
        <w:trPr>
          <w:trHeight w:val="182" w:hRule="atLeast"/>
        </w:trPr>
        <w:tc>
          <w:tcPr>
            <w:tcW w:w="1347" w:type="dxa"/>
            <w:tcBorders>
              <w:top w:val="single" w:color="auto" w:sz="4" w:space="0"/>
              <w:left w:val="single" w:color="auto" w:sz="4" w:space="0"/>
              <w:bottom w:val="single" w:color="auto" w:sz="4" w:space="0"/>
              <w:right w:val="single" w:color="auto" w:sz="4" w:space="0"/>
            </w:tcBorders>
            <w:shd w:val="clear" w:color="auto" w:fill="auto"/>
            <w:vAlign w:val="top"/>
          </w:tcPr>
          <w:p w14:paraId="2AD1A7E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2F736B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516" w:type="dxa"/>
            <w:vMerge w:val="restart"/>
            <w:tcBorders>
              <w:top w:val="nil"/>
              <w:left w:val="single" w:color="auto" w:sz="4" w:space="0"/>
              <w:bottom w:val="nil"/>
              <w:right w:val="nil"/>
            </w:tcBorders>
            <w:shd w:val="clear" w:color="auto" w:fill="auto"/>
            <w:vAlign w:val="center"/>
          </w:tcPr>
          <w:p w14:paraId="5C085A8E">
            <w:pPr>
              <w:pStyle w:val="7"/>
              <w:keepNext w:val="0"/>
              <w:keepLines w:val="0"/>
              <w:widowControl/>
              <w:suppressLineNumbers w:val="0"/>
              <w:shd w:val="clear" w:fill="FFFFFF"/>
              <w:spacing w:before="0" w:beforeAutospacing="0" w:after="0" w:afterAutospacing="0"/>
              <w:ind w:left="0" w:right="0"/>
              <w:rPr>
                <w:rFonts w:hint="default"/>
                <w:sz w:val="21"/>
                <w:szCs w:val="21"/>
                <w:shd w:val="clear" w:fill="FFFFFF"/>
                <w:lang w:val="en-US"/>
              </w:rPr>
            </w:pPr>
            <w:r>
              <w:rPr>
                <w:rFonts w:hint="default"/>
                <w:b/>
                <w:bCs w:val="0"/>
                <w:color w:val="auto"/>
                <w:sz w:val="21"/>
                <w:szCs w:val="21"/>
                <w:shd w:val="clear" w:fill="FFFFFF"/>
              </w:rPr>
              <w:t>三、判断题</w:t>
            </w:r>
            <w:r>
              <w:rPr>
                <w:rFonts w:hint="default"/>
                <w:b/>
                <w:bCs w:val="0"/>
                <w:color w:val="auto"/>
                <w:sz w:val="21"/>
                <w:szCs w:val="21"/>
                <w:shd w:val="clear" w:fill="FFFFFF"/>
                <w:lang w:val="en-US"/>
              </w:rPr>
              <w:t>(</w:t>
            </w:r>
            <w:r>
              <w:rPr>
                <w:rFonts w:hint="default"/>
                <w:b/>
                <w:bCs w:val="0"/>
                <w:color w:val="auto"/>
                <w:sz w:val="21"/>
                <w:szCs w:val="21"/>
                <w:shd w:val="clear" w:fill="FFFFFF"/>
              </w:rPr>
              <w:t>认为正确的在题号对应的括号中写“√”</w:t>
            </w:r>
            <w:r>
              <w:rPr>
                <w:rFonts w:hint="default"/>
                <w:b/>
                <w:bCs w:val="0"/>
                <w:color w:val="auto"/>
                <w:sz w:val="21"/>
                <w:szCs w:val="21"/>
                <w:shd w:val="clear" w:fill="FFFFFF"/>
                <w:lang w:val="en-US"/>
              </w:rPr>
              <w:t>;</w:t>
            </w:r>
            <w:r>
              <w:rPr>
                <w:rFonts w:hint="default"/>
                <w:b/>
                <w:bCs w:val="0"/>
                <w:color w:val="auto"/>
                <w:sz w:val="21"/>
                <w:szCs w:val="21"/>
                <w:shd w:val="clear" w:fill="FFFFFF"/>
              </w:rPr>
              <w:t>认为错误的，在题号对应的括号中写“×”。每题</w:t>
            </w:r>
            <w:r>
              <w:rPr>
                <w:rFonts w:hint="eastAsia"/>
                <w:b/>
                <w:bCs w:val="0"/>
                <w:color w:val="auto"/>
                <w:sz w:val="21"/>
                <w:szCs w:val="21"/>
                <w:shd w:val="clear" w:fill="FFFFFF"/>
                <w:lang w:val="en-US" w:eastAsia="zh-CN"/>
              </w:rPr>
              <w:t>1</w:t>
            </w:r>
            <w:r>
              <w:rPr>
                <w:rFonts w:hint="default"/>
                <w:b/>
                <w:bCs w:val="0"/>
                <w:color w:val="auto"/>
                <w:sz w:val="21"/>
                <w:szCs w:val="21"/>
                <w:shd w:val="clear" w:fill="FFFFFF"/>
              </w:rPr>
              <w:t>分，共</w:t>
            </w:r>
            <w:r>
              <w:rPr>
                <w:rFonts w:hint="default"/>
                <w:b/>
                <w:bCs w:val="0"/>
                <w:color w:val="auto"/>
                <w:sz w:val="21"/>
                <w:szCs w:val="21"/>
                <w:shd w:val="clear" w:fill="FFFFFF"/>
                <w:lang w:val="en-US"/>
              </w:rPr>
              <w:t>10</w:t>
            </w:r>
            <w:r>
              <w:rPr>
                <w:rFonts w:hint="default"/>
                <w:b/>
                <w:bCs w:val="0"/>
                <w:color w:val="auto"/>
                <w:sz w:val="21"/>
                <w:szCs w:val="21"/>
                <w:shd w:val="clear" w:fill="FFFFFF"/>
              </w:rPr>
              <w:t>题，共</w:t>
            </w:r>
            <w:r>
              <w:rPr>
                <w:rFonts w:hint="eastAsia"/>
                <w:b/>
                <w:bCs w:val="0"/>
                <w:color w:val="auto"/>
                <w:sz w:val="21"/>
                <w:szCs w:val="21"/>
                <w:shd w:val="clear" w:fill="FFFFFF"/>
                <w:lang w:val="en-US" w:eastAsia="zh-CN"/>
              </w:rPr>
              <w:t>1</w:t>
            </w:r>
            <w:r>
              <w:rPr>
                <w:rFonts w:hint="default"/>
                <w:b/>
                <w:bCs w:val="0"/>
                <w:color w:val="auto"/>
                <w:sz w:val="21"/>
                <w:szCs w:val="21"/>
                <w:shd w:val="clear" w:fill="FFFFFF"/>
                <w:lang w:val="en-US"/>
              </w:rPr>
              <w:t>0</w:t>
            </w:r>
            <w:r>
              <w:rPr>
                <w:rFonts w:hint="default"/>
                <w:b/>
                <w:bCs w:val="0"/>
                <w:color w:val="auto"/>
                <w:sz w:val="21"/>
                <w:szCs w:val="21"/>
                <w:shd w:val="clear" w:fill="FFFFFF"/>
              </w:rPr>
              <w:t>分。</w:t>
            </w:r>
            <w:r>
              <w:rPr>
                <w:rFonts w:hint="default"/>
                <w:b/>
                <w:bCs w:val="0"/>
                <w:color w:val="auto"/>
                <w:sz w:val="21"/>
                <w:szCs w:val="21"/>
                <w:shd w:val="clear" w:fill="FFFFFF"/>
                <w:lang w:val="en-US"/>
              </w:rPr>
              <w:t>)</w:t>
            </w:r>
          </w:p>
        </w:tc>
      </w:tr>
      <w:tr w14:paraId="7A3C4549">
        <w:trPr>
          <w:trHeight w:val="510" w:hRule="atLeast"/>
        </w:trPr>
        <w:tc>
          <w:tcPr>
            <w:tcW w:w="1347" w:type="dxa"/>
            <w:tcBorders>
              <w:top w:val="single" w:color="auto" w:sz="4" w:space="0"/>
              <w:left w:val="single" w:color="auto" w:sz="4" w:space="0"/>
              <w:bottom w:val="single" w:color="auto" w:sz="4" w:space="0"/>
              <w:right w:val="single" w:color="auto" w:sz="4" w:space="0"/>
            </w:tcBorders>
            <w:shd w:val="clear" w:color="auto" w:fill="auto"/>
            <w:vAlign w:val="top"/>
          </w:tcPr>
          <w:p w14:paraId="20296F4F">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4B9BEE2D">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516" w:type="dxa"/>
            <w:vMerge w:val="continue"/>
            <w:tcBorders>
              <w:top w:val="nil"/>
              <w:left w:val="single" w:color="auto" w:sz="4" w:space="0"/>
              <w:bottom w:val="nil"/>
              <w:right w:val="nil"/>
            </w:tcBorders>
            <w:shd w:val="clear" w:color="auto" w:fill="auto"/>
            <w:vAlign w:val="center"/>
          </w:tcPr>
          <w:p w14:paraId="2D04EE15">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1" w:rightFromText="181" w:vertAnchor="text" w:horzAnchor="page" w:tblpX="1876" w:tblpY="394"/>
        <w:tblOverlap w:val="never"/>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72"/>
        <w:gridCol w:w="972"/>
        <w:gridCol w:w="972"/>
        <w:gridCol w:w="972"/>
        <w:gridCol w:w="972"/>
        <w:gridCol w:w="972"/>
        <w:gridCol w:w="972"/>
        <w:gridCol w:w="972"/>
        <w:gridCol w:w="972"/>
        <w:gridCol w:w="972"/>
      </w:tblGrid>
      <w:tr w14:paraId="78EEAA09">
        <w:trPr>
          <w:trHeight w:val="451"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2C929A7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3314C4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9BEE08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0ECAE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714A5CC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244AAB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8120D4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C6EF37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718951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70137D9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06E6C0C1">
        <w:trPr>
          <w:trHeight w:val="391" w:hRule="atLeast"/>
        </w:trPr>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0831701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4D5AB06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宋体"/>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9E3B7A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宋体"/>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3A08D9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ACC915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宋体"/>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BB9C0E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8AC6E8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21EDFF3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宋体"/>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9C9F03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1"/>
                <w:szCs w:val="21"/>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2BCBAA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sz w:val="24"/>
                <w:szCs w:val="20"/>
                <w:lang w:val="en-US"/>
              </w:rPr>
            </w:pPr>
            <w:r>
              <w:rPr>
                <w:rFonts w:hint="eastAsia" w:ascii="宋体" w:hAnsi="宋体" w:eastAsia="宋体" w:cs="Arial Unicode MS"/>
                <w:b/>
                <w:bCs/>
                <w:kern w:val="0"/>
                <w:sz w:val="21"/>
                <w:szCs w:val="21"/>
                <w:lang w:val="en-US" w:eastAsia="zh-CN" w:bidi="ar"/>
              </w:rPr>
              <w:t>√</w:t>
            </w:r>
          </w:p>
        </w:tc>
      </w:tr>
    </w:tbl>
    <w:p w14:paraId="7C1531BF">
      <w:pPr>
        <w:jc w:val="both"/>
        <w:rPr>
          <w:rFonts w:hint="eastAsia" w:ascii="黑体" w:eastAsia="黑体"/>
          <w:sz w:val="30"/>
          <w:szCs w:val="3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9"/>
        <w:gridCol w:w="1380"/>
        <w:gridCol w:w="5811"/>
      </w:tblGrid>
      <w:tr w14:paraId="20C93715">
        <w:trPr>
          <w:cantSplit/>
          <w:trHeight w:val="350" w:hRule="atLeast"/>
        </w:trPr>
        <w:tc>
          <w:tcPr>
            <w:tcW w:w="1349" w:type="dxa"/>
            <w:tcBorders>
              <w:top w:val="single" w:color="auto" w:sz="4" w:space="0"/>
              <w:left w:val="single" w:color="auto" w:sz="4" w:space="0"/>
              <w:bottom w:val="single" w:color="auto" w:sz="4" w:space="0"/>
              <w:right w:val="single" w:color="auto" w:sz="4" w:space="0"/>
            </w:tcBorders>
            <w:shd w:val="clear" w:color="auto" w:fill="auto"/>
            <w:vAlign w:val="center"/>
          </w:tcPr>
          <w:p w14:paraId="4654A69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nil"/>
            </w:tcBorders>
            <w:shd w:val="clear" w:color="auto" w:fill="auto"/>
            <w:vAlign w:val="center"/>
          </w:tcPr>
          <w:p w14:paraId="19ABC58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811" w:type="dxa"/>
            <w:vMerge w:val="restart"/>
            <w:tcBorders>
              <w:top w:val="nil"/>
              <w:left w:val="single" w:color="auto" w:sz="4" w:space="0"/>
              <w:bottom w:val="nil"/>
              <w:right w:val="nil"/>
            </w:tcBorders>
            <w:shd w:val="clear" w:color="auto" w:fill="auto"/>
            <w:vAlign w:val="center"/>
          </w:tcPr>
          <w:p w14:paraId="5F3511F3">
            <w:pPr>
              <w:keepNext w:val="0"/>
              <w:keepLines w:val="0"/>
              <w:widowControl w:val="0"/>
              <w:suppressLineNumbers w:val="0"/>
              <w:spacing w:before="0" w:beforeAutospacing="0" w:after="0" w:afterAutospacing="0" w:line="380" w:lineRule="exact"/>
              <w:ind w:left="0" w:right="0"/>
              <w:jc w:val="both"/>
              <w:rPr>
                <w:rFonts w:hint="eastAsia" w:ascii="宋体" w:hAnsi="宋体" w:eastAsia="宋体" w:cs="宋体"/>
                <w:b/>
                <w:bCs w:val="0"/>
                <w:szCs w:val="21"/>
                <w:lang w:val="en-US"/>
              </w:rPr>
            </w:pPr>
            <w:r>
              <w:rPr>
                <w:rFonts w:hint="eastAsia" w:ascii="宋体" w:hAnsi="宋体" w:eastAsia="宋体" w:cs="宋体"/>
                <w:b/>
                <w:bCs w:val="0"/>
                <w:kern w:val="2"/>
                <w:sz w:val="21"/>
                <w:szCs w:val="20"/>
                <w:lang w:val="en-US" w:eastAsia="zh-CN" w:bidi="ar"/>
              </w:rPr>
              <w:t>四、</w:t>
            </w:r>
            <w:r>
              <w:rPr>
                <w:rFonts w:hint="eastAsia" w:ascii="宋体" w:hAnsi="宋体" w:eastAsia="宋体" w:cs="宋体"/>
                <w:b/>
                <w:bCs/>
                <w:kern w:val="2"/>
                <w:sz w:val="21"/>
                <w:szCs w:val="20"/>
                <w:lang w:val="en-US" w:eastAsia="zh-CN" w:bidi="ar"/>
              </w:rPr>
              <w:t>填空题(在括号中填入正确答案。每空1分，共10空，共10分。)</w:t>
            </w:r>
          </w:p>
        </w:tc>
      </w:tr>
      <w:tr w14:paraId="17B71CD5">
        <w:trPr>
          <w:cantSplit/>
          <w:trHeight w:val="510" w:hRule="atLeast"/>
        </w:trPr>
        <w:tc>
          <w:tcPr>
            <w:tcW w:w="1349" w:type="dxa"/>
            <w:tcBorders>
              <w:top w:val="single" w:color="auto" w:sz="4" w:space="0"/>
              <w:left w:val="single" w:color="auto" w:sz="4" w:space="0"/>
              <w:bottom w:val="single" w:color="auto" w:sz="4" w:space="0"/>
              <w:right w:val="single" w:color="auto" w:sz="4" w:space="0"/>
            </w:tcBorders>
            <w:shd w:val="clear" w:color="auto" w:fill="auto"/>
            <w:vAlign w:val="top"/>
          </w:tcPr>
          <w:p w14:paraId="1BA9F0AB">
            <w:pPr>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tc>
        <w:tc>
          <w:tcPr>
            <w:tcW w:w="1380" w:type="dxa"/>
            <w:tcBorders>
              <w:top w:val="single" w:color="auto" w:sz="4" w:space="0"/>
              <w:left w:val="single" w:color="auto" w:sz="4" w:space="0"/>
              <w:bottom w:val="single" w:color="auto" w:sz="4" w:space="0"/>
              <w:right w:val="nil"/>
            </w:tcBorders>
            <w:shd w:val="clear" w:color="auto" w:fill="auto"/>
            <w:vAlign w:val="top"/>
          </w:tcPr>
          <w:p w14:paraId="2B578B54">
            <w:pPr>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tc>
        <w:tc>
          <w:tcPr>
            <w:tcW w:w="5811" w:type="dxa"/>
            <w:vMerge w:val="continue"/>
            <w:tcBorders>
              <w:top w:val="nil"/>
              <w:left w:val="single" w:color="auto" w:sz="4" w:space="0"/>
              <w:bottom w:val="nil"/>
              <w:right w:val="nil"/>
            </w:tcBorders>
            <w:shd w:val="clear" w:color="auto" w:fill="auto"/>
            <w:vAlign w:val="center"/>
          </w:tcPr>
          <w:p w14:paraId="6D68689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27DCE0C6">
      <w:pPr>
        <w:keepNext w:val="0"/>
        <w:keepLines w:val="0"/>
        <w:widowControl w:val="0"/>
        <w:numPr>
          <w:ilvl w:val="0"/>
          <w:numId w:val="8"/>
        </w:numPr>
        <w:suppressLineNumbers w:val="0"/>
        <w:spacing w:before="0" w:beforeAutospacing="0" w:after="0" w:afterAutospacing="0"/>
        <w:ind w:right="0" w:rightChars="0"/>
        <w:jc w:val="both"/>
        <w:rPr>
          <w:rFonts w:hint="eastAsia" w:ascii="宋体" w:hAnsi="宋体" w:eastAsia="宋体" w:cs="Arial Unicode MS"/>
          <w:kern w:val="0"/>
          <w:sz w:val="21"/>
          <w:szCs w:val="21"/>
          <w:lang w:val="en-US" w:eastAsia="zh-CN" w:bidi="ar"/>
        </w:rPr>
      </w:pPr>
      <w:r>
        <w:rPr>
          <w:rFonts w:hint="eastAsia" w:ascii="宋体" w:hAnsi="宋体" w:eastAsia="宋体" w:cs="Arial Unicode MS"/>
          <w:kern w:val="0"/>
          <w:sz w:val="21"/>
          <w:szCs w:val="21"/>
          <w:lang w:val="en-US" w:eastAsia="zh-CN" w:bidi="ar"/>
        </w:rPr>
        <w:t xml:space="preserve">Web    </w:t>
      </w:r>
    </w:p>
    <w:p w14:paraId="47480957">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 xml:space="preserve">2. 结束    </w:t>
      </w:r>
    </w:p>
    <w:p w14:paraId="07E97735">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 xml:space="preserve">3. SPO    </w:t>
      </w:r>
    </w:p>
    <w:p w14:paraId="78EECF9F">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 xml:space="preserve">4. 语义    </w:t>
      </w:r>
    </w:p>
    <w:p w14:paraId="6842980D">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 xml:space="preserve">5. 30    </w:t>
      </w:r>
    </w:p>
    <w:p w14:paraId="16FDEF18">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 xml:space="preserve">6. ASR    </w:t>
      </w:r>
    </w:p>
    <w:p w14:paraId="69CF8FF8">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 xml:space="preserve">7. 结束    </w:t>
      </w:r>
    </w:p>
    <w:p w14:paraId="186A46A3">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 xml:space="preserve">8. 信噪比    </w:t>
      </w:r>
    </w:p>
    <w:p w14:paraId="26D69618">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 xml:space="preserve">9. 摘要    </w:t>
      </w:r>
    </w:p>
    <w:p w14:paraId="21DE6930">
      <w:pPr>
        <w:keepNext w:val="0"/>
        <w:keepLines w:val="0"/>
        <w:widowControl w:val="0"/>
        <w:numPr>
          <w:ilvl w:val="0"/>
          <w:numId w:val="0"/>
        </w:numPr>
        <w:suppressLineNumbers w:val="0"/>
        <w:spacing w:before="0" w:beforeAutospacing="0" w:after="0" w:afterAutospacing="0"/>
        <w:ind w:right="0" w:rightChars="0"/>
        <w:jc w:val="both"/>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10. 增强</w:t>
      </w:r>
      <w:r>
        <w:rPr>
          <w:rFonts w:hint="eastAsia" w:ascii="Times New Roman" w:hAnsi="Times New Roman" w:eastAsia="宋体" w:cs="Times New Roman"/>
          <w:kern w:val="2"/>
          <w:sz w:val="21"/>
          <w:szCs w:val="20"/>
          <w:lang w:val="en-US" w:eastAsia="zh-CN" w:bidi="ar"/>
        </w:rPr>
        <w:t xml:space="preserve"> </w:t>
      </w:r>
    </w:p>
    <w:tbl>
      <w:tblPr>
        <w:tblStyle w:val="8"/>
        <w:tblW w:w="8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4"/>
        <w:gridCol w:w="1360"/>
        <w:gridCol w:w="5980"/>
      </w:tblGrid>
      <w:tr w14:paraId="7DC3353F">
        <w:trPr>
          <w:trHeight w:val="303"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4FCE5C5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860C18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80" w:type="dxa"/>
            <w:vMerge w:val="restart"/>
            <w:tcBorders>
              <w:top w:val="nil"/>
              <w:left w:val="single" w:color="auto" w:sz="4" w:space="0"/>
              <w:bottom w:val="nil"/>
              <w:right w:val="nil"/>
            </w:tcBorders>
            <w:shd w:val="clear" w:color="auto" w:fill="auto"/>
            <w:vAlign w:val="center"/>
          </w:tcPr>
          <w:p w14:paraId="1698C470">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五、简答题(</w:t>
            </w:r>
            <w:r>
              <w:rPr>
                <w:rFonts w:hint="eastAsia" w:ascii="宋体" w:hAnsi="宋体" w:eastAsia="宋体" w:cs="宋体"/>
                <w:b/>
                <w:bCs/>
                <w:kern w:val="2"/>
                <w:sz w:val="21"/>
                <w:szCs w:val="20"/>
                <w:lang w:val="en-US" w:eastAsia="zh-CN" w:bidi="ar"/>
              </w:rPr>
              <w:t>本大</w:t>
            </w:r>
            <w:r>
              <w:rPr>
                <w:rFonts w:hint="eastAsia" w:ascii="宋体" w:hAnsi="宋体" w:eastAsia="宋体" w:cs="宋体"/>
                <w:b/>
                <w:bCs w:val="0"/>
                <w:kern w:val="2"/>
                <w:sz w:val="21"/>
                <w:szCs w:val="20"/>
                <w:lang w:val="en-US" w:eastAsia="zh-CN" w:bidi="ar"/>
              </w:rPr>
              <w:t>题共5小题，每题5分，共25分。</w:t>
            </w:r>
            <w:r>
              <w:rPr>
                <w:rFonts w:hint="eastAsia" w:ascii="宋体" w:hAnsi="宋体" w:eastAsia="宋体" w:cs="宋体"/>
                <w:b/>
                <w:bCs w:val="0"/>
                <w:kern w:val="0"/>
                <w:sz w:val="21"/>
                <w:szCs w:val="21"/>
                <w:lang w:val="en-US" w:eastAsia="zh-CN" w:bidi="ar"/>
              </w:rPr>
              <w:t>)</w:t>
            </w:r>
          </w:p>
        </w:tc>
      </w:tr>
      <w:tr w14:paraId="638BFCF6">
        <w:trPr>
          <w:trHeight w:val="510"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2C156FE2">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1BAB11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5980" w:type="dxa"/>
            <w:vMerge w:val="continue"/>
            <w:tcBorders>
              <w:top w:val="nil"/>
              <w:left w:val="single" w:color="auto" w:sz="4" w:space="0"/>
              <w:bottom w:val="nil"/>
              <w:right w:val="nil"/>
            </w:tcBorders>
            <w:shd w:val="clear" w:color="auto" w:fill="auto"/>
            <w:vAlign w:val="center"/>
          </w:tcPr>
          <w:p w14:paraId="03BBB4B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4970EEE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1. 语音分割是语音前端处理技术，主要用于解决音频流中“什么时候是谁在说话”的问题，以便后续分离角色进行精准的语音识别。</w:t>
      </w:r>
    </w:p>
    <w:p w14:paraId="2ECC36F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2. 因为任务类型会直接影响工具界面中标签的选项设置（单选框还是多选复选框），并决定了最终模型输出的评估架构。</w:t>
      </w:r>
    </w:p>
    <w:p w14:paraId="4B0EF16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3. SED是检测音频中有无出现目标环境事件（如刹车、撞击声）；区别在于语音识别是将人类话语转为文字，而SED是将环境声音翻译为机器可理解的事件指令。</w:t>
      </w:r>
    </w:p>
    <w:p w14:paraId="39B1EC0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4. (1)不断学习多领域知识的学习能力；(2)细致谨慎的工作态度；(3)耐心专注的责任意识；(4)良好的沟通协调技巧。</w:t>
      </w:r>
    </w:p>
    <w:p w14:paraId="63B0B1F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jc w:val="left"/>
        <w:rPr>
          <w:rFonts w:hint="default"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5. 视频分类是对整个视频宏观打上类型标签（如：体育、历史）；视频跨帧追踪则是微观的在连续帧中用矩形框持续定位某个感兴趣运动目标的轨迹。</w:t>
      </w:r>
      <w:r>
        <w:rPr>
          <w:rFonts w:hint="default" w:ascii="Times New Roman" w:hAnsi="Times New Roman" w:eastAsia="宋体" w:cs="Times New Roman"/>
          <w:kern w:val="2"/>
          <w:sz w:val="21"/>
          <w:szCs w:val="20"/>
          <w:lang w:val="en-US" w:eastAsia="zh-CN" w:bidi="ar"/>
        </w:rPr>
        <w:t xml:space="preserve"> </w:t>
      </w:r>
    </w:p>
    <w:tbl>
      <w:tblPr>
        <w:tblStyle w:val="8"/>
        <w:tblpPr w:leftFromText="180" w:rightFromText="180" w:vertAnchor="text" w:tblpX="1" w:tblpY="193"/>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4"/>
        <w:gridCol w:w="1380"/>
        <w:gridCol w:w="6000"/>
      </w:tblGrid>
      <w:tr w14:paraId="5766D488">
        <w:trPr>
          <w:trHeight w:val="303"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732B26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9A7638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000" w:type="dxa"/>
            <w:vMerge w:val="restart"/>
            <w:tcBorders>
              <w:top w:val="nil"/>
              <w:left w:val="single" w:color="auto" w:sz="4" w:space="0"/>
              <w:bottom w:val="nil"/>
              <w:right w:val="nil"/>
            </w:tcBorders>
            <w:shd w:val="clear" w:color="auto" w:fill="auto"/>
            <w:vAlign w:val="center"/>
          </w:tcPr>
          <w:p w14:paraId="6F7A102C">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六、论述题(</w:t>
            </w:r>
            <w:r>
              <w:rPr>
                <w:rFonts w:hint="eastAsia" w:ascii="宋体" w:hAnsi="宋体" w:eastAsia="宋体" w:cs="宋体"/>
                <w:b/>
                <w:bCs/>
                <w:kern w:val="2"/>
                <w:sz w:val="21"/>
                <w:szCs w:val="21"/>
                <w:lang w:val="en-US" w:eastAsia="zh-CN" w:bidi="ar"/>
              </w:rPr>
              <w:t>本大题共1小题，</w:t>
            </w:r>
            <w:r>
              <w:rPr>
                <w:rFonts w:hint="eastAsia" w:ascii="宋体" w:hAnsi="宋体" w:eastAsia="宋体" w:cs="宋体"/>
                <w:b/>
                <w:bCs w:val="0"/>
                <w:kern w:val="2"/>
                <w:sz w:val="21"/>
                <w:szCs w:val="20"/>
                <w:lang w:val="en-US" w:eastAsia="zh-CN" w:bidi="ar"/>
              </w:rPr>
              <w:t>每题20分，</w:t>
            </w:r>
            <w:r>
              <w:rPr>
                <w:rFonts w:hint="eastAsia" w:ascii="宋体" w:hAnsi="宋体" w:eastAsia="宋体" w:cs="宋体"/>
                <w:b/>
                <w:bCs/>
                <w:kern w:val="2"/>
                <w:sz w:val="21"/>
                <w:szCs w:val="21"/>
                <w:lang w:val="en-US" w:eastAsia="zh-CN" w:bidi="ar"/>
              </w:rPr>
              <w:t>共20分。</w:t>
            </w:r>
            <w:r>
              <w:rPr>
                <w:rFonts w:hint="eastAsia" w:ascii="宋体" w:hAnsi="宋体" w:eastAsia="宋体" w:cs="宋体"/>
                <w:b/>
                <w:bCs w:val="0"/>
                <w:kern w:val="0"/>
                <w:sz w:val="21"/>
                <w:szCs w:val="21"/>
                <w:lang w:val="en-US" w:eastAsia="zh-CN" w:bidi="ar"/>
              </w:rPr>
              <w:t>)</w:t>
            </w:r>
          </w:p>
        </w:tc>
      </w:tr>
      <w:tr w14:paraId="1A03A2B3">
        <w:trPr>
          <w:trHeight w:val="510"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A97F300">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D2694EC">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000" w:type="dxa"/>
            <w:vMerge w:val="continue"/>
            <w:tcBorders>
              <w:top w:val="nil"/>
              <w:left w:val="single" w:color="auto" w:sz="4" w:space="0"/>
              <w:bottom w:val="nil"/>
              <w:right w:val="nil"/>
            </w:tcBorders>
            <w:shd w:val="clear" w:color="auto" w:fill="auto"/>
            <w:vAlign w:val="center"/>
          </w:tcPr>
          <w:p w14:paraId="2BD2CD88">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267FFA4B">
      <w:pPr>
        <w:keepNext w:val="0"/>
        <w:keepLines w:val="0"/>
        <w:widowControl w:val="0"/>
        <w:suppressLineNumbers w:val="0"/>
        <w:spacing w:before="0" w:beforeAutospacing="0" w:after="0" w:afterAutospacing="0"/>
        <w:ind w:left="0" w:right="0"/>
        <w:jc w:val="both"/>
        <w:rPr>
          <w:lang w:val="en-US"/>
        </w:rPr>
      </w:pPr>
    </w:p>
    <w:p w14:paraId="5FD8A430">
      <w:pPr>
        <w:pStyle w:val="7"/>
        <w:keepNext w:val="0"/>
        <w:keepLines w:val="0"/>
        <w:widowControl w:val="0"/>
        <w:numPr>
          <w:ilvl w:val="0"/>
          <w:numId w:val="0"/>
        </w:numPr>
        <w:suppressLineNumbers w:val="0"/>
        <w:spacing w:before="0" w:beforeAutospacing="0" w:after="0" w:afterAutospacing="0"/>
        <w:ind w:leftChars="0" w:right="0" w:rightChars="0"/>
        <w:jc w:val="both"/>
        <w:rPr>
          <w:rFonts w:hint="eastAsia" w:ascii="宋体" w:hAnsi="宋体" w:eastAsia="宋体" w:cs="宋体"/>
          <w:szCs w:val="21"/>
          <w:lang w:val="en-US"/>
        </w:rPr>
      </w:pPr>
    </w:p>
    <w:p w14:paraId="571E7D59">
      <w:pPr>
        <w:jc w:val="both"/>
        <w:rPr>
          <w:rFonts w:hint="eastAsia" w:ascii="黑体" w:eastAsia="黑体"/>
          <w:sz w:val="30"/>
          <w:szCs w:val="30"/>
        </w:rPr>
      </w:pPr>
    </w:p>
    <w:p w14:paraId="6286DBB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1. (1)创建导入：建项目并上传mp3音频文件；</w:t>
      </w:r>
    </w:p>
    <w:p w14:paraId="5DA5E56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(2)模板配置：在Audio/Speech Processing下选择Automatic Speech Recognition模板；</w:t>
      </w:r>
    </w:p>
    <w:p w14:paraId="2399287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sz w:val="21"/>
          <w:szCs w:val="21"/>
          <w:lang w:val="en-US"/>
        </w:rPr>
      </w:pPr>
      <w:r>
        <w:rPr>
          <w:rFonts w:hint="eastAsia" w:ascii="宋体" w:hAnsi="宋体" w:eastAsia="宋体" w:cs="Arial Unicode MS"/>
          <w:kern w:val="0"/>
          <w:sz w:val="21"/>
          <w:szCs w:val="21"/>
          <w:lang w:val="en-US" w:eastAsia="zh-CN" w:bidi="ar"/>
        </w:rPr>
        <w:t>(3)开始标注：点击Play播放音频，在转写框(Provide Transcription)中将听到的声音准确转写为文字；反复播放校对直至无误，点击Submit提交；</w:t>
      </w:r>
    </w:p>
    <w:p w14:paraId="7667681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Times New Roman" w:hAnsi="Times New Roman" w:eastAsia="宋体" w:cs="Times New Roman"/>
          <w:kern w:val="2"/>
          <w:sz w:val="21"/>
          <w:szCs w:val="20"/>
          <w:lang w:val="en-US" w:eastAsia="zh-CN" w:bidi="ar"/>
        </w:rPr>
      </w:pPr>
      <w:r>
        <w:rPr>
          <w:rFonts w:hint="eastAsia" w:ascii="宋体" w:hAnsi="宋体" w:eastAsia="宋体" w:cs="Arial Unicode MS"/>
          <w:kern w:val="0"/>
          <w:sz w:val="21"/>
          <w:szCs w:val="21"/>
          <w:lang w:val="en-US" w:eastAsia="zh-CN" w:bidi="ar"/>
        </w:rPr>
        <w:t>(4)导出验证：点击Export选择JSON格式，确认包含对应的audio路径及transcription文字文本内容。</w:t>
      </w:r>
      <w:r>
        <mc:AlternateContent>
          <mc:Choice Requires="wps">
            <w:drawing>
              <wp:anchor distT="0" distB="0" distL="114300" distR="114300" simplePos="0" relativeHeight="251664384" behindDoc="0" locked="0" layoutInCell="1" allowOverlap="1">
                <wp:simplePos x="0" y="0"/>
                <wp:positionH relativeFrom="margin">
                  <wp:posOffset>2534285</wp:posOffset>
                </wp:positionH>
                <wp:positionV relativeFrom="paragraph">
                  <wp:posOffset>3966845</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CEE07">
                            <w:pPr>
                              <w:pStyle w:val="5"/>
                            </w:pPr>
                            <w:r>
                              <w:t xml:space="preserve">第 </w:t>
                            </w:r>
                            <w:r>
                              <w:rPr>
                                <w:rFonts w:hint="eastAsia"/>
                              </w:rPr>
                              <w:t xml:space="preserve"> </w:t>
                            </w:r>
                            <w:r>
                              <w:rPr>
                                <w:rFonts w:hint="eastAsia"/>
                                <w:lang w:val="en-US" w:eastAsia="zh-CN"/>
                              </w:rPr>
                              <w:t xml:space="preserve">3  </w:t>
                            </w:r>
                            <w:r>
                              <w:t xml:space="preserve">页 </w:t>
                            </w:r>
                            <w:r>
                              <w:rPr>
                                <w:rFonts w:hint="eastAsia"/>
                              </w:rPr>
                              <w:t>（</w:t>
                            </w:r>
                            <w:r>
                              <w:t xml:space="preserve">共 </w:t>
                            </w:r>
                            <w:r>
                              <w:rPr>
                                <w:rFonts w:hint="eastAsia"/>
                                <w:lang w:val="en-US" w:eastAsia="zh-CN"/>
                              </w:rPr>
                              <w:t xml:space="preserve">3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312.35pt;height:144pt;width:144pt;mso-position-horizontal-relative:margin;mso-wrap-style:none;z-index:251664384;mso-width-relative:page;mso-height-relative:page;" filled="f" stroked="f" coordsize="21600,21600" o:gfxdata="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Ns7l3ZAAAACwEAAA8AAAAAAAAAAQAgAAAAIgAAAGRycy9kb3ducmV2LnhtbFBLAQIU&#10;ABQAAAAIAIdO4kB7dk1WKwIAAFcEAAAOAAAAAAAAAAEAIAAAACgBAABkcnMvZTJvRG9jLnhtbFBL&#10;BQYAAAAABgAGAFkBAADFBQAAAAA=&#10;">
                <v:fill on="f" focussize="0,0"/>
                <v:stroke on="f" weight="0.5pt"/>
                <v:imagedata o:title=""/>
                <o:lock v:ext="edit" aspectratio="f"/>
                <v:textbox inset="0mm,0mm,0mm,0mm" style="mso-fit-shape-to-text:t;">
                  <w:txbxContent>
                    <w:p w14:paraId="07BCEE07">
                      <w:pPr>
                        <w:pStyle w:val="5"/>
                      </w:pPr>
                      <w:r>
                        <w:t xml:space="preserve">第 </w:t>
                      </w:r>
                      <w:r>
                        <w:rPr>
                          <w:rFonts w:hint="eastAsia"/>
                        </w:rPr>
                        <w:t xml:space="preserve"> </w:t>
                      </w:r>
                      <w:r>
                        <w:rPr>
                          <w:rFonts w:hint="eastAsia"/>
                          <w:lang w:val="en-US" w:eastAsia="zh-CN"/>
                        </w:rPr>
                        <w:t xml:space="preserve">3  </w:t>
                      </w:r>
                      <w:r>
                        <w:t xml:space="preserve">页 </w:t>
                      </w:r>
                      <w:r>
                        <w:rPr>
                          <w:rFonts w:hint="eastAsia"/>
                        </w:rPr>
                        <w:t>（</w:t>
                      </w:r>
                      <w:r>
                        <w:t xml:space="preserve">共 </w:t>
                      </w:r>
                      <w:r>
                        <w:rPr>
                          <w:rFonts w:hint="eastAsia"/>
                          <w:lang w:val="en-US" w:eastAsia="zh-CN"/>
                        </w:rPr>
                        <w:t xml:space="preserve">3 </w:t>
                      </w:r>
                      <w:r>
                        <w:t>页</w:t>
                      </w:r>
                      <w:r>
                        <w:rPr>
                          <w:rFonts w:hint="eastAsia"/>
                        </w:rPr>
                        <w:t>）</w:t>
                      </w:r>
                    </w:p>
                  </w:txbxContent>
                </v:textbox>
              </v:shape>
            </w:pict>
          </mc:Fallback>
        </mc:AlternateContent>
      </w:r>
    </w:p>
    <w:sectPr>
      <w:pgSz w:w="23814" w:h="16839" w:orient="landscape"/>
      <w:pgMar w:top="1247" w:right="1247" w:bottom="1247" w:left="1928" w:header="851" w:footer="454" w:gutter="0"/>
      <w:pgNumType w:start="1"/>
      <w:cols w:space="1247" w:num="2"/>
      <w:docGrid w:type="linesAndChars" w:linePitch="44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新宋体">
    <w:altName w:val="书宋-简"/>
    <w:panose1 w:val="02010609030101010101"/>
    <w:charset w:val="86"/>
    <w:family w:val="modern"/>
    <w:pitch w:val="default"/>
    <w:sig w:usb0="00000000" w:usb1="00000000" w:usb2="00000006" w:usb3="00000000" w:csb0="00040001" w:csb1="00000000"/>
  </w:font>
  <w:font w:name="书宋-简">
    <w:panose1 w:val="02010600030101010101"/>
    <w:charset w:val="86"/>
    <w:family w:val="auto"/>
    <w:pitch w:val="default"/>
    <w:sig w:usb0="A00002BF" w:usb1="3ACF7CFA" w:usb2="00000016" w:usb3="00000000" w:csb0="00040001" w:csb1="00000000"/>
  </w:font>
  <w:font w:name="Arial Unicode MS">
    <w:panose1 w:val="020B0604020202020204"/>
    <w:charset w:val="80"/>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FA57E"/>
    <w:multiLevelType w:val="singleLevel"/>
    <w:tmpl w:val="BF7FA57E"/>
    <w:lvl w:ilvl="0" w:tentative="0">
      <w:start w:val="1"/>
      <w:numFmt w:val="decimal"/>
      <w:suff w:val="nothing"/>
      <w:lvlText w:val="%1．"/>
      <w:lvlJc w:val="left"/>
      <w:pPr>
        <w:ind w:left="0" w:firstLine="400"/>
      </w:pPr>
      <w:rPr>
        <w:rFonts w:hint="default"/>
      </w:rPr>
    </w:lvl>
  </w:abstractNum>
  <w:abstractNum w:abstractNumId="1">
    <w:nsid w:val="C7F591A3"/>
    <w:multiLevelType w:val="multilevel"/>
    <w:tmpl w:val="C7F591A3"/>
    <w:lvl w:ilvl="0" w:tentative="0">
      <w:start w:val="1"/>
      <w:numFmt w:val="decimal"/>
      <w:lvlText w:val="%1."/>
      <w:lvlJc w:val="left"/>
      <w:pPr>
        <w:ind w:left="425" w:hanging="425"/>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D0BFCA31"/>
    <w:multiLevelType w:val="singleLevel"/>
    <w:tmpl w:val="D0BFCA31"/>
    <w:lvl w:ilvl="0" w:tentative="0">
      <w:start w:val="1"/>
      <w:numFmt w:val="decimal"/>
      <w:suff w:val="space"/>
      <w:lvlText w:val="%1."/>
      <w:lvlJc w:val="left"/>
    </w:lvl>
  </w:abstractNum>
  <w:abstractNum w:abstractNumId="3">
    <w:nsid w:val="E37F8047"/>
    <w:multiLevelType w:val="multilevel"/>
    <w:tmpl w:val="E37F8047"/>
    <w:lvl w:ilvl="0" w:tentative="0">
      <w:start w:val="1"/>
      <w:numFmt w:val="chineseCounting"/>
      <w:suff w:val="nothing"/>
      <w:lvlText w:val="%1、"/>
      <w:lvlJc w:val="left"/>
      <w:pPr>
        <w:ind w:left="148"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F2B61E76"/>
    <w:multiLevelType w:val="singleLevel"/>
    <w:tmpl w:val="F2B61E76"/>
    <w:lvl w:ilvl="0" w:tentative="0">
      <w:start w:val="1"/>
      <w:numFmt w:val="decimal"/>
      <w:suff w:val="space"/>
      <w:lvlText w:val="%1."/>
      <w:lvlJc w:val="left"/>
    </w:lvl>
  </w:abstractNum>
  <w:abstractNum w:abstractNumId="5">
    <w:nsid w:val="F3E7ADD4"/>
    <w:multiLevelType w:val="singleLevel"/>
    <w:tmpl w:val="F3E7ADD4"/>
    <w:lvl w:ilvl="0" w:tentative="0">
      <w:start w:val="1"/>
      <w:numFmt w:val="decimal"/>
      <w:suff w:val="space"/>
      <w:lvlText w:val="%1."/>
      <w:lvlJc w:val="left"/>
    </w:lvl>
  </w:abstractNum>
  <w:abstractNum w:abstractNumId="6">
    <w:nsid w:val="5C674FE4"/>
    <w:multiLevelType w:val="singleLevel"/>
    <w:tmpl w:val="5C674FE4"/>
    <w:lvl w:ilvl="0" w:tentative="0">
      <w:start w:val="1"/>
      <w:numFmt w:val="decimal"/>
      <w:suff w:val="nothing"/>
      <w:lvlText w:val="%1．"/>
      <w:lvlJc w:val="left"/>
      <w:pPr>
        <w:ind w:left="0" w:firstLine="400"/>
      </w:pPr>
      <w:rPr>
        <w:rFonts w:hint="default"/>
      </w:rPr>
    </w:lvl>
  </w:abstractNum>
  <w:abstractNum w:abstractNumId="7">
    <w:nsid w:val="65FF1817"/>
    <w:multiLevelType w:val="singleLevel"/>
    <w:tmpl w:val="65FF1817"/>
    <w:lvl w:ilvl="0" w:tentative="0">
      <w:start w:val="1"/>
      <w:numFmt w:val="decimal"/>
      <w:suff w:val="space"/>
      <w:lvlText w:val="%1."/>
      <w:lvlJc w:val="left"/>
    </w:lvl>
  </w:abstractNum>
  <w:num w:numId="1">
    <w:abstractNumId w:val="6"/>
  </w:num>
  <w:num w:numId="2">
    <w:abstractNumId w:val="0"/>
  </w:num>
  <w:num w:numId="3">
    <w:abstractNumId w:val="4"/>
  </w:num>
  <w:num w:numId="4">
    <w:abstractNumId w:val="2"/>
  </w:num>
  <w:num w:numId="5">
    <w:abstractNumId w:val="7"/>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05"/>
  <w:drawingGridVerticalSpacing w:val="441"/>
  <w:displayHorizontalDrawingGridEvery w:val="0"/>
  <w:displayVerticalDrawingGridEvery w:val="2"/>
  <w:characterSpacingControl w:val="compressPunctuation"/>
  <w:doNotValidateAgainstSchema/>
  <w:doNotDemarcateInvalidXml/>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BlMzMwNDI2ZGQ0Zjc2NDAzNzNhOWRkNTk5ODdkNTkifQ=="/>
  </w:docVars>
  <w:rsids>
    <w:rsidRoot w:val="00172A27"/>
    <w:rsid w:val="0000759B"/>
    <w:rsid w:val="00016E5E"/>
    <w:rsid w:val="00035481"/>
    <w:rsid w:val="00035791"/>
    <w:rsid w:val="000357A0"/>
    <w:rsid w:val="00035E02"/>
    <w:rsid w:val="000376A3"/>
    <w:rsid w:val="00046CEE"/>
    <w:rsid w:val="00055CAE"/>
    <w:rsid w:val="00057524"/>
    <w:rsid w:val="00065BC0"/>
    <w:rsid w:val="000678EC"/>
    <w:rsid w:val="00071D53"/>
    <w:rsid w:val="000733CD"/>
    <w:rsid w:val="00077295"/>
    <w:rsid w:val="0009171A"/>
    <w:rsid w:val="000924D9"/>
    <w:rsid w:val="00095EBA"/>
    <w:rsid w:val="000A7BAF"/>
    <w:rsid w:val="000B1A07"/>
    <w:rsid w:val="000B2840"/>
    <w:rsid w:val="000C0B42"/>
    <w:rsid w:val="000C451A"/>
    <w:rsid w:val="000C659A"/>
    <w:rsid w:val="000D002D"/>
    <w:rsid w:val="000F3D26"/>
    <w:rsid w:val="001019FC"/>
    <w:rsid w:val="001037E6"/>
    <w:rsid w:val="00104D9C"/>
    <w:rsid w:val="001111A4"/>
    <w:rsid w:val="00116265"/>
    <w:rsid w:val="00121C25"/>
    <w:rsid w:val="0012400F"/>
    <w:rsid w:val="00134B69"/>
    <w:rsid w:val="00140717"/>
    <w:rsid w:val="00152F0C"/>
    <w:rsid w:val="00153E8C"/>
    <w:rsid w:val="001602FE"/>
    <w:rsid w:val="00163787"/>
    <w:rsid w:val="00163B14"/>
    <w:rsid w:val="001674B7"/>
    <w:rsid w:val="001717E4"/>
    <w:rsid w:val="00172A27"/>
    <w:rsid w:val="001735E2"/>
    <w:rsid w:val="00173E7E"/>
    <w:rsid w:val="00180AAE"/>
    <w:rsid w:val="001874F4"/>
    <w:rsid w:val="00192A7C"/>
    <w:rsid w:val="00192F42"/>
    <w:rsid w:val="00193B28"/>
    <w:rsid w:val="00196A3C"/>
    <w:rsid w:val="001A0020"/>
    <w:rsid w:val="001A1843"/>
    <w:rsid w:val="001A4DAF"/>
    <w:rsid w:val="001A7EA3"/>
    <w:rsid w:val="001B44D0"/>
    <w:rsid w:val="001C7860"/>
    <w:rsid w:val="001E0C97"/>
    <w:rsid w:val="001E7D2A"/>
    <w:rsid w:val="002038FF"/>
    <w:rsid w:val="00204D31"/>
    <w:rsid w:val="00206959"/>
    <w:rsid w:val="00215251"/>
    <w:rsid w:val="00221898"/>
    <w:rsid w:val="00236336"/>
    <w:rsid w:val="00245421"/>
    <w:rsid w:val="00247A49"/>
    <w:rsid w:val="00247AD6"/>
    <w:rsid w:val="00247F84"/>
    <w:rsid w:val="00254C19"/>
    <w:rsid w:val="00256833"/>
    <w:rsid w:val="00262595"/>
    <w:rsid w:val="002978EB"/>
    <w:rsid w:val="002A4FED"/>
    <w:rsid w:val="002C1D4A"/>
    <w:rsid w:val="002C24D7"/>
    <w:rsid w:val="002C74CD"/>
    <w:rsid w:val="002D0778"/>
    <w:rsid w:val="002E06D2"/>
    <w:rsid w:val="002E217D"/>
    <w:rsid w:val="002F6359"/>
    <w:rsid w:val="0032483C"/>
    <w:rsid w:val="003265D7"/>
    <w:rsid w:val="003276EA"/>
    <w:rsid w:val="0033170E"/>
    <w:rsid w:val="00333ADD"/>
    <w:rsid w:val="003346B9"/>
    <w:rsid w:val="003527DF"/>
    <w:rsid w:val="00354DDD"/>
    <w:rsid w:val="00363774"/>
    <w:rsid w:val="00364795"/>
    <w:rsid w:val="003677F1"/>
    <w:rsid w:val="00367A56"/>
    <w:rsid w:val="0038126E"/>
    <w:rsid w:val="0038285F"/>
    <w:rsid w:val="00395874"/>
    <w:rsid w:val="00396BE4"/>
    <w:rsid w:val="003A5614"/>
    <w:rsid w:val="003B327F"/>
    <w:rsid w:val="003B5C78"/>
    <w:rsid w:val="003C25CC"/>
    <w:rsid w:val="003E3981"/>
    <w:rsid w:val="003F0855"/>
    <w:rsid w:val="00405977"/>
    <w:rsid w:val="00405BF8"/>
    <w:rsid w:val="00407ACD"/>
    <w:rsid w:val="004178DC"/>
    <w:rsid w:val="00422A57"/>
    <w:rsid w:val="00426B0A"/>
    <w:rsid w:val="00433088"/>
    <w:rsid w:val="004351C3"/>
    <w:rsid w:val="00442E87"/>
    <w:rsid w:val="00451CE8"/>
    <w:rsid w:val="0045315D"/>
    <w:rsid w:val="00453607"/>
    <w:rsid w:val="00455D8D"/>
    <w:rsid w:val="004648FB"/>
    <w:rsid w:val="00467541"/>
    <w:rsid w:val="00467A91"/>
    <w:rsid w:val="00481B28"/>
    <w:rsid w:val="004A4238"/>
    <w:rsid w:val="004A6879"/>
    <w:rsid w:val="004B28EF"/>
    <w:rsid w:val="004B3688"/>
    <w:rsid w:val="004B54CC"/>
    <w:rsid w:val="004C44B9"/>
    <w:rsid w:val="004C6979"/>
    <w:rsid w:val="004D7FB9"/>
    <w:rsid w:val="004F6917"/>
    <w:rsid w:val="00500454"/>
    <w:rsid w:val="005023A0"/>
    <w:rsid w:val="00506F15"/>
    <w:rsid w:val="00507990"/>
    <w:rsid w:val="005117E3"/>
    <w:rsid w:val="005134B4"/>
    <w:rsid w:val="00514A16"/>
    <w:rsid w:val="00542149"/>
    <w:rsid w:val="005502AB"/>
    <w:rsid w:val="00557FEC"/>
    <w:rsid w:val="005623BC"/>
    <w:rsid w:val="00571E48"/>
    <w:rsid w:val="00574F25"/>
    <w:rsid w:val="005777B3"/>
    <w:rsid w:val="00577EF0"/>
    <w:rsid w:val="00596C6C"/>
    <w:rsid w:val="005A0D24"/>
    <w:rsid w:val="005A1D9C"/>
    <w:rsid w:val="005A2E4B"/>
    <w:rsid w:val="005A5F09"/>
    <w:rsid w:val="005B0ED8"/>
    <w:rsid w:val="005B33B9"/>
    <w:rsid w:val="005B4817"/>
    <w:rsid w:val="005B73EB"/>
    <w:rsid w:val="005C2277"/>
    <w:rsid w:val="005D11A8"/>
    <w:rsid w:val="005D3033"/>
    <w:rsid w:val="005D6BF7"/>
    <w:rsid w:val="005E3015"/>
    <w:rsid w:val="005E4CA1"/>
    <w:rsid w:val="005F5F33"/>
    <w:rsid w:val="005F6168"/>
    <w:rsid w:val="005F6E70"/>
    <w:rsid w:val="00604535"/>
    <w:rsid w:val="0060628D"/>
    <w:rsid w:val="006071F5"/>
    <w:rsid w:val="006156F5"/>
    <w:rsid w:val="00622232"/>
    <w:rsid w:val="00630D9E"/>
    <w:rsid w:val="006337DF"/>
    <w:rsid w:val="00654B1A"/>
    <w:rsid w:val="00655347"/>
    <w:rsid w:val="006605E6"/>
    <w:rsid w:val="0066639B"/>
    <w:rsid w:val="006719D3"/>
    <w:rsid w:val="00672235"/>
    <w:rsid w:val="006750D8"/>
    <w:rsid w:val="00675546"/>
    <w:rsid w:val="00684BC8"/>
    <w:rsid w:val="006964EE"/>
    <w:rsid w:val="006A1FEE"/>
    <w:rsid w:val="006A72A1"/>
    <w:rsid w:val="006C17C9"/>
    <w:rsid w:val="006C6162"/>
    <w:rsid w:val="006D260B"/>
    <w:rsid w:val="006F41C0"/>
    <w:rsid w:val="00703B3B"/>
    <w:rsid w:val="00704E3E"/>
    <w:rsid w:val="00720C5C"/>
    <w:rsid w:val="007243CC"/>
    <w:rsid w:val="00727775"/>
    <w:rsid w:val="00735F3F"/>
    <w:rsid w:val="00737DA8"/>
    <w:rsid w:val="0075666D"/>
    <w:rsid w:val="00763A88"/>
    <w:rsid w:val="00767FF1"/>
    <w:rsid w:val="00780909"/>
    <w:rsid w:val="0078206E"/>
    <w:rsid w:val="007972E6"/>
    <w:rsid w:val="007A50A7"/>
    <w:rsid w:val="007A660C"/>
    <w:rsid w:val="007B0F11"/>
    <w:rsid w:val="007C486E"/>
    <w:rsid w:val="007D0EEA"/>
    <w:rsid w:val="007D2415"/>
    <w:rsid w:val="007D2C9C"/>
    <w:rsid w:val="007E184C"/>
    <w:rsid w:val="007F6A33"/>
    <w:rsid w:val="0080533C"/>
    <w:rsid w:val="00807C31"/>
    <w:rsid w:val="008323C5"/>
    <w:rsid w:val="008427D0"/>
    <w:rsid w:val="00852D86"/>
    <w:rsid w:val="0087259E"/>
    <w:rsid w:val="008801A7"/>
    <w:rsid w:val="00880BAC"/>
    <w:rsid w:val="00880C75"/>
    <w:rsid w:val="008A0922"/>
    <w:rsid w:val="008A3A50"/>
    <w:rsid w:val="008B089D"/>
    <w:rsid w:val="008B3A37"/>
    <w:rsid w:val="008B42EA"/>
    <w:rsid w:val="008C0ACA"/>
    <w:rsid w:val="008C3016"/>
    <w:rsid w:val="008C499E"/>
    <w:rsid w:val="008C57B9"/>
    <w:rsid w:val="008C62F4"/>
    <w:rsid w:val="008C6619"/>
    <w:rsid w:val="008E036A"/>
    <w:rsid w:val="008E0A9C"/>
    <w:rsid w:val="008E525E"/>
    <w:rsid w:val="00921FE0"/>
    <w:rsid w:val="00923DEB"/>
    <w:rsid w:val="00924744"/>
    <w:rsid w:val="00925A86"/>
    <w:rsid w:val="00937EA5"/>
    <w:rsid w:val="009410F2"/>
    <w:rsid w:val="0094743A"/>
    <w:rsid w:val="009514DE"/>
    <w:rsid w:val="00956386"/>
    <w:rsid w:val="0096669D"/>
    <w:rsid w:val="00967F95"/>
    <w:rsid w:val="0097422B"/>
    <w:rsid w:val="009752F2"/>
    <w:rsid w:val="00975CE5"/>
    <w:rsid w:val="00976F1B"/>
    <w:rsid w:val="009901CD"/>
    <w:rsid w:val="009A0CE6"/>
    <w:rsid w:val="009A3EBE"/>
    <w:rsid w:val="009A5BC4"/>
    <w:rsid w:val="009B3C02"/>
    <w:rsid w:val="009D1EB4"/>
    <w:rsid w:val="009E3583"/>
    <w:rsid w:val="009F0DE3"/>
    <w:rsid w:val="009F22EA"/>
    <w:rsid w:val="009F5C20"/>
    <w:rsid w:val="00A01C3B"/>
    <w:rsid w:val="00A24DA1"/>
    <w:rsid w:val="00A320EB"/>
    <w:rsid w:val="00A33FCB"/>
    <w:rsid w:val="00A42933"/>
    <w:rsid w:val="00A43290"/>
    <w:rsid w:val="00A43562"/>
    <w:rsid w:val="00A43F79"/>
    <w:rsid w:val="00A53A7A"/>
    <w:rsid w:val="00A610AB"/>
    <w:rsid w:val="00A611C6"/>
    <w:rsid w:val="00A844EB"/>
    <w:rsid w:val="00A94115"/>
    <w:rsid w:val="00A94CB4"/>
    <w:rsid w:val="00AA4143"/>
    <w:rsid w:val="00AA7850"/>
    <w:rsid w:val="00AB23B1"/>
    <w:rsid w:val="00AC4EED"/>
    <w:rsid w:val="00AD43B4"/>
    <w:rsid w:val="00AE17FB"/>
    <w:rsid w:val="00AE39AB"/>
    <w:rsid w:val="00AF362D"/>
    <w:rsid w:val="00AF5E52"/>
    <w:rsid w:val="00AF5F5B"/>
    <w:rsid w:val="00B024C7"/>
    <w:rsid w:val="00B07F4E"/>
    <w:rsid w:val="00B12F48"/>
    <w:rsid w:val="00B144FF"/>
    <w:rsid w:val="00B1461F"/>
    <w:rsid w:val="00B20421"/>
    <w:rsid w:val="00B2336E"/>
    <w:rsid w:val="00B37322"/>
    <w:rsid w:val="00B504F5"/>
    <w:rsid w:val="00B5436F"/>
    <w:rsid w:val="00B54A9B"/>
    <w:rsid w:val="00B6522B"/>
    <w:rsid w:val="00B72645"/>
    <w:rsid w:val="00B76EA2"/>
    <w:rsid w:val="00B914B7"/>
    <w:rsid w:val="00B9374C"/>
    <w:rsid w:val="00BA4CFF"/>
    <w:rsid w:val="00BA6596"/>
    <w:rsid w:val="00BB0B2A"/>
    <w:rsid w:val="00BC3D3C"/>
    <w:rsid w:val="00BC748A"/>
    <w:rsid w:val="00BD1372"/>
    <w:rsid w:val="00BD3A94"/>
    <w:rsid w:val="00BE0808"/>
    <w:rsid w:val="00BE5D68"/>
    <w:rsid w:val="00BF0AF9"/>
    <w:rsid w:val="00BF0EC5"/>
    <w:rsid w:val="00BF588C"/>
    <w:rsid w:val="00C00024"/>
    <w:rsid w:val="00C007E0"/>
    <w:rsid w:val="00C018A5"/>
    <w:rsid w:val="00C04B94"/>
    <w:rsid w:val="00C1293E"/>
    <w:rsid w:val="00C22E18"/>
    <w:rsid w:val="00C41151"/>
    <w:rsid w:val="00C4123A"/>
    <w:rsid w:val="00C4301A"/>
    <w:rsid w:val="00C45D7E"/>
    <w:rsid w:val="00C5784C"/>
    <w:rsid w:val="00C628D6"/>
    <w:rsid w:val="00C6388C"/>
    <w:rsid w:val="00C654AA"/>
    <w:rsid w:val="00C66C2D"/>
    <w:rsid w:val="00C70D73"/>
    <w:rsid w:val="00C72D1C"/>
    <w:rsid w:val="00CA3B42"/>
    <w:rsid w:val="00CB0C05"/>
    <w:rsid w:val="00CB3D33"/>
    <w:rsid w:val="00CB4051"/>
    <w:rsid w:val="00CB5A3A"/>
    <w:rsid w:val="00CC6D36"/>
    <w:rsid w:val="00CD2C82"/>
    <w:rsid w:val="00CD3BAF"/>
    <w:rsid w:val="00CD7D3C"/>
    <w:rsid w:val="00CE3279"/>
    <w:rsid w:val="00CE48BE"/>
    <w:rsid w:val="00CE7C15"/>
    <w:rsid w:val="00CF4FB7"/>
    <w:rsid w:val="00CF505D"/>
    <w:rsid w:val="00D00D78"/>
    <w:rsid w:val="00D129CD"/>
    <w:rsid w:val="00D1363A"/>
    <w:rsid w:val="00D1484B"/>
    <w:rsid w:val="00D23538"/>
    <w:rsid w:val="00D2467B"/>
    <w:rsid w:val="00D250CA"/>
    <w:rsid w:val="00D34B79"/>
    <w:rsid w:val="00D351F4"/>
    <w:rsid w:val="00D564D1"/>
    <w:rsid w:val="00D67FB3"/>
    <w:rsid w:val="00D7400A"/>
    <w:rsid w:val="00D81A17"/>
    <w:rsid w:val="00D90393"/>
    <w:rsid w:val="00D923DE"/>
    <w:rsid w:val="00D9480F"/>
    <w:rsid w:val="00D95086"/>
    <w:rsid w:val="00D965C5"/>
    <w:rsid w:val="00DA1FB3"/>
    <w:rsid w:val="00DA2C0A"/>
    <w:rsid w:val="00DA63F8"/>
    <w:rsid w:val="00DB4DA2"/>
    <w:rsid w:val="00DD6878"/>
    <w:rsid w:val="00DE0266"/>
    <w:rsid w:val="00DE5648"/>
    <w:rsid w:val="00E14C40"/>
    <w:rsid w:val="00E15691"/>
    <w:rsid w:val="00E219A8"/>
    <w:rsid w:val="00E23935"/>
    <w:rsid w:val="00E316CB"/>
    <w:rsid w:val="00E411F1"/>
    <w:rsid w:val="00E4123F"/>
    <w:rsid w:val="00E41542"/>
    <w:rsid w:val="00E46488"/>
    <w:rsid w:val="00E47928"/>
    <w:rsid w:val="00E5155E"/>
    <w:rsid w:val="00E54AA3"/>
    <w:rsid w:val="00E5720A"/>
    <w:rsid w:val="00E601D3"/>
    <w:rsid w:val="00E60480"/>
    <w:rsid w:val="00E60EF6"/>
    <w:rsid w:val="00E63FA0"/>
    <w:rsid w:val="00E669DA"/>
    <w:rsid w:val="00E75F20"/>
    <w:rsid w:val="00E776C6"/>
    <w:rsid w:val="00E77B98"/>
    <w:rsid w:val="00E815C1"/>
    <w:rsid w:val="00E82A04"/>
    <w:rsid w:val="00E87ACE"/>
    <w:rsid w:val="00E90172"/>
    <w:rsid w:val="00EA11B2"/>
    <w:rsid w:val="00EA4EB3"/>
    <w:rsid w:val="00EB333F"/>
    <w:rsid w:val="00EB76ED"/>
    <w:rsid w:val="00EC40C7"/>
    <w:rsid w:val="00ED04CD"/>
    <w:rsid w:val="00ED1AF6"/>
    <w:rsid w:val="00ED2948"/>
    <w:rsid w:val="00ED576A"/>
    <w:rsid w:val="00EE4002"/>
    <w:rsid w:val="00EF1EF4"/>
    <w:rsid w:val="00F176BF"/>
    <w:rsid w:val="00F32DBD"/>
    <w:rsid w:val="00F4199E"/>
    <w:rsid w:val="00F42197"/>
    <w:rsid w:val="00F63D32"/>
    <w:rsid w:val="00F87DB1"/>
    <w:rsid w:val="00F90FB1"/>
    <w:rsid w:val="00F94653"/>
    <w:rsid w:val="00FA08AF"/>
    <w:rsid w:val="00FA2124"/>
    <w:rsid w:val="00FB450B"/>
    <w:rsid w:val="00FB5D10"/>
    <w:rsid w:val="00FF372B"/>
    <w:rsid w:val="01904D55"/>
    <w:rsid w:val="020A7CA1"/>
    <w:rsid w:val="027653DC"/>
    <w:rsid w:val="03377A39"/>
    <w:rsid w:val="036A683D"/>
    <w:rsid w:val="041F68B5"/>
    <w:rsid w:val="05C54AF0"/>
    <w:rsid w:val="0627193B"/>
    <w:rsid w:val="068918A8"/>
    <w:rsid w:val="073A498E"/>
    <w:rsid w:val="07A17BF0"/>
    <w:rsid w:val="09CD6935"/>
    <w:rsid w:val="0AE63A85"/>
    <w:rsid w:val="0C80679B"/>
    <w:rsid w:val="0CF45A7F"/>
    <w:rsid w:val="0E4D225E"/>
    <w:rsid w:val="10610A9F"/>
    <w:rsid w:val="11C54AD2"/>
    <w:rsid w:val="11D81D3B"/>
    <w:rsid w:val="12760609"/>
    <w:rsid w:val="158065E7"/>
    <w:rsid w:val="15F5CA2C"/>
    <w:rsid w:val="171417DB"/>
    <w:rsid w:val="183660F2"/>
    <w:rsid w:val="18417F4C"/>
    <w:rsid w:val="19CE5D85"/>
    <w:rsid w:val="1A710A32"/>
    <w:rsid w:val="1C194D5E"/>
    <w:rsid w:val="1E9D4AAE"/>
    <w:rsid w:val="1E9F5A9F"/>
    <w:rsid w:val="1FD97BF1"/>
    <w:rsid w:val="1FE22F38"/>
    <w:rsid w:val="206118A7"/>
    <w:rsid w:val="21A25070"/>
    <w:rsid w:val="221D4989"/>
    <w:rsid w:val="23612950"/>
    <w:rsid w:val="23FFBB0C"/>
    <w:rsid w:val="24042B1E"/>
    <w:rsid w:val="24E05541"/>
    <w:rsid w:val="24ED2E8F"/>
    <w:rsid w:val="271C4E47"/>
    <w:rsid w:val="27CD255E"/>
    <w:rsid w:val="27EF2AE7"/>
    <w:rsid w:val="2861317E"/>
    <w:rsid w:val="286865B6"/>
    <w:rsid w:val="286F309E"/>
    <w:rsid w:val="29B80978"/>
    <w:rsid w:val="2A996EF5"/>
    <w:rsid w:val="2AEB1907"/>
    <w:rsid w:val="2B08249E"/>
    <w:rsid w:val="2B4B44E6"/>
    <w:rsid w:val="2C7E2A58"/>
    <w:rsid w:val="2D121845"/>
    <w:rsid w:val="2DCE7D4F"/>
    <w:rsid w:val="2E5B0000"/>
    <w:rsid w:val="2E9C5F86"/>
    <w:rsid w:val="2F5C7FF7"/>
    <w:rsid w:val="30694FAB"/>
    <w:rsid w:val="30903EB3"/>
    <w:rsid w:val="32C40CEB"/>
    <w:rsid w:val="33B12F1B"/>
    <w:rsid w:val="345C3739"/>
    <w:rsid w:val="353E514C"/>
    <w:rsid w:val="36DDBE99"/>
    <w:rsid w:val="36FA500C"/>
    <w:rsid w:val="39905790"/>
    <w:rsid w:val="3B0128E9"/>
    <w:rsid w:val="3B92768C"/>
    <w:rsid w:val="3BB82DCA"/>
    <w:rsid w:val="3BBA3B5A"/>
    <w:rsid w:val="3BFF7EAF"/>
    <w:rsid w:val="3CD66FC0"/>
    <w:rsid w:val="3CD80D05"/>
    <w:rsid w:val="3D5E562A"/>
    <w:rsid w:val="3DD96861"/>
    <w:rsid w:val="3DF7C3B3"/>
    <w:rsid w:val="3FE25EB8"/>
    <w:rsid w:val="3FF54AFD"/>
    <w:rsid w:val="417A3598"/>
    <w:rsid w:val="42ED50E7"/>
    <w:rsid w:val="43A42B20"/>
    <w:rsid w:val="43C66EB4"/>
    <w:rsid w:val="443911A7"/>
    <w:rsid w:val="45CE6142"/>
    <w:rsid w:val="46762E01"/>
    <w:rsid w:val="46A14FED"/>
    <w:rsid w:val="46CE1BA4"/>
    <w:rsid w:val="4720784A"/>
    <w:rsid w:val="476F5DF0"/>
    <w:rsid w:val="47A73B06"/>
    <w:rsid w:val="487F2935"/>
    <w:rsid w:val="4BD85C4D"/>
    <w:rsid w:val="4BF628E3"/>
    <w:rsid w:val="4C4363FF"/>
    <w:rsid w:val="4D2E44ED"/>
    <w:rsid w:val="4ED82D9F"/>
    <w:rsid w:val="50BA1C4A"/>
    <w:rsid w:val="50C22C3F"/>
    <w:rsid w:val="51BF0246"/>
    <w:rsid w:val="52220934"/>
    <w:rsid w:val="52A13F5A"/>
    <w:rsid w:val="53FFC34A"/>
    <w:rsid w:val="54C42DFE"/>
    <w:rsid w:val="556F5741"/>
    <w:rsid w:val="58E40425"/>
    <w:rsid w:val="594C3081"/>
    <w:rsid w:val="59EF7093"/>
    <w:rsid w:val="5A957E44"/>
    <w:rsid w:val="5B71CC18"/>
    <w:rsid w:val="5BCD9B14"/>
    <w:rsid w:val="5BD42704"/>
    <w:rsid w:val="5BF09DC2"/>
    <w:rsid w:val="5BFFB0EC"/>
    <w:rsid w:val="5C66378F"/>
    <w:rsid w:val="5DC33D34"/>
    <w:rsid w:val="5DCF41F8"/>
    <w:rsid w:val="5DFF066B"/>
    <w:rsid w:val="5E135BA1"/>
    <w:rsid w:val="5FBFFC51"/>
    <w:rsid w:val="616A094E"/>
    <w:rsid w:val="649321B5"/>
    <w:rsid w:val="652D57B4"/>
    <w:rsid w:val="660376A3"/>
    <w:rsid w:val="66805675"/>
    <w:rsid w:val="66A650D9"/>
    <w:rsid w:val="675C2160"/>
    <w:rsid w:val="684179AC"/>
    <w:rsid w:val="6883753F"/>
    <w:rsid w:val="693A3681"/>
    <w:rsid w:val="694C5B82"/>
    <w:rsid w:val="69563DA5"/>
    <w:rsid w:val="69680A3B"/>
    <w:rsid w:val="6988110F"/>
    <w:rsid w:val="6A2F110E"/>
    <w:rsid w:val="6ACB1746"/>
    <w:rsid w:val="6BB26E67"/>
    <w:rsid w:val="6CFFC5A6"/>
    <w:rsid w:val="6D734DA2"/>
    <w:rsid w:val="6DC405D2"/>
    <w:rsid w:val="6EA262A0"/>
    <w:rsid w:val="6F5F20BB"/>
    <w:rsid w:val="6FD6482F"/>
    <w:rsid w:val="6FFF523A"/>
    <w:rsid w:val="71235A7E"/>
    <w:rsid w:val="71693AB7"/>
    <w:rsid w:val="71932D6D"/>
    <w:rsid w:val="71DA30DD"/>
    <w:rsid w:val="71E66D13"/>
    <w:rsid w:val="73037171"/>
    <w:rsid w:val="735509B3"/>
    <w:rsid w:val="73795745"/>
    <w:rsid w:val="73D647CC"/>
    <w:rsid w:val="73DC65DE"/>
    <w:rsid w:val="73F26831"/>
    <w:rsid w:val="74C32A6A"/>
    <w:rsid w:val="7575D47F"/>
    <w:rsid w:val="771B761E"/>
    <w:rsid w:val="77771432"/>
    <w:rsid w:val="77F6CAEC"/>
    <w:rsid w:val="77FF5636"/>
    <w:rsid w:val="78426009"/>
    <w:rsid w:val="78964281"/>
    <w:rsid w:val="797741BC"/>
    <w:rsid w:val="79CB4871"/>
    <w:rsid w:val="79EB1CA0"/>
    <w:rsid w:val="7A4D23E5"/>
    <w:rsid w:val="7A9D65CF"/>
    <w:rsid w:val="7BA74809"/>
    <w:rsid w:val="7BBE294C"/>
    <w:rsid w:val="7BFF7A49"/>
    <w:rsid w:val="7CBE5666"/>
    <w:rsid w:val="7CC43BF1"/>
    <w:rsid w:val="7CCE2906"/>
    <w:rsid w:val="7D7B7C1D"/>
    <w:rsid w:val="7DB40C34"/>
    <w:rsid w:val="7DBC87E9"/>
    <w:rsid w:val="7DFB7A7F"/>
    <w:rsid w:val="7F052E8D"/>
    <w:rsid w:val="7F460E36"/>
    <w:rsid w:val="7F5AB65F"/>
    <w:rsid w:val="7F6C8088"/>
    <w:rsid w:val="7F7B226A"/>
    <w:rsid w:val="7FEF0497"/>
    <w:rsid w:val="7FFF16F8"/>
    <w:rsid w:val="86FB16B0"/>
    <w:rsid w:val="97BE3309"/>
    <w:rsid w:val="9CE5ADE9"/>
    <w:rsid w:val="AB711878"/>
    <w:rsid w:val="AC769B7B"/>
    <w:rsid w:val="B6FE8B4A"/>
    <w:rsid w:val="B7238C38"/>
    <w:rsid w:val="BAFE9E6B"/>
    <w:rsid w:val="BDF61FD8"/>
    <w:rsid w:val="BDFF3C4F"/>
    <w:rsid w:val="BEFE4244"/>
    <w:rsid w:val="BFDFB8B9"/>
    <w:rsid w:val="CEEF4796"/>
    <w:rsid w:val="D4FE6871"/>
    <w:rsid w:val="D5DD22E4"/>
    <w:rsid w:val="D7FFC8DE"/>
    <w:rsid w:val="DADBD094"/>
    <w:rsid w:val="DDDB6666"/>
    <w:rsid w:val="DEF33A83"/>
    <w:rsid w:val="DFDE3455"/>
    <w:rsid w:val="DFFFA08A"/>
    <w:rsid w:val="E0FED000"/>
    <w:rsid w:val="EB7F0747"/>
    <w:rsid w:val="ECE24BAA"/>
    <w:rsid w:val="ECF73FED"/>
    <w:rsid w:val="EDBE3602"/>
    <w:rsid w:val="EDDA0D72"/>
    <w:rsid w:val="EEFB5572"/>
    <w:rsid w:val="EF7DF085"/>
    <w:rsid w:val="F26F36EC"/>
    <w:rsid w:val="F3F5CCBA"/>
    <w:rsid w:val="F7DB5761"/>
    <w:rsid w:val="FBEEC73A"/>
    <w:rsid w:val="FD5DED04"/>
    <w:rsid w:val="FD772B99"/>
    <w:rsid w:val="FDBE17AD"/>
    <w:rsid w:val="FEECE298"/>
    <w:rsid w:val="FEFDE59A"/>
    <w:rsid w:val="FEFFA004"/>
    <w:rsid w:val="FF5FBA04"/>
    <w:rsid w:val="FF7F035D"/>
    <w:rsid w:val="FF7F7599"/>
    <w:rsid w:val="FFCFA33B"/>
    <w:rsid w:val="FFDF5C55"/>
    <w:rsid w:val="FFEEA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widowControl/>
      <w:spacing w:before="100" w:beforeAutospacing="1" w:after="100" w:afterAutospacing="1"/>
      <w:jc w:val="left"/>
      <w:outlineLvl w:val="0"/>
    </w:pPr>
    <w:rPr>
      <w:rFonts w:ascii="宋体" w:hAnsi="宋体" w:cs="宋体"/>
      <w:b/>
      <w:bCs/>
      <w:kern w:val="36"/>
      <w:sz w:val="48"/>
      <w:szCs w:val="48"/>
    </w:rPr>
  </w:style>
  <w:style w:type="character" w:default="1" w:styleId="10">
    <w:name w:val="Default Paragraph Font"/>
    <w:unhideWhenUsed/>
    <w:qFormat/>
    <w:uiPriority w:val="1"/>
  </w:style>
  <w:style w:type="table" w:default="1" w:styleId="8">
    <w:name w:val="Normal Table"/>
    <w:semiHidden/>
    <w:unhideWhenUsed/>
    <w:qFormat/>
    <w:uiPriority w:val="99"/>
    <w:pPr>
      <w:keepNext w:val="0"/>
      <w:keepLines w:val="0"/>
      <w:widowControl w:val="0"/>
      <w:suppressLineNumbers w:val="0"/>
      <w:spacing w:before="0" w:beforeAutospacing="0" w:after="0" w:afterAutospacing="0"/>
      <w:ind w:left="0" w:right="0"/>
    </w:pPr>
    <w:rPr>
      <w:rFonts w:hint="default" w:ascii="Arial" w:hAnsi="Arial" w:cs="Arial"/>
      <w:sz w:val="22"/>
      <w:szCs w:val="22"/>
    </w:rPr>
    <w:tblPr>
      <w:tblCellMar>
        <w:top w:w="0" w:type="dxa"/>
        <w:left w:w="108" w:type="dxa"/>
        <w:bottom w:w="0" w:type="dxa"/>
        <w:right w:w="108" w:type="dxa"/>
      </w:tblCellMar>
    </w:tblPr>
  </w:style>
  <w:style w:type="paragraph" w:styleId="3">
    <w:name w:val="Plain Text"/>
    <w:basedOn w:val="1"/>
    <w:link w:val="18"/>
    <w:qFormat/>
    <w:uiPriority w:val="0"/>
    <w:rPr>
      <w:rFonts w:ascii="Courier New" w:hAnsi="Courier New"/>
    </w:rPr>
  </w:style>
  <w:style w:type="paragraph" w:styleId="4">
    <w:name w:val="Date"/>
    <w:basedOn w:val="1"/>
    <w:next w:val="1"/>
    <w:qFormat/>
    <w:uiPriority w:val="0"/>
    <w:rPr>
      <w:rFonts w:ascii="宋体"/>
      <w:b/>
      <w:sz w:val="28"/>
    </w:rPr>
  </w:style>
  <w:style w:type="paragraph" w:styleId="5">
    <w:name w:val="footer"/>
    <w:basedOn w:val="1"/>
    <w:link w:val="14"/>
    <w:qFormat/>
    <w:uiPriority w:val="99"/>
    <w:pPr>
      <w:keepNext w:val="0"/>
      <w:keepLines w:val="0"/>
      <w:widowControl w:val="0"/>
      <w:suppressLineNumbers w:val="0"/>
      <w:tabs>
        <w:tab w:val="center" w:pos="4153"/>
        <w:tab w:val="right" w:pos="8306"/>
      </w:tabs>
      <w:snapToGrid w:val="0"/>
      <w:spacing w:before="0" w:beforeAutospacing="0" w:after="0" w:afterAutospacing="0"/>
      <w:ind w:left="0" w:right="0"/>
      <w:jc w:val="left"/>
    </w:pPr>
    <w:rPr>
      <w:rFonts w:hint="default" w:ascii="Times New Roman" w:hAnsi="Times New Roman" w:eastAsia="宋体" w:cs="Times New Roman"/>
      <w:kern w:val="2"/>
      <w:sz w:val="18"/>
      <w:szCs w:val="20"/>
      <w:lang w:val="en-US" w:eastAsia="zh-CN" w:bidi="ar"/>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1">
    <w:name w:val="Strong"/>
    <w:qFormat/>
    <w:uiPriority w:val="22"/>
    <w:rPr>
      <w:b/>
      <w:bCs/>
    </w:rPr>
  </w:style>
  <w:style w:type="character" w:styleId="12">
    <w:name w:val="page number"/>
    <w:basedOn w:val="10"/>
    <w:qFormat/>
    <w:uiPriority w:val="0"/>
  </w:style>
  <w:style w:type="character" w:customStyle="1" w:styleId="13">
    <w:name w:val="apple-converted-space"/>
    <w:basedOn w:val="10"/>
    <w:qFormat/>
    <w:uiPriority w:val="0"/>
  </w:style>
  <w:style w:type="character" w:customStyle="1" w:styleId="14">
    <w:name w:val="页脚 字符"/>
    <w:link w:val="5"/>
    <w:qFormat/>
    <w:uiPriority w:val="99"/>
    <w:rPr>
      <w:kern w:val="2"/>
      <w:sz w:val="18"/>
    </w:rPr>
  </w:style>
  <w:style w:type="paragraph" w:customStyle="1" w:styleId="15">
    <w:name w:val="List Paragraph1"/>
    <w:basedOn w:val="1"/>
    <w:qFormat/>
    <w:uiPriority w:val="0"/>
    <w:pPr>
      <w:ind w:firstLine="420" w:firstLineChars="200"/>
    </w:pPr>
    <w:rPr>
      <w:rFonts w:ascii="Calibri" w:hAnsi="Calibri"/>
      <w:szCs w:val="24"/>
    </w:rPr>
  </w:style>
  <w:style w:type="paragraph" w:customStyle="1" w:styleId="16">
    <w:name w:val="样式1"/>
    <w:basedOn w:val="1"/>
    <w:qFormat/>
    <w:uiPriority w:val="0"/>
    <w:rPr>
      <w:szCs w:val="21"/>
    </w:rPr>
  </w:style>
  <w:style w:type="paragraph" w:styleId="17">
    <w:name w:val="List Paragraph"/>
    <w:basedOn w:val="1"/>
    <w:unhideWhenUsed/>
    <w:qFormat/>
    <w:uiPriority w:val="99"/>
    <w:pPr>
      <w:ind w:firstLine="420" w:firstLineChars="200"/>
    </w:pPr>
  </w:style>
  <w:style w:type="character" w:customStyle="1" w:styleId="18">
    <w:name w:val="纯文本 字符"/>
    <w:basedOn w:val="10"/>
    <w:link w:val="3"/>
    <w:uiPriority w:val="0"/>
    <w:rPr>
      <w:rFonts w:hint="default" w:ascii="Courier New" w:hAnsi="Courier New" w:cs="Courier New"/>
      <w:kern w:val="2"/>
      <w:sz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gemini/Library/Containers/com.kingsoft.wpsoffice.mac/Data/D:\TIM\Bin\&#35797;&#21367;&#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试卷模板.dot</Template>
  <Company>微软（中国）有限公司</Company>
  <Pages>4</Pages>
  <Words>3470</Words>
  <Characters>3786</Characters>
  <Lines>48</Lines>
  <Paragraphs>13</Paragraphs>
  <TotalTime>0</TotalTime>
  <ScaleCrop>false</ScaleCrop>
  <LinksUpToDate>false</LinksUpToDate>
  <CharactersWithSpaces>4986</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2020-11-28T15:08:00Z</dcterms:created>
  <dc:creator>马艳芳</dc:creator>
  <cp:lastModifiedBy>吕芝伟</cp:lastModifiedBy>
  <cp:lastPrinted>2025-05-28T12:11:00Z</cp:lastPrinted>
  <dcterms:modified xsi:type="dcterms:W3CDTF">2026-06-04T17:52:37Z</dcterms:modified>
  <dc:title>一九九八年—一九九九年上学期期末考试</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DCC36E38961E43F29E5D4884A3E59C3D_13</vt:lpwstr>
  </property>
  <property fmtid="{D5CDD505-2E9C-101B-9397-08002B2CF9AE}" pid="4" name="KSOTemplateDocerSaveRecord">
    <vt:lpwstr>eyJoZGlkIjoiNGQ3MzcyNDhjZjAwNTdiMDRmNmY4YjVhN2E3OWI5YzUiLCJ1c2VySWQiOiI0NDM2MDcyMDAifQ==</vt:lpwstr>
  </property>
</Properties>
</file>