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1987E" w14:textId="77777777" w:rsidR="00525DEA" w:rsidRPr="00525DEA" w:rsidRDefault="00525DEA" w:rsidP="00525DEA">
      <w:pPr>
        <w:widowControl/>
        <w:spacing w:after="100" w:afterAutospacing="1" w:line="240" w:lineRule="auto"/>
        <w:outlineLvl w:val="2"/>
        <w:rPr>
          <w:rFonts w:ascii="Google Sans" w:eastAsia="宋体" w:hAnsi="Google Sans" w:cs="宋体"/>
          <w:b/>
          <w:bCs/>
          <w:kern w:val="0"/>
          <w:sz w:val="27"/>
          <w:szCs w:val="27"/>
          <w14:ligatures w14:val="none"/>
        </w:rPr>
      </w:pPr>
      <w:r w:rsidRPr="00525DEA">
        <w:rPr>
          <w:rFonts w:ascii="Google Sans" w:eastAsia="宋体" w:hAnsi="Google Sans" w:cs="宋体"/>
          <w:b/>
          <w:bCs/>
          <w:kern w:val="0"/>
          <w:sz w:val="27"/>
          <w:szCs w:val="27"/>
          <w14:ligatures w14:val="none"/>
        </w:rPr>
        <w:t>普达措试点点位单站收益测算表</w:t>
      </w:r>
    </w:p>
    <w:p w14:paraId="4D33DF28" w14:textId="77777777" w:rsidR="00525DEA" w:rsidRPr="00525DEA" w:rsidRDefault="00525DEA" w:rsidP="00525DEA">
      <w:pPr>
        <w:widowControl/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525DEA">
        <w:rPr>
          <w:rFonts w:ascii="Google Sans Text" w:eastAsia="宋体" w:hAnsi="Google Sans Text" w:cs="宋体"/>
          <w:kern w:val="0"/>
          <w:sz w:val="24"/>
          <w14:ligatures w14:val="none"/>
        </w:rPr>
        <w:t>普达措（属都湖）作为核心景区点位，具有游客量大、体验感强、气候极端的特点</w:t>
      </w:r>
      <w:r w:rsidRPr="00525DE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w:r w:rsidRPr="00525DEA">
        <w:rPr>
          <w:rFonts w:ascii="Google Sans Text" w:eastAsia="宋体" w:hAnsi="Google Sans Text" w:cs="宋体"/>
          <w:kern w:val="0"/>
          <w:sz w:val="24"/>
          <w:vertAlign w:val="superscript"/>
          <w14:ligatures w14:val="none"/>
        </w:rPr>
        <w:t>6666</w:t>
      </w:r>
      <w:r w:rsidRPr="00525DEA">
        <w:rPr>
          <w:rFonts w:ascii="Google Sans Text" w:eastAsia="宋体" w:hAnsi="Google Sans Text" w:cs="宋体"/>
          <w:kern w:val="0"/>
          <w:sz w:val="24"/>
          <w14:ligatures w14:val="none"/>
        </w:rPr>
        <w:t>。以下为基于方案数据的</w:t>
      </w:r>
      <w:r w:rsidRPr="00525DE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单月收益测算预测</w:t>
      </w:r>
      <w:r w:rsidRPr="00525DEA">
        <w:rPr>
          <w:rFonts w:ascii="Google Sans Text" w:eastAsia="宋体" w:hAnsi="Google Sans Text" w:cs="宋体"/>
          <w:kern w:val="0"/>
          <w:sz w:val="24"/>
          <w14:ligatures w14:val="none"/>
        </w:rPr>
        <w:t>：</w:t>
      </w:r>
    </w:p>
    <w:p w14:paraId="5A04E303" w14:textId="77777777" w:rsidR="00525DEA" w:rsidRPr="00525DEA" w:rsidRDefault="00525DEA" w:rsidP="00525DEA">
      <w:pPr>
        <w:widowControl/>
        <w:spacing w:after="100" w:afterAutospacing="1" w:line="240" w:lineRule="auto"/>
        <w:outlineLvl w:val="3"/>
        <w:rPr>
          <w:rFonts w:ascii="Google Sans" w:eastAsia="宋体" w:hAnsi="Google Sans" w:cs="宋体"/>
          <w:b/>
          <w:bCs/>
          <w:kern w:val="0"/>
          <w:sz w:val="24"/>
          <w14:ligatures w14:val="none"/>
        </w:rPr>
      </w:pPr>
      <w:r w:rsidRPr="00525DEA">
        <w:rPr>
          <w:rFonts w:ascii="Google Sans" w:eastAsia="宋体" w:hAnsi="Google Sans" w:cs="宋体"/>
          <w:b/>
          <w:bCs/>
          <w:kern w:val="0"/>
          <w:sz w:val="24"/>
          <w14:ligatures w14:val="none"/>
        </w:rPr>
        <w:t xml:space="preserve">1. </w:t>
      </w:r>
      <w:r w:rsidRPr="00525DEA">
        <w:rPr>
          <w:rFonts w:ascii="Google Sans" w:eastAsia="宋体" w:hAnsi="Google Sans" w:cs="宋体"/>
          <w:b/>
          <w:bCs/>
          <w:kern w:val="0"/>
          <w:sz w:val="24"/>
          <w14:ligatures w14:val="none"/>
        </w:rPr>
        <w:t>营业收入预测（月度）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472"/>
        <w:gridCol w:w="1249"/>
        <w:gridCol w:w="1422"/>
        <w:gridCol w:w="3019"/>
      </w:tblGrid>
      <w:tr w:rsidR="00525DEA" w:rsidRPr="00525DEA" w14:paraId="1F2C142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5CFFF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525DEA">
              <w:rPr>
                <w:rFonts w:ascii="Google Sans Text" w:eastAsia="宋体" w:hAnsi="Google Sans Text" w:cs="宋体"/>
                <w:b/>
                <w:bCs/>
                <w:kern w:val="0"/>
                <w:sz w:val="24"/>
                <w14:ligatures w14:val="none"/>
              </w:rPr>
              <w:t>业务模块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891E51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525DEA">
              <w:rPr>
                <w:rFonts w:ascii="Google Sans Text" w:eastAsia="宋体" w:hAnsi="Google Sans Text" w:cs="宋体"/>
                <w:b/>
                <w:bCs/>
                <w:kern w:val="0"/>
                <w:sz w:val="24"/>
                <w14:ligatures w14:val="none"/>
              </w:rPr>
              <w:t>核心单价</w:t>
            </w:r>
            <w:r w:rsidRPr="00525DEA">
              <w:rPr>
                <w:rFonts w:ascii="Google Sans Text" w:eastAsia="宋体" w:hAnsi="Google Sans Text" w:cs="宋体"/>
                <w:b/>
                <w:bCs/>
                <w:kern w:val="0"/>
                <w:sz w:val="24"/>
                <w14:ligatures w14:val="none"/>
              </w:rPr>
              <w:t xml:space="preserve"> (RMB)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CB122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525DEA">
              <w:rPr>
                <w:rFonts w:ascii="Google Sans Text" w:eastAsia="宋体" w:hAnsi="Google Sans Text" w:cs="宋体"/>
                <w:b/>
                <w:bCs/>
                <w:kern w:val="0"/>
                <w:sz w:val="24"/>
                <w14:ligatures w14:val="none"/>
              </w:rPr>
              <w:t>预估单日业务量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046FE5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525DEA">
              <w:rPr>
                <w:rFonts w:ascii="Google Sans Text" w:eastAsia="宋体" w:hAnsi="Google Sans Text" w:cs="宋体"/>
                <w:b/>
                <w:bCs/>
                <w:kern w:val="0"/>
                <w:sz w:val="24"/>
                <w14:ligatures w14:val="none"/>
              </w:rPr>
              <w:t>月度营收</w:t>
            </w:r>
            <w:r w:rsidRPr="00525DEA">
              <w:rPr>
                <w:rFonts w:ascii="Google Sans Text" w:eastAsia="宋体" w:hAnsi="Google Sans Text" w:cs="宋体"/>
                <w:b/>
                <w:bCs/>
                <w:kern w:val="0"/>
                <w:sz w:val="24"/>
                <w14:ligatures w14:val="none"/>
              </w:rPr>
              <w:t xml:space="preserve"> (RMB)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45787C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525DEA">
              <w:rPr>
                <w:rFonts w:ascii="Google Sans Text" w:eastAsia="宋体" w:hAnsi="Google Sans Text" w:cs="宋体"/>
                <w:b/>
                <w:bCs/>
                <w:kern w:val="0"/>
                <w:sz w:val="24"/>
                <w14:ligatures w14:val="none"/>
              </w:rPr>
              <w:t>备注</w:t>
            </w:r>
          </w:p>
        </w:tc>
      </w:tr>
      <w:tr w:rsidR="00525DEA" w:rsidRPr="00525DEA" w14:paraId="0DFFFF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DCD3E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525DEA">
              <w:rPr>
                <w:rFonts w:ascii="Google Sans Text" w:eastAsia="宋体" w:hAnsi="Google Sans Text" w:cs="宋体"/>
                <w:b/>
                <w:bCs/>
                <w:kern w:val="0"/>
                <w:sz w:val="24"/>
                <w14:ligatures w14:val="none"/>
              </w:rPr>
              <w:t>共享旅拍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7C2C1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 xml:space="preserve">19.9 </w:t>
            </w: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元</w:t>
            </w: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/</w:t>
            </w: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次</w:t>
            </w: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 xml:space="preserve"> </w:t>
            </w:r>
            <w:r w:rsidRPr="00525DEA">
              <w:rPr>
                <w:rFonts w:ascii="Google Sans Text" w:eastAsia="宋体" w:hAnsi="Google Sans Text" w:cs="宋体"/>
                <w:kern w:val="0"/>
                <w:sz w:val="24"/>
                <w:vertAlign w:val="superscript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729EC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 xml:space="preserve">20 </w:t>
            </w: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架次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02B55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11,940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2B4B98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包含自动起降及云端剪辑推送</w:t>
            </w: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 xml:space="preserve"> </w:t>
            </w:r>
            <w:r w:rsidRPr="00525DEA">
              <w:rPr>
                <w:rFonts w:ascii="Google Sans Text" w:eastAsia="宋体" w:hAnsi="Google Sans Text" w:cs="宋体"/>
                <w:kern w:val="0"/>
                <w:sz w:val="24"/>
                <w:vertAlign w:val="superscript"/>
                <w14:ligatures w14:val="none"/>
              </w:rPr>
              <w:t>8</w:t>
            </w:r>
          </w:p>
        </w:tc>
      </w:tr>
      <w:tr w:rsidR="00525DEA" w:rsidRPr="00525DEA" w14:paraId="6E6B9E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063A5D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525DEA">
              <w:rPr>
                <w:rFonts w:ascii="Google Sans Text" w:eastAsia="宋体" w:hAnsi="Google Sans Text" w:cs="宋体"/>
                <w:b/>
                <w:bCs/>
                <w:kern w:val="0"/>
                <w:sz w:val="24"/>
                <w14:ligatures w14:val="none"/>
              </w:rPr>
              <w:t>无人零售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F9CD29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 xml:space="preserve">18 </w:t>
            </w: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元</w:t>
            </w: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/</w:t>
            </w: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人</w:t>
            </w: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 xml:space="preserve"> (</w:t>
            </w: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客均</w:t>
            </w: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 xml:space="preserve">) </w:t>
            </w:r>
            <w:r w:rsidRPr="00525DEA">
              <w:rPr>
                <w:rFonts w:ascii="Google Sans Text" w:eastAsia="宋体" w:hAnsi="Google Sans Text" w:cs="宋体"/>
                <w:kern w:val="0"/>
                <w:sz w:val="24"/>
                <w:vertAlign w:val="superscript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093C2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 xml:space="preserve">30 </w:t>
            </w: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人次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14899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16,200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B0E97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氧气瓶、高能食品、防疫物资</w:t>
            </w: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 xml:space="preserve"> </w:t>
            </w:r>
            <w:r w:rsidRPr="00525DEA">
              <w:rPr>
                <w:rFonts w:ascii="Google Sans Text" w:eastAsia="宋体" w:hAnsi="Google Sans Text" w:cs="宋体"/>
                <w:kern w:val="0"/>
                <w:sz w:val="24"/>
                <w:vertAlign w:val="superscript"/>
                <w14:ligatures w14:val="none"/>
              </w:rPr>
              <w:t>10</w:t>
            </w:r>
          </w:p>
        </w:tc>
      </w:tr>
      <w:tr w:rsidR="00525DEA" w:rsidRPr="00525DEA" w14:paraId="68F8C5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0370F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525DEA">
              <w:rPr>
                <w:rFonts w:ascii="Google Sans Text" w:eastAsia="宋体" w:hAnsi="Google Sans Text" w:cs="宋体"/>
                <w:b/>
                <w:bCs/>
                <w:kern w:val="0"/>
                <w:sz w:val="24"/>
                <w14:ligatures w14:val="none"/>
              </w:rPr>
              <w:t>共享租借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D06F3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 xml:space="preserve">10 </w:t>
            </w: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元</w:t>
            </w: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/</w:t>
            </w: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次</w:t>
            </w: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 xml:space="preserve"> (</w:t>
            </w: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均价</w:t>
            </w: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B08392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 xml:space="preserve">10 </w:t>
            </w: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人次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47C70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3,000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6AD08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充电宝、云台相机、纸巾</w:t>
            </w: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 xml:space="preserve"> </w:t>
            </w:r>
            <w:r w:rsidRPr="00525DEA">
              <w:rPr>
                <w:rFonts w:ascii="Google Sans Text" w:eastAsia="宋体" w:hAnsi="Google Sans Text" w:cs="宋体"/>
                <w:kern w:val="0"/>
                <w:sz w:val="24"/>
                <w:vertAlign w:val="superscript"/>
                <w14:ligatures w14:val="none"/>
              </w:rPr>
              <w:t>11</w:t>
            </w:r>
          </w:p>
        </w:tc>
      </w:tr>
      <w:tr w:rsidR="00525DEA" w:rsidRPr="00525DEA" w14:paraId="08EEA5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5FA0F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525DEA">
              <w:rPr>
                <w:rFonts w:ascii="Google Sans Text" w:eastAsia="宋体" w:hAnsi="Google Sans Text" w:cs="宋体"/>
                <w:b/>
                <w:bCs/>
                <w:kern w:val="0"/>
                <w:sz w:val="24"/>
                <w14:ligatures w14:val="none"/>
              </w:rPr>
              <w:t>G</w:t>
            </w:r>
            <w:r w:rsidRPr="00525DEA">
              <w:rPr>
                <w:rFonts w:ascii="Google Sans Text" w:eastAsia="宋体" w:hAnsi="Google Sans Text" w:cs="宋体"/>
                <w:b/>
                <w:bCs/>
                <w:kern w:val="0"/>
                <w:sz w:val="24"/>
                <w14:ligatures w14:val="none"/>
              </w:rPr>
              <w:t>端</w:t>
            </w:r>
            <w:r w:rsidRPr="00525DEA">
              <w:rPr>
                <w:rFonts w:ascii="Google Sans Text" w:eastAsia="宋体" w:hAnsi="Google Sans Text" w:cs="宋体"/>
                <w:b/>
                <w:bCs/>
                <w:kern w:val="0"/>
                <w:sz w:val="24"/>
                <w14:ligatures w14:val="none"/>
              </w:rPr>
              <w:t>/B</w:t>
            </w:r>
            <w:r w:rsidRPr="00525DEA">
              <w:rPr>
                <w:rFonts w:ascii="Google Sans Text" w:eastAsia="宋体" w:hAnsi="Google Sans Text" w:cs="宋体"/>
                <w:b/>
                <w:bCs/>
                <w:kern w:val="0"/>
                <w:sz w:val="24"/>
                <w14:ligatures w14:val="none"/>
              </w:rPr>
              <w:t>端补贴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46D82F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——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04889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——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4B71DB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BC058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预估森林巡检及气象监测政府购买服务费</w:t>
            </w:r>
          </w:p>
        </w:tc>
      </w:tr>
      <w:tr w:rsidR="00525DEA" w:rsidRPr="00525DEA" w14:paraId="4ADB61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D7B5F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525DEA">
              <w:rPr>
                <w:rFonts w:ascii="Google Sans Text" w:eastAsia="宋体" w:hAnsi="Google Sans Text" w:cs="宋体"/>
                <w:b/>
                <w:bCs/>
                <w:kern w:val="0"/>
                <w:sz w:val="24"/>
                <w14:ligatures w14:val="none"/>
              </w:rPr>
              <w:t>月度总营收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B2BB16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01116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C4784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525DEA">
              <w:rPr>
                <w:rFonts w:ascii="Google Sans Text" w:eastAsia="宋体" w:hAnsi="Google Sans Text" w:cs="宋体"/>
                <w:b/>
                <w:bCs/>
                <w:kern w:val="0"/>
                <w:sz w:val="24"/>
                <w14:ligatures w14:val="none"/>
              </w:rPr>
              <w:t>36,140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07A94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</w:p>
        </w:tc>
      </w:tr>
    </w:tbl>
    <w:p w14:paraId="5D3CF324" w14:textId="77777777" w:rsidR="00525DEA" w:rsidRPr="00525DEA" w:rsidRDefault="00525DEA" w:rsidP="00525DEA">
      <w:pPr>
        <w:widowControl/>
        <w:spacing w:after="100" w:afterAutospacing="1" w:line="240" w:lineRule="auto"/>
        <w:outlineLvl w:val="3"/>
        <w:rPr>
          <w:rFonts w:ascii="Google Sans" w:eastAsia="宋体" w:hAnsi="Google Sans" w:cs="宋体"/>
          <w:b/>
          <w:bCs/>
          <w:kern w:val="0"/>
          <w:sz w:val="24"/>
          <w14:ligatures w14:val="none"/>
        </w:rPr>
      </w:pPr>
      <w:r w:rsidRPr="00525DEA">
        <w:rPr>
          <w:rFonts w:ascii="Google Sans" w:eastAsia="宋体" w:hAnsi="Google Sans" w:cs="宋体"/>
          <w:b/>
          <w:bCs/>
          <w:kern w:val="0"/>
          <w:sz w:val="24"/>
          <w14:ligatures w14:val="none"/>
        </w:rPr>
        <w:t xml:space="preserve">2. </w:t>
      </w:r>
      <w:r w:rsidRPr="00525DEA">
        <w:rPr>
          <w:rFonts w:ascii="Google Sans" w:eastAsia="宋体" w:hAnsi="Google Sans" w:cs="宋体"/>
          <w:b/>
          <w:bCs/>
          <w:kern w:val="0"/>
          <w:sz w:val="24"/>
          <w14:ligatures w14:val="none"/>
        </w:rPr>
        <w:t>运营成本预测（月度）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1750"/>
        <w:gridCol w:w="4955"/>
      </w:tblGrid>
      <w:tr w:rsidR="00525DEA" w:rsidRPr="00525DEA" w14:paraId="4553B47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898E1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525DEA">
              <w:rPr>
                <w:rFonts w:ascii="Google Sans Text" w:eastAsia="宋体" w:hAnsi="Google Sans Text" w:cs="宋体"/>
                <w:b/>
                <w:bCs/>
                <w:kern w:val="0"/>
                <w:sz w:val="24"/>
                <w14:ligatures w14:val="none"/>
              </w:rPr>
              <w:t>成本项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D9953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525DEA">
              <w:rPr>
                <w:rFonts w:ascii="Google Sans Text" w:eastAsia="宋体" w:hAnsi="Google Sans Text" w:cs="宋体"/>
                <w:b/>
                <w:bCs/>
                <w:kern w:val="0"/>
                <w:sz w:val="24"/>
                <w14:ligatures w14:val="none"/>
              </w:rPr>
              <w:t>估算金额</w:t>
            </w:r>
            <w:r w:rsidRPr="00525DEA">
              <w:rPr>
                <w:rFonts w:ascii="Google Sans Text" w:eastAsia="宋体" w:hAnsi="Google Sans Text" w:cs="宋体"/>
                <w:b/>
                <w:bCs/>
                <w:kern w:val="0"/>
                <w:sz w:val="24"/>
                <w14:ligatures w14:val="none"/>
              </w:rPr>
              <w:t xml:space="preserve"> (RMB)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FD7B9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525DEA">
              <w:rPr>
                <w:rFonts w:ascii="Google Sans Text" w:eastAsia="宋体" w:hAnsi="Google Sans Text" w:cs="宋体"/>
                <w:b/>
                <w:bCs/>
                <w:kern w:val="0"/>
                <w:sz w:val="24"/>
                <w14:ligatures w14:val="none"/>
              </w:rPr>
              <w:t>依据</w:t>
            </w:r>
          </w:p>
        </w:tc>
      </w:tr>
      <w:tr w:rsidR="00525DEA" w:rsidRPr="00525DEA" w14:paraId="063494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008E9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525DEA">
              <w:rPr>
                <w:rFonts w:ascii="Google Sans Text" w:eastAsia="宋体" w:hAnsi="Google Sans Text" w:cs="宋体"/>
                <w:b/>
                <w:bCs/>
                <w:kern w:val="0"/>
                <w:sz w:val="24"/>
                <w14:ligatures w14:val="none"/>
              </w:rPr>
              <w:t>场地分成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2A2E5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7,228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FF346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按总营收的</w:t>
            </w: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 xml:space="preserve"> 20% </w:t>
            </w: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分给景区（范围</w:t>
            </w: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 xml:space="preserve"> 15%-25%</w:t>
            </w: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）</w:t>
            </w: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 xml:space="preserve"> </w:t>
            </w:r>
            <w:r w:rsidRPr="00525DEA">
              <w:rPr>
                <w:rFonts w:ascii="Google Sans Text" w:eastAsia="宋体" w:hAnsi="Google Sans Text" w:cs="宋体"/>
                <w:kern w:val="0"/>
                <w:sz w:val="24"/>
                <w:vertAlign w:val="superscript"/>
                <w14:ligatures w14:val="none"/>
              </w:rPr>
              <w:t>12</w:t>
            </w:r>
          </w:p>
        </w:tc>
      </w:tr>
      <w:tr w:rsidR="00525DEA" w:rsidRPr="00525DEA" w14:paraId="47E68C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76012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525DEA">
              <w:rPr>
                <w:rFonts w:ascii="Google Sans Text" w:eastAsia="宋体" w:hAnsi="Google Sans Text" w:cs="宋体"/>
                <w:b/>
                <w:bCs/>
                <w:kern w:val="0"/>
                <w:sz w:val="24"/>
                <w14:ligatures w14:val="none"/>
              </w:rPr>
              <w:t>零售货损</w:t>
            </w:r>
            <w:r w:rsidRPr="00525DEA">
              <w:rPr>
                <w:rFonts w:ascii="Google Sans Text" w:eastAsia="宋体" w:hAnsi="Google Sans Text" w:cs="宋体"/>
                <w:b/>
                <w:bCs/>
                <w:kern w:val="0"/>
                <w:sz w:val="24"/>
                <w14:ligatures w14:val="none"/>
              </w:rPr>
              <w:t>/</w:t>
            </w:r>
            <w:r w:rsidRPr="00525DEA">
              <w:rPr>
                <w:rFonts w:ascii="Google Sans Text" w:eastAsia="宋体" w:hAnsi="Google Sans Text" w:cs="宋体"/>
                <w:b/>
                <w:bCs/>
                <w:kern w:val="0"/>
                <w:sz w:val="24"/>
                <w14:ligatures w14:val="none"/>
              </w:rPr>
              <w:t>补货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D54B3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6,480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73FC8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按零售额的</w:t>
            </w: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 xml:space="preserve"> 40% </w:t>
            </w: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计算（含高海拔物流成本）</w:t>
            </w:r>
          </w:p>
        </w:tc>
      </w:tr>
      <w:tr w:rsidR="00525DEA" w:rsidRPr="00525DEA" w14:paraId="5B0C1C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C216B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525DEA">
              <w:rPr>
                <w:rFonts w:ascii="Google Sans Text" w:eastAsia="宋体" w:hAnsi="Google Sans Text" w:cs="宋体"/>
                <w:b/>
                <w:bCs/>
                <w:kern w:val="0"/>
                <w:sz w:val="24"/>
                <w14:ligatures w14:val="none"/>
              </w:rPr>
              <w:t>本地维护费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AF849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2,000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3F071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培训当地护林员兼职维护（清洁、补货）</w:t>
            </w: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 xml:space="preserve"> </w:t>
            </w:r>
            <w:r w:rsidRPr="00525DEA">
              <w:rPr>
                <w:rFonts w:ascii="Google Sans Text" w:eastAsia="宋体" w:hAnsi="Google Sans Text" w:cs="宋体"/>
                <w:kern w:val="0"/>
                <w:sz w:val="24"/>
                <w:vertAlign w:val="superscript"/>
                <w14:ligatures w14:val="none"/>
              </w:rPr>
              <w:t>13</w:t>
            </w:r>
          </w:p>
        </w:tc>
      </w:tr>
      <w:tr w:rsidR="00525DEA" w:rsidRPr="00525DEA" w14:paraId="1BB136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8F68D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525DEA">
              <w:rPr>
                <w:rFonts w:ascii="Google Sans Text" w:eastAsia="宋体" w:hAnsi="Google Sans Text" w:cs="宋体"/>
                <w:b/>
                <w:bCs/>
                <w:kern w:val="0"/>
                <w:sz w:val="24"/>
                <w14:ligatures w14:val="none"/>
              </w:rPr>
              <w:t>电力</w:t>
            </w:r>
            <w:r w:rsidRPr="00525DEA">
              <w:rPr>
                <w:rFonts w:ascii="Google Sans Text" w:eastAsia="宋体" w:hAnsi="Google Sans Text" w:cs="宋体"/>
                <w:b/>
                <w:bCs/>
                <w:kern w:val="0"/>
                <w:sz w:val="24"/>
                <w14:ligatures w14:val="none"/>
              </w:rPr>
              <w:t>/</w:t>
            </w:r>
            <w:r w:rsidRPr="00525DEA">
              <w:rPr>
                <w:rFonts w:ascii="Google Sans Text" w:eastAsia="宋体" w:hAnsi="Google Sans Text" w:cs="宋体"/>
                <w:b/>
                <w:bCs/>
                <w:kern w:val="0"/>
                <w:sz w:val="24"/>
                <w14:ligatures w14:val="none"/>
              </w:rPr>
              <w:t>网络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76D85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800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1492D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景区场地方提供接入</w:t>
            </w: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 xml:space="preserve"> </w:t>
            </w:r>
            <w:r w:rsidRPr="00525DEA">
              <w:rPr>
                <w:rFonts w:ascii="Google Sans Text" w:eastAsia="宋体" w:hAnsi="Google Sans Text" w:cs="宋体"/>
                <w:kern w:val="0"/>
                <w:sz w:val="24"/>
                <w:vertAlign w:val="superscript"/>
                <w14:ligatures w14:val="none"/>
              </w:rPr>
              <w:t>14</w:t>
            </w:r>
          </w:p>
        </w:tc>
      </w:tr>
      <w:tr w:rsidR="00525DEA" w:rsidRPr="00525DEA" w14:paraId="03A8A4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80044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525DEA">
              <w:rPr>
                <w:rFonts w:ascii="Google Sans Text" w:eastAsia="宋体" w:hAnsi="Google Sans Text" w:cs="宋体"/>
                <w:b/>
                <w:bCs/>
                <w:kern w:val="0"/>
                <w:sz w:val="24"/>
                <w14:ligatures w14:val="none"/>
              </w:rPr>
              <w:t>设备折旧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7F2080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8,333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E8246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按单站</w:t>
            </w: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 xml:space="preserve"> 50 </w:t>
            </w: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万造价，</w:t>
            </w: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 xml:space="preserve">5 </w:t>
            </w: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年折旧计算</w:t>
            </w:r>
            <w:r w:rsidRPr="00525DEA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 xml:space="preserve"> </w:t>
            </w:r>
            <w:r w:rsidRPr="00525DEA">
              <w:rPr>
                <w:rFonts w:ascii="Google Sans Text" w:eastAsia="宋体" w:hAnsi="Google Sans Text" w:cs="宋体"/>
                <w:kern w:val="0"/>
                <w:sz w:val="24"/>
                <w:vertAlign w:val="superscript"/>
                <w14:ligatures w14:val="none"/>
              </w:rPr>
              <w:t>15</w:t>
            </w:r>
          </w:p>
        </w:tc>
      </w:tr>
      <w:tr w:rsidR="00525DEA" w:rsidRPr="00525DEA" w14:paraId="01C2ED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CDD3B9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525DEA">
              <w:rPr>
                <w:rFonts w:ascii="Google Sans Text" w:eastAsia="宋体" w:hAnsi="Google Sans Text" w:cs="宋体"/>
                <w:b/>
                <w:bCs/>
                <w:kern w:val="0"/>
                <w:sz w:val="24"/>
                <w14:ligatures w14:val="none"/>
              </w:rPr>
              <w:t>月度总支出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0564C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525DEA">
              <w:rPr>
                <w:rFonts w:ascii="Google Sans Text" w:eastAsia="宋体" w:hAnsi="Google Sans Text" w:cs="宋体"/>
                <w:b/>
                <w:bCs/>
                <w:kern w:val="0"/>
                <w:sz w:val="24"/>
                <w14:ligatures w14:val="none"/>
              </w:rPr>
              <w:t>24,841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3B5F46" w14:textId="77777777" w:rsidR="00525DEA" w:rsidRPr="00525DEA" w:rsidRDefault="00525DEA" w:rsidP="00525DEA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</w:p>
        </w:tc>
      </w:tr>
    </w:tbl>
    <w:p w14:paraId="2E0DDA47" w14:textId="77777777" w:rsidR="00525DEA" w:rsidRPr="00525DEA" w:rsidRDefault="00525DEA" w:rsidP="00525DEA">
      <w:pPr>
        <w:widowControl/>
        <w:spacing w:after="100" w:afterAutospacing="1" w:line="240" w:lineRule="auto"/>
        <w:outlineLvl w:val="3"/>
        <w:rPr>
          <w:rFonts w:ascii="Google Sans" w:eastAsia="宋体" w:hAnsi="Google Sans" w:cs="宋体"/>
          <w:b/>
          <w:bCs/>
          <w:kern w:val="0"/>
          <w:sz w:val="24"/>
          <w14:ligatures w14:val="none"/>
        </w:rPr>
      </w:pPr>
      <w:r w:rsidRPr="00525DEA">
        <w:rPr>
          <w:rFonts w:ascii="Google Sans" w:eastAsia="宋体" w:hAnsi="Google Sans" w:cs="宋体"/>
          <w:b/>
          <w:bCs/>
          <w:kern w:val="0"/>
          <w:sz w:val="24"/>
          <w14:ligatures w14:val="none"/>
        </w:rPr>
        <w:t xml:space="preserve">3. </w:t>
      </w:r>
      <w:r w:rsidRPr="00525DEA">
        <w:rPr>
          <w:rFonts w:ascii="Google Sans" w:eastAsia="宋体" w:hAnsi="Google Sans" w:cs="宋体"/>
          <w:b/>
          <w:bCs/>
          <w:kern w:val="0"/>
          <w:sz w:val="24"/>
          <w14:ligatures w14:val="none"/>
        </w:rPr>
        <w:t>财务盈利总结</w:t>
      </w:r>
    </w:p>
    <w:p w14:paraId="647BB09B" w14:textId="77777777" w:rsidR="00525DEA" w:rsidRPr="00525DEA" w:rsidRDefault="00525DEA" w:rsidP="00525DEA">
      <w:pPr>
        <w:widowControl/>
        <w:numPr>
          <w:ilvl w:val="0"/>
          <w:numId w:val="1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525DE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月度净利润</w:t>
      </w:r>
      <w:r w:rsidRPr="00525DEA">
        <w:rPr>
          <w:rFonts w:ascii="Google Sans Text" w:eastAsia="宋体" w:hAnsi="Google Sans Text" w:cs="宋体"/>
          <w:kern w:val="0"/>
          <w:sz w:val="24"/>
          <w14:ligatures w14:val="none"/>
        </w:rPr>
        <w:t>：约</w:t>
      </w:r>
      <w:r w:rsidRPr="00525DE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w:r w:rsidRPr="00525DE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 xml:space="preserve">11,299 </w:t>
      </w:r>
      <w:r w:rsidRPr="00525DE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元</w:t>
      </w:r>
      <w:r w:rsidRPr="00525DEA">
        <w:rPr>
          <w:rFonts w:ascii="Google Sans Text" w:eastAsia="宋体" w:hAnsi="Google Sans Text" w:cs="宋体"/>
          <w:kern w:val="0"/>
          <w:sz w:val="24"/>
          <w14:ligatures w14:val="none"/>
        </w:rPr>
        <w:t>。</w:t>
      </w:r>
    </w:p>
    <w:p w14:paraId="783320D8" w14:textId="77777777" w:rsidR="00525DEA" w:rsidRPr="00525DEA" w:rsidRDefault="00525DEA" w:rsidP="00525DEA">
      <w:pPr>
        <w:widowControl/>
        <w:numPr>
          <w:ilvl w:val="0"/>
          <w:numId w:val="1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525DE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年度净利润</w:t>
      </w:r>
      <w:r w:rsidRPr="00525DEA">
        <w:rPr>
          <w:rFonts w:ascii="Google Sans Text" w:eastAsia="宋体" w:hAnsi="Google Sans Text" w:cs="宋体"/>
          <w:kern w:val="0"/>
          <w:sz w:val="24"/>
          <w14:ligatures w14:val="none"/>
        </w:rPr>
        <w:t>：约</w:t>
      </w:r>
      <w:r w:rsidRPr="00525DE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w:r w:rsidRPr="00525DE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 xml:space="preserve">135,588 </w:t>
      </w:r>
      <w:r w:rsidRPr="00525DE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元</w:t>
      </w:r>
      <w:r w:rsidRPr="00525DEA">
        <w:rPr>
          <w:rFonts w:ascii="Google Sans Text" w:eastAsia="宋体" w:hAnsi="Google Sans Text" w:cs="宋体"/>
          <w:kern w:val="0"/>
          <w:sz w:val="24"/>
          <w14:ligatures w14:val="none"/>
        </w:rPr>
        <w:t>。</w:t>
      </w:r>
    </w:p>
    <w:p w14:paraId="5C7FE5F1" w14:textId="77777777" w:rsidR="00525DEA" w:rsidRPr="00525DEA" w:rsidRDefault="00525DEA" w:rsidP="00525DEA">
      <w:pPr>
        <w:widowControl/>
        <w:numPr>
          <w:ilvl w:val="0"/>
          <w:numId w:val="1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525DE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投资回收期</w:t>
      </w:r>
      <w:r w:rsidRPr="00525DEA">
        <w:rPr>
          <w:rFonts w:ascii="Google Sans Text" w:eastAsia="宋体" w:hAnsi="Google Sans Text" w:cs="宋体"/>
          <w:kern w:val="0"/>
          <w:sz w:val="24"/>
          <w14:ligatures w14:val="none"/>
        </w:rPr>
        <w:t>：预计</w:t>
      </w:r>
      <w:r w:rsidRPr="00525DE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w:r w:rsidRPr="00525DE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 xml:space="preserve">3.7 </w:t>
      </w:r>
      <w:r w:rsidRPr="00525DE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年</w:t>
      </w:r>
      <w:r w:rsidRPr="00525DEA">
        <w:rPr>
          <w:rFonts w:ascii="Google Sans Text" w:eastAsia="宋体" w:hAnsi="Google Sans Text" w:cs="宋体"/>
          <w:kern w:val="0"/>
          <w:sz w:val="24"/>
          <w14:ligatures w14:val="none"/>
        </w:rPr>
        <w:t>（未计算省级最高</w:t>
      </w:r>
      <w:r w:rsidRPr="00525DE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50 </w:t>
      </w:r>
      <w:r w:rsidRPr="00525DEA">
        <w:rPr>
          <w:rFonts w:ascii="Google Sans Text" w:eastAsia="宋体" w:hAnsi="Google Sans Text" w:cs="宋体"/>
          <w:kern w:val="0"/>
          <w:sz w:val="24"/>
          <w14:ligatures w14:val="none"/>
        </w:rPr>
        <w:t>万的基建奖补</w:t>
      </w:r>
      <w:r w:rsidRPr="00525DE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w:r w:rsidRPr="00525DEA">
        <w:rPr>
          <w:rFonts w:ascii="Google Sans Text" w:eastAsia="宋体" w:hAnsi="Google Sans Text" w:cs="宋体"/>
          <w:kern w:val="0"/>
          <w:sz w:val="24"/>
          <w:vertAlign w:val="superscript"/>
          <w14:ligatures w14:val="none"/>
        </w:rPr>
        <w:t>16</w:t>
      </w:r>
      <w:r w:rsidRPr="00525DEA">
        <w:rPr>
          <w:rFonts w:ascii="Google Sans Text" w:eastAsia="宋体" w:hAnsi="Google Sans Text" w:cs="宋体"/>
          <w:kern w:val="0"/>
          <w:sz w:val="24"/>
          <w14:ligatures w14:val="none"/>
        </w:rPr>
        <w:t>）。</w:t>
      </w:r>
    </w:p>
    <w:p w14:paraId="31A548E9" w14:textId="77777777" w:rsidR="00525DEA" w:rsidRPr="00525DEA" w:rsidRDefault="00525DEA" w:rsidP="00525DEA">
      <w:pPr>
        <w:widowControl/>
        <w:numPr>
          <w:ilvl w:val="0"/>
          <w:numId w:val="1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525DE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优化空间</w:t>
      </w:r>
      <w:r w:rsidRPr="00525DEA">
        <w:rPr>
          <w:rFonts w:ascii="Google Sans Text" w:eastAsia="宋体" w:hAnsi="Google Sans Text" w:cs="宋体"/>
          <w:kern w:val="0"/>
          <w:sz w:val="24"/>
          <w14:ligatures w14:val="none"/>
        </w:rPr>
        <w:t>：若申请到</w:t>
      </w:r>
      <w:r w:rsidRPr="00525DE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w:r w:rsidRPr="00525DE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 xml:space="preserve">20% </w:t>
      </w:r>
      <w:r w:rsidRPr="00525DE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的基建补助</w:t>
      </w:r>
      <w:r w:rsidRPr="00525DEA">
        <w:rPr>
          <w:rFonts w:ascii="Google Sans Text" w:eastAsia="宋体" w:hAnsi="Google Sans Text" w:cs="宋体"/>
          <w:kern w:val="0"/>
          <w:sz w:val="24"/>
          <w14:ligatures w14:val="none"/>
        </w:rPr>
        <w:t>，回收期可缩短至</w:t>
      </w:r>
      <w:r w:rsidRPr="00525DE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w:r w:rsidRPr="00525DE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 xml:space="preserve">3 </w:t>
      </w:r>
      <w:r w:rsidRPr="00525DE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年以内</w:t>
      </w:r>
      <w:r w:rsidRPr="00525DE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w:r w:rsidRPr="00525DEA">
        <w:rPr>
          <w:rFonts w:ascii="Google Sans Text" w:eastAsia="宋体" w:hAnsi="Google Sans Text" w:cs="宋体"/>
          <w:kern w:val="0"/>
          <w:sz w:val="24"/>
          <w:vertAlign w:val="superscript"/>
          <w14:ligatures w14:val="none"/>
        </w:rPr>
        <w:t>17</w:t>
      </w:r>
      <w:r w:rsidRPr="00525DEA">
        <w:rPr>
          <w:rFonts w:ascii="Google Sans Text" w:eastAsia="宋体" w:hAnsi="Google Sans Text" w:cs="宋体"/>
          <w:kern w:val="0"/>
          <w:sz w:val="24"/>
          <w14:ligatures w14:val="none"/>
        </w:rPr>
        <w:t>。</w:t>
      </w:r>
    </w:p>
    <w:p w14:paraId="16413453" w14:textId="77777777" w:rsidR="001508A0" w:rsidRPr="00525DEA" w:rsidRDefault="001508A0"/>
    <w:sectPr w:rsidR="001508A0" w:rsidRPr="00525D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oogle Sans">
    <w:altName w:val="Calibri"/>
    <w:panose1 w:val="020B0604020202020204"/>
    <w:charset w:val="00"/>
    <w:family w:val="auto"/>
    <w:pitch w:val="default"/>
  </w:font>
  <w:font w:name="Google Sans Text">
    <w:altName w:val="Calibri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769AB"/>
    <w:multiLevelType w:val="multilevel"/>
    <w:tmpl w:val="FFF4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317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DEA"/>
    <w:rsid w:val="001508A0"/>
    <w:rsid w:val="002F5BD7"/>
    <w:rsid w:val="00525DEA"/>
    <w:rsid w:val="006B4D74"/>
    <w:rsid w:val="00AB4D47"/>
    <w:rsid w:val="00CC5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CEFED1"/>
  <w15:chartTrackingRefBased/>
  <w15:docId w15:val="{F660BA6B-2218-0042-9B1F-797240EE1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5D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5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25D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25DE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5DE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5DE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5DE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5DE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5DE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5D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5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25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525DE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5DE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5DE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5D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5D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5D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5D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5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5D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5D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5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5D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5D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5D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5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5D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5DEA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525DE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citation-152">
    <w:name w:val="citation-152"/>
    <w:basedOn w:val="a0"/>
    <w:rsid w:val="00525DEA"/>
  </w:style>
  <w:style w:type="character" w:styleId="af">
    <w:name w:val="Strong"/>
    <w:basedOn w:val="a0"/>
    <w:uiPriority w:val="22"/>
    <w:qFormat/>
    <w:rsid w:val="00525DEA"/>
    <w:rPr>
      <w:b/>
      <w:bCs/>
    </w:rPr>
  </w:style>
  <w:style w:type="character" w:customStyle="1" w:styleId="citation-151">
    <w:name w:val="citation-151"/>
    <w:basedOn w:val="a0"/>
    <w:rsid w:val="00525DEA"/>
  </w:style>
  <w:style w:type="character" w:customStyle="1" w:styleId="citation-150">
    <w:name w:val="citation-150"/>
    <w:basedOn w:val="a0"/>
    <w:rsid w:val="00525DEA"/>
  </w:style>
  <w:style w:type="character" w:customStyle="1" w:styleId="citation-149">
    <w:name w:val="citation-149"/>
    <w:basedOn w:val="a0"/>
    <w:rsid w:val="00525DEA"/>
  </w:style>
  <w:style w:type="character" w:customStyle="1" w:styleId="citation-148">
    <w:name w:val="citation-148"/>
    <w:basedOn w:val="a0"/>
    <w:rsid w:val="00525DEA"/>
  </w:style>
  <w:style w:type="character" w:customStyle="1" w:styleId="citation-147">
    <w:name w:val="citation-147"/>
    <w:basedOn w:val="a0"/>
    <w:rsid w:val="00525DEA"/>
  </w:style>
  <w:style w:type="character" w:customStyle="1" w:styleId="citation-146">
    <w:name w:val="citation-146"/>
    <w:basedOn w:val="a0"/>
    <w:rsid w:val="00525DEA"/>
  </w:style>
  <w:style w:type="character" w:customStyle="1" w:styleId="citation-145">
    <w:name w:val="citation-145"/>
    <w:basedOn w:val="a0"/>
    <w:rsid w:val="00525DEA"/>
  </w:style>
  <w:style w:type="character" w:customStyle="1" w:styleId="citation-144">
    <w:name w:val="citation-144"/>
    <w:basedOn w:val="a0"/>
    <w:rsid w:val="00525DEA"/>
  </w:style>
  <w:style w:type="character" w:customStyle="1" w:styleId="citation-143">
    <w:name w:val="citation-143"/>
    <w:basedOn w:val="a0"/>
    <w:rsid w:val="00525DEA"/>
  </w:style>
  <w:style w:type="character" w:customStyle="1" w:styleId="citation-142">
    <w:name w:val="citation-142"/>
    <w:basedOn w:val="a0"/>
    <w:rsid w:val="00525DEA"/>
  </w:style>
  <w:style w:type="character" w:customStyle="1" w:styleId="citation-141">
    <w:name w:val="citation-141"/>
    <w:basedOn w:val="a0"/>
    <w:rsid w:val="00525D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441</Words>
  <Characters>557</Characters>
  <Application>Microsoft Office Word</Application>
  <DocSecurity>0</DocSecurity>
  <Lines>75</Lines>
  <Paragraphs>54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Gemini</dc:creator>
  <cp:keywords/>
  <dc:description/>
  <cp:lastModifiedBy>Gemini</cp:lastModifiedBy>
  <cp:revision>2</cp:revision>
  <dcterms:created xsi:type="dcterms:W3CDTF">2026-01-05T18:01:00Z</dcterms:created>
  <dcterms:modified xsi:type="dcterms:W3CDTF">2026-01-05T18:01:00Z</dcterms:modified>
</cp:coreProperties>
</file>