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FAFF03" w14:paraId="4F5F8947" wp14:textId="61B4010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2. Исследовательская часть</w:t>
      </w:r>
    </w:p>
    <w:p xmlns:wp14="http://schemas.microsoft.com/office/word/2010/wordml" w:rsidP="57FAFF03" w14:paraId="501817AE" wp14:textId="2AC4038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2.1. Постановка задачи проектирования</w:t>
      </w:r>
    </w:p>
    <w:p w:rsidR="70E6D8C3" w:rsidP="57FAFF03" w:rsidRDefault="70E6D8C3" w14:paraId="60E4BA66" w14:textId="0F3851AA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Задачей проектирования данного курсового проекта является исследование и описание предметной области, понятий, сущностей и отношений для использования их в проектно-конструкторской части.</w:t>
      </w:r>
    </w:p>
    <w:p w:rsidR="70E6D8C3" w:rsidP="57FAFF03" w:rsidRDefault="70E6D8C3" w14:paraId="423D9D42" w14:textId="6236E19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2.2. Описание предметной области</w:t>
      </w:r>
    </w:p>
    <w:p w:rsidR="70E6D8C3" w:rsidP="57FAFF03" w:rsidRDefault="70E6D8C3" w14:paraId="74F16381" w14:textId="5631902F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Для создания сайта для приготовления блюд используются сущности:</w:t>
      </w:r>
    </w:p>
    <w:p w:rsidR="70E6D8C3" w:rsidP="70E6D8C3" w:rsidRDefault="70E6D8C3" w14:paraId="6474FB7E" w14:textId="7FAAC23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Рецепт</w:t>
      </w:r>
    </w:p>
    <w:p w:rsidR="70E6D8C3" w:rsidP="70E6D8C3" w:rsidRDefault="70E6D8C3" w14:paraId="136088A0" w14:textId="52B1C883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Название</w:t>
      </w:r>
    </w:p>
    <w:p w:rsidR="70E6D8C3" w:rsidP="70E6D8C3" w:rsidRDefault="70E6D8C3" w14:paraId="05850539" w14:textId="381E1789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Тип блюда</w:t>
      </w:r>
    </w:p>
    <w:p w:rsidR="70E6D8C3" w:rsidP="70E6D8C3" w:rsidRDefault="70E6D8C3" w14:paraId="66884100" w14:textId="3CC68E49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Примерное время готовки</w:t>
      </w:r>
    </w:p>
    <w:p w:rsidR="70E6D8C3" w:rsidP="70E6D8C3" w:rsidRDefault="70E6D8C3" w14:paraId="0AB180DF" w14:textId="396EAFC7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Дата создания рецепта на сайте</w:t>
      </w:r>
    </w:p>
    <w:p w:rsidR="70E6D8C3" w:rsidP="70E6D8C3" w:rsidRDefault="70E6D8C3" w14:paraId="42C2E871" w14:textId="6B709668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Ингредиенты</w:t>
      </w:r>
    </w:p>
    <w:p w:rsidR="70E6D8C3" w:rsidP="70E6D8C3" w:rsidRDefault="70E6D8C3" w14:paraId="432F5C8F" w14:textId="628B9144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Количество каждого ингредиента</w:t>
      </w:r>
    </w:p>
    <w:p w:rsidR="70E6D8C3" w:rsidP="70E6D8C3" w:rsidRDefault="70E6D8C3" w14:paraId="2DD9AB67" w14:textId="4D6CCD31">
      <w:pPr>
        <w:pStyle w:val="ListParagraph"/>
        <w:numPr>
          <w:ilvl w:val="0"/>
          <w:numId w:val="1"/>
        </w:numPr>
        <w:spacing w:line="360" w:lineRule="auto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Ингредиент</w:t>
      </w:r>
    </w:p>
    <w:p w:rsidR="70E6D8C3" w:rsidP="70E6D8C3" w:rsidRDefault="70E6D8C3" w14:paraId="4DFE4641" w14:textId="3C982E38">
      <w:pPr>
        <w:pStyle w:val="ListParagraph"/>
        <w:numPr>
          <w:ilvl w:val="1"/>
          <w:numId w:val="1"/>
        </w:numPr>
        <w:spacing w:line="360" w:lineRule="auto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Название </w:t>
      </w:r>
    </w:p>
    <w:p w:rsidR="70E6D8C3" w:rsidP="70E6D8C3" w:rsidRDefault="70E6D8C3" w14:paraId="5503D80B" w14:textId="7DAF864A">
      <w:pPr>
        <w:pStyle w:val="ListParagraph"/>
        <w:numPr>
          <w:ilvl w:val="1"/>
          <w:numId w:val="1"/>
        </w:numPr>
        <w:spacing w:line="360" w:lineRule="auto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Тип</w:t>
      </w:r>
    </w:p>
    <w:p w:rsidR="70E6D8C3" w:rsidP="70E6D8C3" w:rsidRDefault="70E6D8C3" w14:paraId="24DBFD3D" w14:textId="12FFC598">
      <w:pPr>
        <w:pStyle w:val="ListParagraph"/>
        <w:numPr>
          <w:ilvl w:val="0"/>
          <w:numId w:val="1"/>
        </w:numPr>
        <w:spacing w:line="360" w:lineRule="auto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Пользователь</w:t>
      </w:r>
    </w:p>
    <w:p w:rsidR="70E6D8C3" w:rsidP="70E6D8C3" w:rsidRDefault="70E6D8C3" w14:paraId="019E2B19" w14:textId="67488908">
      <w:pPr>
        <w:pStyle w:val="ListParagraph"/>
        <w:numPr>
          <w:ilvl w:val="1"/>
          <w:numId w:val="1"/>
        </w:numPr>
        <w:spacing w:line="360" w:lineRule="auto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Имя</w:t>
      </w:r>
    </w:p>
    <w:p w:rsidR="70E6D8C3" w:rsidP="70E6D8C3" w:rsidRDefault="70E6D8C3" w14:paraId="66828804" w14:textId="0328088E">
      <w:pPr>
        <w:pStyle w:val="ListParagraph"/>
        <w:numPr>
          <w:ilvl w:val="1"/>
          <w:numId w:val="1"/>
        </w:numPr>
        <w:spacing w:line="360" w:lineRule="auto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Почта</w:t>
      </w:r>
    </w:p>
    <w:p w:rsidR="70E6D8C3" w:rsidP="70E6D8C3" w:rsidRDefault="70E6D8C3" w14:paraId="2094DF6B" w14:textId="3DB11134">
      <w:pPr>
        <w:pStyle w:val="ListParagraph"/>
        <w:numPr>
          <w:ilvl w:val="1"/>
          <w:numId w:val="1"/>
        </w:numPr>
        <w:spacing w:line="360" w:lineRule="auto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Пароль</w:t>
      </w:r>
    </w:p>
    <w:p w:rsidR="70E6D8C3" w:rsidP="70E6D8C3" w:rsidRDefault="70E6D8C3" w14:paraId="6CFD0F05" w14:textId="0C3471E2">
      <w:pPr>
        <w:pStyle w:val="ListParagraph"/>
        <w:numPr>
          <w:ilvl w:val="1"/>
          <w:numId w:val="1"/>
        </w:numPr>
        <w:spacing w:line="360" w:lineRule="auto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Отмеченные любимые блюда</w:t>
      </w:r>
    </w:p>
    <w:p w:rsidR="70E6D8C3" w:rsidP="70E6D8C3" w:rsidRDefault="70E6D8C3" w14:paraId="25085A97" w14:textId="19FD6C86">
      <w:pPr>
        <w:pStyle w:val="ListParagraph"/>
        <w:numPr>
          <w:ilvl w:val="0"/>
          <w:numId w:val="1"/>
        </w:numPr>
        <w:spacing w:line="360" w:lineRule="auto"/>
        <w:jc w:val="left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Администратор</w:t>
      </w:r>
    </w:p>
    <w:p w:rsidR="70E6D8C3" w:rsidP="70E6D8C3" w:rsidRDefault="70E6D8C3" w14:paraId="700D6024" w14:textId="710E1962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Имя</w:t>
      </w:r>
    </w:p>
    <w:p w:rsidR="70E6D8C3" w:rsidP="70E6D8C3" w:rsidRDefault="70E6D8C3" w14:paraId="735CFC23" w14:textId="0328088E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Почта</w:t>
      </w:r>
    </w:p>
    <w:p w:rsidR="70E6D8C3" w:rsidP="70E6D8C3" w:rsidRDefault="70E6D8C3" w14:paraId="6095216A" w14:textId="4BB3BE90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Пароль</w:t>
      </w:r>
    </w:p>
    <w:p w:rsidR="70E6D8C3" w:rsidP="57FAFF03" w:rsidRDefault="70E6D8C3" w14:paraId="426D029B" w14:textId="4BFD5EFC">
      <w:pPr>
        <w:pStyle w:val="Normal"/>
        <w:spacing w:line="360" w:lineRule="auto"/>
        <w:ind w:left="1080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</w:p>
    <w:p w:rsidR="70E6D8C3" w:rsidP="57FAFF03" w:rsidRDefault="70E6D8C3" w14:paraId="1B9BE68E" w14:textId="59E4A51E">
      <w:pPr>
        <w:pStyle w:val="Normal"/>
        <w:spacing w:line="360" w:lineRule="auto"/>
        <w:ind w:left="1080"/>
        <w:jc w:val="center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>
        <w:drawing>
          <wp:inline wp14:editId="2A0DAC4B" wp14:anchorId="1C537453">
            <wp:extent cx="4572000" cy="2886075"/>
            <wp:effectExtent l="0" t="0" r="0" b="0"/>
            <wp:docPr id="1226042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9355c0a1549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6D8C3" w:rsidP="57FAFF03" w:rsidRDefault="70E6D8C3" w14:paraId="47065DF8" w14:textId="44737EE3">
      <w:pPr>
        <w:pStyle w:val="Normal"/>
        <w:spacing w:line="360" w:lineRule="auto"/>
        <w:ind w:left="1080"/>
        <w:jc w:val="center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Рисунок 1 – Концептуальная схема базы данных</w:t>
      </w:r>
    </w:p>
    <w:p w:rsidR="70E6D8C3" w:rsidP="57FAFF03" w:rsidRDefault="70E6D8C3" w14:paraId="1476BFB9" w14:textId="468B5E68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</w:p>
    <w:p w:rsidR="70E6D8C3" w:rsidP="57FAFF03" w:rsidRDefault="70E6D8C3" w14:paraId="463077C8" w14:textId="375E8B2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2.3. Анализ аналогов</w:t>
      </w:r>
    </w:p>
    <w:p w:rsidR="70E6D8C3" w:rsidP="57FAFF03" w:rsidRDefault="70E6D8C3" w14:paraId="2AC8BC38" w14:textId="7D4E319E">
      <w:pPr>
        <w:pStyle w:val="Heading2"/>
        <w:numPr>
          <w:ilvl w:val="0"/>
          <w:numId w:val="2"/>
        </w:numPr>
        <w:spacing w:line="36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  <w:r w:rsidRPr="57FAFF03" w:rsidR="57FAFF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Едим дома</w:t>
      </w:r>
    </w:p>
    <w:p w:rsidR="70E6D8C3" w:rsidP="57FAFF03" w:rsidRDefault="70E6D8C3" w14:paraId="1B5C5C24" w14:textId="452AC05E">
      <w:pPr>
        <w:pStyle w:val="Heading2"/>
        <w:spacing w:line="360" w:lineRule="auto"/>
        <w:ind w:left="360" w:firstLine="348"/>
        <w:rPr>
          <w:color w:val="auto" w:themeColor="text1" w:themeTint="FF" w:themeShade="FF"/>
        </w:rPr>
      </w:pPr>
      <w:hyperlink r:id="R5fd2fd2d6a7b432b">
        <w:r w:rsidRPr="57FAFF03" w:rsidR="57FAFF0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8"/>
            <w:szCs w:val="28"/>
            <w:lang w:val="ru-RU"/>
          </w:rPr>
          <w:t>www.edimdoma.ru</w:t>
        </w:r>
      </w:hyperlink>
    </w:p>
    <w:p w:rsidR="70E6D8C3" w:rsidP="57FAFF03" w:rsidRDefault="70E6D8C3" w14:paraId="20A6B06D" w14:textId="2B844F52">
      <w:pPr>
        <w:pStyle w:val="Heading2"/>
        <w:spacing w:line="360" w:lineRule="auto"/>
        <w:ind w:left="360" w:firstLine="348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На сайте «Едим дома» </w:t>
      </w:r>
      <w:proofErr w:type="gram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представлены  рецепты</w:t>
      </w:r>
      <w:proofErr w:type="gram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Юлии Высоцкой и других пользователей. Каждый желающий имеет возможность публиковать свои рецепты и фотографии блюд, оценивать чужие, сравнивать по ингредиентам и рейтингу, а </w:t>
      </w:r>
      <w:proofErr w:type="gram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также  создавать</w:t>
      </w:r>
      <w:proofErr w:type="gram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свою собственную кулинарную книгу. </w:t>
      </w:r>
    </w:p>
    <w:p w:rsidR="70E6D8C3" w:rsidP="57FAFF03" w:rsidRDefault="70E6D8C3" w14:paraId="632DA476" w14:textId="4A602270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Гастроном</w:t>
      </w:r>
    </w:p>
    <w:p w:rsidR="70E6D8C3" w:rsidP="57FAFF03" w:rsidRDefault="70E6D8C3" w14:paraId="3C12D8AD" w14:textId="27212887">
      <w:pPr>
        <w:pStyle w:val="Normal"/>
        <w:spacing w:line="360" w:lineRule="auto"/>
        <w:ind w:left="360" w:firstLine="348"/>
        <w:jc w:val="left"/>
        <w:rPr>
          <w:color w:val="auto" w:themeColor="text1" w:themeTint="FF" w:themeShade="FF"/>
        </w:rPr>
      </w:pPr>
      <w:hyperlink r:id="R523dc70c771b4b3b">
        <w:r w:rsidRPr="57FAFF03" w:rsidR="57FAFF0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8"/>
            <w:szCs w:val="28"/>
            <w:lang w:val="ru-RU"/>
          </w:rPr>
          <w:t>www.gastronom.ru</w:t>
        </w:r>
      </w:hyperlink>
    </w:p>
    <w:p w:rsidR="70E6D8C3" w:rsidP="57FAFF03" w:rsidRDefault="70E6D8C3" w14:paraId="5F7E6D5B" w14:textId="4592A6ED">
      <w:pPr>
        <w:pStyle w:val="Normal"/>
        <w:spacing w:line="360" w:lineRule="auto"/>
        <w:ind w:left="360" w:firstLine="348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На этом сайте можно найти кулинарные рецепты с пошаговым приготовлением, большое количество материала том, как правильно выбирать и работать с продуктами, как сделать так, чтобы ваше блюдо выглядело не хуже, чем у именитого шеф-повара, и куда отправиться за свежими гастрономическими впечатлениями.</w:t>
      </w:r>
    </w:p>
    <w:p w:rsidR="70E6D8C3" w:rsidP="57FAFF03" w:rsidRDefault="70E6D8C3" w14:paraId="51EFA269" w14:textId="0EB8569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Афиша – еда</w:t>
      </w:r>
    </w:p>
    <w:p w:rsidR="70E6D8C3" w:rsidP="57FAFF03" w:rsidRDefault="70E6D8C3" w14:paraId="45FF974D" w14:textId="707EDD55">
      <w:pPr>
        <w:pStyle w:val="Normal"/>
        <w:spacing w:line="360" w:lineRule="auto"/>
        <w:ind w:left="360" w:firstLine="348"/>
        <w:jc w:val="left"/>
        <w:rPr>
          <w:color w:val="auto"/>
        </w:rPr>
      </w:pPr>
      <w:hyperlink r:id="R0724e40ac0ca4b60">
        <w:r w:rsidRPr="57FAFF03" w:rsidR="57FAFF0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8"/>
            <w:szCs w:val="28"/>
            <w:lang w:val="ru-RU"/>
          </w:rPr>
          <w:t>eda.ru</w:t>
        </w:r>
      </w:hyperlink>
    </w:p>
    <w:p w:rsidR="70E6D8C3" w:rsidP="57FAFF03" w:rsidRDefault="70E6D8C3" w14:paraId="3A8A53FE" w14:textId="045BB9C2">
      <w:pPr>
        <w:pStyle w:val="Normal"/>
        <w:spacing w:line="360" w:lineRule="auto"/>
        <w:ind w:left="360" w:firstLine="34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Этот сайт собрал в себе более 35 тысяч оригинальных рецептов, видео инструкции по приготовлению и подсказки по ингредиентам. Каждый рецепт оснащен специальным счетчиком, который помогает рассчитать правильное количество ингредиентов в зависимости от количества порций.</w:t>
      </w:r>
    </w:p>
    <w:p w:rsidR="70E6D8C3" w:rsidP="57FAFF03" w:rsidRDefault="70E6D8C3" w14:paraId="65A14C91" w14:textId="1E971A82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2.4. Обоснование выбора инструмента и платформы для разработки</w:t>
      </w:r>
    </w:p>
    <w:p w:rsidR="70E6D8C3" w:rsidP="57FAFF03" w:rsidRDefault="70E6D8C3" w14:paraId="7457EE31" w14:textId="31E4950B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Разрабатываемая система является </w:t>
      </w:r>
      <w:proofErr w:type="spell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web</w:t>
      </w:r>
      <w:proofErr w:type="spell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-приложением, по сравнению с локальными приложениями преимуществами которого являются:</w:t>
      </w:r>
    </w:p>
    <w:p w:rsidR="70E6D8C3" w:rsidP="57FAFF03" w:rsidRDefault="70E6D8C3" w14:paraId="04BB469A" w14:textId="7E207AB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простота доступа к приложению – любой человек, имеющий компьютер, подключенный к сети Интернет, может использовать </w:t>
      </w:r>
      <w:proofErr w:type="spell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web</w:t>
      </w:r>
      <w:proofErr w:type="spell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 приложение;</w:t>
      </w:r>
    </w:p>
    <w:p w:rsidR="70E6D8C3" w:rsidP="57FAFF03" w:rsidRDefault="70E6D8C3" w14:paraId="0BA759E2" w14:textId="2EAA6A5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простота развертывания (установки) – в отличие от локальных приложений </w:t>
      </w:r>
      <w:proofErr w:type="spell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web</w:t>
      </w:r>
      <w:proofErr w:type="spell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-приложения после завершения разработки не требуют установки на компьютерах пользователей. Достаточно только сообщить им URL-адрес приложения. При изменении приложения все пользователи сразу начинают работать с измененной версией.</w:t>
      </w:r>
    </w:p>
    <w:p w:rsidR="70E6D8C3" w:rsidP="57FAFF03" w:rsidRDefault="70E6D8C3" w14:paraId="691B8A55" w14:textId="03E9F982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Средой для разработки серверной части выбрана </w:t>
      </w:r>
      <w:proofErr w:type="spell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VisualStudio</w:t>
      </w:r>
      <w:proofErr w:type="spell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19 </w:t>
      </w:r>
      <w:proofErr w:type="spell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Community</w:t>
      </w:r>
      <w:proofErr w:type="spell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Edition</w:t>
      </w:r>
      <w:proofErr w:type="spell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70E6D8C3" w:rsidP="57FAFF03" w:rsidRDefault="70E6D8C3" w14:paraId="54FB1A6E" w14:textId="52543EE7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Платформой для разработки – ASP.NET </w:t>
      </w:r>
      <w:proofErr w:type="spell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Core</w:t>
      </w:r>
      <w:proofErr w:type="spell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. Платформа ASP.NET </w:t>
      </w:r>
      <w:proofErr w:type="spell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Core</w:t>
      </w:r>
      <w:proofErr w:type="spell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представляет технологию от компании </w:t>
      </w:r>
      <w:proofErr w:type="spell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Microsoft</w:t>
      </w:r>
      <w:proofErr w:type="spell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, предназначенную для создания различного рода веб-приложений: от небольших веб-сайтов до крупных веб-порталов и веб-сервисов. </w:t>
      </w:r>
    </w:p>
    <w:p w:rsidR="70E6D8C3" w:rsidP="57FAFF03" w:rsidRDefault="70E6D8C3" w14:paraId="63862A8A" w14:textId="4AECAC70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Системой управления базой данных была выбрана </w:t>
      </w:r>
      <w:proofErr w:type="spellStart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PostgreSQL</w:t>
      </w:r>
      <w:proofErr w:type="spellEnd"/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70E6D8C3" w:rsidP="57FAFF03" w:rsidRDefault="70E6D8C3" w14:paraId="385827D2" w14:textId="5D6BDE20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  <w:r w:rsidRPr="57FAFF03" w:rsidR="57FAFF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Данные платформы были выбраны в связи с прошлым опытом их использования.</w:t>
      </w:r>
    </w:p>
    <w:p w:rsidR="70E6D8C3" w:rsidP="57FAFF03" w:rsidRDefault="70E6D8C3" w14:paraId="379991DF" w14:textId="77EBD898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</w:p>
    <w:p w:rsidR="70E6D8C3" w:rsidP="57FAFF03" w:rsidRDefault="70E6D8C3" w14:paraId="4ADCB196" w14:textId="71CAD9E2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CDE7FA"/>
  <w15:docId w15:val="{444a2a68-d1f4-432b-917c-90c27e0fd5af}"/>
  <w:rsids>
    <w:rsidRoot w:val="281E9838"/>
    <w:rsid w:val="281E9838"/>
    <w:rsid w:val="2CCDE7FA"/>
    <w:rsid w:val="57FAFF03"/>
    <w:rsid w:val="70E6D8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c9fc0a4df847a6" /><Relationship Type="http://schemas.openxmlformats.org/officeDocument/2006/relationships/image" Target="/media/image2.png" Id="R2979355c0a154974" /><Relationship Type="http://schemas.openxmlformats.org/officeDocument/2006/relationships/hyperlink" Target="http://www.edimdoma.ru/" TargetMode="External" Id="R5fd2fd2d6a7b432b" /><Relationship Type="http://schemas.openxmlformats.org/officeDocument/2006/relationships/hyperlink" Target="http://www.gastronom.ru/" TargetMode="External" Id="R523dc70c771b4b3b" /><Relationship Type="http://schemas.openxmlformats.org/officeDocument/2006/relationships/hyperlink" Target="http://eda.ru/" TargetMode="External" Id="R0724e40ac0ca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2020-09-27T14:34:04.4358791Z</dcterms:created>
  <dcterms:modified xsi:type="dcterms:W3CDTF">2020-09-27T16:17:39.6637426Z</dcterms:modified>
  <dc:creator>Илья Игоревич</dc:creator>
  <lastModifiedBy>Илья Игоревич</lastModifiedBy>
</coreProperties>
</file>