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81FE" w14:textId="3DE94539" w:rsidR="00392CCB" w:rsidRDefault="00392CCB" w:rsidP="00392CCB">
      <w:pPr>
        <w:pStyle w:val="1"/>
        <w:numPr>
          <w:ilvl w:val="0"/>
          <w:numId w:val="18"/>
        </w:numPr>
        <w:jc w:val="left"/>
        <w:rPr>
          <w:rFonts w:hint="eastAsia"/>
        </w:rPr>
      </w:pPr>
      <w:bookmarkStart w:id="0" w:name="OLE_LINK1"/>
      <w:r>
        <w:rPr>
          <w:rFonts w:hint="eastAsia"/>
        </w:rPr>
        <w:t>摘要</w:t>
      </w:r>
    </w:p>
    <w:p w14:paraId="4745054D" w14:textId="41BA772B" w:rsidR="00392CCB" w:rsidRDefault="00392CCB" w:rsidP="00392CCB">
      <w:pPr>
        <w:rPr>
          <w:rFonts w:hint="eastAsia"/>
        </w:rPr>
      </w:pPr>
      <w:r w:rsidRPr="00392CCB">
        <w:rPr>
          <w:rFonts w:hint="eastAsia"/>
        </w:rPr>
        <w:t>随着医疗信息化建设的不断推进，医院在门诊服务管理、医疗数据整合以及医疗资源配置方面面临着越来越大的压力。传统的门诊挂号系统与电子病历系统往往独立建设与运行，系统之间缺乏有效的数据共享与协同机制，容易造成信息孤岛、管理效率低下以及医疗数据利用率不足等问题。针对上述问题，本文设计并实现了一种基于时序预测的门诊挂号与电子病历一体化管理系统。系统在总体架构上采用前后端分离的设计模式，前端使用</w:t>
      </w:r>
      <w:r w:rsidRPr="00392CCB">
        <w:rPr>
          <w:rFonts w:hint="eastAsia"/>
        </w:rPr>
        <w:t>Vue.js</w:t>
      </w:r>
      <w:r w:rsidRPr="00392CCB">
        <w:rPr>
          <w:rFonts w:hint="eastAsia"/>
        </w:rPr>
        <w:t>框架构建用户交互界面，后端基于</w:t>
      </w:r>
      <w:r w:rsidRPr="00392CCB">
        <w:rPr>
          <w:rFonts w:hint="eastAsia"/>
        </w:rPr>
        <w:t>Spring Boot</w:t>
      </w:r>
      <w:r w:rsidRPr="00392CCB">
        <w:rPr>
          <w:rFonts w:hint="eastAsia"/>
        </w:rPr>
        <w:t>与</w:t>
      </w:r>
      <w:proofErr w:type="spellStart"/>
      <w:r w:rsidRPr="00392CCB">
        <w:rPr>
          <w:rFonts w:hint="eastAsia"/>
        </w:rPr>
        <w:t>MyBatis</w:t>
      </w:r>
      <w:proofErr w:type="spellEnd"/>
      <w:r w:rsidRPr="00392CCB">
        <w:rPr>
          <w:rFonts w:hint="eastAsia"/>
        </w:rPr>
        <w:t>框架实现业务逻辑与数据访问，通过引入</w:t>
      </w:r>
      <w:r w:rsidRPr="00392CCB">
        <w:rPr>
          <w:rFonts w:hint="eastAsia"/>
        </w:rPr>
        <w:t>Redis</w:t>
      </w:r>
      <w:r w:rsidRPr="00392CCB">
        <w:rPr>
          <w:rFonts w:hint="eastAsia"/>
        </w:rPr>
        <w:t>与</w:t>
      </w:r>
      <w:r w:rsidRPr="00392CCB">
        <w:rPr>
          <w:rFonts w:hint="eastAsia"/>
        </w:rPr>
        <w:t>JWT</w:t>
      </w:r>
      <w:r w:rsidRPr="00392CCB">
        <w:rPr>
          <w:rFonts w:hint="eastAsia"/>
        </w:rPr>
        <w:t>技术实现用户身份认证与会话管理，从而提升系统的安全性与可扩展性。在功能设计方面，系统整合了门诊挂号管理模块、医生排班管理模块、电子病历管理模块以及用户权限管理模块，实现患者信息、挂号信息、医生排班信息与电子病历数据的统一管理与高效协同。同时，为提升系统的智能化水平，本文在系统中引入基于时间序列分析的挂号量预测功能，利用历史挂号数据构建</w:t>
      </w:r>
      <w:r w:rsidRPr="00392CCB">
        <w:rPr>
          <w:rFonts w:hint="eastAsia"/>
        </w:rPr>
        <w:t>ARIMA</w:t>
      </w:r>
      <w:r w:rsidRPr="00392CCB">
        <w:rPr>
          <w:rFonts w:hint="eastAsia"/>
        </w:rPr>
        <w:t>预测模型，对未来一段时间的门诊挂号需求进行预测，并在此基础上提供辅助挂号推荐服务，帮助医院合理配置医疗资源并优化患者就诊流程。在系统实现过程中，通过需求分析、系统架构设计、数据库设计以及各功能模块的实现，构建了完整的一体化门诊信息管理平台，并通过功能测试、性能测试以及安全性测试对系统进行了验证。测试结果表明，该系统能够有效实现门诊挂号与电子病历信息的集成管理，提高医疗数据处理效率，并为医院管理决策提供数据支持。研究结果表明，将医疗信息管理系统与时间序列预测方法相结合，有助于提升门诊服务管理的智能化水平，对智慧医疗系统的建设具有一定的实践意义与应用价值。</w:t>
      </w:r>
    </w:p>
    <w:p w14:paraId="5B62E710" w14:textId="77777777" w:rsidR="00392CCB" w:rsidRDefault="00392CCB" w:rsidP="00392CCB">
      <w:pPr>
        <w:rPr>
          <w:rFonts w:hint="eastAsia"/>
        </w:rPr>
      </w:pPr>
    </w:p>
    <w:p w14:paraId="54D9B0B2" w14:textId="60F0F110" w:rsidR="00392CCB" w:rsidRDefault="00392CCB" w:rsidP="00392CCB">
      <w:pPr>
        <w:rPr>
          <w:rFonts w:hint="eastAsia"/>
        </w:rPr>
      </w:pPr>
      <w:r w:rsidRPr="00392CCB">
        <w:rPr>
          <w:rFonts w:hint="eastAsia"/>
        </w:rPr>
        <w:t>关键词：门诊挂号系统；电子病历；时间序列预测；</w:t>
      </w:r>
      <w:r w:rsidRPr="00392CCB">
        <w:rPr>
          <w:rFonts w:hint="eastAsia"/>
        </w:rPr>
        <w:t>ARIMA</w:t>
      </w:r>
      <w:r w:rsidRPr="00392CCB">
        <w:rPr>
          <w:rFonts w:hint="eastAsia"/>
        </w:rPr>
        <w:t>模型；医疗信息系统；医院信息化管理</w:t>
      </w:r>
    </w:p>
    <w:p w14:paraId="04BBCAF6" w14:textId="77777777" w:rsidR="00392CCB" w:rsidRDefault="00392CCB" w:rsidP="00392CCB">
      <w:pPr>
        <w:rPr>
          <w:rFonts w:hint="eastAsia"/>
        </w:rPr>
      </w:pPr>
    </w:p>
    <w:p w14:paraId="66E8F3BF" w14:textId="335523CF" w:rsidR="00392CCB" w:rsidRPr="00392CCB" w:rsidRDefault="00392CCB" w:rsidP="00392CCB">
      <w:pPr>
        <w:rPr>
          <w:rFonts w:hint="eastAsia"/>
        </w:rPr>
      </w:pPr>
      <w:r w:rsidRPr="00392CCB">
        <w:t xml:space="preserve">With the continuous advancement of medical informatization, hospitals are facing increasing pressure in outpatient service management, data integration, and resource allocation. Traditional outpatient registration systems and electronic medical record systems are often developed independently, leading to problems such as information fragmentation, inefficient resource scheduling, and limited data utilization. To address these issues, this study designs and implements an integrated outpatient registration and electronic medical record management system based on time series prediction technology. The system adopts a front end and back end separated architecture, using Vue.js to build the user interface and Spring Boot combined with the </w:t>
      </w:r>
      <w:proofErr w:type="spellStart"/>
      <w:r w:rsidRPr="00392CCB">
        <w:t>MyBatis</w:t>
      </w:r>
      <w:proofErr w:type="spellEnd"/>
      <w:r w:rsidRPr="00392CCB">
        <w:t xml:space="preserve"> framework to construct the backend service layer. Redis and JWT technologies are introduced to achieve efficient user authentication and session management, ensuring system security and scalability. In the functional design, the </w:t>
      </w:r>
      <w:r w:rsidRPr="00392CCB">
        <w:lastRenderedPageBreak/>
        <w:t>system integrates outpatient registration management, doctor scheduling management, electronic medical record management, and user authority management modules, enabling unified management of medical information and improvement of clinical workflow efficiency. On this basis, a registration volume prediction module based on time series analysis methods such as ARIMA is constructed. By analyzing historical registration data, the model predicts future outpatient demand and provides auxiliary registration recommendations, thereby helping hospitals optimize resource allocation and reduce patient waiting time. In the implementation process, system requirement analysis, architecture design, database modeling, and module development are carried out systematically, and the reliability of the system is verified through functional testing, performance testing, and security evaluation. Experimental results show that the proposed system can effectively integrate outpatient registration and electronic medical record data, improve information processing efficiency, and provide data driven support for hospital decision making. The research demonstrates that combining medical information systems with time series prediction methods can significantly enhance the intelligence level of outpatient service management and provide a practical reference for the construction of modern smart healthcare systems. Keywords: outpatient registration system, electronic medical record, time series prediction, ARIMA model, medical information system, hospital information management</w:t>
      </w:r>
    </w:p>
    <w:p w14:paraId="6B13E669" w14:textId="707EE713" w:rsidR="00FD04F1" w:rsidRDefault="00392CCB">
      <w:pPr>
        <w:widowControl/>
        <w:rPr>
          <w:rFonts w:hint="eastAsia"/>
        </w:rPr>
      </w:pPr>
      <w:r>
        <w:rPr>
          <w:rFonts w:hint="eastAsia"/>
        </w:rPr>
        <w:br w:type="page"/>
      </w:r>
    </w:p>
    <w:p w14:paraId="3E9836E6" w14:textId="35FD6918" w:rsidR="00FD04F1" w:rsidRDefault="00FD04F1">
      <w:pPr>
        <w:widowControl/>
        <w:rPr>
          <w:rFonts w:hint="eastAsia"/>
        </w:rPr>
      </w:pPr>
    </w:p>
    <w:p w14:paraId="55B582CD" w14:textId="77777777" w:rsidR="00FD04F1" w:rsidRDefault="00FD04F1">
      <w:pPr>
        <w:widowControl/>
        <w:rPr>
          <w:rFonts w:hint="eastAsia"/>
        </w:rPr>
      </w:pPr>
      <w:r>
        <w:rPr>
          <w:rFonts w:hint="eastAsia"/>
        </w:rPr>
        <w:br w:type="page"/>
      </w:r>
    </w:p>
    <w:p w14:paraId="5B7F1960" w14:textId="77777777" w:rsidR="00392CCB" w:rsidRPr="00FD04F1" w:rsidRDefault="00392CCB">
      <w:pPr>
        <w:widowControl/>
        <w:rPr>
          <w:rFonts w:hint="eastAsia"/>
        </w:rPr>
      </w:pPr>
    </w:p>
    <w:p w14:paraId="61DC31FC" w14:textId="2AC1E250" w:rsidR="00E97CDA" w:rsidRPr="00E97CDA" w:rsidRDefault="00E97CDA" w:rsidP="00E97CDA">
      <w:pPr>
        <w:pStyle w:val="1"/>
        <w:rPr>
          <w:rFonts w:hint="eastAsia"/>
        </w:rPr>
      </w:pPr>
      <w:bookmarkStart w:id="1" w:name="OLE_LINK5"/>
      <w:bookmarkStart w:id="2" w:name="OLE_LINK6"/>
      <w:r w:rsidRPr="00E97CDA">
        <w:t>第一章</w:t>
      </w:r>
      <w:r w:rsidRPr="00E97CDA">
        <w:t xml:space="preserve"> </w:t>
      </w:r>
      <w:r w:rsidRPr="00E97CDA">
        <w:t>绪论</w:t>
      </w:r>
    </w:p>
    <w:p w14:paraId="57767865" w14:textId="4FC7A151" w:rsidR="00E97CDA" w:rsidRPr="00E0054D" w:rsidRDefault="00E97CDA" w:rsidP="00E0054D">
      <w:pPr>
        <w:pStyle w:val="2"/>
        <w:numPr>
          <w:ilvl w:val="1"/>
          <w:numId w:val="35"/>
        </w:numPr>
        <w:rPr>
          <w:rFonts w:ascii="Times New Roman" w:hAnsi="Times New Roman"/>
        </w:rPr>
      </w:pPr>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p>
    <w:p w14:paraId="4A2C5086" w14:textId="38ACFEA8" w:rsidR="00E97CDA" w:rsidRDefault="00757F47" w:rsidP="00E0054D">
      <w:pPr>
        <w:pStyle w:val="3"/>
        <w:numPr>
          <w:ilvl w:val="2"/>
          <w:numId w:val="35"/>
        </w:numPr>
        <w:rPr>
          <w:rFonts w:ascii="Times New Roman" w:hAnsi="Times New Roman"/>
        </w:rPr>
      </w:pPr>
      <w:r w:rsidRPr="00E0054D">
        <w:rPr>
          <w:rFonts w:ascii="Times New Roman" w:hAnsi="Times New Roman" w:hint="eastAsia"/>
        </w:rPr>
        <w:t>研究背景</w:t>
      </w:r>
    </w:p>
    <w:p w14:paraId="278C39C6" w14:textId="5CF2BBAD" w:rsidR="00A86198" w:rsidRDefault="00A86198" w:rsidP="008E4918">
      <w:pPr>
        <w:ind w:firstLine="420"/>
        <w:rPr>
          <w:rFonts w:hint="eastAsia"/>
        </w:rPr>
      </w:pPr>
      <w:r>
        <w:rPr>
          <w:rFonts w:hint="eastAsia"/>
        </w:rPr>
        <w:t>随着信息技术的迅猛发展，医疗行业正迎来数字化和智能化的转型。过去医院门诊的管理主要依赖人工操作，面对海量医疗信息，这种方式显得捉襟见肘。例如，以往医护人员需要花费大量时间手工记录病历、安排挂号、管理药品库存等，不仅耗费医护人员大量精力，而且效率低下、易出错。患者在传统就诊流程中需要排长队等候挂号、缴费等，无形中增加了就医负担、降低了就医体验。这些问题在今日人口老龄化和医疗需求快速增长的背景下变得尤为突出，医院门诊压力不断攀升。研究表明，美国使用电子病历系统会让医生平均每天多花费</w:t>
      </w:r>
      <w:r>
        <w:rPr>
          <w:rFonts w:hint="eastAsia"/>
        </w:rPr>
        <w:t xml:space="preserve"> 48 </w:t>
      </w:r>
      <w:r>
        <w:rPr>
          <w:rFonts w:hint="eastAsia"/>
        </w:rPr>
        <w:t>分钟，而我国三甲医院门诊医生一天要接诊上百名患者，可想而知传统手工方式已难以满足现有需求。因此，如何借助信息化手段优化门诊管理流程、提高服务效率，成为当前医疗管理的迫切课题。</w:t>
      </w:r>
    </w:p>
    <w:p w14:paraId="6B78F692" w14:textId="5AC7820B" w:rsidR="00483EB0" w:rsidRPr="00483EB0" w:rsidRDefault="00A86198" w:rsidP="008E4918">
      <w:pPr>
        <w:ind w:firstLine="420"/>
        <w:rPr>
          <w:rFonts w:hint="eastAsia"/>
        </w:rPr>
      </w:pPr>
      <w:r>
        <w:rPr>
          <w:rFonts w:hint="eastAsia"/>
        </w:rPr>
        <w:t>在此背景下，电子病历（</w:t>
      </w:r>
      <w:r>
        <w:rPr>
          <w:rFonts w:hint="eastAsia"/>
        </w:rPr>
        <w:t>EMR</w:t>
      </w:r>
      <w:r>
        <w:rPr>
          <w:rFonts w:hint="eastAsia"/>
        </w:rPr>
        <w:t>）系统和智能门诊服务模式应运而生。电子病历不仅可以让医生快速录入与查询患者信息，显著缩短病历书写时间，让医护人员有更多精力专注于诊疗；同时，智能化的就诊流程（如在线预约、分时段就诊、短信提醒等）也能有效减少患者排队等候的时间，提高就诊便利性。随着“智慧医院”建设推进，越来越</w:t>
      </w:r>
      <w:proofErr w:type="gramStart"/>
      <w:r>
        <w:rPr>
          <w:rFonts w:hint="eastAsia"/>
        </w:rPr>
        <w:t>多医院</w:t>
      </w:r>
      <w:proofErr w:type="gramEnd"/>
      <w:r>
        <w:rPr>
          <w:rFonts w:hint="eastAsia"/>
        </w:rPr>
        <w:t>开始探索将门诊预约挂号、医生排班、电子病历、智能预测等功能整合成一体的综合系统。在此过程中，利用大数据分析和时间序列预测对未来门诊量进行预判，也成为提升资源配置效率的新思路。可以说，一个集预约挂号、排班管理、电子病历管理和智能预测于一体的门诊管理系统，能够帮助医院打通线上线下就诊流程、优化医疗资源分配，对提升医疗服务质量和患者满意</w:t>
      </w:r>
      <w:proofErr w:type="gramStart"/>
      <w:r>
        <w:rPr>
          <w:rFonts w:hint="eastAsia"/>
        </w:rPr>
        <w:t>度具有</w:t>
      </w:r>
      <w:proofErr w:type="gramEnd"/>
      <w:r>
        <w:rPr>
          <w:rFonts w:hint="eastAsia"/>
        </w:rPr>
        <w:t>重要意义。</w:t>
      </w:r>
    </w:p>
    <w:p w14:paraId="73F42EB5" w14:textId="0CBCEFD5" w:rsidR="001D6472" w:rsidRDefault="001D6472" w:rsidP="00E0054D">
      <w:pPr>
        <w:pStyle w:val="3"/>
        <w:numPr>
          <w:ilvl w:val="2"/>
          <w:numId w:val="35"/>
        </w:numPr>
        <w:rPr>
          <w:rFonts w:ascii="Times New Roman" w:hAnsi="Times New Roman"/>
        </w:rPr>
      </w:pPr>
      <w:r w:rsidRPr="00E0054D">
        <w:rPr>
          <w:rFonts w:ascii="Times New Roman" w:hAnsi="Times New Roman" w:hint="eastAsia"/>
        </w:rPr>
        <w:t>研究意义</w:t>
      </w:r>
    </w:p>
    <w:p w14:paraId="1034F86E" w14:textId="47CFD37E" w:rsidR="00A86198" w:rsidRPr="00A86198" w:rsidRDefault="00A86198" w:rsidP="008E4918">
      <w:pPr>
        <w:ind w:firstLine="420"/>
        <w:rPr>
          <w:rFonts w:hint="eastAsia"/>
        </w:rPr>
      </w:pPr>
      <w:r>
        <w:rPr>
          <w:rFonts w:hint="eastAsia"/>
        </w:rPr>
        <w:t>开发智能化的门诊管理系统具有显著的应用价值和社会意义。首先，从医疗机构角度看，该系统可以有效减轻医护人员的工作负担。通过系统化的患者信息管理和电子病历录入，医生无需再将繁琐的就诊信息手工记录在纸质病历中，减少人为输入错误，确保信息的完整性与准确性。同时，系统能够自动化完成预约挂号、排队叫号、费用缴纳等流程，使就诊流程更加顺畅、高效。比如，患者通过在线平台完成挂号后，系统可以及时提醒取号就诊，免去反复排队的麻烦；分时段预约则避免了门诊过度拥堵，从而提升资源利用率。其次，从患者体验看，智能门诊系统提供了更多人性化服务。在线预约和缴费等功能让患者足不出户就能安排就诊，有助于提高患者对医疗服务的满意度和就诊积极性。再者，从医院管理层面看，该系统还能通过数据分析帮助决策。利用时间序列分析（如</w:t>
      </w:r>
      <w:r>
        <w:rPr>
          <w:rFonts w:hint="eastAsia"/>
        </w:rPr>
        <w:t>ARIMA</w:t>
      </w:r>
      <w:r>
        <w:rPr>
          <w:rFonts w:hint="eastAsia"/>
        </w:rPr>
        <w:t>模型）预测未来门诊量变化，可以帮助医院合理规划医生排班，提前准备物资和人力，提高应急能力。研究表明，基于历史数据构建的预测模型可以较准确地预测月度门诊</w:t>
      </w:r>
      <w:r>
        <w:rPr>
          <w:rFonts w:hint="eastAsia"/>
        </w:rPr>
        <w:lastRenderedPageBreak/>
        <w:t>人次，从而辅助医院进行资源调配。综上所述，本研究旨在设计并实现一套覆盖门诊预约、挂号、排班和电子病历管理的综合系统，并基于历史门诊数据开发智能预测模块，不仅具有理论研究意义，更具备实际应用价值，可以为医院提高管理效率、改善就医体验提供切实可行的解决方案。</w:t>
      </w:r>
    </w:p>
    <w:p w14:paraId="34999666" w14:textId="3764556E" w:rsidR="00C44FCE" w:rsidRDefault="00C44FCE" w:rsidP="00E0054D">
      <w:pPr>
        <w:pStyle w:val="2"/>
        <w:numPr>
          <w:ilvl w:val="1"/>
          <w:numId w:val="35"/>
        </w:numPr>
        <w:rPr>
          <w:rFonts w:ascii="Times New Roman" w:hAnsi="Times New Roman"/>
        </w:rPr>
      </w:pPr>
      <w:r w:rsidRPr="00E0054D">
        <w:rPr>
          <w:rFonts w:ascii="Times New Roman" w:hAnsi="Times New Roman" w:hint="eastAsia"/>
        </w:rPr>
        <w:t>国内外研究现状</w:t>
      </w:r>
    </w:p>
    <w:p w14:paraId="01A0D69E" w14:textId="07FD3BCC" w:rsidR="00A86198" w:rsidRDefault="00A86198" w:rsidP="008E4918">
      <w:pPr>
        <w:ind w:firstLine="420"/>
        <w:rPr>
          <w:rFonts w:hint="eastAsia"/>
        </w:rPr>
      </w:pPr>
      <w:r>
        <w:rPr>
          <w:rFonts w:hint="eastAsia"/>
        </w:rPr>
        <w:t>在国内，目前医疗信息化建设取得了长足进展，“智慧医院”、“互联网</w:t>
      </w:r>
      <w:r>
        <w:rPr>
          <w:rFonts w:hint="eastAsia"/>
        </w:rPr>
        <w:t>+</w:t>
      </w:r>
      <w:r>
        <w:rPr>
          <w:rFonts w:hint="eastAsia"/>
        </w:rPr>
        <w:t>医疗”等概念广泛推广。许多三级甲等医院已经逐步上线了门诊电子病历系统、预约挂号系统和排班系统等。但从整体情况看，国内门诊电子病历的应用还处于起步阶段：多数</w:t>
      </w:r>
      <w:proofErr w:type="gramStart"/>
      <w:r>
        <w:rPr>
          <w:rFonts w:hint="eastAsia"/>
        </w:rPr>
        <w:t>医</w:t>
      </w:r>
      <w:proofErr w:type="gramEnd"/>
      <w:r>
        <w:rPr>
          <w:rFonts w:hint="eastAsia"/>
        </w:rPr>
        <w:t>改政策和评审指标还是以住院电子病历为重点，门诊电子病历的普及率相对较低。一线城市大型医院和部分二级医院已经采用门诊</w:t>
      </w:r>
      <w:r>
        <w:rPr>
          <w:rFonts w:hint="eastAsia"/>
        </w:rPr>
        <w:t>EMR</w:t>
      </w:r>
      <w:r>
        <w:rPr>
          <w:rFonts w:hint="eastAsia"/>
        </w:rPr>
        <w:t>，但大量基层医疗机构仍然采用纸质病历。当前许多门诊电子病历系统功能较为基础，只能完成病历基本信息录入和检索，难以满足高级质控和智能分析的需求。与此同时，国内也涌现了一批门诊预约挂号和服务流程优化的实践探索。例如，不少医院推出了</w:t>
      </w:r>
      <w:proofErr w:type="gramStart"/>
      <w:r>
        <w:rPr>
          <w:rFonts w:hint="eastAsia"/>
        </w:rPr>
        <w:t>基于微信小</w:t>
      </w:r>
      <w:proofErr w:type="gramEnd"/>
      <w:r>
        <w:rPr>
          <w:rFonts w:hint="eastAsia"/>
        </w:rPr>
        <w:t>程序或移动</w:t>
      </w:r>
      <w:r>
        <w:rPr>
          <w:rFonts w:hint="eastAsia"/>
        </w:rPr>
        <w:t>App</w:t>
      </w:r>
      <w:r>
        <w:rPr>
          <w:rFonts w:hint="eastAsia"/>
        </w:rPr>
        <w:t>的预约挂号系统，患者可在线查看医生排班并预约挂号，大大节省了现场排队时间。此外，医院也在尝试构建智慧导诊和智能导诊单，引入分时段预约、全流程叫号等措施，以减少候诊时间、降低患者“多跑腿”的麻烦。总体上，国内研究更多聚焦于系统建设与应用实践（如分时就诊、导诊系统构建）以及电子病历质量管理，但对于基于数据分析的智能排班推荐等方面的研究相对较少。</w:t>
      </w:r>
    </w:p>
    <w:p w14:paraId="64AFC095" w14:textId="6FAF27A8" w:rsidR="00A86198" w:rsidRPr="00A86198" w:rsidRDefault="00A86198" w:rsidP="008E4918">
      <w:pPr>
        <w:ind w:firstLine="420"/>
        <w:rPr>
          <w:rFonts w:hint="eastAsia"/>
        </w:rPr>
      </w:pPr>
      <w:r>
        <w:rPr>
          <w:rFonts w:hint="eastAsia"/>
        </w:rPr>
        <w:t>在国际上，门诊信息化系统的建设相对成熟。在美国、韩国等国家，大型医疗机构往往已实现门诊与住院电子病历的深度集成，并开始探索将临床设备和</w:t>
      </w:r>
      <w:r>
        <w:rPr>
          <w:rFonts w:hint="eastAsia"/>
        </w:rPr>
        <w:t>EMR</w:t>
      </w:r>
      <w:r>
        <w:rPr>
          <w:rFonts w:hint="eastAsia"/>
        </w:rPr>
        <w:t>系统对接。以韩国三星医疗中心为例，</w:t>
      </w:r>
      <w:r>
        <w:rPr>
          <w:rFonts w:hint="eastAsia"/>
        </w:rPr>
        <w:t xml:space="preserve">Choi </w:t>
      </w:r>
      <w:r>
        <w:rPr>
          <w:rFonts w:hint="eastAsia"/>
        </w:rPr>
        <w:t>等人提出并实现了一个无缝集成的医疗设备接口系统，可将多种门诊检查设备（如验血仪、心电图机等）自动连接到电子病历中，显著简化了门诊临床流程。该研究结果表明，数百台设备的整合部署不仅提高了数据录入效率，而且大幅优化了临床工作流。此外，国外对</w:t>
      </w:r>
      <w:proofErr w:type="gramStart"/>
      <w:r>
        <w:rPr>
          <w:rFonts w:hint="eastAsia"/>
        </w:rPr>
        <w:t>医疗大</w:t>
      </w:r>
      <w:proofErr w:type="gramEnd"/>
      <w:r>
        <w:rPr>
          <w:rFonts w:hint="eastAsia"/>
        </w:rPr>
        <w:t>数据和预测分析的应用也走在前列。例如，在一项研究中，科研人员利用</w:t>
      </w:r>
      <w:r>
        <w:rPr>
          <w:rFonts w:hint="eastAsia"/>
        </w:rPr>
        <w:t>SARIMA</w:t>
      </w:r>
      <w:r>
        <w:rPr>
          <w:rFonts w:hint="eastAsia"/>
        </w:rPr>
        <w:t>模型结合气象环境因素成功预测了医院月度门诊人次，预测误差低于</w:t>
      </w:r>
      <w:r>
        <w:rPr>
          <w:rFonts w:hint="eastAsia"/>
        </w:rPr>
        <w:t>5%</w:t>
      </w:r>
      <w:r>
        <w:rPr>
          <w:rFonts w:hint="eastAsia"/>
        </w:rPr>
        <w:t>，并指出该模型可以为医院的资源规划和排班决策提供重要参考。也有研究表明，</w:t>
      </w:r>
      <w:r>
        <w:rPr>
          <w:rFonts w:hint="eastAsia"/>
        </w:rPr>
        <w:t>ARIMA</w:t>
      </w:r>
      <w:r>
        <w:rPr>
          <w:rFonts w:hint="eastAsia"/>
        </w:rPr>
        <w:t>模型对于处理具有明显季节性特点的时间序列数据是非常有效的。总体而言，国外的门诊服务数字化更多强调系统互联与智能化，如集成诊疗设备、引入人工智能辅助就诊、扩展远程医疗服务等；而国内在“智慧门诊”方面的探索则更偏重于完善在线预约、病历质量监管以及服务流程优化。</w:t>
      </w:r>
    </w:p>
    <w:p w14:paraId="211A062A" w14:textId="3C984DC2" w:rsidR="00E97CDA" w:rsidRPr="00E0054D" w:rsidRDefault="00E97CDA" w:rsidP="00E0054D">
      <w:pPr>
        <w:pStyle w:val="2"/>
        <w:numPr>
          <w:ilvl w:val="1"/>
          <w:numId w:val="35"/>
        </w:numPr>
        <w:rPr>
          <w:rFonts w:ascii="Times New Roman" w:hAnsi="Times New Roman"/>
        </w:rPr>
      </w:pPr>
      <w:r w:rsidRPr="00E0054D">
        <w:rPr>
          <w:rFonts w:ascii="Times New Roman" w:hAnsi="Times New Roman"/>
        </w:rPr>
        <w:t>研究内容与目标</w:t>
      </w:r>
    </w:p>
    <w:p w14:paraId="7E6B38CB" w14:textId="1986A39E" w:rsidR="00E97CDA" w:rsidRDefault="00E97CDA" w:rsidP="00E0054D">
      <w:pPr>
        <w:pStyle w:val="3"/>
        <w:numPr>
          <w:ilvl w:val="2"/>
          <w:numId w:val="35"/>
        </w:numPr>
        <w:rPr>
          <w:rFonts w:ascii="Times New Roman" w:hAnsi="Times New Roman"/>
        </w:rPr>
      </w:pPr>
      <w:r w:rsidRPr="00E0054D">
        <w:rPr>
          <w:rFonts w:ascii="Times New Roman" w:hAnsi="Times New Roman"/>
        </w:rPr>
        <w:t>论文的主要研究内容</w:t>
      </w:r>
    </w:p>
    <w:p w14:paraId="6C1BFB90" w14:textId="18EBA826" w:rsidR="00A86198" w:rsidRDefault="00A86198" w:rsidP="008E4918">
      <w:pPr>
        <w:ind w:firstLine="420"/>
        <w:rPr>
          <w:rFonts w:hint="eastAsia"/>
        </w:rPr>
      </w:pPr>
      <w:r>
        <w:rPr>
          <w:rFonts w:hint="eastAsia"/>
        </w:rPr>
        <w:t>本论文围绕门诊管理信息系统的设计与实现展开研究，主要内容包括：</w:t>
      </w:r>
    </w:p>
    <w:p w14:paraId="088EA15A" w14:textId="77777777" w:rsidR="00A86198" w:rsidRDefault="00A86198" w:rsidP="008E4918">
      <w:pPr>
        <w:ind w:firstLine="420"/>
        <w:rPr>
          <w:rFonts w:hint="eastAsia"/>
        </w:rPr>
      </w:pPr>
      <w:r>
        <w:rPr>
          <w:rFonts w:hint="eastAsia"/>
        </w:rPr>
        <w:t>需求分析与系统设计：对门诊患者、医生、管理员等角色的需求进行分析，明确系统的功能边界和性能、安全等非功能性要求。在此基础上，设计系统的总体架构，采用前后端分离的</w:t>
      </w:r>
      <w:proofErr w:type="gramStart"/>
      <w:r>
        <w:rPr>
          <w:rFonts w:hint="eastAsia"/>
        </w:rPr>
        <w:t>微服务</w:t>
      </w:r>
      <w:proofErr w:type="gramEnd"/>
      <w:r>
        <w:rPr>
          <w:rFonts w:hint="eastAsia"/>
        </w:rPr>
        <w:t>架构模式，划分功能模块。</w:t>
      </w:r>
    </w:p>
    <w:p w14:paraId="62D0ABAC" w14:textId="77777777" w:rsidR="00A86198" w:rsidRDefault="00A86198" w:rsidP="008E4918">
      <w:pPr>
        <w:ind w:firstLine="420"/>
        <w:rPr>
          <w:rFonts w:hint="eastAsia"/>
        </w:rPr>
      </w:pPr>
      <w:r>
        <w:rPr>
          <w:rFonts w:hint="eastAsia"/>
        </w:rPr>
        <w:lastRenderedPageBreak/>
        <w:t>关键技术选型与实现：选用</w:t>
      </w:r>
      <w:r>
        <w:rPr>
          <w:rFonts w:hint="eastAsia"/>
        </w:rPr>
        <w:t>Spring Boot</w:t>
      </w:r>
      <w:r>
        <w:rPr>
          <w:rFonts w:hint="eastAsia"/>
        </w:rPr>
        <w:t>框架开发后端服务、</w:t>
      </w:r>
      <w:proofErr w:type="spellStart"/>
      <w:r>
        <w:rPr>
          <w:rFonts w:hint="eastAsia"/>
        </w:rPr>
        <w:t>MyBatis</w:t>
      </w:r>
      <w:proofErr w:type="spellEnd"/>
      <w:r>
        <w:rPr>
          <w:rFonts w:hint="eastAsia"/>
        </w:rPr>
        <w:t>完成持久层数据库交互、</w:t>
      </w:r>
      <w:r>
        <w:rPr>
          <w:rFonts w:hint="eastAsia"/>
        </w:rPr>
        <w:t>Vue</w:t>
      </w:r>
      <w:r>
        <w:rPr>
          <w:rFonts w:hint="eastAsia"/>
        </w:rPr>
        <w:t>构建前端界面，实现用户管理、挂号预约、排班管理、电子病历管理等功能模块。系统采用</w:t>
      </w:r>
      <w:r>
        <w:rPr>
          <w:rFonts w:hint="eastAsia"/>
        </w:rPr>
        <w:t>JWT</w:t>
      </w:r>
      <w:r>
        <w:rPr>
          <w:rFonts w:hint="eastAsia"/>
        </w:rPr>
        <w:t>（</w:t>
      </w:r>
      <w:r>
        <w:rPr>
          <w:rFonts w:hint="eastAsia"/>
        </w:rPr>
        <w:t>JSON Web Token</w:t>
      </w:r>
      <w:r>
        <w:rPr>
          <w:rFonts w:hint="eastAsia"/>
        </w:rPr>
        <w:t>）结合</w:t>
      </w:r>
      <w:r>
        <w:rPr>
          <w:rFonts w:hint="eastAsia"/>
        </w:rPr>
        <w:t>Redis</w:t>
      </w:r>
      <w:r>
        <w:rPr>
          <w:rFonts w:hint="eastAsia"/>
        </w:rPr>
        <w:t>进行用户认证与权限控制，实现安全登录和双</w:t>
      </w:r>
      <w:r>
        <w:rPr>
          <w:rFonts w:hint="eastAsia"/>
        </w:rPr>
        <w:t>Token</w:t>
      </w:r>
      <w:r>
        <w:rPr>
          <w:rFonts w:hint="eastAsia"/>
        </w:rPr>
        <w:t>刷新机制。</w:t>
      </w:r>
    </w:p>
    <w:p w14:paraId="7A56C53D" w14:textId="77777777" w:rsidR="00A86198" w:rsidRDefault="00A86198" w:rsidP="008E4918">
      <w:pPr>
        <w:ind w:firstLine="420"/>
        <w:rPr>
          <w:rFonts w:hint="eastAsia"/>
        </w:rPr>
      </w:pPr>
      <w:r>
        <w:rPr>
          <w:rFonts w:hint="eastAsia"/>
        </w:rPr>
        <w:t>数据库设计与安全：进行数据库总体设计与表结构设计，建立合理的实体关系；针对用户认证和数据传输设计安全机制，保障用户隐私与数据安全。</w:t>
      </w:r>
    </w:p>
    <w:p w14:paraId="6DD9BA9B" w14:textId="77777777" w:rsidR="00A86198" w:rsidRDefault="00A86198" w:rsidP="008E4918">
      <w:pPr>
        <w:ind w:firstLine="420"/>
        <w:rPr>
          <w:rFonts w:hint="eastAsia"/>
        </w:rPr>
      </w:pPr>
      <w:r>
        <w:rPr>
          <w:rFonts w:hint="eastAsia"/>
        </w:rPr>
        <w:t>系统功能开发：实现患者注册登录、就诊人管理、挂号预约与查询、医生排班维护、病历录入与查询等功能，验证系统在功能和稳定性上的可行性。</w:t>
      </w:r>
    </w:p>
    <w:p w14:paraId="19507030" w14:textId="2D915C35" w:rsidR="00A86198" w:rsidRDefault="00A86198" w:rsidP="008E4918">
      <w:pPr>
        <w:ind w:firstLine="420"/>
        <w:rPr>
          <w:rFonts w:hint="eastAsia"/>
        </w:rPr>
      </w:pPr>
      <w:r>
        <w:rPr>
          <w:rFonts w:hint="eastAsia"/>
        </w:rPr>
        <w:t>智能预测与推荐模块：针对挂号数据，运用时间序列分析方法（如</w:t>
      </w:r>
      <w:r>
        <w:rPr>
          <w:rFonts w:hint="eastAsia"/>
        </w:rPr>
        <w:t>ARIMA</w:t>
      </w:r>
      <w:r>
        <w:rPr>
          <w:rFonts w:hint="eastAsia"/>
        </w:rPr>
        <w:t>模型）进行建模与预测。在此基础上，设计智能排班推荐算法，根据预测结果对医生资源进行优化分配，探索提高门诊资源利用率的途径。</w:t>
      </w:r>
    </w:p>
    <w:p w14:paraId="39C8BFDB" w14:textId="3DECA65F" w:rsidR="00A86198" w:rsidRPr="00A86198" w:rsidRDefault="00A86198" w:rsidP="008E4918">
      <w:pPr>
        <w:ind w:firstLine="420"/>
        <w:rPr>
          <w:rFonts w:hint="eastAsia"/>
        </w:rPr>
      </w:pPr>
      <w:r>
        <w:rPr>
          <w:rFonts w:hint="eastAsia"/>
        </w:rPr>
        <w:t>以上内容按照工程与科研相结合的思路展开，通过功能模块的划分与逐步实现，最终构建一个可运行的门诊管理系统样本。</w:t>
      </w:r>
    </w:p>
    <w:p w14:paraId="726EC525" w14:textId="7C53BA51" w:rsidR="00E97CDA" w:rsidRDefault="00E97CDA" w:rsidP="00E0054D">
      <w:pPr>
        <w:pStyle w:val="3"/>
        <w:numPr>
          <w:ilvl w:val="2"/>
          <w:numId w:val="35"/>
        </w:numPr>
        <w:rPr>
          <w:rFonts w:ascii="Times New Roman" w:hAnsi="Times New Roman"/>
        </w:rPr>
      </w:pPr>
      <w:r w:rsidRPr="00E0054D">
        <w:rPr>
          <w:rFonts w:ascii="Times New Roman" w:hAnsi="Times New Roman"/>
        </w:rPr>
        <w:t>系统的设计目标与预期实现功能</w:t>
      </w:r>
    </w:p>
    <w:p w14:paraId="5F74D71B" w14:textId="6C30ABE1" w:rsidR="00A86198" w:rsidRDefault="00A86198" w:rsidP="008E4918">
      <w:pPr>
        <w:ind w:firstLine="420"/>
        <w:rPr>
          <w:rFonts w:hint="eastAsia"/>
        </w:rPr>
      </w:pPr>
      <w:r>
        <w:rPr>
          <w:rFonts w:hint="eastAsia"/>
        </w:rPr>
        <w:t>本系统的设计目标是提升门诊管理效率、优化就诊流程，并通过智能化手段辅助决策。具体目标包括：</w:t>
      </w:r>
    </w:p>
    <w:p w14:paraId="158A31C3" w14:textId="3C8B209D" w:rsidR="00A86198" w:rsidRDefault="00A86198" w:rsidP="008E4918">
      <w:pPr>
        <w:ind w:firstLine="420"/>
        <w:rPr>
          <w:rFonts w:hint="eastAsia"/>
        </w:rPr>
      </w:pPr>
      <w:r>
        <w:rPr>
          <w:rFonts w:hint="eastAsia"/>
        </w:rPr>
        <w:t>用户管理：实现患者、医生、管理员等多角色身份管理，提供安全可靠的注册、登录、身份验证和权限分配功能。通过前后端分离的设计和令牌认证机制，保障用户操作的安全性。</w:t>
      </w:r>
    </w:p>
    <w:p w14:paraId="71A3B4D1" w14:textId="77777777" w:rsidR="00A86198" w:rsidRDefault="00A86198" w:rsidP="008E4918">
      <w:pPr>
        <w:ind w:firstLine="420"/>
        <w:rPr>
          <w:rFonts w:hint="eastAsia"/>
        </w:rPr>
      </w:pPr>
      <w:r>
        <w:rPr>
          <w:rFonts w:hint="eastAsia"/>
        </w:rPr>
        <w:t>挂号预约管理：实现多渠道挂号预约（线上预约、窗口预约）功能。患者可通过手机或网页选择科室、医生和就诊时间并完成挂号，系统需实时更新剩余号源，并支持挂号信息查询与修改。预约成功后，系统可发送短信或应用内通知，提醒患者就诊时间，以减少漏诊。</w:t>
      </w:r>
    </w:p>
    <w:p w14:paraId="305CB1DC" w14:textId="77777777" w:rsidR="00A86198" w:rsidRDefault="00A86198" w:rsidP="008E4918">
      <w:pPr>
        <w:ind w:firstLine="420"/>
        <w:rPr>
          <w:rFonts w:hint="eastAsia"/>
        </w:rPr>
      </w:pPr>
      <w:r>
        <w:rPr>
          <w:rFonts w:hint="eastAsia"/>
        </w:rPr>
        <w:t>排班管理：为医生提供排班维护功能，支持添加、修改每日排班表，实现医生资源的灵活配置。系统应根据医生的职称、擅长和科室需求生成排班计划，并能与挂号预约模块联动，避免过度预约。</w:t>
      </w:r>
    </w:p>
    <w:p w14:paraId="6F20092E" w14:textId="77777777" w:rsidR="00A86198" w:rsidRDefault="00A86198" w:rsidP="008E4918">
      <w:pPr>
        <w:ind w:firstLine="420"/>
        <w:rPr>
          <w:rFonts w:hint="eastAsia"/>
        </w:rPr>
      </w:pPr>
      <w:r>
        <w:rPr>
          <w:rFonts w:hint="eastAsia"/>
        </w:rPr>
        <w:t>电子病历管理：构建与传统</w:t>
      </w:r>
      <w:r>
        <w:rPr>
          <w:rFonts w:hint="eastAsia"/>
        </w:rPr>
        <w:t>HIS</w:t>
      </w:r>
      <w:r>
        <w:rPr>
          <w:rFonts w:hint="eastAsia"/>
        </w:rPr>
        <w:t>系统兼容的门诊电子病历模块，支持病历信息的电子化录入、保存与检索。系统应帮助医生快速录入诊疗记录，并能够对病历条目进行</w:t>
      </w:r>
      <w:proofErr w:type="gramStart"/>
      <w:r>
        <w:rPr>
          <w:rFonts w:hint="eastAsia"/>
        </w:rPr>
        <w:t>增删改查操作</w:t>
      </w:r>
      <w:proofErr w:type="gramEnd"/>
      <w:r>
        <w:rPr>
          <w:rFonts w:hint="eastAsia"/>
        </w:rPr>
        <w:t>，保证医疗记录的完整性和</w:t>
      </w:r>
      <w:proofErr w:type="gramStart"/>
      <w:r>
        <w:rPr>
          <w:rFonts w:hint="eastAsia"/>
        </w:rPr>
        <w:t>可</w:t>
      </w:r>
      <w:proofErr w:type="gramEnd"/>
      <w:r>
        <w:rPr>
          <w:rFonts w:hint="eastAsia"/>
        </w:rPr>
        <w:t>追溯性。</w:t>
      </w:r>
    </w:p>
    <w:p w14:paraId="00088A9F" w14:textId="406F0C30" w:rsidR="00A86198" w:rsidRDefault="00A86198" w:rsidP="008E4918">
      <w:pPr>
        <w:ind w:firstLine="420"/>
        <w:rPr>
          <w:rFonts w:hint="eastAsia"/>
        </w:rPr>
      </w:pPr>
      <w:r>
        <w:rPr>
          <w:rFonts w:hint="eastAsia"/>
        </w:rPr>
        <w:t>智能预测与推荐：利用历史挂号数据，建立基于时间序列的预测模型（如季节性</w:t>
      </w:r>
      <w:r>
        <w:rPr>
          <w:rFonts w:hint="eastAsia"/>
        </w:rPr>
        <w:t>ARIMA</w:t>
      </w:r>
      <w:r>
        <w:rPr>
          <w:rFonts w:hint="eastAsia"/>
        </w:rPr>
        <w:t>）对未来不同科室的门诊量进行预测。基于预测结果，系统将提供排班推荐功能，帮助管理员合理安排科室与医生排班，以应对未来业务高峰，尽量减少患者等待时间。</w:t>
      </w:r>
    </w:p>
    <w:p w14:paraId="2F686A69" w14:textId="7F336F84" w:rsidR="00A86198" w:rsidRDefault="00A86198" w:rsidP="008E4918">
      <w:pPr>
        <w:ind w:firstLine="420"/>
        <w:rPr>
          <w:rFonts w:hint="eastAsia"/>
        </w:rPr>
      </w:pPr>
      <w:r>
        <w:rPr>
          <w:rFonts w:hint="eastAsia"/>
        </w:rPr>
        <w:t>系统非功能要求：确保系统性能优良，响应快速；采用加密和双</w:t>
      </w:r>
      <w:r>
        <w:rPr>
          <w:rFonts w:hint="eastAsia"/>
        </w:rPr>
        <w:t>Token</w:t>
      </w:r>
      <w:r>
        <w:rPr>
          <w:rFonts w:hint="eastAsia"/>
        </w:rPr>
        <w:t>机制维护系统</w:t>
      </w:r>
      <w:r>
        <w:rPr>
          <w:rFonts w:hint="eastAsia"/>
        </w:rPr>
        <w:lastRenderedPageBreak/>
        <w:t>安全；提升系统的易用性和容错能力，以支持医院实际环境下的长期稳定运行。</w:t>
      </w:r>
    </w:p>
    <w:p w14:paraId="29329B20" w14:textId="53C70C85" w:rsidR="00A86198" w:rsidRPr="00A86198" w:rsidRDefault="00A86198" w:rsidP="008E4918">
      <w:pPr>
        <w:ind w:firstLine="420"/>
        <w:rPr>
          <w:rFonts w:hint="eastAsia"/>
        </w:rPr>
      </w:pPr>
      <w:r>
        <w:rPr>
          <w:rFonts w:hint="eastAsia"/>
        </w:rPr>
        <w:t>综上，系统预期实现挂号预约、排班管理、电子病历录入与查询、用户管理、权限认证与智能预测等核心功能，最终帮助医院构建一个便捷高效的智慧门诊管理平台。</w:t>
      </w:r>
    </w:p>
    <w:p w14:paraId="3FE8C6B2" w14:textId="33BC9569" w:rsidR="00E0054D" w:rsidRDefault="00BE52B1" w:rsidP="00E0054D">
      <w:pPr>
        <w:pStyle w:val="2"/>
        <w:numPr>
          <w:ilvl w:val="1"/>
          <w:numId w:val="35"/>
        </w:numPr>
        <w:rPr>
          <w:rFonts w:ascii="Times New Roman" w:hAnsi="Times New Roman"/>
        </w:rPr>
      </w:pPr>
      <w:r w:rsidRPr="00E0054D">
        <w:rPr>
          <w:rFonts w:ascii="Times New Roman" w:hAnsi="Times New Roman"/>
        </w:rPr>
        <w:t>技术路线</w:t>
      </w:r>
    </w:p>
    <w:p w14:paraId="4647951C" w14:textId="223EC64F" w:rsidR="00A86198" w:rsidRDefault="00A86198" w:rsidP="008E4918">
      <w:pPr>
        <w:ind w:firstLine="420"/>
        <w:rPr>
          <w:rFonts w:hint="eastAsia"/>
        </w:rPr>
      </w:pPr>
      <w:r>
        <w:rPr>
          <w:rFonts w:hint="eastAsia"/>
        </w:rPr>
        <w:t>本研究的技术路线主要包括需求调研、系统设计与开发以及测试优化等阶段：</w:t>
      </w:r>
    </w:p>
    <w:p w14:paraId="43301CAD" w14:textId="77777777" w:rsidR="00A86198" w:rsidRDefault="00A86198" w:rsidP="008E4918">
      <w:pPr>
        <w:ind w:firstLine="420"/>
        <w:rPr>
          <w:rFonts w:hint="eastAsia"/>
        </w:rPr>
      </w:pPr>
      <w:r>
        <w:rPr>
          <w:rFonts w:hint="eastAsia"/>
        </w:rPr>
        <w:t>需求调研与分析：通过文献调研和医院实地访谈，了解当前门诊流程和痛点，为系统功能设计提供依据。</w:t>
      </w:r>
    </w:p>
    <w:p w14:paraId="27C8F9F5" w14:textId="77777777" w:rsidR="00A86198" w:rsidRDefault="00A86198" w:rsidP="008E4918">
      <w:pPr>
        <w:ind w:firstLine="420"/>
        <w:rPr>
          <w:rFonts w:hint="eastAsia"/>
        </w:rPr>
      </w:pPr>
      <w:r>
        <w:rPr>
          <w:rFonts w:hint="eastAsia"/>
        </w:rPr>
        <w:t>总体架构设计：依据需求，制定系统架构图，采用</w:t>
      </w:r>
      <w:proofErr w:type="gramStart"/>
      <w:r>
        <w:rPr>
          <w:rFonts w:hint="eastAsia"/>
        </w:rPr>
        <w:t>微服务</w:t>
      </w:r>
      <w:proofErr w:type="gramEnd"/>
      <w:r>
        <w:rPr>
          <w:rFonts w:hint="eastAsia"/>
        </w:rPr>
        <w:t>和前后端分离设计思想。后端使用</w:t>
      </w:r>
      <w:r>
        <w:rPr>
          <w:rFonts w:hint="eastAsia"/>
        </w:rPr>
        <w:t>Spring Boot</w:t>
      </w:r>
      <w:r>
        <w:rPr>
          <w:rFonts w:hint="eastAsia"/>
        </w:rPr>
        <w:t>搭建</w:t>
      </w:r>
      <w:r>
        <w:rPr>
          <w:rFonts w:hint="eastAsia"/>
        </w:rPr>
        <w:t>RESTful API</w:t>
      </w:r>
      <w:r>
        <w:rPr>
          <w:rFonts w:hint="eastAsia"/>
        </w:rPr>
        <w:t>，前端采用</w:t>
      </w:r>
      <w:r>
        <w:rPr>
          <w:rFonts w:hint="eastAsia"/>
        </w:rPr>
        <w:t>Vue</w:t>
      </w:r>
      <w:r>
        <w:rPr>
          <w:rFonts w:hint="eastAsia"/>
        </w:rPr>
        <w:t>框架与后端交互。</w:t>
      </w:r>
    </w:p>
    <w:p w14:paraId="6429EF10" w14:textId="77777777" w:rsidR="00A86198" w:rsidRDefault="00A86198" w:rsidP="008E4918">
      <w:pPr>
        <w:ind w:firstLine="420"/>
        <w:rPr>
          <w:rFonts w:hint="eastAsia"/>
        </w:rPr>
      </w:pPr>
      <w:r>
        <w:rPr>
          <w:rFonts w:hint="eastAsia"/>
        </w:rPr>
        <w:t>模块开发与实现：按照功能划分逐步开发各模块，包括用户管理、挂号预约、排班管理、电子病历管理、权限认证等。在实现过程中，后端使用</w:t>
      </w:r>
      <w:proofErr w:type="spellStart"/>
      <w:r>
        <w:rPr>
          <w:rFonts w:hint="eastAsia"/>
        </w:rPr>
        <w:t>MyBatis</w:t>
      </w:r>
      <w:proofErr w:type="spellEnd"/>
      <w:r>
        <w:rPr>
          <w:rFonts w:hint="eastAsia"/>
        </w:rPr>
        <w:t>简化数据库操作，前端使用</w:t>
      </w:r>
      <w:r>
        <w:rPr>
          <w:rFonts w:hint="eastAsia"/>
        </w:rPr>
        <w:t>Element</w:t>
      </w:r>
      <w:r>
        <w:rPr>
          <w:rFonts w:hint="eastAsia"/>
        </w:rPr>
        <w:t>等</w:t>
      </w:r>
      <w:r>
        <w:rPr>
          <w:rFonts w:hint="eastAsia"/>
        </w:rPr>
        <w:t>UI</w:t>
      </w:r>
      <w:r>
        <w:rPr>
          <w:rFonts w:hint="eastAsia"/>
        </w:rPr>
        <w:t>组件库构建用户界面。</w:t>
      </w:r>
    </w:p>
    <w:p w14:paraId="37C52875" w14:textId="77777777" w:rsidR="00A86198" w:rsidRDefault="00A86198" w:rsidP="008E4918">
      <w:pPr>
        <w:ind w:firstLine="420"/>
        <w:rPr>
          <w:rFonts w:hint="eastAsia"/>
        </w:rPr>
      </w:pPr>
      <w:r>
        <w:rPr>
          <w:rFonts w:hint="eastAsia"/>
        </w:rPr>
        <w:t>安全与中间件：在用户认证方面，引入</w:t>
      </w:r>
      <w:r>
        <w:rPr>
          <w:rFonts w:hint="eastAsia"/>
        </w:rPr>
        <w:t>JWT</w:t>
      </w:r>
      <w:r>
        <w:rPr>
          <w:rFonts w:hint="eastAsia"/>
        </w:rPr>
        <w:t>令牌机制，结合</w:t>
      </w:r>
      <w:r>
        <w:rPr>
          <w:rFonts w:hint="eastAsia"/>
        </w:rPr>
        <w:t>Redis</w:t>
      </w:r>
      <w:r>
        <w:rPr>
          <w:rFonts w:hint="eastAsia"/>
        </w:rPr>
        <w:t>实现</w:t>
      </w:r>
      <w:r>
        <w:rPr>
          <w:rFonts w:hint="eastAsia"/>
        </w:rPr>
        <w:t>Token</w:t>
      </w:r>
      <w:r>
        <w:rPr>
          <w:rFonts w:hint="eastAsia"/>
        </w:rPr>
        <w:t>缓存和刷新策略，确保系统的安全和高并发支持。</w:t>
      </w:r>
    </w:p>
    <w:p w14:paraId="25F8DB2E" w14:textId="734A123C" w:rsidR="00A86198" w:rsidRDefault="00A86198" w:rsidP="008E4918">
      <w:pPr>
        <w:ind w:firstLine="420"/>
        <w:rPr>
          <w:rFonts w:hint="eastAsia"/>
        </w:rPr>
      </w:pPr>
      <w:r>
        <w:rPr>
          <w:rFonts w:hint="eastAsia"/>
        </w:rPr>
        <w:t>预测模型构建：收集医院门诊</w:t>
      </w:r>
      <w:proofErr w:type="gramStart"/>
      <w:r>
        <w:rPr>
          <w:rFonts w:hint="eastAsia"/>
        </w:rPr>
        <w:t>量历史</w:t>
      </w:r>
      <w:proofErr w:type="gramEnd"/>
      <w:r>
        <w:rPr>
          <w:rFonts w:hint="eastAsia"/>
        </w:rPr>
        <w:t>数据，利用</w:t>
      </w:r>
      <w:r>
        <w:rPr>
          <w:rFonts w:hint="eastAsia"/>
        </w:rPr>
        <w:t>Python</w:t>
      </w:r>
      <w:r>
        <w:rPr>
          <w:rFonts w:hint="eastAsia"/>
        </w:rPr>
        <w:t>等工具进行时间序列分析，建立</w:t>
      </w:r>
      <w:r>
        <w:rPr>
          <w:rFonts w:hint="eastAsia"/>
        </w:rPr>
        <w:t>ARIMA</w:t>
      </w:r>
      <w:r>
        <w:rPr>
          <w:rFonts w:hint="eastAsia"/>
        </w:rPr>
        <w:t>（及其季节性扩展）模型进行预测，并通过对比分析选择最优模型。</w:t>
      </w:r>
    </w:p>
    <w:p w14:paraId="56FD3BDE" w14:textId="77777777" w:rsidR="00A86198" w:rsidRDefault="00A86198" w:rsidP="008E4918">
      <w:pPr>
        <w:ind w:firstLine="420"/>
        <w:rPr>
          <w:rFonts w:hint="eastAsia"/>
        </w:rPr>
      </w:pPr>
      <w:r>
        <w:rPr>
          <w:rFonts w:hint="eastAsia"/>
        </w:rPr>
        <w:t>智能推荐开发：基于预测结果，设计排班推荐算法，并与前端界面集成，使系统能自动给出参考排班方案。</w:t>
      </w:r>
    </w:p>
    <w:p w14:paraId="4BEE8A6A" w14:textId="77777777" w:rsidR="00A86198" w:rsidRDefault="00A86198" w:rsidP="008E4918">
      <w:pPr>
        <w:ind w:firstLine="420"/>
        <w:rPr>
          <w:rFonts w:hint="eastAsia"/>
        </w:rPr>
      </w:pPr>
      <w:r>
        <w:rPr>
          <w:rFonts w:hint="eastAsia"/>
        </w:rPr>
        <w:t>测试与优化：在测试环境中进行功能测试、性能测试和安全测试，不断修正</w:t>
      </w:r>
      <w:r>
        <w:rPr>
          <w:rFonts w:hint="eastAsia"/>
        </w:rPr>
        <w:t>bug</w:t>
      </w:r>
      <w:r>
        <w:rPr>
          <w:rFonts w:hint="eastAsia"/>
        </w:rPr>
        <w:t>和优化系统性能，直到系统满足设计要求。</w:t>
      </w:r>
    </w:p>
    <w:p w14:paraId="02CA2477" w14:textId="1940EB63" w:rsidR="00A86198" w:rsidRPr="00A86198" w:rsidRDefault="00A86198" w:rsidP="008E4918">
      <w:pPr>
        <w:ind w:firstLine="420"/>
        <w:rPr>
          <w:rFonts w:hint="eastAsia"/>
        </w:rPr>
      </w:pPr>
      <w:r>
        <w:rPr>
          <w:rFonts w:hint="eastAsia"/>
        </w:rPr>
        <w:t>整个技术路线遵循“先宏观后微观、先需求后实现”的开发思路，充分利用成熟的互联网技术</w:t>
      </w:r>
      <w:proofErr w:type="gramStart"/>
      <w:r>
        <w:rPr>
          <w:rFonts w:hint="eastAsia"/>
        </w:rPr>
        <w:t>栈</w:t>
      </w:r>
      <w:proofErr w:type="gramEnd"/>
      <w:r>
        <w:rPr>
          <w:rFonts w:hint="eastAsia"/>
        </w:rPr>
        <w:t>和数据分析方法，确保系统设计的科学性和</w:t>
      </w:r>
      <w:proofErr w:type="gramStart"/>
      <w:r>
        <w:rPr>
          <w:rFonts w:hint="eastAsia"/>
        </w:rPr>
        <w:t>可</w:t>
      </w:r>
      <w:proofErr w:type="gramEnd"/>
      <w:r>
        <w:rPr>
          <w:rFonts w:hint="eastAsia"/>
        </w:rPr>
        <w:t>实施性。</w:t>
      </w:r>
    </w:p>
    <w:p w14:paraId="339CF78F" w14:textId="6A34B403" w:rsidR="00E0054D" w:rsidRDefault="00E0054D" w:rsidP="00E0054D">
      <w:pPr>
        <w:pStyle w:val="2"/>
        <w:numPr>
          <w:ilvl w:val="1"/>
          <w:numId w:val="35"/>
        </w:numPr>
        <w:rPr>
          <w:rFonts w:ascii="Times New Roman" w:hAnsi="Times New Roman"/>
        </w:rPr>
      </w:pPr>
      <w:r w:rsidRPr="00E0054D">
        <w:rPr>
          <w:rFonts w:ascii="Times New Roman" w:hAnsi="Times New Roman" w:hint="eastAsia"/>
        </w:rPr>
        <w:t>论文结构安排</w:t>
      </w:r>
    </w:p>
    <w:p w14:paraId="2FD8F096" w14:textId="5D4A8A02" w:rsidR="00A86198" w:rsidRDefault="00A86198" w:rsidP="008E4918">
      <w:pPr>
        <w:ind w:firstLine="420"/>
        <w:rPr>
          <w:rFonts w:hint="eastAsia"/>
        </w:rPr>
      </w:pPr>
      <w:r>
        <w:rPr>
          <w:rFonts w:hint="eastAsia"/>
        </w:rPr>
        <w:t>本论文共分为八章，具体结构安排如下：</w:t>
      </w:r>
    </w:p>
    <w:p w14:paraId="3092811C" w14:textId="77777777" w:rsidR="00A86198" w:rsidRDefault="00A86198" w:rsidP="008E4918">
      <w:pPr>
        <w:ind w:firstLine="420"/>
        <w:rPr>
          <w:rFonts w:hint="eastAsia"/>
        </w:rPr>
      </w:pPr>
      <w:r>
        <w:rPr>
          <w:rFonts w:hint="eastAsia"/>
        </w:rPr>
        <w:t>第一章</w:t>
      </w:r>
      <w:r>
        <w:rPr>
          <w:rFonts w:hint="eastAsia"/>
        </w:rPr>
        <w:t xml:space="preserve"> </w:t>
      </w:r>
      <w:r>
        <w:rPr>
          <w:rFonts w:hint="eastAsia"/>
        </w:rPr>
        <w:t>绪论：介绍研究背景、意义，综述国内外相关研究现状，明确研究内容与目标及技术路线，说明论文结构安排。</w:t>
      </w:r>
    </w:p>
    <w:p w14:paraId="7F6FE81C" w14:textId="77777777" w:rsidR="00A86198" w:rsidRDefault="00A86198" w:rsidP="008E4918">
      <w:pPr>
        <w:ind w:firstLine="420"/>
        <w:rPr>
          <w:rFonts w:hint="eastAsia"/>
        </w:rPr>
      </w:pPr>
      <w:r>
        <w:rPr>
          <w:rFonts w:hint="eastAsia"/>
        </w:rPr>
        <w:t>第二章</w:t>
      </w:r>
      <w:r>
        <w:rPr>
          <w:rFonts w:hint="eastAsia"/>
        </w:rPr>
        <w:t xml:space="preserve"> </w:t>
      </w:r>
      <w:r>
        <w:rPr>
          <w:rFonts w:hint="eastAsia"/>
        </w:rPr>
        <w:t>相关技术与理论基础：阐述医疗信息化和门诊管理系统的基本概念，介绍系统开发的关键技术（如</w:t>
      </w:r>
      <w:r>
        <w:rPr>
          <w:rFonts w:hint="eastAsia"/>
        </w:rPr>
        <w:t>Spring Boot</w:t>
      </w:r>
      <w:r>
        <w:rPr>
          <w:rFonts w:hint="eastAsia"/>
        </w:rPr>
        <w:t>、</w:t>
      </w:r>
      <w:proofErr w:type="spellStart"/>
      <w:r>
        <w:rPr>
          <w:rFonts w:hint="eastAsia"/>
        </w:rPr>
        <w:t>MyBatis</w:t>
      </w:r>
      <w:proofErr w:type="spellEnd"/>
      <w:r>
        <w:rPr>
          <w:rFonts w:hint="eastAsia"/>
        </w:rPr>
        <w:t>、</w:t>
      </w:r>
      <w:r>
        <w:rPr>
          <w:rFonts w:hint="eastAsia"/>
        </w:rPr>
        <w:t>Vue</w:t>
      </w:r>
      <w:r>
        <w:rPr>
          <w:rFonts w:hint="eastAsia"/>
        </w:rPr>
        <w:t>、</w:t>
      </w:r>
      <w:r>
        <w:rPr>
          <w:rFonts w:hint="eastAsia"/>
        </w:rPr>
        <w:t>JWT/Redis</w:t>
      </w:r>
      <w:r>
        <w:rPr>
          <w:rFonts w:hint="eastAsia"/>
        </w:rPr>
        <w:t>等），以及时间序列预测理论和</w:t>
      </w:r>
      <w:r>
        <w:rPr>
          <w:rFonts w:hint="eastAsia"/>
        </w:rPr>
        <w:t>ARIMA</w:t>
      </w:r>
      <w:r>
        <w:rPr>
          <w:rFonts w:hint="eastAsia"/>
        </w:rPr>
        <w:t>模型的基本原理。</w:t>
      </w:r>
    </w:p>
    <w:p w14:paraId="03286B51" w14:textId="77777777" w:rsidR="00A86198" w:rsidRDefault="00A86198" w:rsidP="008E4918">
      <w:pPr>
        <w:ind w:firstLine="420"/>
        <w:rPr>
          <w:rFonts w:hint="eastAsia"/>
        </w:rPr>
      </w:pPr>
      <w:r>
        <w:rPr>
          <w:rFonts w:hint="eastAsia"/>
        </w:rPr>
        <w:t>第三章</w:t>
      </w:r>
      <w:r>
        <w:rPr>
          <w:rFonts w:hint="eastAsia"/>
        </w:rPr>
        <w:t xml:space="preserve"> </w:t>
      </w:r>
      <w:r>
        <w:rPr>
          <w:rFonts w:hint="eastAsia"/>
        </w:rPr>
        <w:t>系统需求分析：分析系统各类角色（患者、医生、管理员）的功能需求和非功能需求，给出可行性分析。</w:t>
      </w:r>
    </w:p>
    <w:p w14:paraId="40A9C0B1" w14:textId="77777777" w:rsidR="00A86198" w:rsidRDefault="00A86198" w:rsidP="008E4918">
      <w:pPr>
        <w:ind w:firstLine="420"/>
        <w:rPr>
          <w:rFonts w:hint="eastAsia"/>
        </w:rPr>
      </w:pPr>
      <w:r>
        <w:rPr>
          <w:rFonts w:hint="eastAsia"/>
        </w:rPr>
        <w:lastRenderedPageBreak/>
        <w:t>第四章</w:t>
      </w:r>
      <w:r>
        <w:rPr>
          <w:rFonts w:hint="eastAsia"/>
        </w:rPr>
        <w:t xml:space="preserve"> </w:t>
      </w:r>
      <w:r>
        <w:rPr>
          <w:rFonts w:hint="eastAsia"/>
        </w:rPr>
        <w:t>系统设计：详细设计系统总体架构、模块划分及数据库结构，给出系统安全设计方案（包括认证和权限控制）。</w:t>
      </w:r>
    </w:p>
    <w:p w14:paraId="4B521DF8" w14:textId="77777777" w:rsidR="00A86198" w:rsidRDefault="00A86198" w:rsidP="008E4918">
      <w:pPr>
        <w:ind w:firstLine="420"/>
        <w:rPr>
          <w:rFonts w:hint="eastAsia"/>
        </w:rPr>
      </w:pPr>
      <w:r>
        <w:rPr>
          <w:rFonts w:hint="eastAsia"/>
        </w:rPr>
        <w:t>第五章</w:t>
      </w:r>
      <w:r>
        <w:rPr>
          <w:rFonts w:hint="eastAsia"/>
        </w:rPr>
        <w:t xml:space="preserve"> </w:t>
      </w:r>
      <w:r>
        <w:rPr>
          <w:rFonts w:hint="eastAsia"/>
        </w:rPr>
        <w:t>系统实现：详细描述各功能模块的实现过程，包括用户管理、挂号管理、排班管理、电子病历和认证模块的具体实现。</w:t>
      </w:r>
    </w:p>
    <w:p w14:paraId="28549181" w14:textId="77777777" w:rsidR="00A86198" w:rsidRDefault="00A86198" w:rsidP="008E4918">
      <w:pPr>
        <w:ind w:firstLine="420"/>
        <w:rPr>
          <w:rFonts w:hint="eastAsia"/>
        </w:rPr>
      </w:pPr>
      <w:r>
        <w:rPr>
          <w:rFonts w:hint="eastAsia"/>
        </w:rPr>
        <w:t>第六章</w:t>
      </w:r>
      <w:r>
        <w:rPr>
          <w:rFonts w:hint="eastAsia"/>
        </w:rPr>
        <w:t xml:space="preserve"> </w:t>
      </w:r>
      <w:r>
        <w:rPr>
          <w:rFonts w:hint="eastAsia"/>
        </w:rPr>
        <w:t>智能排班推荐模块：针对挂号数据进行分析，构建</w:t>
      </w:r>
      <w:r>
        <w:rPr>
          <w:rFonts w:hint="eastAsia"/>
        </w:rPr>
        <w:t>ARIMA</w:t>
      </w:r>
      <w:r>
        <w:rPr>
          <w:rFonts w:hint="eastAsia"/>
        </w:rPr>
        <w:t>预测模型，对预测结果进行分析，并介绍基于预测结果的排班推荐实现。</w:t>
      </w:r>
    </w:p>
    <w:p w14:paraId="4F5ED69B" w14:textId="77777777" w:rsidR="00A86198" w:rsidRDefault="00A86198" w:rsidP="008E4918">
      <w:pPr>
        <w:ind w:firstLine="420"/>
        <w:rPr>
          <w:rFonts w:hint="eastAsia"/>
        </w:rPr>
      </w:pPr>
      <w:r>
        <w:rPr>
          <w:rFonts w:hint="eastAsia"/>
        </w:rPr>
        <w:t>第七章</w:t>
      </w:r>
      <w:r>
        <w:rPr>
          <w:rFonts w:hint="eastAsia"/>
        </w:rPr>
        <w:t xml:space="preserve"> </w:t>
      </w:r>
      <w:r>
        <w:rPr>
          <w:rFonts w:hint="eastAsia"/>
        </w:rPr>
        <w:t>系统测试与优化：介绍测试环境，报告功能测试、性能测试和安全测试结果，并进行系统优化。</w:t>
      </w:r>
    </w:p>
    <w:p w14:paraId="045BE2DC" w14:textId="77777777" w:rsidR="00A86198" w:rsidRDefault="00A86198" w:rsidP="008E4918">
      <w:pPr>
        <w:ind w:firstLine="420"/>
        <w:rPr>
          <w:rFonts w:hint="eastAsia"/>
        </w:rPr>
      </w:pPr>
      <w:r>
        <w:rPr>
          <w:rFonts w:hint="eastAsia"/>
        </w:rPr>
        <w:t>第八章</w:t>
      </w:r>
      <w:r>
        <w:rPr>
          <w:rFonts w:hint="eastAsia"/>
        </w:rPr>
        <w:t xml:space="preserve"> </w:t>
      </w:r>
      <w:r>
        <w:rPr>
          <w:rFonts w:hint="eastAsia"/>
        </w:rPr>
        <w:t>总结与展望：总结全文研究工作，评述系统的不足之处，并展望未来的改进和研究方向。</w:t>
      </w:r>
    </w:p>
    <w:p w14:paraId="232DCEBB" w14:textId="541AD0A3" w:rsidR="00A86198" w:rsidRDefault="00A86198" w:rsidP="008E4918">
      <w:pPr>
        <w:ind w:firstLine="420"/>
        <w:rPr>
          <w:rFonts w:hint="eastAsia"/>
        </w:rPr>
      </w:pPr>
      <w:r>
        <w:rPr>
          <w:rFonts w:hint="eastAsia"/>
        </w:rPr>
        <w:t>通过以上章节的组织，本文将系统性地阐述智能门诊管理系统的开发全过程，从理论基础到实践应用都给出全面的论述，为实现高效便捷的智慧门诊管理提供参考。</w:t>
      </w:r>
    </w:p>
    <w:p w14:paraId="04F1E390" w14:textId="3AC32A0B" w:rsidR="00A86198" w:rsidRPr="00A86198" w:rsidRDefault="00A86198" w:rsidP="008E4918">
      <w:pPr>
        <w:ind w:firstLine="420"/>
        <w:rPr>
          <w:rFonts w:hint="eastAsia"/>
        </w:rPr>
      </w:pPr>
      <w:r>
        <w:rPr>
          <w:rFonts w:hint="eastAsia"/>
        </w:rPr>
        <w:t>参考文献：</w:t>
      </w:r>
      <w:r>
        <w:rPr>
          <w:rFonts w:hint="eastAsia"/>
        </w:rPr>
        <w:t xml:space="preserve"> </w:t>
      </w:r>
      <w:r>
        <w:rPr>
          <w:rFonts w:hint="eastAsia"/>
        </w:rPr>
        <w:t>本文在撰写过程中参考了多篇国内外文献，例如利用</w:t>
      </w:r>
      <w:proofErr w:type="gramStart"/>
      <w:r>
        <w:rPr>
          <w:rFonts w:hint="eastAsia"/>
        </w:rPr>
        <w:t>微服务</w:t>
      </w:r>
      <w:proofErr w:type="gramEnd"/>
      <w:r>
        <w:rPr>
          <w:rFonts w:hint="eastAsia"/>
        </w:rPr>
        <w:t>架构提升电子病历质控能力；分析门诊电子病历推广难点与思考；以及利用</w:t>
      </w:r>
      <w:r>
        <w:rPr>
          <w:rFonts w:hint="eastAsia"/>
        </w:rPr>
        <w:t>ARIMA</w:t>
      </w:r>
      <w:r>
        <w:rPr>
          <w:rFonts w:hint="eastAsia"/>
        </w:rPr>
        <w:t>模型进行门诊量预测的研究等。这些研究成果为本系统的设计和实现提供了理论支持和实践经验。</w:t>
      </w:r>
    </w:p>
    <w:p w14:paraId="44740F2C" w14:textId="77777777" w:rsidR="00E97CDA" w:rsidRPr="00E97CDA" w:rsidRDefault="00E97CDA" w:rsidP="005A4714">
      <w:pPr>
        <w:pStyle w:val="1"/>
        <w:rPr>
          <w:rFonts w:hint="eastAsia"/>
        </w:rPr>
      </w:pPr>
      <w:r w:rsidRPr="00E97CDA">
        <w:t>第二章</w:t>
      </w:r>
      <w:r w:rsidRPr="00E97CDA">
        <w:t xml:space="preserve"> </w:t>
      </w:r>
      <w:r w:rsidRPr="00E97CDA">
        <w:t>相关技术与理论基础</w:t>
      </w:r>
    </w:p>
    <w:p w14:paraId="156A7405" w14:textId="77777777" w:rsidR="00EA0411" w:rsidRPr="00EA0411" w:rsidRDefault="00EA0411" w:rsidP="00EA0411">
      <w:pPr>
        <w:pStyle w:val="a9"/>
        <w:keepNext/>
        <w:keepLines/>
        <w:numPr>
          <w:ilvl w:val="0"/>
          <w:numId w:val="10"/>
        </w:numPr>
        <w:spacing w:before="160" w:after="80"/>
        <w:contextualSpacing w:val="0"/>
        <w:outlineLvl w:val="1"/>
        <w:rPr>
          <w:rFonts w:ascii="Times New Roman" w:hAnsi="Times New Roman" w:cstheme="majorBidi"/>
          <w:b/>
          <w:vanish/>
          <w:sz w:val="24"/>
          <w:szCs w:val="40"/>
        </w:rPr>
      </w:pPr>
      <w:bookmarkStart w:id="3" w:name="_Toc224493029"/>
      <w:bookmarkEnd w:id="3"/>
    </w:p>
    <w:p w14:paraId="61AD90C5" w14:textId="77777777" w:rsidR="00EA0411" w:rsidRPr="00EA0411" w:rsidRDefault="00EA0411" w:rsidP="00EA0411">
      <w:pPr>
        <w:pStyle w:val="a9"/>
        <w:keepNext/>
        <w:keepLines/>
        <w:numPr>
          <w:ilvl w:val="0"/>
          <w:numId w:val="10"/>
        </w:numPr>
        <w:spacing w:before="160" w:after="80"/>
        <w:contextualSpacing w:val="0"/>
        <w:outlineLvl w:val="1"/>
        <w:rPr>
          <w:rFonts w:ascii="Times New Roman" w:hAnsi="Times New Roman" w:cstheme="majorBidi"/>
          <w:b/>
          <w:vanish/>
          <w:sz w:val="24"/>
          <w:szCs w:val="40"/>
        </w:rPr>
      </w:pPr>
      <w:bookmarkStart w:id="4" w:name="_Toc224493030"/>
      <w:bookmarkEnd w:id="4"/>
    </w:p>
    <w:p w14:paraId="3A7B0BD5" w14:textId="77777777" w:rsidR="000178B9" w:rsidRPr="000178B9" w:rsidRDefault="000178B9" w:rsidP="000178B9">
      <w:pPr>
        <w:pStyle w:val="a9"/>
        <w:keepNext/>
        <w:keepLines/>
        <w:numPr>
          <w:ilvl w:val="0"/>
          <w:numId w:val="21"/>
        </w:numPr>
        <w:spacing w:before="160" w:after="80"/>
        <w:contextualSpacing w:val="0"/>
        <w:outlineLvl w:val="1"/>
        <w:rPr>
          <w:rFonts w:ascii="Times New Roman" w:hAnsi="Times New Roman" w:cstheme="majorBidi"/>
          <w:b/>
          <w:vanish/>
          <w:sz w:val="24"/>
          <w:szCs w:val="40"/>
        </w:rPr>
      </w:pPr>
    </w:p>
    <w:p w14:paraId="13D6269A" w14:textId="77777777" w:rsidR="000178B9" w:rsidRPr="000178B9" w:rsidRDefault="000178B9" w:rsidP="000178B9">
      <w:pPr>
        <w:pStyle w:val="a9"/>
        <w:keepNext/>
        <w:keepLines/>
        <w:numPr>
          <w:ilvl w:val="0"/>
          <w:numId w:val="21"/>
        </w:numPr>
        <w:spacing w:before="160" w:after="80"/>
        <w:contextualSpacing w:val="0"/>
        <w:outlineLvl w:val="1"/>
        <w:rPr>
          <w:rFonts w:ascii="Times New Roman" w:hAnsi="Times New Roman" w:cstheme="majorBidi"/>
          <w:b/>
          <w:vanish/>
          <w:sz w:val="24"/>
          <w:szCs w:val="40"/>
        </w:rPr>
      </w:pPr>
    </w:p>
    <w:p w14:paraId="4B80E319" w14:textId="77777777" w:rsidR="004E6AA0" w:rsidRPr="004E6AA0" w:rsidRDefault="004E6AA0" w:rsidP="004E6AA0">
      <w:pPr>
        <w:pStyle w:val="a9"/>
        <w:keepNext/>
        <w:keepLines/>
        <w:numPr>
          <w:ilvl w:val="0"/>
          <w:numId w:val="23"/>
        </w:numPr>
        <w:spacing w:before="160" w:after="80"/>
        <w:contextualSpacing w:val="0"/>
        <w:outlineLvl w:val="1"/>
        <w:rPr>
          <w:rFonts w:ascii="Times New Roman" w:hAnsi="Times New Roman" w:cstheme="majorBidi"/>
          <w:b/>
          <w:vanish/>
          <w:sz w:val="24"/>
          <w:szCs w:val="40"/>
        </w:rPr>
      </w:pPr>
    </w:p>
    <w:p w14:paraId="34CCD42E" w14:textId="77777777" w:rsidR="004E6AA0" w:rsidRPr="004E6AA0" w:rsidRDefault="004E6AA0" w:rsidP="004E6AA0">
      <w:pPr>
        <w:pStyle w:val="a9"/>
        <w:keepNext/>
        <w:keepLines/>
        <w:numPr>
          <w:ilvl w:val="0"/>
          <w:numId w:val="23"/>
        </w:numPr>
        <w:spacing w:before="160" w:after="80"/>
        <w:contextualSpacing w:val="0"/>
        <w:outlineLvl w:val="1"/>
        <w:rPr>
          <w:rFonts w:ascii="Times New Roman" w:hAnsi="Times New Roman" w:cstheme="majorBidi"/>
          <w:b/>
          <w:vanish/>
          <w:sz w:val="24"/>
          <w:szCs w:val="40"/>
        </w:rPr>
      </w:pPr>
    </w:p>
    <w:p w14:paraId="52269861" w14:textId="77777777" w:rsidR="002A500A" w:rsidRPr="002A500A" w:rsidRDefault="002A500A" w:rsidP="002A500A">
      <w:pPr>
        <w:pStyle w:val="a9"/>
        <w:keepNext/>
        <w:keepLines/>
        <w:numPr>
          <w:ilvl w:val="0"/>
          <w:numId w:val="31"/>
        </w:numPr>
        <w:spacing w:before="160" w:after="80"/>
        <w:contextualSpacing w:val="0"/>
        <w:outlineLvl w:val="1"/>
        <w:rPr>
          <w:rFonts w:ascii="Times New Roman" w:hAnsi="Times New Roman" w:cstheme="majorBidi"/>
          <w:b/>
          <w:vanish/>
          <w:sz w:val="24"/>
          <w:szCs w:val="40"/>
        </w:rPr>
      </w:pPr>
    </w:p>
    <w:p w14:paraId="6AD2A497" w14:textId="77777777" w:rsidR="002A500A" w:rsidRPr="002A500A" w:rsidRDefault="002A500A" w:rsidP="002A500A">
      <w:pPr>
        <w:pStyle w:val="a9"/>
        <w:keepNext/>
        <w:keepLines/>
        <w:numPr>
          <w:ilvl w:val="0"/>
          <w:numId w:val="31"/>
        </w:numPr>
        <w:spacing w:before="160" w:after="80"/>
        <w:contextualSpacing w:val="0"/>
        <w:outlineLvl w:val="1"/>
        <w:rPr>
          <w:rFonts w:ascii="Times New Roman" w:hAnsi="Times New Roman" w:cstheme="majorBidi"/>
          <w:b/>
          <w:vanish/>
          <w:sz w:val="24"/>
          <w:szCs w:val="40"/>
        </w:rPr>
      </w:pPr>
    </w:p>
    <w:p w14:paraId="3376D218" w14:textId="2DB09862" w:rsidR="00E97CDA" w:rsidRPr="002A500A" w:rsidRDefault="00E97CDA" w:rsidP="002A500A">
      <w:pPr>
        <w:pStyle w:val="2"/>
        <w:numPr>
          <w:ilvl w:val="1"/>
          <w:numId w:val="31"/>
        </w:numPr>
        <w:rPr>
          <w:rFonts w:ascii="Times New Roman" w:hAnsi="Times New Roman"/>
        </w:rPr>
      </w:pPr>
      <w:r w:rsidRPr="002A500A">
        <w:rPr>
          <w:rFonts w:ascii="Times New Roman" w:hAnsi="Times New Roman"/>
        </w:rPr>
        <w:t>医疗信息化与门诊管理系统概述</w:t>
      </w:r>
    </w:p>
    <w:p w14:paraId="76452976" w14:textId="72FF3CB1" w:rsidR="00CF4C58" w:rsidRDefault="00CF4C58" w:rsidP="002A500A">
      <w:pPr>
        <w:pStyle w:val="3"/>
        <w:numPr>
          <w:ilvl w:val="2"/>
          <w:numId w:val="31"/>
        </w:numPr>
        <w:rPr>
          <w:rFonts w:ascii="Times New Roman" w:hAnsi="Times New Roman"/>
        </w:rPr>
      </w:pPr>
      <w:r w:rsidRPr="002A500A">
        <w:rPr>
          <w:rFonts w:ascii="Times New Roman" w:hAnsi="Times New Roman"/>
        </w:rPr>
        <w:t>医疗信息化发展概述</w:t>
      </w:r>
    </w:p>
    <w:p w14:paraId="6ADA6C42" w14:textId="1740CFB1" w:rsidR="008A54BE" w:rsidRPr="008A54BE" w:rsidRDefault="008A54BE" w:rsidP="008E4918">
      <w:pPr>
        <w:ind w:firstLine="420"/>
        <w:rPr>
          <w:rFonts w:hint="eastAsia"/>
        </w:rPr>
      </w:pPr>
      <w:r>
        <w:rPr>
          <w:rFonts w:hint="eastAsia"/>
        </w:rPr>
        <w:t>医疗信息化是指利用计算机、网络和数据库等技术，对医疗服务过程中的信息进行采集、处理、传输和存储，实现医疗服务数字化管理。近年来，随着“大数据＋云计算＋</w:t>
      </w:r>
      <w:r>
        <w:rPr>
          <w:rFonts w:hint="eastAsia"/>
        </w:rPr>
        <w:t>AI</w:t>
      </w:r>
      <w:r>
        <w:rPr>
          <w:rFonts w:hint="eastAsia"/>
        </w:rPr>
        <w:t>”等技术成熟，中国医疗信息化进入快速发展阶段。医院信息化覆盖门诊、住院、检验检查、药品管理等各个环节，逐步形成了完整的</w:t>
      </w:r>
      <w:r>
        <w:rPr>
          <w:rFonts w:hint="eastAsia"/>
        </w:rPr>
        <w:t>HIS</w:t>
      </w:r>
      <w:r>
        <w:rPr>
          <w:rFonts w:hint="eastAsia"/>
        </w:rPr>
        <w:t>（医院信息系统）、</w:t>
      </w:r>
      <w:r>
        <w:rPr>
          <w:rFonts w:hint="eastAsia"/>
        </w:rPr>
        <w:t>LIS</w:t>
      </w:r>
      <w:r>
        <w:rPr>
          <w:rFonts w:hint="eastAsia"/>
        </w:rPr>
        <w:t>（检验系统）、</w:t>
      </w:r>
      <w:r>
        <w:rPr>
          <w:rFonts w:hint="eastAsia"/>
        </w:rPr>
        <w:t>PACS</w:t>
      </w:r>
      <w:r>
        <w:rPr>
          <w:rFonts w:hint="eastAsia"/>
        </w:rPr>
        <w:t>（影像系统）等生态。智慧医院概念应运而生：许多医院在年度规划中提出建设智慧服务和智能管理平台，提高资源利用率、优化患者体验。比如，一些大型三级医院已实现挂号预约、电子病历、检验报告在线查询等功能，但由于地域、资金、人才等限制，不同地区医院的信息化水平差异仍大。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rsidP="002A500A">
      <w:pPr>
        <w:pStyle w:val="3"/>
        <w:numPr>
          <w:ilvl w:val="2"/>
          <w:numId w:val="31"/>
        </w:numPr>
        <w:rPr>
          <w:rFonts w:ascii="Times New Roman" w:hAnsi="Times New Roman"/>
        </w:rPr>
      </w:pPr>
      <w:r w:rsidRPr="002A500A">
        <w:rPr>
          <w:rFonts w:ascii="Times New Roman" w:hAnsi="Times New Roman"/>
        </w:rPr>
        <w:t>门诊预约挂号系统</w:t>
      </w:r>
    </w:p>
    <w:p w14:paraId="5650E311" w14:textId="08C5BD6E" w:rsidR="008A54BE" w:rsidRPr="008A54BE" w:rsidRDefault="008A54BE" w:rsidP="008E4918">
      <w:pPr>
        <w:ind w:firstLine="420"/>
        <w:rPr>
          <w:rFonts w:hint="eastAsia"/>
        </w:rPr>
      </w:pPr>
      <w:r>
        <w:rPr>
          <w:rFonts w:hint="eastAsia"/>
        </w:rPr>
        <w:t>门诊预约挂号系统是医院信息化的前端窗口，其功能是让患者通过线上或线下渠道提前登记就诊需求，从而减少现场排队。该系统通常包括：患者端的预约界面（</w:t>
      </w:r>
      <w:proofErr w:type="gramStart"/>
      <w:r>
        <w:rPr>
          <w:rFonts w:hint="eastAsia"/>
        </w:rPr>
        <w:t>如微信小</w:t>
      </w:r>
      <w:proofErr w:type="gramEnd"/>
      <w:r>
        <w:rPr>
          <w:rFonts w:hint="eastAsia"/>
        </w:rPr>
        <w:t>程序、手机</w:t>
      </w:r>
      <w:r>
        <w:rPr>
          <w:rFonts w:hint="eastAsia"/>
        </w:rPr>
        <w:t>App</w:t>
      </w:r>
      <w:r>
        <w:rPr>
          <w:rFonts w:hint="eastAsia"/>
        </w:rPr>
        <w:t>或网页），医生端的排班信息展示，以及后台管理模块。通过预约系统，患</w:t>
      </w:r>
      <w:r>
        <w:rPr>
          <w:rFonts w:hint="eastAsia"/>
        </w:rPr>
        <w:lastRenderedPageBreak/>
        <w:t>者可在不同科室和医生之间自主选择就诊时间，系统则根据医生排班</w:t>
      </w:r>
      <w:proofErr w:type="gramStart"/>
      <w:r>
        <w:rPr>
          <w:rFonts w:hint="eastAsia"/>
        </w:rPr>
        <w:t>表分配号源</w:t>
      </w:r>
      <w:proofErr w:type="gramEnd"/>
      <w:r>
        <w:rPr>
          <w:rFonts w:hint="eastAsia"/>
        </w:rPr>
        <w:t>并生成挂号凭证。挂号成功后，系统可自动发送短信或</w:t>
      </w:r>
      <w:r>
        <w:rPr>
          <w:rFonts w:hint="eastAsia"/>
        </w:rPr>
        <w:t>App</w:t>
      </w:r>
      <w:r>
        <w:rPr>
          <w:rFonts w:hint="eastAsia"/>
        </w:rPr>
        <w:t>通知提醒患者就诊，进一步简化流程。前人研究指出，基于网络技术的预约挂号可以大大缓解门诊“排长龙”问题。例如，郑思静等设计的基于</w:t>
      </w:r>
      <w:r>
        <w:rPr>
          <w:rFonts w:hint="eastAsia"/>
        </w:rPr>
        <w:t>Web/WeChat</w:t>
      </w:r>
      <w:r>
        <w:rPr>
          <w:rFonts w:hint="eastAsia"/>
        </w:rPr>
        <w:t>的预约系统，通过患者挂号平台和医生列表平台，实现了在线挂号查询、医生管理、挂号管理等功能。在实现上，预约系统通常采用</w:t>
      </w:r>
      <w:r>
        <w:rPr>
          <w:rFonts w:hint="eastAsia"/>
        </w:rPr>
        <w:t>B/S</w:t>
      </w:r>
      <w:r>
        <w:rPr>
          <w:rFonts w:hint="eastAsia"/>
        </w:rPr>
        <w:t>架构，后端用</w:t>
      </w:r>
      <w:r>
        <w:rPr>
          <w:rFonts w:hint="eastAsia"/>
        </w:rPr>
        <w:t>Java</w:t>
      </w:r>
      <w:r>
        <w:rPr>
          <w:rFonts w:hint="eastAsia"/>
        </w:rPr>
        <w:t>、</w:t>
      </w:r>
      <w:r>
        <w:rPr>
          <w:rFonts w:hint="eastAsia"/>
        </w:rPr>
        <w:t>Python</w:t>
      </w:r>
      <w:r>
        <w:rPr>
          <w:rFonts w:hint="eastAsia"/>
        </w:rPr>
        <w:t>等语言编写</w:t>
      </w:r>
      <w:r>
        <w:rPr>
          <w:rFonts w:hint="eastAsia"/>
        </w:rPr>
        <w:t>REST</w:t>
      </w:r>
      <w:r>
        <w:rPr>
          <w:rFonts w:hint="eastAsia"/>
        </w:rPr>
        <w:t>接口，前端则调用</w:t>
      </w:r>
      <w:r>
        <w:rPr>
          <w:rFonts w:hint="eastAsia"/>
        </w:rPr>
        <w:t>API</w:t>
      </w:r>
      <w:r>
        <w:rPr>
          <w:rFonts w:hint="eastAsia"/>
        </w:rPr>
        <w:t>与用户交互。优点：方便患者就医、分流客流、提高挂号效率；缺点：高并发下需要做好并发控制，否则可能</w:t>
      </w:r>
      <w:proofErr w:type="gramStart"/>
      <w:r>
        <w:rPr>
          <w:rFonts w:hint="eastAsia"/>
        </w:rPr>
        <w:t>出现抢号难</w:t>
      </w:r>
      <w:proofErr w:type="gramEnd"/>
      <w:r>
        <w:rPr>
          <w:rFonts w:hint="eastAsia"/>
        </w:rPr>
        <w:t>问题；也需要兼顾线下特殊人群（如老年人）的使用便捷性。常见对策包括在高峰期使用排队、限时</w:t>
      </w:r>
      <w:proofErr w:type="gramStart"/>
      <w:r>
        <w:rPr>
          <w:rFonts w:hint="eastAsia"/>
        </w:rPr>
        <w:t>秒杀及</w:t>
      </w:r>
      <w:proofErr w:type="gramEnd"/>
      <w:r>
        <w:rPr>
          <w:rFonts w:hint="eastAsia"/>
        </w:rPr>
        <w:t>验证码</w:t>
      </w:r>
      <w:proofErr w:type="gramStart"/>
      <w:r>
        <w:rPr>
          <w:rFonts w:hint="eastAsia"/>
        </w:rPr>
        <w:t>等防刷措施</w:t>
      </w:r>
      <w:proofErr w:type="gramEnd"/>
      <w:r>
        <w:rPr>
          <w:rFonts w:hint="eastAsia"/>
        </w:rPr>
        <w:t>，并在系统设计时做好高并发优化。</w:t>
      </w:r>
    </w:p>
    <w:p w14:paraId="6E980681" w14:textId="71D73934" w:rsidR="00CF4C58" w:rsidRDefault="00CF4C58" w:rsidP="002A500A">
      <w:pPr>
        <w:pStyle w:val="3"/>
        <w:numPr>
          <w:ilvl w:val="2"/>
          <w:numId w:val="31"/>
        </w:numPr>
        <w:rPr>
          <w:rFonts w:ascii="Times New Roman" w:hAnsi="Times New Roman"/>
        </w:rPr>
      </w:pPr>
      <w:r w:rsidRPr="002A500A">
        <w:rPr>
          <w:rFonts w:ascii="Times New Roman" w:hAnsi="Times New Roman"/>
        </w:rPr>
        <w:t>电子病历系统</w:t>
      </w:r>
    </w:p>
    <w:p w14:paraId="2BFD980D" w14:textId="40086218" w:rsidR="008A54BE" w:rsidRPr="008A54BE" w:rsidRDefault="008A54BE" w:rsidP="008E4918">
      <w:pPr>
        <w:ind w:firstLine="420"/>
        <w:rPr>
          <w:rFonts w:hint="eastAsia"/>
        </w:rPr>
      </w:pPr>
      <w:r>
        <w:rPr>
          <w:rFonts w:hint="eastAsia"/>
        </w:rPr>
        <w:t>电子病历（</w:t>
      </w:r>
      <w:r>
        <w:rPr>
          <w:rFonts w:hint="eastAsia"/>
        </w:rPr>
        <w:t>EMR</w:t>
      </w:r>
      <w:r>
        <w:rPr>
          <w:rFonts w:hint="eastAsia"/>
        </w:rPr>
        <w:t>）系统是医疗信息化的核心模块，用于记录患者的诊疗过程和健康档案。与传统纸质病历相比，</w:t>
      </w:r>
      <w:r>
        <w:rPr>
          <w:rFonts w:hint="eastAsia"/>
        </w:rPr>
        <w:t>EMR</w:t>
      </w:r>
      <w:r>
        <w:rPr>
          <w:rFonts w:hint="eastAsia"/>
        </w:rPr>
        <w:t>具有易检索、可复用、可共享等显著优势。定义：电子病历是医院临床诊疗活动中形成的结构化和非结构化数据的电子集合，涵盖病史、体检、医嘱、检验检查结果等信息。发展现状：当前，国内外医院已广泛建设</w:t>
      </w:r>
      <w:r>
        <w:rPr>
          <w:rFonts w:hint="eastAsia"/>
        </w:rPr>
        <w:t>EMR</w:t>
      </w:r>
      <w:r>
        <w:rPr>
          <w:rFonts w:hint="eastAsia"/>
        </w:rPr>
        <w:t>，尤其是住院病历，政府政策也给予支持；然而门诊电子病历的普及程度相对较低。许多医院仍沿用部分纸质记录，或者仅采用简易的门诊系统，导致信息孤岛。实现要点：现代</w:t>
      </w:r>
      <w:r>
        <w:rPr>
          <w:rFonts w:hint="eastAsia"/>
        </w:rPr>
        <w:t>EMR</w:t>
      </w:r>
      <w:r>
        <w:rPr>
          <w:rFonts w:hint="eastAsia"/>
        </w:rPr>
        <w:t>系统多基于数据库设计，有严格的权限管理和审核机制（质控）。优质系统通常支持多级结构化录入、模板填写和语义检查，提高医生录入效率。正如某案例所述，</w:t>
      </w:r>
      <w:r>
        <w:rPr>
          <w:rFonts w:hint="eastAsia"/>
        </w:rPr>
        <w:t>EMR</w:t>
      </w:r>
      <w:r>
        <w:rPr>
          <w:rFonts w:hint="eastAsia"/>
        </w:rPr>
        <w:t>系统让医生能够快速录入和查询患者信息，显著缩短了病历书写时间，使医生能将更多精力集中在诊疗上；同时智能化规则可以减少用药、检查的差错。优缺点：</w:t>
      </w:r>
      <w:r>
        <w:rPr>
          <w:rFonts w:hint="eastAsia"/>
        </w:rPr>
        <w:t>EMR</w:t>
      </w:r>
      <w:r>
        <w:rPr>
          <w:rFonts w:hint="eastAsia"/>
        </w:rPr>
        <w:t>优点在于数据安全性和</w:t>
      </w:r>
      <w:proofErr w:type="gramStart"/>
      <w:r>
        <w:rPr>
          <w:rFonts w:hint="eastAsia"/>
        </w:rPr>
        <w:t>可</w:t>
      </w:r>
      <w:proofErr w:type="gramEnd"/>
      <w:r>
        <w:rPr>
          <w:rFonts w:hint="eastAsia"/>
        </w:rPr>
        <w:t>追溯性高，对病历质量监管和统计分析提供基础；缺点是对医生来说初期上手有难度、录入时间增加（</w:t>
      </w:r>
      <w:r>
        <w:rPr>
          <w:rFonts w:hint="eastAsia"/>
        </w:rPr>
        <w:t>Clement McDonald</w:t>
      </w:r>
      <w:r>
        <w:rPr>
          <w:rFonts w:hint="eastAsia"/>
        </w:rPr>
        <w:t>研究表明使用</w:t>
      </w:r>
      <w:r>
        <w:rPr>
          <w:rFonts w:hint="eastAsia"/>
        </w:rPr>
        <w:t>EMR</w:t>
      </w:r>
      <w:r>
        <w:rPr>
          <w:rFonts w:hint="eastAsia"/>
        </w:rPr>
        <w:t>反而平均多花费</w:t>
      </w:r>
      <w:r>
        <w:rPr>
          <w:rFonts w:hint="eastAsia"/>
        </w:rPr>
        <w:t>48</w:t>
      </w:r>
      <w:r>
        <w:rPr>
          <w:rFonts w:hint="eastAsia"/>
        </w:rPr>
        <w:t>分钟），系统部署和维护成本也较高。应用与对策：在门诊管理系统中，</w:t>
      </w:r>
      <w:r>
        <w:rPr>
          <w:rFonts w:hint="eastAsia"/>
        </w:rPr>
        <w:t>EMR</w:t>
      </w:r>
      <w:r>
        <w:rPr>
          <w:rFonts w:hint="eastAsia"/>
        </w:rPr>
        <w:t>模块需要与用户管理、挂号、检查等功能模块互联，比如挂号之后自动生成病历索引；可通过智能语音或模板帮助录入以减负。常见问题是数据标准不统一和系统兼容性差，通过采用标准化数据格式（如</w:t>
      </w:r>
      <w:r>
        <w:rPr>
          <w:rFonts w:hint="eastAsia"/>
        </w:rPr>
        <w:t>HL7</w:t>
      </w:r>
      <w:r>
        <w:rPr>
          <w:rFonts w:hint="eastAsia"/>
        </w:rPr>
        <w:t>、</w:t>
      </w:r>
      <w:r>
        <w:rPr>
          <w:rFonts w:hint="eastAsia"/>
        </w:rPr>
        <w:t>FHIR</w:t>
      </w:r>
      <w:r>
        <w:rPr>
          <w:rFonts w:hint="eastAsia"/>
        </w:rPr>
        <w:t>）和</w:t>
      </w:r>
      <w:proofErr w:type="gramStart"/>
      <w:r>
        <w:rPr>
          <w:rFonts w:hint="eastAsia"/>
        </w:rPr>
        <w:t>微服务</w:t>
      </w:r>
      <w:proofErr w:type="gramEnd"/>
      <w:r>
        <w:rPr>
          <w:rFonts w:hint="eastAsia"/>
        </w:rPr>
        <w:t>架构分离模块，可逐步改善这些问题。</w:t>
      </w:r>
    </w:p>
    <w:p w14:paraId="4D469195" w14:textId="40A2B9BD" w:rsidR="00E97CDA" w:rsidRDefault="00E97CDA" w:rsidP="002A500A">
      <w:pPr>
        <w:pStyle w:val="2"/>
        <w:numPr>
          <w:ilvl w:val="1"/>
          <w:numId w:val="31"/>
        </w:numPr>
        <w:rPr>
          <w:rFonts w:ascii="Times New Roman" w:hAnsi="Times New Roman"/>
        </w:rPr>
      </w:pPr>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p>
    <w:p w14:paraId="753EA3E5" w14:textId="24DAD972" w:rsidR="008A54BE" w:rsidRPr="008A54BE" w:rsidRDefault="008A54BE" w:rsidP="008E4918">
      <w:pPr>
        <w:ind w:firstLine="420"/>
        <w:rPr>
          <w:rFonts w:hint="eastAsia"/>
        </w:rPr>
      </w:pPr>
      <w:r w:rsidRPr="008A54BE">
        <w:rPr>
          <w:rFonts w:hint="eastAsia"/>
        </w:rPr>
        <w:t>本系统采用前后端分离架构，以</w:t>
      </w:r>
      <w:r w:rsidRPr="008A54BE">
        <w:rPr>
          <w:rFonts w:hint="eastAsia"/>
        </w:rPr>
        <w:t>Java Spring Boot</w:t>
      </w:r>
      <w:r w:rsidRPr="008A54BE">
        <w:rPr>
          <w:rFonts w:hint="eastAsia"/>
        </w:rPr>
        <w:t>为后端框架，</w:t>
      </w:r>
      <w:r w:rsidRPr="008A54BE">
        <w:rPr>
          <w:rFonts w:hint="eastAsia"/>
        </w:rPr>
        <w:t>Vue.js</w:t>
      </w:r>
      <w:r w:rsidRPr="008A54BE">
        <w:rPr>
          <w:rFonts w:hint="eastAsia"/>
        </w:rPr>
        <w:t>为前端框架，并借助</w:t>
      </w:r>
      <w:proofErr w:type="spellStart"/>
      <w:r w:rsidRPr="008A54BE">
        <w:rPr>
          <w:rFonts w:hint="eastAsia"/>
        </w:rPr>
        <w:t>MyBatis</w:t>
      </w:r>
      <w:proofErr w:type="spellEnd"/>
      <w:r w:rsidRPr="008A54BE">
        <w:rPr>
          <w:rFonts w:hint="eastAsia"/>
        </w:rPr>
        <w:t>简化数据库访问，使用</w:t>
      </w:r>
      <w:r w:rsidRPr="008A54BE">
        <w:rPr>
          <w:rFonts w:hint="eastAsia"/>
        </w:rPr>
        <w:t>JWT</w:t>
      </w:r>
      <w:r w:rsidRPr="008A54BE">
        <w:rPr>
          <w:rFonts w:hint="eastAsia"/>
        </w:rPr>
        <w:t>与</w:t>
      </w:r>
      <w:r w:rsidRPr="008A54BE">
        <w:rPr>
          <w:rFonts w:hint="eastAsia"/>
        </w:rPr>
        <w:t>Redis</w:t>
      </w:r>
      <w:r w:rsidRPr="008A54BE">
        <w:rPr>
          <w:rFonts w:hint="eastAsia"/>
        </w:rPr>
        <w:t>实现安全认证和会话管理。以下将分别介绍各技术的核心特点、优缺点以及在门诊系统中的应用要点。</w:t>
      </w:r>
    </w:p>
    <w:p w14:paraId="274BD3C7" w14:textId="35C87D7D" w:rsidR="00E97CDA" w:rsidRDefault="00E97CDA" w:rsidP="002A500A">
      <w:pPr>
        <w:pStyle w:val="3"/>
        <w:numPr>
          <w:ilvl w:val="2"/>
          <w:numId w:val="31"/>
        </w:numPr>
        <w:rPr>
          <w:rFonts w:ascii="Times New Roman" w:hAnsi="Times New Roman"/>
        </w:rPr>
      </w:pPr>
      <w:r w:rsidRPr="002A500A">
        <w:rPr>
          <w:rFonts w:ascii="Times New Roman" w:hAnsi="Times New Roman"/>
          <w:bCs/>
        </w:rPr>
        <w:t>Spring Boot</w:t>
      </w:r>
      <w:r w:rsidRPr="002A500A">
        <w:rPr>
          <w:rFonts w:ascii="Times New Roman" w:hAnsi="Times New Roman"/>
        </w:rPr>
        <w:t>框架</w:t>
      </w:r>
    </w:p>
    <w:p w14:paraId="4BFEAB60" w14:textId="3A9812CE" w:rsidR="008A54BE" w:rsidRPr="008A54BE" w:rsidRDefault="008A54BE" w:rsidP="008E4918">
      <w:pPr>
        <w:ind w:firstLine="420"/>
        <w:rPr>
          <w:rFonts w:hint="eastAsia"/>
        </w:rPr>
      </w:pPr>
      <w:r>
        <w:rPr>
          <w:rFonts w:hint="eastAsia"/>
        </w:rPr>
        <w:t>Spring Boot</w:t>
      </w:r>
      <w:r>
        <w:rPr>
          <w:rFonts w:hint="eastAsia"/>
        </w:rPr>
        <w:t>是</w:t>
      </w:r>
      <w:r>
        <w:rPr>
          <w:rFonts w:hint="eastAsia"/>
        </w:rPr>
        <w:t>Spring</w:t>
      </w:r>
      <w:r>
        <w:rPr>
          <w:rFonts w:hint="eastAsia"/>
        </w:rPr>
        <w:t>框架家族的一员，旨在简化企业级</w:t>
      </w:r>
      <w:r>
        <w:rPr>
          <w:rFonts w:hint="eastAsia"/>
        </w:rPr>
        <w:t>Java</w:t>
      </w:r>
      <w:r>
        <w:rPr>
          <w:rFonts w:hint="eastAsia"/>
        </w:rPr>
        <w:t>应用的开发和部署。它提供了大量“开箱即用”的</w:t>
      </w:r>
      <w:r>
        <w:rPr>
          <w:rFonts w:hint="eastAsia"/>
        </w:rPr>
        <w:t>starter</w:t>
      </w:r>
      <w:r>
        <w:rPr>
          <w:rFonts w:hint="eastAsia"/>
        </w:rPr>
        <w:t>依赖（如</w:t>
      </w:r>
      <w:r>
        <w:rPr>
          <w:rFonts w:hint="eastAsia"/>
        </w:rPr>
        <w:t>spring-boot-starter-web</w:t>
      </w:r>
      <w:r>
        <w:rPr>
          <w:rFonts w:hint="eastAsia"/>
        </w:rPr>
        <w:t>、</w:t>
      </w:r>
      <w:r>
        <w:rPr>
          <w:rFonts w:hint="eastAsia"/>
        </w:rPr>
        <w:t>spring-boot-starter-data-</w:t>
      </w:r>
      <w:proofErr w:type="spellStart"/>
      <w:r>
        <w:rPr>
          <w:rFonts w:hint="eastAsia"/>
        </w:rPr>
        <w:t>jpa</w:t>
      </w:r>
      <w:proofErr w:type="spellEnd"/>
      <w:r>
        <w:rPr>
          <w:rFonts w:hint="eastAsia"/>
        </w:rPr>
        <w:t>、</w:t>
      </w:r>
      <w:r>
        <w:rPr>
          <w:rFonts w:hint="eastAsia"/>
        </w:rPr>
        <w:t>spring-boot-starter-security</w:t>
      </w:r>
      <w:r>
        <w:rPr>
          <w:rFonts w:hint="eastAsia"/>
        </w:rPr>
        <w:t>等）和自动配置机制，使得项目只需少量配置即可启动一个内嵌</w:t>
      </w:r>
      <w:r>
        <w:rPr>
          <w:rFonts w:hint="eastAsia"/>
        </w:rPr>
        <w:t>Tomcat</w:t>
      </w:r>
      <w:r>
        <w:rPr>
          <w:rFonts w:hint="eastAsia"/>
        </w:rPr>
        <w:t>的可执行</w:t>
      </w:r>
      <w:r>
        <w:rPr>
          <w:rFonts w:hint="eastAsia"/>
        </w:rPr>
        <w:t>JAR</w:t>
      </w:r>
      <w:r>
        <w:rPr>
          <w:rFonts w:hint="eastAsia"/>
        </w:rPr>
        <w:t>。主要特点包括：自动化配置（自动加载常用组件及默认配置）、快速集成微服务（</w:t>
      </w:r>
      <w:r>
        <w:rPr>
          <w:rFonts w:hint="eastAsia"/>
        </w:rPr>
        <w:t>Spring Cloud</w:t>
      </w:r>
      <w:r>
        <w:rPr>
          <w:rFonts w:hint="eastAsia"/>
        </w:rPr>
        <w:t>体系）、强大的社区生态以及完善的监控</w:t>
      </w:r>
      <w:r>
        <w:rPr>
          <w:rFonts w:hint="eastAsia"/>
        </w:rPr>
        <w:lastRenderedPageBreak/>
        <w:t>支持（</w:t>
      </w:r>
      <w:r>
        <w:rPr>
          <w:rFonts w:hint="eastAsia"/>
        </w:rPr>
        <w:t>Actuator</w:t>
      </w:r>
      <w:r>
        <w:rPr>
          <w:rFonts w:hint="eastAsia"/>
        </w:rPr>
        <w:t>）。在使用</w:t>
      </w:r>
      <w:r>
        <w:rPr>
          <w:rFonts w:hint="eastAsia"/>
        </w:rPr>
        <w:t>Spring Boot</w:t>
      </w:r>
      <w:r>
        <w:rPr>
          <w:rFonts w:hint="eastAsia"/>
        </w:rPr>
        <w:t>开发门诊系统时，可快速搭建</w:t>
      </w:r>
      <w:r>
        <w:rPr>
          <w:rFonts w:hint="eastAsia"/>
        </w:rPr>
        <w:t>RESTful API</w:t>
      </w:r>
      <w:r>
        <w:rPr>
          <w:rFonts w:hint="eastAsia"/>
        </w:rPr>
        <w:t>、整合</w:t>
      </w:r>
      <w:r>
        <w:rPr>
          <w:rFonts w:hint="eastAsia"/>
        </w:rPr>
        <w:t>MySQL</w:t>
      </w:r>
      <w:r>
        <w:rPr>
          <w:rFonts w:hint="eastAsia"/>
        </w:rPr>
        <w:t>或其他数据库、引入安全模块等。如一个案例中指出：采用</w:t>
      </w:r>
      <w:r>
        <w:rPr>
          <w:rFonts w:hint="eastAsia"/>
        </w:rPr>
        <w:t>Spring Boot</w:t>
      </w:r>
      <w:r>
        <w:rPr>
          <w:rFonts w:hint="eastAsia"/>
        </w:rPr>
        <w:t>框架和</w:t>
      </w:r>
      <w:r>
        <w:rPr>
          <w:rFonts w:hint="eastAsia"/>
        </w:rPr>
        <w:t>MySQL</w:t>
      </w:r>
      <w:r>
        <w:rPr>
          <w:rFonts w:hint="eastAsia"/>
        </w:rPr>
        <w:t>数据库显著提高了项目的开发效率和数据存储可靠性。优点：开发效率高、配置简单、易于集成第三方库、社区活跃。缺点：默认依赖较多可能导致打包体积较大；自动配置虽然方便但不易于精细控制；对新手</w:t>
      </w:r>
      <w:proofErr w:type="gramStart"/>
      <w:r>
        <w:rPr>
          <w:rFonts w:hint="eastAsia"/>
        </w:rPr>
        <w:t>而言需</w:t>
      </w:r>
      <w:proofErr w:type="gramEnd"/>
      <w:r>
        <w:rPr>
          <w:rFonts w:hint="eastAsia"/>
        </w:rPr>
        <w:t>理解</w:t>
      </w:r>
      <w:r>
        <w:rPr>
          <w:rFonts w:hint="eastAsia"/>
        </w:rPr>
        <w:t>Spring</w:t>
      </w:r>
      <w:r>
        <w:rPr>
          <w:rFonts w:hint="eastAsia"/>
        </w:rPr>
        <w:t>的约定与生命周期。适用场景：非常适合</w:t>
      </w:r>
      <w:proofErr w:type="gramStart"/>
      <w:r>
        <w:rPr>
          <w:rFonts w:hint="eastAsia"/>
        </w:rPr>
        <w:t>微服务</w:t>
      </w:r>
      <w:proofErr w:type="gramEnd"/>
      <w:r>
        <w:rPr>
          <w:rFonts w:hint="eastAsia"/>
        </w:rPr>
        <w:t>或快速构建管理系统后台，如本门诊管理系统的后端就选择</w:t>
      </w:r>
      <w:r>
        <w:rPr>
          <w:rFonts w:hint="eastAsia"/>
        </w:rPr>
        <w:t>Spring Boot</w:t>
      </w:r>
      <w:r>
        <w:rPr>
          <w:rFonts w:hint="eastAsia"/>
        </w:rPr>
        <w:t>来搭建各服务模块（用户、挂号、病历、权限等），利用其成熟的安全和数据库支持缩短开发周期。</w:t>
      </w:r>
    </w:p>
    <w:p w14:paraId="67191AF8" w14:textId="0BC47B06" w:rsidR="00BE52B1" w:rsidRDefault="00BE52B1" w:rsidP="002A500A">
      <w:pPr>
        <w:pStyle w:val="3"/>
        <w:numPr>
          <w:ilvl w:val="2"/>
          <w:numId w:val="31"/>
        </w:numPr>
        <w:rPr>
          <w:rFonts w:ascii="Times New Roman" w:hAnsi="Times New Roman"/>
        </w:rPr>
      </w:pPr>
      <w:proofErr w:type="spellStart"/>
      <w:r w:rsidRPr="002A500A">
        <w:rPr>
          <w:rFonts w:ascii="Times New Roman" w:hAnsi="Times New Roman" w:hint="eastAsia"/>
        </w:rPr>
        <w:t>MyBatis</w:t>
      </w:r>
      <w:proofErr w:type="spellEnd"/>
      <w:r w:rsidRPr="002A500A">
        <w:rPr>
          <w:rFonts w:ascii="Times New Roman" w:hAnsi="Times New Roman" w:hint="eastAsia"/>
        </w:rPr>
        <w:t xml:space="preserve"> </w:t>
      </w:r>
      <w:r w:rsidRPr="002A500A">
        <w:rPr>
          <w:rFonts w:ascii="Times New Roman" w:hAnsi="Times New Roman" w:hint="eastAsia"/>
        </w:rPr>
        <w:t>持久层框架</w:t>
      </w:r>
    </w:p>
    <w:p w14:paraId="2B25A2BD" w14:textId="73D81CE2" w:rsidR="008A54BE" w:rsidRPr="008A54BE" w:rsidRDefault="008A54BE" w:rsidP="008E4918">
      <w:pPr>
        <w:ind w:firstLine="420"/>
        <w:rPr>
          <w:rFonts w:hint="eastAsia"/>
        </w:rPr>
      </w:pPr>
      <w:proofErr w:type="spellStart"/>
      <w:r w:rsidRPr="008A54BE">
        <w:rPr>
          <w:rFonts w:hint="eastAsia"/>
        </w:rPr>
        <w:t>MyBatis</w:t>
      </w:r>
      <w:proofErr w:type="spellEnd"/>
      <w:r w:rsidRPr="008A54BE">
        <w:rPr>
          <w:rFonts w:hint="eastAsia"/>
        </w:rPr>
        <w:t>是一款半自动的</w:t>
      </w:r>
      <w:r w:rsidRPr="008A54BE">
        <w:rPr>
          <w:rFonts w:hint="eastAsia"/>
        </w:rPr>
        <w:t>ORM</w:t>
      </w:r>
      <w:r w:rsidRPr="008A54BE">
        <w:rPr>
          <w:rFonts w:hint="eastAsia"/>
        </w:rPr>
        <w:t>（</w:t>
      </w:r>
      <w:r w:rsidRPr="008A54BE">
        <w:rPr>
          <w:rFonts w:hint="eastAsia"/>
        </w:rPr>
        <w:t>Object-Relational Mapping</w:t>
      </w:r>
      <w:r w:rsidRPr="008A54BE">
        <w:rPr>
          <w:rFonts w:hint="eastAsia"/>
        </w:rPr>
        <w:t>）框架，用于简化</w:t>
      </w:r>
      <w:r w:rsidRPr="008A54BE">
        <w:rPr>
          <w:rFonts w:hint="eastAsia"/>
        </w:rPr>
        <w:t>Java</w:t>
      </w:r>
      <w:r w:rsidRPr="008A54BE">
        <w:rPr>
          <w:rFonts w:hint="eastAsia"/>
        </w:rPr>
        <w:t>应用与数据库交互。与</w:t>
      </w:r>
      <w:r w:rsidRPr="008A54BE">
        <w:rPr>
          <w:rFonts w:hint="eastAsia"/>
        </w:rPr>
        <w:t>Hibernate</w:t>
      </w:r>
      <w:r w:rsidRPr="008A54BE">
        <w:rPr>
          <w:rFonts w:hint="eastAsia"/>
        </w:rPr>
        <w:t>等全自动</w:t>
      </w:r>
      <w:r w:rsidRPr="008A54BE">
        <w:rPr>
          <w:rFonts w:hint="eastAsia"/>
        </w:rPr>
        <w:t>ORM</w:t>
      </w:r>
      <w:r w:rsidRPr="008A54BE">
        <w:rPr>
          <w:rFonts w:hint="eastAsia"/>
        </w:rPr>
        <w:t>不同，</w:t>
      </w:r>
      <w:proofErr w:type="spellStart"/>
      <w:r w:rsidRPr="008A54BE">
        <w:rPr>
          <w:rFonts w:hint="eastAsia"/>
        </w:rPr>
        <w:t>MyBatis</w:t>
      </w:r>
      <w:proofErr w:type="spellEnd"/>
      <w:r w:rsidRPr="008A54BE">
        <w:rPr>
          <w:rFonts w:hint="eastAsia"/>
        </w:rPr>
        <w:t xml:space="preserve"> </w:t>
      </w:r>
      <w:r w:rsidRPr="008A54BE">
        <w:rPr>
          <w:rFonts w:hint="eastAsia"/>
        </w:rPr>
        <w:t>保留了对原生</w:t>
      </w:r>
      <w:r w:rsidRPr="008A54BE">
        <w:rPr>
          <w:rFonts w:hint="eastAsia"/>
        </w:rPr>
        <w:t>SQL</w:t>
      </w:r>
      <w:r w:rsidRPr="008A54BE">
        <w:rPr>
          <w:rFonts w:hint="eastAsia"/>
        </w:rPr>
        <w:t>的掌控。开发者可以通过</w:t>
      </w:r>
      <w:r w:rsidRPr="008A54BE">
        <w:rPr>
          <w:rFonts w:hint="eastAsia"/>
        </w:rPr>
        <w:t>XML</w:t>
      </w:r>
      <w:r w:rsidRPr="008A54BE">
        <w:rPr>
          <w:rFonts w:hint="eastAsia"/>
        </w:rPr>
        <w:t>或注解方式，手动编写</w:t>
      </w:r>
      <w:r w:rsidRPr="008A54BE">
        <w:rPr>
          <w:rFonts w:hint="eastAsia"/>
        </w:rPr>
        <w:t>SQL</w:t>
      </w:r>
      <w:r w:rsidRPr="008A54BE">
        <w:rPr>
          <w:rFonts w:hint="eastAsia"/>
        </w:rPr>
        <w:t>语句并映射到</w:t>
      </w:r>
      <w:r w:rsidRPr="008A54BE">
        <w:rPr>
          <w:rFonts w:hint="eastAsia"/>
        </w:rPr>
        <w:t>Java</w:t>
      </w:r>
      <w:r w:rsidRPr="008A54BE">
        <w:rPr>
          <w:rFonts w:hint="eastAsia"/>
        </w:rPr>
        <w:t>接口方法，从而实现数据库操作。核心原理：使用</w:t>
      </w:r>
      <w:proofErr w:type="spellStart"/>
      <w:r w:rsidRPr="008A54BE">
        <w:rPr>
          <w:rFonts w:hint="eastAsia"/>
        </w:rPr>
        <w:t>SqlSessionFactory</w:t>
      </w:r>
      <w:proofErr w:type="spellEnd"/>
      <w:r w:rsidRPr="008A54BE">
        <w:rPr>
          <w:rFonts w:hint="eastAsia"/>
        </w:rPr>
        <w:t>创建会话，每个</w:t>
      </w:r>
      <w:r w:rsidRPr="008A54BE">
        <w:rPr>
          <w:rFonts w:hint="eastAsia"/>
        </w:rPr>
        <w:t>Mapper</w:t>
      </w:r>
      <w:r w:rsidRPr="008A54BE">
        <w:rPr>
          <w:rFonts w:hint="eastAsia"/>
        </w:rPr>
        <w:t>接口对应一组</w:t>
      </w:r>
      <w:r w:rsidRPr="008A54BE">
        <w:rPr>
          <w:rFonts w:hint="eastAsia"/>
        </w:rPr>
        <w:t>SQL</w:t>
      </w:r>
      <w:r w:rsidRPr="008A54BE">
        <w:rPr>
          <w:rFonts w:hint="eastAsia"/>
        </w:rPr>
        <w:t>映射。</w:t>
      </w:r>
      <w:proofErr w:type="spellStart"/>
      <w:r w:rsidRPr="008A54BE">
        <w:rPr>
          <w:rFonts w:hint="eastAsia"/>
        </w:rPr>
        <w:t>MyBatis</w:t>
      </w:r>
      <w:proofErr w:type="spellEnd"/>
      <w:r w:rsidRPr="008A54BE">
        <w:rPr>
          <w:rFonts w:hint="eastAsia"/>
        </w:rPr>
        <w:t>支持动态</w:t>
      </w:r>
      <w:r w:rsidRPr="008A54BE">
        <w:rPr>
          <w:rFonts w:hint="eastAsia"/>
        </w:rPr>
        <w:t>SQL</w:t>
      </w:r>
      <w:r w:rsidRPr="008A54BE">
        <w:rPr>
          <w:rFonts w:hint="eastAsia"/>
        </w:rPr>
        <w:t>（如</w:t>
      </w:r>
      <w:r w:rsidRPr="008A54BE">
        <w:rPr>
          <w:rFonts w:hint="eastAsia"/>
        </w:rPr>
        <w:t>&lt;if&gt;</w:t>
      </w:r>
      <w:r w:rsidRPr="008A54BE">
        <w:rPr>
          <w:rFonts w:hint="eastAsia"/>
        </w:rPr>
        <w:t>、</w:t>
      </w:r>
      <w:r w:rsidRPr="008A54BE">
        <w:rPr>
          <w:rFonts w:hint="eastAsia"/>
        </w:rPr>
        <w:t>&lt;choose&gt;</w:t>
      </w:r>
      <w:r w:rsidRPr="008A54BE">
        <w:rPr>
          <w:rFonts w:hint="eastAsia"/>
        </w:rPr>
        <w:t>标签），方便拼接复杂查询。优点：性能高（可针对复杂查询手写优化</w:t>
      </w:r>
      <w:r w:rsidRPr="008A54BE">
        <w:rPr>
          <w:rFonts w:hint="eastAsia"/>
        </w:rPr>
        <w:t>SQL</w:t>
      </w:r>
      <w:r w:rsidRPr="008A54BE">
        <w:rPr>
          <w:rFonts w:hint="eastAsia"/>
        </w:rPr>
        <w:t>）、学习曲线平缓、对原生</w:t>
      </w:r>
      <w:r w:rsidRPr="008A54BE">
        <w:rPr>
          <w:rFonts w:hint="eastAsia"/>
        </w:rPr>
        <w:t>SQL</w:t>
      </w:r>
      <w:r w:rsidRPr="008A54BE">
        <w:rPr>
          <w:rFonts w:hint="eastAsia"/>
        </w:rPr>
        <w:t>和事务有完全控制；且映射层较轻量。缺点：需要手写</w:t>
      </w:r>
      <w:r w:rsidRPr="008A54BE">
        <w:rPr>
          <w:rFonts w:hint="eastAsia"/>
        </w:rPr>
        <w:t>SQL</w:t>
      </w:r>
      <w:r w:rsidRPr="008A54BE">
        <w:rPr>
          <w:rFonts w:hint="eastAsia"/>
        </w:rPr>
        <w:t>，增加编码量；模型与表结构变化需手动维护映射；相比</w:t>
      </w:r>
      <w:r w:rsidRPr="008A54BE">
        <w:rPr>
          <w:rFonts w:hint="eastAsia"/>
        </w:rPr>
        <w:t>JPA</w:t>
      </w:r>
      <w:r w:rsidRPr="008A54BE">
        <w:rPr>
          <w:rFonts w:hint="eastAsia"/>
        </w:rPr>
        <w:t>缺少缓存和级联更新等高级特性。应用要点：在门诊系统中，</w:t>
      </w:r>
      <w:proofErr w:type="spellStart"/>
      <w:r w:rsidRPr="008A54BE">
        <w:rPr>
          <w:rFonts w:hint="eastAsia"/>
        </w:rPr>
        <w:t>MyBatis</w:t>
      </w:r>
      <w:proofErr w:type="spellEnd"/>
      <w:r w:rsidRPr="008A54BE">
        <w:rPr>
          <w:rFonts w:hint="eastAsia"/>
        </w:rPr>
        <w:t>可用于实现对挂号记录、用户信息、病历等表的</w:t>
      </w:r>
      <w:r w:rsidRPr="008A54BE">
        <w:rPr>
          <w:rFonts w:hint="eastAsia"/>
        </w:rPr>
        <w:t>CRUD</w:t>
      </w:r>
      <w:r w:rsidRPr="008A54BE">
        <w:rPr>
          <w:rFonts w:hint="eastAsia"/>
        </w:rPr>
        <w:t>操作。例如，可创建</w:t>
      </w:r>
      <w:proofErr w:type="spellStart"/>
      <w:r w:rsidRPr="008A54BE">
        <w:rPr>
          <w:rFonts w:hint="eastAsia"/>
        </w:rPr>
        <w:t>UserMapper</w:t>
      </w:r>
      <w:proofErr w:type="spellEnd"/>
      <w:r w:rsidRPr="008A54BE">
        <w:rPr>
          <w:rFonts w:hint="eastAsia"/>
        </w:rPr>
        <w:t>接口映射用户表，使用注解或</w:t>
      </w:r>
      <w:r w:rsidRPr="008A54BE">
        <w:rPr>
          <w:rFonts w:hint="eastAsia"/>
        </w:rPr>
        <w:t>XML</w:t>
      </w:r>
      <w:r w:rsidRPr="008A54BE">
        <w:rPr>
          <w:rFonts w:hint="eastAsia"/>
        </w:rPr>
        <w:t>定义查询医生排班、患者预约等</w:t>
      </w:r>
      <w:r w:rsidRPr="008A54BE">
        <w:rPr>
          <w:rFonts w:hint="eastAsia"/>
        </w:rPr>
        <w:t>SQL</w:t>
      </w:r>
      <w:r w:rsidRPr="008A54BE">
        <w:rPr>
          <w:rFonts w:hint="eastAsia"/>
        </w:rPr>
        <w:t>。还可利用</w:t>
      </w:r>
      <w:proofErr w:type="spellStart"/>
      <w:r w:rsidRPr="008A54BE">
        <w:rPr>
          <w:rFonts w:hint="eastAsia"/>
        </w:rPr>
        <w:t>MyBatis</w:t>
      </w:r>
      <w:proofErr w:type="spellEnd"/>
      <w:r w:rsidRPr="008A54BE">
        <w:rPr>
          <w:rFonts w:hint="eastAsia"/>
        </w:rPr>
        <w:t>-Plus</w:t>
      </w:r>
      <w:r w:rsidRPr="008A54BE">
        <w:rPr>
          <w:rFonts w:hint="eastAsia"/>
        </w:rPr>
        <w:t>等工具进一步简化开发。常见的优化策略包括：使用合理的</w:t>
      </w:r>
      <w:r w:rsidRPr="008A54BE">
        <w:rPr>
          <w:rFonts w:hint="eastAsia"/>
        </w:rPr>
        <w:t>Mapper</w:t>
      </w:r>
      <w:r w:rsidRPr="008A54BE">
        <w:rPr>
          <w:rFonts w:hint="eastAsia"/>
        </w:rPr>
        <w:t>缓存（第二级缓存）、分页插件减少大表查询压力。总体来说，</w:t>
      </w:r>
      <w:proofErr w:type="spellStart"/>
      <w:r w:rsidRPr="008A54BE">
        <w:rPr>
          <w:rFonts w:hint="eastAsia"/>
        </w:rPr>
        <w:t>MyBatis</w:t>
      </w:r>
      <w:proofErr w:type="spellEnd"/>
      <w:r w:rsidRPr="008A54BE">
        <w:rPr>
          <w:rFonts w:hint="eastAsia"/>
        </w:rPr>
        <w:t>在门诊系统中兼顾了灵活性和效率，适合对</w:t>
      </w:r>
      <w:r w:rsidRPr="008A54BE">
        <w:rPr>
          <w:rFonts w:hint="eastAsia"/>
        </w:rPr>
        <w:t>SQL</w:t>
      </w:r>
      <w:r w:rsidRPr="008A54BE">
        <w:rPr>
          <w:rFonts w:hint="eastAsia"/>
        </w:rPr>
        <w:t>性能有较高要求的场景。</w:t>
      </w:r>
    </w:p>
    <w:p w14:paraId="23083A2F" w14:textId="2E908F35" w:rsidR="00E97CDA" w:rsidRDefault="00E97CDA" w:rsidP="002A500A">
      <w:pPr>
        <w:pStyle w:val="3"/>
        <w:numPr>
          <w:ilvl w:val="2"/>
          <w:numId w:val="31"/>
        </w:numPr>
        <w:rPr>
          <w:rFonts w:ascii="Times New Roman" w:hAnsi="Times New Roman"/>
        </w:rPr>
      </w:pPr>
      <w:r w:rsidRPr="002A500A">
        <w:rPr>
          <w:rFonts w:ascii="Times New Roman" w:hAnsi="Times New Roman"/>
          <w:bCs/>
        </w:rPr>
        <w:t>Vue</w:t>
      </w:r>
      <w:r w:rsidRPr="002A500A">
        <w:rPr>
          <w:rFonts w:ascii="Times New Roman" w:hAnsi="Times New Roman"/>
        </w:rPr>
        <w:t>前端框架</w:t>
      </w:r>
    </w:p>
    <w:p w14:paraId="569AF66D" w14:textId="45C45E76" w:rsidR="008A54BE" w:rsidRPr="008A54BE" w:rsidRDefault="008A54BE" w:rsidP="008E4918">
      <w:pPr>
        <w:ind w:firstLine="420"/>
        <w:rPr>
          <w:rFonts w:hint="eastAsia"/>
        </w:rPr>
      </w:pPr>
      <w:r w:rsidRPr="008A54BE">
        <w:rPr>
          <w:rFonts w:hint="eastAsia"/>
        </w:rPr>
        <w:t>Vue.js</w:t>
      </w:r>
      <w:r w:rsidRPr="008A54BE">
        <w:rPr>
          <w:rFonts w:hint="eastAsia"/>
        </w:rPr>
        <w:t>是一款流行的前端</w:t>
      </w:r>
      <w:r w:rsidRPr="008A54BE">
        <w:rPr>
          <w:rFonts w:hint="eastAsia"/>
        </w:rPr>
        <w:t>JavaScript</w:t>
      </w:r>
      <w:r w:rsidRPr="008A54BE">
        <w:rPr>
          <w:rFonts w:hint="eastAsia"/>
        </w:rPr>
        <w:t>框架，强调渐进式和响应式特点。</w:t>
      </w:r>
      <w:r w:rsidRPr="008A54BE">
        <w:rPr>
          <w:rFonts w:hint="eastAsia"/>
        </w:rPr>
        <w:t>Vue</w:t>
      </w:r>
      <w:r w:rsidRPr="008A54BE">
        <w:rPr>
          <w:rFonts w:hint="eastAsia"/>
        </w:rPr>
        <w:t>采用组件</w:t>
      </w:r>
      <w:proofErr w:type="gramStart"/>
      <w:r w:rsidRPr="008A54BE">
        <w:rPr>
          <w:rFonts w:hint="eastAsia"/>
        </w:rPr>
        <w:t>化开发</w:t>
      </w:r>
      <w:proofErr w:type="gramEnd"/>
      <w:r w:rsidRPr="008A54BE">
        <w:rPr>
          <w:rFonts w:hint="eastAsia"/>
        </w:rPr>
        <w:t>模式，每个组件由模板（</w:t>
      </w:r>
      <w:r w:rsidRPr="008A54BE">
        <w:rPr>
          <w:rFonts w:hint="eastAsia"/>
        </w:rPr>
        <w:t>HTML</w:t>
      </w:r>
      <w:r w:rsidRPr="008A54BE">
        <w:rPr>
          <w:rFonts w:hint="eastAsia"/>
        </w:rPr>
        <w:t>）、脚本（</w:t>
      </w:r>
      <w:r w:rsidRPr="008A54BE">
        <w:rPr>
          <w:rFonts w:hint="eastAsia"/>
        </w:rPr>
        <w:t>JavaScript</w:t>
      </w:r>
      <w:r w:rsidRPr="008A54BE">
        <w:rPr>
          <w:rFonts w:hint="eastAsia"/>
        </w:rPr>
        <w:t>）和样式（</w:t>
      </w:r>
      <w:r w:rsidRPr="008A54BE">
        <w:rPr>
          <w:rFonts w:hint="eastAsia"/>
        </w:rPr>
        <w:t>CSS</w:t>
      </w:r>
      <w:r w:rsidRPr="008A54BE">
        <w:rPr>
          <w:rFonts w:hint="eastAsia"/>
        </w:rPr>
        <w:t>）组成，组件之间可嵌套复用。主要功能包括：数据绑定（模板中使用</w:t>
      </w:r>
      <w:r w:rsidRPr="008A54BE">
        <w:rPr>
          <w:rFonts w:hint="eastAsia"/>
        </w:rPr>
        <w:t>{{}}</w:t>
      </w:r>
      <w:r w:rsidRPr="008A54BE">
        <w:rPr>
          <w:rFonts w:hint="eastAsia"/>
        </w:rPr>
        <w:t>自动更新视图）、指令系统（如</w:t>
      </w:r>
      <w:r w:rsidRPr="008A54BE">
        <w:rPr>
          <w:rFonts w:hint="eastAsia"/>
        </w:rPr>
        <w:t>v-if</w:t>
      </w:r>
      <w:r w:rsidRPr="008A54BE">
        <w:rPr>
          <w:rFonts w:hint="eastAsia"/>
        </w:rPr>
        <w:t>、</w:t>
      </w:r>
      <w:r w:rsidRPr="008A54BE">
        <w:rPr>
          <w:rFonts w:hint="eastAsia"/>
        </w:rPr>
        <w:t>v-for</w:t>
      </w:r>
      <w:r w:rsidRPr="008A54BE">
        <w:rPr>
          <w:rFonts w:hint="eastAsia"/>
        </w:rPr>
        <w:t>）、生命周期钩子以及组件通信。</w:t>
      </w:r>
      <w:r w:rsidRPr="008A54BE">
        <w:rPr>
          <w:rFonts w:hint="eastAsia"/>
        </w:rPr>
        <w:t>Vue</w:t>
      </w:r>
      <w:r w:rsidRPr="008A54BE">
        <w:rPr>
          <w:rFonts w:hint="eastAsia"/>
        </w:rPr>
        <w:t>还配套有</w:t>
      </w:r>
      <w:r w:rsidRPr="008A54BE">
        <w:rPr>
          <w:rFonts w:hint="eastAsia"/>
        </w:rPr>
        <w:t>Vue Router</w:t>
      </w:r>
      <w:r w:rsidRPr="008A54BE">
        <w:rPr>
          <w:rFonts w:hint="eastAsia"/>
        </w:rPr>
        <w:t>（路由管理）和</w:t>
      </w:r>
      <w:proofErr w:type="spellStart"/>
      <w:r w:rsidRPr="008A54BE">
        <w:rPr>
          <w:rFonts w:hint="eastAsia"/>
        </w:rPr>
        <w:t>Vuex</w:t>
      </w:r>
      <w:proofErr w:type="spellEnd"/>
      <w:r w:rsidRPr="008A54BE">
        <w:rPr>
          <w:rFonts w:hint="eastAsia"/>
        </w:rPr>
        <w:t>（全局状态管理）等生态，使构建单页面应用（</w:t>
      </w:r>
      <w:r w:rsidRPr="008A54BE">
        <w:rPr>
          <w:rFonts w:hint="eastAsia"/>
        </w:rPr>
        <w:t>SPA</w:t>
      </w:r>
      <w:r w:rsidRPr="008A54BE">
        <w:rPr>
          <w:rFonts w:hint="eastAsia"/>
        </w:rPr>
        <w:t>）更加简单。在门诊管理系统前端开发中，</w:t>
      </w:r>
      <w:r w:rsidRPr="008A54BE">
        <w:rPr>
          <w:rFonts w:hint="eastAsia"/>
        </w:rPr>
        <w:t>Vue</w:t>
      </w:r>
      <w:r w:rsidRPr="008A54BE">
        <w:rPr>
          <w:rFonts w:hint="eastAsia"/>
        </w:rPr>
        <w:t>可用于实现用户界面交互：如患者登录、挂号表单、医生排班日历等都可做成组件。优点：学习门槛低、文档清晰；性能好且体积小；与后端解耦，适合前后端分离架构；社区资源丰富。缺点：对于大型复杂应用，可能需要严格的代码规范和测试；纯客户端渲染对</w:t>
      </w:r>
      <w:r w:rsidRPr="008A54BE">
        <w:rPr>
          <w:rFonts w:hint="eastAsia"/>
        </w:rPr>
        <w:t>SEO</w:t>
      </w:r>
      <w:r w:rsidRPr="008A54BE">
        <w:rPr>
          <w:rFonts w:hint="eastAsia"/>
        </w:rPr>
        <w:t>不友好。使用示例：可采用</w:t>
      </w:r>
      <w:proofErr w:type="spellStart"/>
      <w:r w:rsidRPr="008A54BE">
        <w:rPr>
          <w:rFonts w:hint="eastAsia"/>
        </w:rPr>
        <w:t>Vue+ElementUI</w:t>
      </w:r>
      <w:proofErr w:type="spellEnd"/>
      <w:r w:rsidRPr="008A54BE">
        <w:rPr>
          <w:rFonts w:hint="eastAsia"/>
        </w:rPr>
        <w:t>（或</w:t>
      </w:r>
      <w:proofErr w:type="spellStart"/>
      <w:r w:rsidRPr="008A54BE">
        <w:rPr>
          <w:rFonts w:hint="eastAsia"/>
        </w:rPr>
        <w:t>Vuetify</w:t>
      </w:r>
      <w:proofErr w:type="spellEnd"/>
      <w:r w:rsidRPr="008A54BE">
        <w:rPr>
          <w:rFonts w:hint="eastAsia"/>
        </w:rPr>
        <w:t>等</w:t>
      </w:r>
      <w:r w:rsidRPr="008A54BE">
        <w:rPr>
          <w:rFonts w:hint="eastAsia"/>
        </w:rPr>
        <w:t>UI</w:t>
      </w:r>
      <w:r w:rsidRPr="008A54BE">
        <w:rPr>
          <w:rFonts w:hint="eastAsia"/>
        </w:rPr>
        <w:t>库）快速搭建门户界面，通过</w:t>
      </w:r>
      <w:r w:rsidRPr="008A54BE">
        <w:rPr>
          <w:rFonts w:hint="eastAsia"/>
        </w:rPr>
        <w:t>Vue Router</w:t>
      </w:r>
      <w:r w:rsidRPr="008A54BE">
        <w:rPr>
          <w:rFonts w:hint="eastAsia"/>
        </w:rPr>
        <w:t>配置路径（如</w:t>
      </w:r>
      <w:r w:rsidRPr="008A54BE">
        <w:rPr>
          <w:rFonts w:hint="eastAsia"/>
        </w:rPr>
        <w:t>/login</w:t>
      </w:r>
      <w:r w:rsidRPr="008A54BE">
        <w:rPr>
          <w:rFonts w:hint="eastAsia"/>
        </w:rPr>
        <w:t>、</w:t>
      </w:r>
      <w:r w:rsidRPr="008A54BE">
        <w:rPr>
          <w:rFonts w:hint="eastAsia"/>
        </w:rPr>
        <w:t>/register</w:t>
      </w:r>
      <w:r w:rsidRPr="008A54BE">
        <w:rPr>
          <w:rFonts w:hint="eastAsia"/>
        </w:rPr>
        <w:t>、</w:t>
      </w:r>
      <w:r w:rsidRPr="008A54BE">
        <w:rPr>
          <w:rFonts w:hint="eastAsia"/>
        </w:rPr>
        <w:t>/appointment</w:t>
      </w:r>
      <w:r w:rsidRPr="008A54BE">
        <w:rPr>
          <w:rFonts w:hint="eastAsia"/>
        </w:rPr>
        <w:t>等），利用</w:t>
      </w:r>
      <w:r w:rsidRPr="008A54BE">
        <w:rPr>
          <w:rFonts w:hint="eastAsia"/>
        </w:rPr>
        <w:t>Axios</w:t>
      </w:r>
      <w:r w:rsidRPr="008A54BE">
        <w:rPr>
          <w:rFonts w:hint="eastAsia"/>
        </w:rPr>
        <w:t>与</w:t>
      </w:r>
      <w:r w:rsidRPr="008A54BE">
        <w:rPr>
          <w:rFonts w:hint="eastAsia"/>
        </w:rPr>
        <w:t>Spring Boot</w:t>
      </w:r>
      <w:r w:rsidRPr="008A54BE">
        <w:rPr>
          <w:rFonts w:hint="eastAsia"/>
        </w:rPr>
        <w:t>后端</w:t>
      </w:r>
      <w:r w:rsidRPr="008A54BE">
        <w:rPr>
          <w:rFonts w:hint="eastAsia"/>
        </w:rPr>
        <w:t>REST API</w:t>
      </w:r>
      <w:r w:rsidRPr="008A54BE">
        <w:rPr>
          <w:rFonts w:hint="eastAsia"/>
        </w:rPr>
        <w:t>交互。前端路由可以模拟多页应用，使用户体验接近原生</w:t>
      </w:r>
      <w:r w:rsidRPr="008A54BE">
        <w:rPr>
          <w:rFonts w:hint="eastAsia"/>
        </w:rPr>
        <w:t>App</w:t>
      </w:r>
      <w:r w:rsidRPr="008A54BE">
        <w:rPr>
          <w:rFonts w:hint="eastAsia"/>
        </w:rPr>
        <w:t>。</w:t>
      </w:r>
    </w:p>
    <w:p w14:paraId="0DACDC18" w14:textId="3A96CA8F" w:rsidR="00E97CDA" w:rsidRDefault="00E97CDA" w:rsidP="002A500A">
      <w:pPr>
        <w:pStyle w:val="3"/>
        <w:numPr>
          <w:ilvl w:val="2"/>
          <w:numId w:val="31"/>
        </w:numPr>
        <w:rPr>
          <w:rFonts w:ascii="Times New Roman" w:hAnsi="Times New Roman"/>
        </w:rPr>
      </w:pPr>
      <w:bookmarkStart w:id="5" w:name="OLE_LINK14"/>
      <w:r w:rsidRPr="002A500A">
        <w:rPr>
          <w:rFonts w:ascii="Times New Roman" w:hAnsi="Times New Roman"/>
          <w:bCs/>
        </w:rPr>
        <w:lastRenderedPageBreak/>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p>
    <w:p w14:paraId="30A98BF7" w14:textId="435EC400" w:rsidR="008A54BE" w:rsidRDefault="008A54BE" w:rsidP="008E4918">
      <w:pPr>
        <w:ind w:firstLine="420"/>
      </w:pPr>
      <w:r>
        <w:rPr>
          <w:rFonts w:hint="eastAsia"/>
        </w:rPr>
        <w:t>在分布式系统中，</w:t>
      </w:r>
      <w:r>
        <w:rPr>
          <w:rFonts w:hint="eastAsia"/>
        </w:rPr>
        <w:t>JWT</w:t>
      </w:r>
      <w:r>
        <w:rPr>
          <w:rFonts w:hint="eastAsia"/>
        </w:rPr>
        <w:t>（</w:t>
      </w:r>
      <w:r>
        <w:rPr>
          <w:rFonts w:hint="eastAsia"/>
        </w:rPr>
        <w:t>JSON Web Token</w:t>
      </w:r>
      <w:r>
        <w:rPr>
          <w:rFonts w:hint="eastAsia"/>
        </w:rPr>
        <w:t>）是一种常用的无状态认证方案：后端在用户登录后签发一个加密的令牌，客户端携带令牌访问</w:t>
      </w:r>
      <w:r>
        <w:rPr>
          <w:rFonts w:hint="eastAsia"/>
        </w:rPr>
        <w:t>API</w:t>
      </w:r>
      <w:r>
        <w:rPr>
          <w:rFonts w:hint="eastAsia"/>
        </w:rPr>
        <w:t>即可，无需服务器</w:t>
      </w:r>
      <w:proofErr w:type="gramStart"/>
      <w:r>
        <w:rPr>
          <w:rFonts w:hint="eastAsia"/>
        </w:rPr>
        <w:t>端维护</w:t>
      </w:r>
      <w:proofErr w:type="gramEnd"/>
      <w:r>
        <w:rPr>
          <w:rFonts w:hint="eastAsia"/>
        </w:rPr>
        <w:t>会话。结合</w:t>
      </w:r>
      <w:r>
        <w:rPr>
          <w:rFonts w:hint="eastAsia"/>
        </w:rPr>
        <w:t>Redis</w:t>
      </w:r>
      <w:r>
        <w:rPr>
          <w:rFonts w:hint="eastAsia"/>
        </w:rPr>
        <w:t>可以进一步提升安全性和灵活性。常见的做法是采用双</w:t>
      </w:r>
      <w:r>
        <w:rPr>
          <w:rFonts w:hint="eastAsia"/>
        </w:rPr>
        <w:t>Token</w:t>
      </w:r>
      <w:r>
        <w:rPr>
          <w:rFonts w:hint="eastAsia"/>
        </w:rPr>
        <w:t>策略：访问令牌（</w:t>
      </w:r>
      <w:r>
        <w:rPr>
          <w:rFonts w:hint="eastAsia"/>
        </w:rPr>
        <w:t>Access Token</w:t>
      </w:r>
      <w:r>
        <w:rPr>
          <w:rFonts w:hint="eastAsia"/>
        </w:rPr>
        <w:t>）具有短有效期，用于</w:t>
      </w:r>
      <w:r>
        <w:rPr>
          <w:rFonts w:hint="eastAsia"/>
        </w:rPr>
        <w:t>API</w:t>
      </w:r>
      <w:r>
        <w:rPr>
          <w:rFonts w:hint="eastAsia"/>
        </w:rPr>
        <w:t>请求认证；刷新令牌（</w:t>
      </w:r>
      <w:r>
        <w:rPr>
          <w:rFonts w:hint="eastAsia"/>
        </w:rPr>
        <w:t>Refresh Token</w:t>
      </w:r>
      <w:r>
        <w:rPr>
          <w:rFonts w:hint="eastAsia"/>
        </w:rPr>
        <w:t>）有效期长，用于更新访问令牌。登录后服务器将访问令牌返回前端（一般在</w:t>
      </w:r>
      <w:proofErr w:type="spellStart"/>
      <w:r>
        <w:rPr>
          <w:rFonts w:hint="eastAsia"/>
        </w:rPr>
        <w:t>LocalStorage</w:t>
      </w:r>
      <w:proofErr w:type="spellEnd"/>
      <w:r>
        <w:rPr>
          <w:rFonts w:hint="eastAsia"/>
        </w:rPr>
        <w:t>或</w:t>
      </w:r>
      <w:r>
        <w:rPr>
          <w:rFonts w:hint="eastAsia"/>
        </w:rPr>
        <w:t>Header</w:t>
      </w:r>
      <w:r>
        <w:rPr>
          <w:rFonts w:hint="eastAsia"/>
        </w:rPr>
        <w:t>中存储），并将刷新令牌保存在</w:t>
      </w:r>
      <w:r>
        <w:rPr>
          <w:rFonts w:hint="eastAsia"/>
        </w:rPr>
        <w:t>Redis</w:t>
      </w:r>
      <w:r>
        <w:rPr>
          <w:rFonts w:hint="eastAsia"/>
        </w:rPr>
        <w:t>中或发送给前端安全存储。当用户修改密码或登出时，直接把当前访问令牌加入</w:t>
      </w:r>
      <w:r>
        <w:rPr>
          <w:rFonts w:hint="eastAsia"/>
        </w:rPr>
        <w:t>Redis</w:t>
      </w:r>
      <w:r>
        <w:rPr>
          <w:rFonts w:hint="eastAsia"/>
        </w:rPr>
        <w:t>黑名单，由于其存活时间短，黑名单规模可控。这样既能保证安全又维护良好体验。具体流程见下图示例（建议使用</w:t>
      </w:r>
      <w:r>
        <w:rPr>
          <w:rFonts w:hint="eastAsia"/>
        </w:rPr>
        <w:t>Mermaid</w:t>
      </w:r>
      <w:r>
        <w:rPr>
          <w:rFonts w:hint="eastAsia"/>
        </w:rPr>
        <w:t>绘制前后端分离架构图，示意用户</w:t>
      </w:r>
      <w:r>
        <w:rPr>
          <w:rFonts w:hint="eastAsia"/>
        </w:rPr>
        <w:t>-</w:t>
      </w:r>
      <w:r>
        <w:rPr>
          <w:rFonts w:hint="eastAsia"/>
        </w:rPr>
        <w:t>前端</w:t>
      </w:r>
      <w:r>
        <w:rPr>
          <w:rFonts w:hint="eastAsia"/>
        </w:rPr>
        <w:t>(Vue)</w:t>
      </w:r>
      <w:r>
        <w:rPr>
          <w:rFonts w:hint="eastAsia"/>
        </w:rPr>
        <w:t>调用</w:t>
      </w:r>
      <w:r>
        <w:rPr>
          <w:rFonts w:hint="eastAsia"/>
        </w:rPr>
        <w:t>Spring Boot</w:t>
      </w:r>
      <w:r>
        <w:rPr>
          <w:rFonts w:hint="eastAsia"/>
        </w:rPr>
        <w:t>后端，后端检查</w:t>
      </w:r>
      <w:r>
        <w:rPr>
          <w:rFonts w:hint="eastAsia"/>
        </w:rPr>
        <w:t>JWT</w:t>
      </w:r>
      <w:r>
        <w:rPr>
          <w:rFonts w:hint="eastAsia"/>
        </w:rPr>
        <w:t>并结合</w:t>
      </w:r>
      <w:r>
        <w:rPr>
          <w:rFonts w:hint="eastAsia"/>
        </w:rPr>
        <w:t>Redis</w:t>
      </w:r>
      <w:r>
        <w:rPr>
          <w:rFonts w:hint="eastAsia"/>
        </w:rPr>
        <w:t>做黑名单</w:t>
      </w:r>
      <w:r>
        <w:rPr>
          <w:rFonts w:hint="eastAsia"/>
        </w:rPr>
        <w:t>/</w:t>
      </w:r>
      <w:r>
        <w:rPr>
          <w:rFonts w:hint="eastAsia"/>
        </w:rPr>
        <w:t>会话管理）：</w:t>
      </w:r>
    </w:p>
    <w:p w14:paraId="1EB7D688" w14:textId="77777777" w:rsidR="008A54BE" w:rsidRDefault="008A54BE" w:rsidP="008A54BE">
      <w:pPr>
        <w:rPr>
          <w:rFonts w:hint="eastAsia"/>
        </w:rPr>
      </w:pPr>
      <w:bookmarkStart w:id="6" w:name="OLE_LINK10"/>
      <w:r>
        <w:rPr>
          <w:rFonts w:hint="eastAsia"/>
        </w:rPr>
        <w:t>graph LR</w:t>
      </w:r>
    </w:p>
    <w:p w14:paraId="0DADF474" w14:textId="77777777" w:rsidR="008A54BE" w:rsidRDefault="008A54BE" w:rsidP="008A54BE">
      <w:pPr>
        <w:rPr>
          <w:rFonts w:hint="eastAsia"/>
        </w:rPr>
      </w:pPr>
      <w:r>
        <w:rPr>
          <w:rFonts w:hint="eastAsia"/>
        </w:rPr>
        <w:t xml:space="preserve">  </w:t>
      </w:r>
      <w:bookmarkStart w:id="7" w:name="OLE_LINK9"/>
      <w:bookmarkStart w:id="8" w:name="OLE_LINK11"/>
      <w:r>
        <w:rPr>
          <w:rFonts w:hint="eastAsia"/>
        </w:rPr>
        <w:t>User[</w:t>
      </w:r>
      <w:r>
        <w:rPr>
          <w:rFonts w:hint="eastAsia"/>
        </w:rPr>
        <w:t>用户</w:t>
      </w:r>
      <w:r>
        <w:rPr>
          <w:rFonts w:hint="eastAsia"/>
        </w:rPr>
        <w:t xml:space="preserve">] </w:t>
      </w:r>
      <w:bookmarkEnd w:id="8"/>
      <w:r>
        <w:rPr>
          <w:rFonts w:hint="eastAsia"/>
        </w:rPr>
        <w:t xml:space="preserve">-- </w:t>
      </w:r>
      <w:r>
        <w:rPr>
          <w:rFonts w:hint="eastAsia"/>
        </w:rPr>
        <w:t>登录请求</w:t>
      </w:r>
      <w:r>
        <w:rPr>
          <w:rFonts w:hint="eastAsia"/>
        </w:rPr>
        <w:t xml:space="preserve"> --&gt; Vue[</w:t>
      </w:r>
      <w:r>
        <w:rPr>
          <w:rFonts w:hint="eastAsia"/>
        </w:rPr>
        <w:t>前端</w:t>
      </w:r>
      <w:r>
        <w:rPr>
          <w:rFonts w:hint="eastAsia"/>
        </w:rPr>
        <w:t xml:space="preserve"> (Vue.js)]</w:t>
      </w:r>
      <w:bookmarkEnd w:id="7"/>
    </w:p>
    <w:p w14:paraId="6587BFD5" w14:textId="77777777" w:rsidR="008A54BE" w:rsidRDefault="008A54BE" w:rsidP="008A54BE">
      <w:pPr>
        <w:rPr>
          <w:rFonts w:hint="eastAsia"/>
        </w:rPr>
      </w:pPr>
      <w:r>
        <w:rPr>
          <w:rFonts w:hint="eastAsia"/>
        </w:rPr>
        <w:t xml:space="preserve">  Vue -- </w:t>
      </w:r>
      <w:r>
        <w:rPr>
          <w:rFonts w:hint="eastAsia"/>
        </w:rPr>
        <w:t>提交凭证</w:t>
      </w:r>
      <w:r>
        <w:rPr>
          <w:rFonts w:hint="eastAsia"/>
        </w:rPr>
        <w:t xml:space="preserve"> --&gt; API[</w:t>
      </w:r>
      <w:r>
        <w:rPr>
          <w:rFonts w:hint="eastAsia"/>
        </w:rPr>
        <w:t>后端</w:t>
      </w:r>
      <w:r>
        <w:rPr>
          <w:rFonts w:hint="eastAsia"/>
        </w:rPr>
        <w:t xml:space="preserve"> API (Spring Boot)]</w:t>
      </w:r>
    </w:p>
    <w:p w14:paraId="23D74957" w14:textId="77777777" w:rsidR="008A54BE" w:rsidRDefault="008A54BE" w:rsidP="008A54BE">
      <w:pPr>
        <w:rPr>
          <w:rFonts w:hint="eastAsia"/>
        </w:rPr>
      </w:pPr>
      <w:r>
        <w:rPr>
          <w:rFonts w:hint="eastAsia"/>
        </w:rPr>
        <w:t xml:space="preserve">  </w:t>
      </w:r>
      <w:bookmarkStart w:id="9" w:name="OLE_LINK12"/>
      <w:r>
        <w:rPr>
          <w:rFonts w:hint="eastAsia"/>
        </w:rPr>
        <w:t xml:space="preserve">API -- </w:t>
      </w:r>
      <w:r>
        <w:rPr>
          <w:rFonts w:hint="eastAsia"/>
        </w:rPr>
        <w:t>生成双</w:t>
      </w:r>
      <w:r>
        <w:rPr>
          <w:rFonts w:hint="eastAsia"/>
        </w:rPr>
        <w:t>Token --&gt; JWT[JWT</w:t>
      </w:r>
      <w:r>
        <w:rPr>
          <w:rFonts w:hint="eastAsia"/>
        </w:rPr>
        <w:t>服务</w:t>
      </w:r>
      <w:r>
        <w:rPr>
          <w:rFonts w:hint="eastAsia"/>
        </w:rPr>
        <w:t>]</w:t>
      </w:r>
      <w:bookmarkEnd w:id="9"/>
    </w:p>
    <w:p w14:paraId="152544DB" w14:textId="77777777" w:rsidR="008A54BE" w:rsidRDefault="008A54BE" w:rsidP="008A54BE">
      <w:pPr>
        <w:rPr>
          <w:rFonts w:hint="eastAsia"/>
        </w:rPr>
      </w:pPr>
      <w:r>
        <w:rPr>
          <w:rFonts w:hint="eastAsia"/>
        </w:rPr>
        <w:t xml:space="preserve">  </w:t>
      </w:r>
      <w:bookmarkStart w:id="10" w:name="OLE_LINK13"/>
      <w:r>
        <w:rPr>
          <w:rFonts w:hint="eastAsia"/>
        </w:rPr>
        <w:t xml:space="preserve">API -- </w:t>
      </w:r>
      <w:r>
        <w:rPr>
          <w:rFonts w:hint="eastAsia"/>
        </w:rPr>
        <w:t>存储刷新令牌</w:t>
      </w:r>
      <w:r>
        <w:rPr>
          <w:rFonts w:hint="eastAsia"/>
        </w:rPr>
        <w:t xml:space="preserve"> --&gt; Redis[(Redis)]</w:t>
      </w:r>
      <w:bookmarkEnd w:id="10"/>
    </w:p>
    <w:p w14:paraId="51CF4C84" w14:textId="77777777" w:rsidR="008A54BE" w:rsidRDefault="008A54BE" w:rsidP="008A54BE">
      <w:pPr>
        <w:rPr>
          <w:rFonts w:hint="eastAsia"/>
        </w:rPr>
      </w:pPr>
      <w:r>
        <w:rPr>
          <w:rFonts w:hint="eastAsia"/>
        </w:rPr>
        <w:t xml:space="preserve">  JWT -- </w:t>
      </w:r>
      <w:r>
        <w:rPr>
          <w:rFonts w:hint="eastAsia"/>
        </w:rPr>
        <w:t>发放访问</w:t>
      </w:r>
      <w:r>
        <w:rPr>
          <w:rFonts w:hint="eastAsia"/>
        </w:rPr>
        <w:t>Token --&gt; Vue</w:t>
      </w:r>
    </w:p>
    <w:p w14:paraId="18B73E52" w14:textId="77777777" w:rsidR="008A54BE" w:rsidRDefault="008A54BE" w:rsidP="008A54BE">
      <w:pPr>
        <w:rPr>
          <w:rFonts w:hint="eastAsia"/>
        </w:rPr>
      </w:pPr>
      <w:r>
        <w:rPr>
          <w:rFonts w:hint="eastAsia"/>
        </w:rPr>
        <w:t xml:space="preserve">  Vue -- API </w:t>
      </w:r>
      <w:r>
        <w:rPr>
          <w:rFonts w:hint="eastAsia"/>
        </w:rPr>
        <w:t>请求携带访问</w:t>
      </w:r>
      <w:r>
        <w:rPr>
          <w:rFonts w:hint="eastAsia"/>
        </w:rPr>
        <w:t>Token --&gt; API</w:t>
      </w:r>
    </w:p>
    <w:p w14:paraId="48DE8583" w14:textId="77777777" w:rsidR="008A54BE" w:rsidRDefault="008A54BE" w:rsidP="008A54BE">
      <w:pPr>
        <w:rPr>
          <w:rFonts w:hint="eastAsia"/>
        </w:rPr>
      </w:pPr>
      <w:r>
        <w:rPr>
          <w:rFonts w:hint="eastAsia"/>
        </w:rPr>
        <w:t xml:space="preserve">  API -- </w:t>
      </w:r>
      <w:r>
        <w:rPr>
          <w:rFonts w:hint="eastAsia"/>
        </w:rPr>
        <w:t>验证访问</w:t>
      </w:r>
      <w:r>
        <w:rPr>
          <w:rFonts w:hint="eastAsia"/>
        </w:rPr>
        <w:t>Token --&gt; Redis</w:t>
      </w:r>
    </w:p>
    <w:p w14:paraId="6C6C6255" w14:textId="1BB4D57F" w:rsidR="008A54BE" w:rsidRDefault="008A54BE" w:rsidP="008A54BE">
      <w:r>
        <w:rPr>
          <w:rFonts w:hint="eastAsia"/>
        </w:rPr>
        <w:t xml:space="preserve">  Redis -- </w:t>
      </w:r>
      <w:r>
        <w:rPr>
          <w:rFonts w:hint="eastAsia"/>
        </w:rPr>
        <w:t>黑名单</w:t>
      </w:r>
      <w:r>
        <w:rPr>
          <w:rFonts w:hint="eastAsia"/>
        </w:rPr>
        <w:t>/</w:t>
      </w:r>
      <w:r>
        <w:rPr>
          <w:rFonts w:hint="eastAsia"/>
        </w:rPr>
        <w:t>令牌存储</w:t>
      </w:r>
      <w:r>
        <w:rPr>
          <w:rFonts w:hint="eastAsia"/>
        </w:rPr>
        <w:t xml:space="preserve"> --&gt; API</w:t>
      </w:r>
    </w:p>
    <w:bookmarkEnd w:id="6"/>
    <w:p w14:paraId="3C2AF26C" w14:textId="7190E8D9" w:rsidR="008A54BE" w:rsidRDefault="008A54BE" w:rsidP="008A54BE">
      <w:pPr>
        <w:rPr>
          <w:rFonts w:hint="eastAsia"/>
        </w:rPr>
      </w:pPr>
      <w:r>
        <w:rPr>
          <w:rFonts w:hint="eastAsia"/>
        </w:rPr>
        <w:t>使用双</w:t>
      </w:r>
      <w:r>
        <w:rPr>
          <w:rFonts w:hint="eastAsia"/>
        </w:rPr>
        <w:t>Token</w:t>
      </w:r>
      <w:r>
        <w:rPr>
          <w:rFonts w:hint="eastAsia"/>
        </w:rPr>
        <w:t>和</w:t>
      </w:r>
      <w:r>
        <w:rPr>
          <w:rFonts w:hint="eastAsia"/>
        </w:rPr>
        <w:t>Redis</w:t>
      </w:r>
      <w:r>
        <w:rPr>
          <w:rFonts w:hint="eastAsia"/>
        </w:rPr>
        <w:t>结合的认证机制能提高安全性：攻击者要同时窃取两个令牌才行，攻击成本大大增加。例如，当访问令牌过期时，客户端会调用刷新接口用刷新令牌换取新的令牌对。此外，可以定期让用户</w:t>
      </w:r>
      <w:proofErr w:type="gramStart"/>
      <w:r>
        <w:rPr>
          <w:rFonts w:hint="eastAsia"/>
        </w:rPr>
        <w:t>刷新刷新</w:t>
      </w:r>
      <w:proofErr w:type="gramEnd"/>
      <w:r>
        <w:rPr>
          <w:rFonts w:hint="eastAsia"/>
        </w:rPr>
        <w:t>令牌，</w:t>
      </w:r>
      <w:r>
        <w:rPr>
          <w:rFonts w:hint="eastAsia"/>
        </w:rPr>
        <w:t>Redis</w:t>
      </w:r>
      <w:r>
        <w:rPr>
          <w:rFonts w:hint="eastAsia"/>
        </w:rPr>
        <w:t>中维护有效会话的记录，使系统可灵活控制用户会话（如单点登出即将相关刷新</w:t>
      </w:r>
      <w:proofErr w:type="gramStart"/>
      <w:r>
        <w:rPr>
          <w:rFonts w:hint="eastAsia"/>
        </w:rPr>
        <w:t>令牌拉</w:t>
      </w:r>
      <w:proofErr w:type="gramEnd"/>
      <w:r>
        <w:rPr>
          <w:rFonts w:hint="eastAsia"/>
        </w:rPr>
        <w:t>黑）。总之，</w:t>
      </w:r>
      <w:r>
        <w:rPr>
          <w:rFonts w:hint="eastAsia"/>
        </w:rPr>
        <w:t>Spring Boot</w:t>
      </w:r>
      <w:r>
        <w:rPr>
          <w:rFonts w:hint="eastAsia"/>
        </w:rPr>
        <w:t>通过配置过滤器和拦截器即可接入</w:t>
      </w:r>
      <w:r>
        <w:rPr>
          <w:rFonts w:hint="eastAsia"/>
        </w:rPr>
        <w:t>JWT</w:t>
      </w:r>
      <w:r>
        <w:rPr>
          <w:rFonts w:hint="eastAsia"/>
        </w:rPr>
        <w:t>机制，而</w:t>
      </w:r>
      <w:r>
        <w:rPr>
          <w:rFonts w:hint="eastAsia"/>
        </w:rPr>
        <w:t>Redis</w:t>
      </w:r>
      <w:r>
        <w:rPr>
          <w:rFonts w:hint="eastAsia"/>
        </w:rPr>
        <w:t>则作为快速的存储层，缓存用户令牌状态和黑名单，大大增强了系统的安全性和扩展性。</w:t>
      </w:r>
    </w:p>
    <w:p w14:paraId="5D105203" w14:textId="56A2F53F" w:rsidR="008A54BE" w:rsidRDefault="008A54BE" w:rsidP="008A54BE">
      <w:r>
        <w:rPr>
          <w:rFonts w:hint="eastAsia"/>
        </w:rPr>
        <w:t>关键技术对比：下表总结了前文关键技术的优缺点与适用场景：</w:t>
      </w:r>
    </w:p>
    <w:tbl>
      <w:tblPr>
        <w:tblStyle w:val="af5"/>
        <w:tblW w:w="0" w:type="auto"/>
        <w:tblLook w:val="04A0" w:firstRow="1" w:lastRow="0" w:firstColumn="1" w:lastColumn="0" w:noHBand="0" w:noVBand="1"/>
      </w:tblPr>
      <w:tblGrid>
        <w:gridCol w:w="2074"/>
        <w:gridCol w:w="2074"/>
        <w:gridCol w:w="2074"/>
        <w:gridCol w:w="2074"/>
      </w:tblGrid>
      <w:tr w:rsidR="008A54BE" w14:paraId="0471279C" w14:textId="77777777" w:rsidTr="008A54BE">
        <w:tc>
          <w:tcPr>
            <w:tcW w:w="2074" w:type="dxa"/>
          </w:tcPr>
          <w:p w14:paraId="04B38164" w14:textId="721CA32B" w:rsidR="008A54BE" w:rsidRDefault="008A54BE" w:rsidP="008A54BE">
            <w:pPr>
              <w:rPr>
                <w:rFonts w:hint="eastAsia"/>
              </w:rPr>
            </w:pPr>
            <w:r w:rsidRPr="00C00F54">
              <w:rPr>
                <w:rFonts w:hint="eastAsia"/>
              </w:rPr>
              <w:t>技术</w:t>
            </w:r>
          </w:p>
        </w:tc>
        <w:tc>
          <w:tcPr>
            <w:tcW w:w="2074" w:type="dxa"/>
          </w:tcPr>
          <w:p w14:paraId="75779724" w14:textId="4FACAE5E" w:rsidR="008A54BE" w:rsidRDefault="008A54BE" w:rsidP="008A54BE">
            <w:pPr>
              <w:rPr>
                <w:rFonts w:hint="eastAsia"/>
              </w:rPr>
            </w:pPr>
            <w:r w:rsidRPr="00C00F54">
              <w:rPr>
                <w:rFonts w:hint="eastAsia"/>
              </w:rPr>
              <w:t>优点</w:t>
            </w:r>
          </w:p>
        </w:tc>
        <w:tc>
          <w:tcPr>
            <w:tcW w:w="2074" w:type="dxa"/>
          </w:tcPr>
          <w:p w14:paraId="07EE3AAA" w14:textId="2EAA2ED5" w:rsidR="008A54BE" w:rsidRDefault="008A54BE" w:rsidP="008A54BE">
            <w:pPr>
              <w:rPr>
                <w:rFonts w:hint="eastAsia"/>
              </w:rPr>
            </w:pPr>
            <w:r w:rsidRPr="00C00F54">
              <w:rPr>
                <w:rFonts w:hint="eastAsia"/>
              </w:rPr>
              <w:t>缺点</w:t>
            </w:r>
          </w:p>
        </w:tc>
        <w:tc>
          <w:tcPr>
            <w:tcW w:w="2074" w:type="dxa"/>
          </w:tcPr>
          <w:p w14:paraId="594D4587" w14:textId="51D35D52" w:rsidR="008A54BE" w:rsidRDefault="008A54BE" w:rsidP="008A54BE">
            <w:pPr>
              <w:rPr>
                <w:rFonts w:hint="eastAsia"/>
              </w:rPr>
            </w:pPr>
            <w:r w:rsidRPr="00C00F54">
              <w:rPr>
                <w:rFonts w:hint="eastAsia"/>
              </w:rPr>
              <w:t>适用场景</w:t>
            </w:r>
          </w:p>
        </w:tc>
      </w:tr>
      <w:tr w:rsidR="008A54BE" w14:paraId="34BCE207" w14:textId="77777777" w:rsidTr="008A54BE">
        <w:tc>
          <w:tcPr>
            <w:tcW w:w="2074" w:type="dxa"/>
          </w:tcPr>
          <w:p w14:paraId="04093DCE" w14:textId="34AFF89E" w:rsidR="008A54BE" w:rsidRDefault="008A54BE" w:rsidP="008A54BE">
            <w:pPr>
              <w:rPr>
                <w:rFonts w:hint="eastAsia"/>
              </w:rPr>
            </w:pPr>
            <w:r w:rsidRPr="00C00F54">
              <w:rPr>
                <w:rFonts w:hint="eastAsia"/>
              </w:rPr>
              <w:t>Spring Boot</w:t>
            </w:r>
          </w:p>
        </w:tc>
        <w:tc>
          <w:tcPr>
            <w:tcW w:w="2074" w:type="dxa"/>
          </w:tcPr>
          <w:p w14:paraId="7194A8CD" w14:textId="5DE19977" w:rsidR="008A54BE" w:rsidRDefault="008A54BE" w:rsidP="008A54BE">
            <w:pPr>
              <w:rPr>
                <w:rFonts w:hint="eastAsia"/>
              </w:rPr>
            </w:pPr>
            <w:r w:rsidRPr="00C00F54">
              <w:rPr>
                <w:rFonts w:hint="eastAsia"/>
              </w:rPr>
              <w:t>快速开发、自动配置、生态完善；便于构建</w:t>
            </w:r>
            <w:proofErr w:type="gramStart"/>
            <w:r w:rsidRPr="00C00F54">
              <w:rPr>
                <w:rFonts w:hint="eastAsia"/>
              </w:rPr>
              <w:t>微服务</w:t>
            </w:r>
            <w:proofErr w:type="gramEnd"/>
            <w:r w:rsidRPr="00C00F54">
              <w:rPr>
                <w:rFonts w:hint="eastAsia"/>
              </w:rPr>
              <w:t>6</w:t>
            </w:r>
            <w:r w:rsidRPr="00C00F54">
              <w:rPr>
                <w:rFonts w:hint="eastAsia"/>
              </w:rPr>
              <w:t>。</w:t>
            </w:r>
          </w:p>
        </w:tc>
        <w:tc>
          <w:tcPr>
            <w:tcW w:w="2074" w:type="dxa"/>
          </w:tcPr>
          <w:p w14:paraId="6F1CBDAD" w14:textId="32C962CB" w:rsidR="008A54BE" w:rsidRDefault="008A54BE" w:rsidP="008A54BE">
            <w:pPr>
              <w:rPr>
                <w:rFonts w:hint="eastAsia"/>
              </w:rPr>
            </w:pPr>
            <w:r w:rsidRPr="00C00F54">
              <w:rPr>
                <w:rFonts w:hint="eastAsia"/>
              </w:rPr>
              <w:t>依赖较多导致包体积大；细粒度配置难度较高。</w:t>
            </w:r>
          </w:p>
        </w:tc>
        <w:tc>
          <w:tcPr>
            <w:tcW w:w="2074" w:type="dxa"/>
          </w:tcPr>
          <w:p w14:paraId="3CA583C5" w14:textId="72DFC32F" w:rsidR="008A54BE" w:rsidRDefault="008A54BE" w:rsidP="008A54BE">
            <w:pPr>
              <w:rPr>
                <w:rFonts w:hint="eastAsia"/>
              </w:rPr>
            </w:pPr>
            <w:r w:rsidRPr="00C00F54">
              <w:rPr>
                <w:rFonts w:hint="eastAsia"/>
              </w:rPr>
              <w:t>需要快速搭建</w:t>
            </w:r>
            <w:r w:rsidRPr="00C00F54">
              <w:rPr>
                <w:rFonts w:hint="eastAsia"/>
              </w:rPr>
              <w:t>RESTful</w:t>
            </w:r>
            <w:r w:rsidRPr="00C00F54">
              <w:rPr>
                <w:rFonts w:hint="eastAsia"/>
              </w:rPr>
              <w:t>后端或</w:t>
            </w:r>
            <w:proofErr w:type="gramStart"/>
            <w:r w:rsidRPr="00C00F54">
              <w:rPr>
                <w:rFonts w:hint="eastAsia"/>
              </w:rPr>
              <w:t>微服务</w:t>
            </w:r>
            <w:proofErr w:type="gramEnd"/>
            <w:r w:rsidRPr="00C00F54">
              <w:rPr>
                <w:rFonts w:hint="eastAsia"/>
              </w:rPr>
              <w:t>架构时。</w:t>
            </w:r>
          </w:p>
        </w:tc>
      </w:tr>
      <w:tr w:rsidR="008A54BE" w14:paraId="6B495CCE" w14:textId="77777777" w:rsidTr="008A54BE">
        <w:tc>
          <w:tcPr>
            <w:tcW w:w="2074" w:type="dxa"/>
          </w:tcPr>
          <w:p w14:paraId="4D37E8A1" w14:textId="0D4FE02F" w:rsidR="008A54BE" w:rsidRDefault="008A54BE" w:rsidP="008A54BE">
            <w:pPr>
              <w:rPr>
                <w:rFonts w:hint="eastAsia"/>
              </w:rPr>
            </w:pPr>
            <w:proofErr w:type="spellStart"/>
            <w:r w:rsidRPr="00C00F54">
              <w:rPr>
                <w:rFonts w:hint="eastAsia"/>
              </w:rPr>
              <w:t>MyBatis</w:t>
            </w:r>
            <w:proofErr w:type="spellEnd"/>
          </w:p>
        </w:tc>
        <w:tc>
          <w:tcPr>
            <w:tcW w:w="2074" w:type="dxa"/>
          </w:tcPr>
          <w:p w14:paraId="74E44A44" w14:textId="4C581329" w:rsidR="008A54BE" w:rsidRDefault="008A54BE" w:rsidP="008A54BE">
            <w:pPr>
              <w:rPr>
                <w:rFonts w:hint="eastAsia"/>
              </w:rPr>
            </w:pPr>
            <w:r w:rsidRPr="00C00F54">
              <w:rPr>
                <w:rFonts w:hint="eastAsia"/>
              </w:rPr>
              <w:t>控制力强，可手写高效</w:t>
            </w:r>
            <w:r w:rsidRPr="00C00F54">
              <w:rPr>
                <w:rFonts w:hint="eastAsia"/>
              </w:rPr>
              <w:t>SQL</w:t>
            </w:r>
            <w:r w:rsidRPr="00C00F54">
              <w:rPr>
                <w:rFonts w:hint="eastAsia"/>
              </w:rPr>
              <w:t>；简单易</w:t>
            </w:r>
            <w:r w:rsidRPr="00C00F54">
              <w:rPr>
                <w:rFonts w:hint="eastAsia"/>
              </w:rPr>
              <w:lastRenderedPageBreak/>
              <w:t>用；性能高。</w:t>
            </w:r>
          </w:p>
        </w:tc>
        <w:tc>
          <w:tcPr>
            <w:tcW w:w="2074" w:type="dxa"/>
          </w:tcPr>
          <w:p w14:paraId="7502147A" w14:textId="69E3EC8D" w:rsidR="008A54BE" w:rsidRDefault="008A54BE" w:rsidP="008A54BE">
            <w:pPr>
              <w:rPr>
                <w:rFonts w:hint="eastAsia"/>
              </w:rPr>
            </w:pPr>
            <w:r w:rsidRPr="00C00F54">
              <w:rPr>
                <w:rFonts w:hint="eastAsia"/>
              </w:rPr>
              <w:lastRenderedPageBreak/>
              <w:t>缺少</w:t>
            </w:r>
            <w:r w:rsidRPr="00C00F54">
              <w:rPr>
                <w:rFonts w:hint="eastAsia"/>
              </w:rPr>
              <w:t>ORM</w:t>
            </w:r>
            <w:r w:rsidRPr="00C00F54">
              <w:rPr>
                <w:rFonts w:hint="eastAsia"/>
              </w:rPr>
              <w:t>的自动化级联、缓存机制，</w:t>
            </w:r>
            <w:r w:rsidRPr="00C00F54">
              <w:rPr>
                <w:rFonts w:hint="eastAsia"/>
              </w:rPr>
              <w:lastRenderedPageBreak/>
              <w:t>需要手动编写</w:t>
            </w:r>
            <w:r w:rsidRPr="00C00F54">
              <w:rPr>
                <w:rFonts w:hint="eastAsia"/>
              </w:rPr>
              <w:t>SQL</w:t>
            </w:r>
            <w:r w:rsidRPr="00C00F54">
              <w:rPr>
                <w:rFonts w:hint="eastAsia"/>
              </w:rPr>
              <w:t>。</w:t>
            </w:r>
          </w:p>
        </w:tc>
        <w:tc>
          <w:tcPr>
            <w:tcW w:w="2074" w:type="dxa"/>
          </w:tcPr>
          <w:p w14:paraId="6BD87D3C" w14:textId="67F6C333" w:rsidR="008A54BE" w:rsidRDefault="008A54BE" w:rsidP="008A54BE">
            <w:pPr>
              <w:rPr>
                <w:rFonts w:hint="eastAsia"/>
              </w:rPr>
            </w:pPr>
            <w:r w:rsidRPr="00C00F54">
              <w:rPr>
                <w:rFonts w:hint="eastAsia"/>
              </w:rPr>
              <w:lastRenderedPageBreak/>
              <w:t>对复杂查询有优化需求，或者不需要</w:t>
            </w:r>
            <w:r w:rsidRPr="00C00F54">
              <w:rPr>
                <w:rFonts w:hint="eastAsia"/>
              </w:rPr>
              <w:lastRenderedPageBreak/>
              <w:t>全自动</w:t>
            </w:r>
            <w:r w:rsidRPr="00C00F54">
              <w:rPr>
                <w:rFonts w:hint="eastAsia"/>
              </w:rPr>
              <w:t>ORM</w:t>
            </w:r>
            <w:r w:rsidRPr="00C00F54">
              <w:rPr>
                <w:rFonts w:hint="eastAsia"/>
              </w:rPr>
              <w:t>时。</w:t>
            </w:r>
          </w:p>
        </w:tc>
      </w:tr>
      <w:tr w:rsidR="008A54BE" w14:paraId="1BD45632" w14:textId="77777777" w:rsidTr="008A54BE">
        <w:tc>
          <w:tcPr>
            <w:tcW w:w="2074" w:type="dxa"/>
          </w:tcPr>
          <w:p w14:paraId="787A4E55" w14:textId="00AB5D8A" w:rsidR="008A54BE" w:rsidRDefault="008A54BE" w:rsidP="008A54BE">
            <w:pPr>
              <w:rPr>
                <w:rFonts w:hint="eastAsia"/>
              </w:rPr>
            </w:pPr>
            <w:r w:rsidRPr="00C00F54">
              <w:rPr>
                <w:rFonts w:hint="eastAsia"/>
              </w:rPr>
              <w:lastRenderedPageBreak/>
              <w:t>Vue.js</w:t>
            </w:r>
          </w:p>
        </w:tc>
        <w:tc>
          <w:tcPr>
            <w:tcW w:w="2074" w:type="dxa"/>
          </w:tcPr>
          <w:p w14:paraId="071C0AB1" w14:textId="49301AB9" w:rsidR="008A54BE" w:rsidRDefault="008A54BE" w:rsidP="008A54BE">
            <w:pPr>
              <w:rPr>
                <w:rFonts w:hint="eastAsia"/>
              </w:rPr>
            </w:pPr>
            <w:r w:rsidRPr="00C00F54">
              <w:rPr>
                <w:rFonts w:hint="eastAsia"/>
              </w:rPr>
              <w:t>学习简单，文档齐全；组件化、响应式，适合</w:t>
            </w:r>
            <w:r w:rsidRPr="00C00F54">
              <w:rPr>
                <w:rFonts w:hint="eastAsia"/>
              </w:rPr>
              <w:t>SPA</w:t>
            </w:r>
            <w:r w:rsidRPr="00C00F54">
              <w:rPr>
                <w:rFonts w:hint="eastAsia"/>
              </w:rPr>
              <w:t>；社区支持好。</w:t>
            </w:r>
          </w:p>
        </w:tc>
        <w:tc>
          <w:tcPr>
            <w:tcW w:w="2074" w:type="dxa"/>
          </w:tcPr>
          <w:p w14:paraId="59D2ECDC" w14:textId="557E0FC3" w:rsidR="008A54BE" w:rsidRDefault="008A54BE" w:rsidP="008A54BE">
            <w:pPr>
              <w:rPr>
                <w:rFonts w:hint="eastAsia"/>
              </w:rPr>
            </w:pPr>
            <w:r w:rsidRPr="00C00F54">
              <w:rPr>
                <w:rFonts w:hint="eastAsia"/>
              </w:rPr>
              <w:t>SEO</w:t>
            </w:r>
            <w:r w:rsidRPr="00C00F54">
              <w:rPr>
                <w:rFonts w:hint="eastAsia"/>
              </w:rPr>
              <w:t>弱点；对超大项目需要严格架构规划。</w:t>
            </w:r>
          </w:p>
        </w:tc>
        <w:tc>
          <w:tcPr>
            <w:tcW w:w="2074" w:type="dxa"/>
          </w:tcPr>
          <w:p w14:paraId="0BD5957B" w14:textId="602F8800" w:rsidR="008A54BE" w:rsidRDefault="008A54BE" w:rsidP="008A54BE">
            <w:pPr>
              <w:rPr>
                <w:rFonts w:hint="eastAsia"/>
              </w:rPr>
            </w:pPr>
            <w:r w:rsidRPr="00C00F54">
              <w:rPr>
                <w:rFonts w:hint="eastAsia"/>
              </w:rPr>
              <w:t>构建交互式前端应用，前后端分离项目。</w:t>
            </w:r>
          </w:p>
        </w:tc>
      </w:tr>
      <w:tr w:rsidR="008A54BE" w14:paraId="65108905" w14:textId="77777777" w:rsidTr="008A54BE">
        <w:tc>
          <w:tcPr>
            <w:tcW w:w="2074" w:type="dxa"/>
          </w:tcPr>
          <w:p w14:paraId="00BA23FF" w14:textId="1A8151E0" w:rsidR="008A54BE" w:rsidRDefault="008A54BE" w:rsidP="008A54BE">
            <w:pPr>
              <w:rPr>
                <w:rFonts w:hint="eastAsia"/>
              </w:rPr>
            </w:pPr>
            <w:proofErr w:type="spellStart"/>
            <w:r w:rsidRPr="00C00F54">
              <w:rPr>
                <w:rFonts w:hint="eastAsia"/>
              </w:rPr>
              <w:t>JWT+Redis</w:t>
            </w:r>
            <w:proofErr w:type="spellEnd"/>
          </w:p>
        </w:tc>
        <w:tc>
          <w:tcPr>
            <w:tcW w:w="2074" w:type="dxa"/>
          </w:tcPr>
          <w:p w14:paraId="0003B007" w14:textId="6E2ECB19" w:rsidR="008A54BE" w:rsidRDefault="008A54BE" w:rsidP="008A54BE">
            <w:pPr>
              <w:rPr>
                <w:rFonts w:hint="eastAsia"/>
              </w:rPr>
            </w:pPr>
            <w:r w:rsidRPr="00C00F54">
              <w:rPr>
                <w:rFonts w:hint="eastAsia"/>
              </w:rPr>
              <w:t>无状态认证，可扩展性强；结合</w:t>
            </w:r>
            <w:r w:rsidRPr="00C00F54">
              <w:rPr>
                <w:rFonts w:hint="eastAsia"/>
              </w:rPr>
              <w:t>Redis</w:t>
            </w:r>
            <w:r w:rsidRPr="00C00F54">
              <w:rPr>
                <w:rFonts w:hint="eastAsia"/>
              </w:rPr>
              <w:t>可管理会话、黑名单；双</w:t>
            </w:r>
            <w:r w:rsidRPr="00C00F54">
              <w:rPr>
                <w:rFonts w:hint="eastAsia"/>
              </w:rPr>
              <w:t>Token</w:t>
            </w:r>
            <w:r w:rsidRPr="00C00F54">
              <w:rPr>
                <w:rFonts w:hint="eastAsia"/>
              </w:rPr>
              <w:t>提升安全性</w:t>
            </w:r>
            <w:r w:rsidRPr="00C00F54">
              <w:rPr>
                <w:rFonts w:hint="eastAsia"/>
              </w:rPr>
              <w:t>8</w:t>
            </w:r>
            <w:r w:rsidRPr="00C00F54">
              <w:rPr>
                <w:rFonts w:hint="eastAsia"/>
              </w:rPr>
              <w:t>。</w:t>
            </w:r>
          </w:p>
        </w:tc>
        <w:tc>
          <w:tcPr>
            <w:tcW w:w="2074" w:type="dxa"/>
          </w:tcPr>
          <w:p w14:paraId="2884AD79" w14:textId="14327E4A" w:rsidR="008A54BE" w:rsidRDefault="008A54BE" w:rsidP="008A54BE">
            <w:pPr>
              <w:rPr>
                <w:rFonts w:hint="eastAsia"/>
              </w:rPr>
            </w:pPr>
            <w:r w:rsidRPr="00C00F54">
              <w:rPr>
                <w:rFonts w:hint="eastAsia"/>
              </w:rPr>
              <w:t>客户端存储风险；需要定期刷新机制；实现复杂度高。</w:t>
            </w:r>
          </w:p>
        </w:tc>
        <w:tc>
          <w:tcPr>
            <w:tcW w:w="2074" w:type="dxa"/>
          </w:tcPr>
          <w:p w14:paraId="04FFD163" w14:textId="70238844" w:rsidR="008A54BE" w:rsidRDefault="008A54BE" w:rsidP="008A54BE">
            <w:pPr>
              <w:rPr>
                <w:rFonts w:hint="eastAsia"/>
              </w:rPr>
            </w:pPr>
            <w:r w:rsidRPr="00C00F54">
              <w:rPr>
                <w:rFonts w:hint="eastAsia"/>
              </w:rPr>
              <w:t>分布式系统或</w:t>
            </w:r>
            <w:proofErr w:type="gramStart"/>
            <w:r w:rsidRPr="00C00F54">
              <w:rPr>
                <w:rFonts w:hint="eastAsia"/>
              </w:rPr>
              <w:t>微服务</w:t>
            </w:r>
            <w:proofErr w:type="gramEnd"/>
            <w:r w:rsidRPr="00C00F54">
              <w:rPr>
                <w:rFonts w:hint="eastAsia"/>
              </w:rPr>
              <w:t>认证；对安全性和性能有要求。</w:t>
            </w:r>
          </w:p>
        </w:tc>
      </w:tr>
      <w:bookmarkEnd w:id="5"/>
    </w:tbl>
    <w:p w14:paraId="7A3885E1" w14:textId="77777777" w:rsidR="008A54BE" w:rsidRPr="008A54BE" w:rsidRDefault="008A54BE" w:rsidP="008A54BE">
      <w:pPr>
        <w:rPr>
          <w:rFonts w:hint="eastAsia"/>
        </w:rPr>
      </w:pPr>
    </w:p>
    <w:p w14:paraId="09DAD323" w14:textId="2FE5FFB1" w:rsidR="00E97CDA" w:rsidRDefault="00BE52B1" w:rsidP="002A500A">
      <w:pPr>
        <w:pStyle w:val="2"/>
        <w:numPr>
          <w:ilvl w:val="1"/>
          <w:numId w:val="31"/>
        </w:numPr>
        <w:rPr>
          <w:rFonts w:ascii="Times New Roman" w:hAnsi="Times New Roman"/>
        </w:rPr>
      </w:pPr>
      <w:r w:rsidRPr="002A500A">
        <w:rPr>
          <w:rFonts w:ascii="Times New Roman" w:hAnsi="Times New Roman" w:hint="eastAsia"/>
        </w:rPr>
        <w:t>时间序列预测理论</w:t>
      </w:r>
    </w:p>
    <w:p w14:paraId="4AA3E0CC" w14:textId="3212A99E" w:rsidR="008A54BE" w:rsidRPr="008A54BE" w:rsidRDefault="008A54BE" w:rsidP="008A54BE">
      <w:pPr>
        <w:rPr>
          <w:rFonts w:hint="eastAsia"/>
        </w:rPr>
      </w:pPr>
      <w:r w:rsidRPr="008A54BE">
        <w:rPr>
          <w:rFonts w:hint="eastAsia"/>
        </w:rPr>
        <w:t>时间序列预测是依据历史数据对未来进行估计的技术，在挂号量等与时间相关的序列预测中应用广泛。下面介绍基本概念和</w:t>
      </w:r>
      <w:r w:rsidRPr="008A54BE">
        <w:rPr>
          <w:rFonts w:hint="eastAsia"/>
        </w:rPr>
        <w:t>ARIMA</w:t>
      </w:r>
      <w:r w:rsidRPr="008A54BE">
        <w:rPr>
          <w:rFonts w:hint="eastAsia"/>
        </w:rPr>
        <w:t>模型原理，以及挂号量预测的具体应用场景分析</w:t>
      </w:r>
    </w:p>
    <w:p w14:paraId="71081232" w14:textId="7DA164DA" w:rsidR="00BE52B1" w:rsidRDefault="00BE52B1" w:rsidP="002A500A">
      <w:pPr>
        <w:pStyle w:val="3"/>
        <w:numPr>
          <w:ilvl w:val="2"/>
          <w:numId w:val="31"/>
        </w:numPr>
        <w:rPr>
          <w:rFonts w:ascii="Times New Roman" w:hAnsi="Times New Roman"/>
        </w:rPr>
      </w:pPr>
      <w:r w:rsidRPr="002A500A">
        <w:rPr>
          <w:rFonts w:ascii="Times New Roman" w:hAnsi="Times New Roman" w:hint="eastAsia"/>
        </w:rPr>
        <w:t>时间序列预测基本概念</w:t>
      </w:r>
    </w:p>
    <w:p w14:paraId="1288A98F" w14:textId="5B0241DA" w:rsidR="008A54BE" w:rsidRPr="008A54BE" w:rsidRDefault="008A54BE" w:rsidP="008A54BE">
      <w:pPr>
        <w:rPr>
          <w:rFonts w:hint="eastAsia"/>
        </w:rPr>
      </w:pPr>
      <w:r w:rsidRPr="008A54BE">
        <w:rPr>
          <w:rFonts w:hint="eastAsia"/>
        </w:rPr>
        <w:t>时间序列指按照时间顺序记录的数据序列，例如每天或每月的门诊挂号量。时间序列预测旨在揭示数据的时间依赖结构并预测未来值，常用于医务人员排班和资源调度。基本流程包括：数据预处理（处理缺失值、异常值；对时间进行切片，如日、周、月级别等）、特征工程（构造时间特征、节假日指标等）、模型建立（选定统计或机器学习模型）、评估验证。常用指标有</w:t>
      </w:r>
      <w:r w:rsidRPr="008A54BE">
        <w:rPr>
          <w:rFonts w:hint="eastAsia"/>
        </w:rPr>
        <w:t>MAE</w:t>
      </w:r>
      <w:r w:rsidRPr="008A54BE">
        <w:rPr>
          <w:rFonts w:hint="eastAsia"/>
        </w:rPr>
        <w:t>（平均绝对误差）、</w:t>
      </w:r>
      <w:r w:rsidRPr="008A54BE">
        <w:rPr>
          <w:rFonts w:hint="eastAsia"/>
        </w:rPr>
        <w:t>RMSE</w:t>
      </w:r>
      <w:r w:rsidRPr="008A54BE">
        <w:rPr>
          <w:rFonts w:hint="eastAsia"/>
        </w:rPr>
        <w:t>（均方根误差）、</w:t>
      </w:r>
      <w:r w:rsidRPr="008A54BE">
        <w:rPr>
          <w:rFonts w:hint="eastAsia"/>
        </w:rPr>
        <w:t>MAPE</w:t>
      </w:r>
      <w:r w:rsidRPr="008A54BE">
        <w:rPr>
          <w:rFonts w:hint="eastAsia"/>
        </w:rPr>
        <w:t>（平均绝对百分比误差）等，用于衡量预测准确度。此外，还要考虑模型上线后的更新策略，如定期重训练模型或使用在线学习等。</w:t>
      </w:r>
    </w:p>
    <w:p w14:paraId="26C39345" w14:textId="74D81E0E" w:rsidR="00BE52B1" w:rsidRDefault="00BE52B1" w:rsidP="002A500A">
      <w:pPr>
        <w:pStyle w:val="3"/>
        <w:numPr>
          <w:ilvl w:val="2"/>
          <w:numId w:val="31"/>
        </w:numPr>
        <w:rPr>
          <w:rFonts w:ascii="Times New Roman" w:hAnsi="Times New Roman"/>
        </w:rPr>
      </w:pPr>
      <w:r w:rsidRPr="002A500A">
        <w:rPr>
          <w:rFonts w:ascii="Times New Roman" w:hAnsi="Times New Roman" w:hint="eastAsia"/>
        </w:rPr>
        <w:t xml:space="preserve">ARIMA </w:t>
      </w:r>
      <w:r w:rsidRPr="002A500A">
        <w:rPr>
          <w:rFonts w:ascii="Times New Roman" w:hAnsi="Times New Roman" w:hint="eastAsia"/>
        </w:rPr>
        <w:t>模型原理</w:t>
      </w:r>
    </w:p>
    <w:p w14:paraId="01590A74" w14:textId="77777777" w:rsidR="008A54BE" w:rsidRPr="008A54BE" w:rsidRDefault="008A54BE" w:rsidP="008A54BE">
      <w:r w:rsidRPr="008A54BE">
        <w:t>ARIMA</w:t>
      </w:r>
      <w:r w:rsidRPr="008A54BE">
        <w:t>（</w:t>
      </w:r>
      <w:r w:rsidRPr="008A54BE">
        <w:t>Autoregressive Integrated Moving Average</w:t>
      </w:r>
      <w:r w:rsidRPr="008A54BE">
        <w:t>）模型是一类经典的时间序列预测模型，由自回归（</w:t>
      </w:r>
      <w:r w:rsidRPr="008A54BE">
        <w:t>AR</w:t>
      </w:r>
      <w:r w:rsidRPr="008A54BE">
        <w:t>）、差分（</w:t>
      </w:r>
      <w:r w:rsidRPr="008A54BE">
        <w:t>I</w:t>
      </w:r>
      <w:r w:rsidRPr="008A54BE">
        <w:t>）和移动平均（</w:t>
      </w:r>
      <w:r w:rsidRPr="008A54BE">
        <w:t>MA</w:t>
      </w:r>
      <w:r w:rsidRPr="008A54BE">
        <w:t>）三部分组成。其推广形式</w:t>
      </w:r>
      <w:r w:rsidRPr="008A54BE">
        <w:rPr>
          <w:b/>
          <w:bCs/>
        </w:rPr>
        <w:t>SARIMA</w:t>
      </w:r>
      <w:r w:rsidRPr="008A54BE">
        <w:t>（季节性</w:t>
      </w:r>
      <w:r w:rsidRPr="008A54BE">
        <w:t>ARIMA</w:t>
      </w:r>
      <w:r w:rsidRPr="008A54BE">
        <w:t>）还能处理带有周期性变化的序列。建立</w:t>
      </w:r>
      <w:r w:rsidRPr="008A54BE">
        <w:t>ARIMA</w:t>
      </w:r>
      <w:r w:rsidRPr="008A54BE">
        <w:t>模型的主要步骤如下：</w:t>
      </w:r>
    </w:p>
    <w:p w14:paraId="4FF2A3C2" w14:textId="77777777" w:rsidR="008A54BE" w:rsidRPr="008A54BE" w:rsidRDefault="008A54BE" w:rsidP="008A54BE">
      <w:pPr>
        <w:numPr>
          <w:ilvl w:val="0"/>
          <w:numId w:val="36"/>
        </w:numPr>
      </w:pPr>
      <w:r w:rsidRPr="008A54BE">
        <w:rPr>
          <w:b/>
          <w:bCs/>
        </w:rPr>
        <w:t>平稳性检验</w:t>
      </w:r>
      <w:r w:rsidRPr="008A54BE">
        <w:t>：首先检查序列是否平稳。可使用</w:t>
      </w:r>
      <w:r w:rsidRPr="008A54BE">
        <w:t>ADF</w:t>
      </w:r>
      <w:r w:rsidRPr="008A54BE">
        <w:t>检验（</w:t>
      </w:r>
      <w:r w:rsidRPr="008A54BE">
        <w:t>Augmented Dickey-Fuller</w:t>
      </w:r>
      <w:r w:rsidRPr="008A54BE">
        <w:t>），若不平稳需要进行差分。差分次数</w:t>
      </w:r>
      <w:r w:rsidRPr="008A54BE">
        <w:t>$d$</w:t>
      </w:r>
      <w:r w:rsidRPr="008A54BE">
        <w:t>决定</w:t>
      </w:r>
      <w:r w:rsidRPr="008A54BE">
        <w:t>I</w:t>
      </w:r>
      <w:r w:rsidRPr="008A54BE">
        <w:t>部分的阶数。例如，一阶差分可去除线性趋势；若序列有季节性，则进行季节差分。</w:t>
      </w:r>
    </w:p>
    <w:p w14:paraId="2A813C58" w14:textId="77777777" w:rsidR="008A54BE" w:rsidRPr="008A54BE" w:rsidRDefault="008A54BE" w:rsidP="008A54BE">
      <w:pPr>
        <w:numPr>
          <w:ilvl w:val="0"/>
          <w:numId w:val="36"/>
        </w:numPr>
      </w:pPr>
      <w:r w:rsidRPr="008A54BE">
        <w:rPr>
          <w:b/>
          <w:bCs/>
        </w:rPr>
        <w:t>模型识别</w:t>
      </w:r>
      <w:r w:rsidRPr="008A54BE">
        <w:t>：通过序列的自相关函数（</w:t>
      </w:r>
      <w:r w:rsidRPr="008A54BE">
        <w:t>ACF</w:t>
      </w:r>
      <w:r w:rsidRPr="008A54BE">
        <w:t>）和偏自相关函数（</w:t>
      </w:r>
      <w:r w:rsidRPr="008A54BE">
        <w:t>PACF</w:t>
      </w:r>
      <w:r w:rsidRPr="008A54BE">
        <w:t>）图来判断</w:t>
      </w:r>
      <w:r w:rsidRPr="008A54BE">
        <w:t>AR</w:t>
      </w:r>
      <w:proofErr w:type="gramStart"/>
      <w:r w:rsidRPr="008A54BE">
        <w:t>阶数</w:t>
      </w:r>
      <w:proofErr w:type="gramEnd"/>
      <w:r w:rsidRPr="008A54BE">
        <w:t>$p$</w:t>
      </w:r>
      <w:r w:rsidRPr="008A54BE">
        <w:t>和</w:t>
      </w:r>
      <w:r w:rsidRPr="008A54BE">
        <w:t>MA</w:t>
      </w:r>
      <w:proofErr w:type="gramStart"/>
      <w:r w:rsidRPr="008A54BE">
        <w:t>阶数</w:t>
      </w:r>
      <w:proofErr w:type="gramEnd"/>
      <w:r w:rsidRPr="008A54BE">
        <w:t>$q$</w:t>
      </w:r>
      <w:r w:rsidRPr="008A54BE">
        <w:t>。一般规则是：</w:t>
      </w:r>
      <w:r w:rsidRPr="008A54BE">
        <w:t>AR</w:t>
      </w:r>
      <w:r w:rsidRPr="008A54BE">
        <w:t>模型在</w:t>
      </w:r>
      <w:r w:rsidRPr="008A54BE">
        <w:t>PACF</w:t>
      </w:r>
      <w:r w:rsidRPr="008A54BE">
        <w:t>中截尾、</w:t>
      </w:r>
      <w:r w:rsidRPr="008A54BE">
        <w:t>MA</w:t>
      </w:r>
      <w:r w:rsidRPr="008A54BE">
        <w:t>模型在</w:t>
      </w:r>
      <w:r w:rsidRPr="008A54BE">
        <w:t>ACF</w:t>
      </w:r>
      <w:r w:rsidRPr="008A54BE">
        <w:t>截尾。</w:t>
      </w:r>
      <w:r w:rsidRPr="008A54BE">
        <w:t>SARIMA</w:t>
      </w:r>
      <w:r w:rsidRPr="008A54BE">
        <w:t>模型还需要选择季节性参数</w:t>
      </w:r>
      <w:r w:rsidRPr="008A54BE">
        <w:t>$(P,D,Q)_s$</w:t>
      </w:r>
      <w:r w:rsidRPr="008A54BE">
        <w:t>。</w:t>
      </w:r>
    </w:p>
    <w:p w14:paraId="3AF4CC5E" w14:textId="77777777" w:rsidR="008A54BE" w:rsidRPr="008A54BE" w:rsidRDefault="008A54BE" w:rsidP="008A54BE">
      <w:pPr>
        <w:numPr>
          <w:ilvl w:val="0"/>
          <w:numId w:val="36"/>
        </w:numPr>
      </w:pPr>
      <w:r w:rsidRPr="008A54BE">
        <w:rPr>
          <w:b/>
          <w:bCs/>
        </w:rPr>
        <w:t>参数估计</w:t>
      </w:r>
      <w:r w:rsidRPr="008A54BE">
        <w:t>：采用最小二乘或极大似然法估计模型参数。现代工具（如</w:t>
      </w:r>
      <w:r w:rsidRPr="008A54BE">
        <w:t>Python</w:t>
      </w:r>
      <w:r w:rsidRPr="008A54BE">
        <w:t>的</w:t>
      </w:r>
      <w:proofErr w:type="spellStart"/>
      <w:r w:rsidRPr="008A54BE">
        <w:t>statsmodels</w:t>
      </w:r>
      <w:proofErr w:type="spellEnd"/>
      <w:r w:rsidRPr="008A54BE">
        <w:t>）可自动进行参数估计。</w:t>
      </w:r>
    </w:p>
    <w:p w14:paraId="5C51082A" w14:textId="77777777" w:rsidR="008A54BE" w:rsidRPr="008A54BE" w:rsidRDefault="008A54BE" w:rsidP="008A54BE">
      <w:pPr>
        <w:numPr>
          <w:ilvl w:val="0"/>
          <w:numId w:val="36"/>
        </w:numPr>
      </w:pPr>
      <w:r w:rsidRPr="008A54BE">
        <w:rPr>
          <w:b/>
          <w:bCs/>
        </w:rPr>
        <w:t>模型检验</w:t>
      </w:r>
      <w:r w:rsidRPr="008A54BE">
        <w:t>：对残差进行白噪声检验（如</w:t>
      </w:r>
      <w:r w:rsidRPr="008A54BE">
        <w:t>Ljung-Box</w:t>
      </w:r>
      <w:r w:rsidRPr="008A54BE">
        <w:t>检验），确保残差无相关性。若</w:t>
      </w:r>
      <w:r w:rsidRPr="008A54BE">
        <w:lastRenderedPageBreak/>
        <w:t>残差存在自相关，则需要增加</w:t>
      </w:r>
      <w:proofErr w:type="gramStart"/>
      <w:r w:rsidRPr="008A54BE">
        <w:t>模型阶数或</w:t>
      </w:r>
      <w:proofErr w:type="gramEnd"/>
      <w:r w:rsidRPr="008A54BE">
        <w:t>变更模型形式。</w:t>
      </w:r>
    </w:p>
    <w:p w14:paraId="2BB3212E" w14:textId="77777777" w:rsidR="008A54BE" w:rsidRPr="008A54BE" w:rsidRDefault="008A54BE" w:rsidP="008A54BE">
      <w:pPr>
        <w:numPr>
          <w:ilvl w:val="0"/>
          <w:numId w:val="36"/>
        </w:numPr>
      </w:pPr>
      <w:r w:rsidRPr="008A54BE">
        <w:rPr>
          <w:b/>
          <w:bCs/>
        </w:rPr>
        <w:t>模型选择</w:t>
      </w:r>
      <w:r w:rsidRPr="008A54BE">
        <w:t>：可根据</w:t>
      </w:r>
      <w:r w:rsidRPr="008A54BE">
        <w:t>AIC</w:t>
      </w:r>
      <w:r w:rsidRPr="008A54BE">
        <w:t>、</w:t>
      </w:r>
      <w:r w:rsidRPr="008A54BE">
        <w:t>BIC</w:t>
      </w:r>
      <w:r w:rsidRPr="008A54BE">
        <w:t>等信息准则比较不同模型，选择拟合误差和参数数目综合最优的方案。</w:t>
      </w:r>
    </w:p>
    <w:p w14:paraId="120CA719" w14:textId="77777777" w:rsidR="008A54BE" w:rsidRPr="008A54BE" w:rsidRDefault="008A54BE" w:rsidP="008A54BE">
      <w:r w:rsidRPr="008A54BE">
        <w:t>研究表明，</w:t>
      </w:r>
      <w:r w:rsidRPr="008A54BE">
        <w:t>ARIMA</w:t>
      </w:r>
      <w:r w:rsidRPr="008A54BE">
        <w:t>模型对于存在</w:t>
      </w:r>
      <w:r w:rsidRPr="008A54BE">
        <w:rPr>
          <w:b/>
          <w:bCs/>
        </w:rPr>
        <w:t>季节性</w:t>
      </w:r>
      <w:r w:rsidRPr="008A54BE">
        <w:t>的医疗数据预测非常有效。例如，一项研究通过构建</w:t>
      </w:r>
      <w:r w:rsidRPr="008A54BE">
        <w:t>SARIMA</w:t>
      </w:r>
      <w:r w:rsidRPr="008A54BE">
        <w:t>模型（含气象外生变量）对医院月度门诊量进行预测，取得了较高的准确度（</w:t>
      </w:r>
      <w:r w:rsidRPr="008A54BE">
        <w:t>2019</w:t>
      </w:r>
      <w:r w:rsidRPr="008A54BE">
        <w:t>年预测误差仅</w:t>
      </w:r>
      <w:r w:rsidRPr="008A54BE">
        <w:t>4.80%</w:t>
      </w:r>
      <w:r w:rsidRPr="008A54BE">
        <w:t>）。这类模型可以解释历史模式并应用于未来预测，帮助医院合理安排诊疗资源。</w:t>
      </w:r>
    </w:p>
    <w:p w14:paraId="592BCF8B" w14:textId="77777777" w:rsidR="008A54BE" w:rsidRPr="008A54BE" w:rsidRDefault="008A54BE" w:rsidP="008A54BE">
      <w:pPr>
        <w:rPr>
          <w:rFonts w:hint="eastAsia"/>
        </w:rPr>
      </w:pPr>
    </w:p>
    <w:p w14:paraId="73C248CB" w14:textId="3737A321" w:rsidR="00CF4C58" w:rsidRDefault="00BE52B1" w:rsidP="002A500A">
      <w:pPr>
        <w:pStyle w:val="3"/>
        <w:numPr>
          <w:ilvl w:val="2"/>
          <w:numId w:val="31"/>
        </w:numPr>
        <w:rPr>
          <w:rFonts w:ascii="Times New Roman" w:hAnsi="Times New Roman"/>
        </w:rPr>
      </w:pPr>
      <w:r w:rsidRPr="002A500A">
        <w:rPr>
          <w:rFonts w:ascii="Times New Roman" w:hAnsi="Times New Roman" w:hint="eastAsia"/>
        </w:rPr>
        <w:t>挂号量预测场景分析</w:t>
      </w:r>
    </w:p>
    <w:p w14:paraId="0CFE6ADB" w14:textId="77777777" w:rsidR="008A54BE" w:rsidRDefault="008A54BE" w:rsidP="008A54BE">
      <w:pPr>
        <w:rPr>
          <w:rFonts w:hint="eastAsia"/>
        </w:rPr>
      </w:pPr>
      <w:r>
        <w:rPr>
          <w:rFonts w:hint="eastAsia"/>
        </w:rPr>
        <w:t>在门诊量预测中，主要考虑以下要素：</w:t>
      </w:r>
    </w:p>
    <w:p w14:paraId="5C27811E" w14:textId="77777777" w:rsidR="008A54BE" w:rsidRDefault="008A54BE" w:rsidP="008A54BE">
      <w:pPr>
        <w:rPr>
          <w:rFonts w:hint="eastAsia"/>
        </w:rPr>
      </w:pPr>
      <w:r>
        <w:rPr>
          <w:rFonts w:hint="eastAsia"/>
        </w:rPr>
        <w:t>数据需求：需要收集完整的挂号数据，一般包括日期（可做成日</w:t>
      </w:r>
      <w:r>
        <w:rPr>
          <w:rFonts w:hint="eastAsia"/>
        </w:rPr>
        <w:t>/</w:t>
      </w:r>
      <w:r>
        <w:rPr>
          <w:rFonts w:hint="eastAsia"/>
        </w:rPr>
        <w:t>周</w:t>
      </w:r>
      <w:r>
        <w:rPr>
          <w:rFonts w:hint="eastAsia"/>
        </w:rPr>
        <w:t>/</w:t>
      </w:r>
      <w:r>
        <w:rPr>
          <w:rFonts w:hint="eastAsia"/>
        </w:rPr>
        <w:t>月级别）、对应的挂号人数或交易量；理想情况下还要包含科室、医生等粒度信息。若要引入外部因素，可获取同期的气象数据（温度、污染物浓度等）或节假日信息。对</w:t>
      </w:r>
      <w:proofErr w:type="gramStart"/>
      <w:r>
        <w:rPr>
          <w:rFonts w:hint="eastAsia"/>
        </w:rPr>
        <w:t>缺失值</w:t>
      </w:r>
      <w:proofErr w:type="gramEnd"/>
      <w:r>
        <w:rPr>
          <w:rFonts w:hint="eastAsia"/>
        </w:rPr>
        <w:t>可用插值法处理，对异常点（如假期极端数据）可做标记。</w:t>
      </w:r>
    </w:p>
    <w:p w14:paraId="4BC3D76C" w14:textId="5254B109" w:rsidR="008A54BE" w:rsidRDefault="008A54BE" w:rsidP="008A54BE">
      <w:pPr>
        <w:rPr>
          <w:rFonts w:hint="eastAsia"/>
        </w:rPr>
      </w:pPr>
      <w:r>
        <w:rPr>
          <w:rFonts w:hint="eastAsia"/>
        </w:rPr>
        <w:t>特征工程：除直接使用挂号量外，可衍生如最近几期均值、环比增长等特征；对于节假日和天气等外生变量，可以引入</w:t>
      </w:r>
      <w:proofErr w:type="gramStart"/>
      <w:r>
        <w:rPr>
          <w:rFonts w:hint="eastAsia"/>
        </w:rPr>
        <w:t>哑</w:t>
      </w:r>
      <w:proofErr w:type="gramEnd"/>
      <w:r>
        <w:rPr>
          <w:rFonts w:hint="eastAsia"/>
        </w:rPr>
        <w:t>变量或数值变量。比如，很多研究发现</w:t>
      </w:r>
      <w:r>
        <w:rPr>
          <w:rFonts w:hint="eastAsia"/>
        </w:rPr>
        <w:t>PM2.5</w:t>
      </w:r>
      <w:r>
        <w:rPr>
          <w:rFonts w:hint="eastAsia"/>
        </w:rPr>
        <w:t>、温度等对呼吸科门诊有影响。</w:t>
      </w:r>
    </w:p>
    <w:p w14:paraId="332C1E88" w14:textId="77777777" w:rsidR="008A54BE" w:rsidRDefault="008A54BE" w:rsidP="008A54BE">
      <w:pPr>
        <w:rPr>
          <w:rFonts w:hint="eastAsia"/>
        </w:rPr>
      </w:pPr>
      <w:r>
        <w:rPr>
          <w:rFonts w:hint="eastAsia"/>
        </w:rPr>
        <w:t>模型评估：常用指标包括</w:t>
      </w:r>
      <w:r>
        <w:rPr>
          <w:rFonts w:hint="eastAsia"/>
        </w:rPr>
        <w:t>MAE</w:t>
      </w:r>
      <w:r>
        <w:rPr>
          <w:rFonts w:hint="eastAsia"/>
        </w:rPr>
        <w:t>、</w:t>
      </w:r>
      <w:r>
        <w:rPr>
          <w:rFonts w:hint="eastAsia"/>
        </w:rPr>
        <w:t>RMSE</w:t>
      </w:r>
      <w:r>
        <w:rPr>
          <w:rFonts w:hint="eastAsia"/>
        </w:rPr>
        <w:t>、</w:t>
      </w:r>
      <w:r>
        <w:rPr>
          <w:rFonts w:hint="eastAsia"/>
        </w:rPr>
        <w:t>MAPE</w:t>
      </w:r>
      <w:r>
        <w:rPr>
          <w:rFonts w:hint="eastAsia"/>
        </w:rPr>
        <w:t>等，衡量预测值与实际值的偏差。在医疗场景，</w:t>
      </w:r>
      <w:r>
        <w:rPr>
          <w:rFonts w:hint="eastAsia"/>
        </w:rPr>
        <w:t>MAPE</w:t>
      </w:r>
      <w:r>
        <w:rPr>
          <w:rFonts w:hint="eastAsia"/>
        </w:rPr>
        <w:t>因对低值敏感可与</w:t>
      </w:r>
      <w:r>
        <w:rPr>
          <w:rFonts w:hint="eastAsia"/>
        </w:rPr>
        <w:t>RMSE</w:t>
      </w:r>
      <w:r>
        <w:rPr>
          <w:rFonts w:hint="eastAsia"/>
        </w:rPr>
        <w:t>结合使用。评估时应区分训练集和测试集，或使用交叉验证来防止过拟合。</w:t>
      </w:r>
    </w:p>
    <w:p w14:paraId="3E9C0825" w14:textId="77777777" w:rsidR="008A54BE" w:rsidRDefault="008A54BE" w:rsidP="008A54BE">
      <w:pPr>
        <w:rPr>
          <w:rFonts w:hint="eastAsia"/>
        </w:rPr>
      </w:pPr>
      <w:r>
        <w:rPr>
          <w:rFonts w:hint="eastAsia"/>
        </w:rPr>
        <w:t>部署与更新：预测模型可按天或按月批量运行，也可嵌入实时决策系统。上线时需考虑如何触发预测（如每日凌晨更新前一天模型），以及如何回收模型性能（如每季度重训练一次）。遇到新突发事件（如疫情），模型</w:t>
      </w:r>
      <w:proofErr w:type="gramStart"/>
      <w:r>
        <w:rPr>
          <w:rFonts w:hint="eastAsia"/>
        </w:rPr>
        <w:t>需快速</w:t>
      </w:r>
      <w:proofErr w:type="gramEnd"/>
      <w:r>
        <w:rPr>
          <w:rFonts w:hint="eastAsia"/>
        </w:rPr>
        <w:t>调整。</w:t>
      </w:r>
    </w:p>
    <w:p w14:paraId="5DA97E9E" w14:textId="4808408A" w:rsidR="008A54BE" w:rsidRPr="008A54BE" w:rsidRDefault="008A54BE" w:rsidP="008A54BE">
      <w:pPr>
        <w:rPr>
          <w:rFonts w:hint="eastAsia"/>
        </w:rPr>
      </w:pPr>
      <w:r>
        <w:rPr>
          <w:rFonts w:hint="eastAsia"/>
        </w:rPr>
        <w:t>实例参考：张毅等结合气象数据构建的</w:t>
      </w:r>
      <w:r>
        <w:rPr>
          <w:rFonts w:hint="eastAsia"/>
        </w:rPr>
        <w:t>SARIMAX</w:t>
      </w:r>
      <w:r>
        <w:rPr>
          <w:rFonts w:hint="eastAsia"/>
        </w:rPr>
        <w:t>模型，不仅对月度门诊量做出了高精度预测，还证明该模型可用于指导医院资源规划。陈文娟等采用季节</w:t>
      </w:r>
      <w:r>
        <w:rPr>
          <w:rFonts w:hint="eastAsia"/>
        </w:rPr>
        <w:t>ARIMA</w:t>
      </w:r>
      <w:r>
        <w:rPr>
          <w:rFonts w:hint="eastAsia"/>
        </w:rPr>
        <w:t>模型预测三级医院挂号量，也为智能排班提供了依据。借鉴这些实践，我们将对系统历史挂号数据进行差分平稳化、</w:t>
      </w:r>
      <w:r>
        <w:rPr>
          <w:rFonts w:hint="eastAsia"/>
        </w:rPr>
        <w:t>ARIMA</w:t>
      </w:r>
      <w:r>
        <w:rPr>
          <w:rFonts w:hint="eastAsia"/>
        </w:rPr>
        <w:t>参数识别，并利用</w:t>
      </w:r>
      <w:r>
        <w:rPr>
          <w:rFonts w:hint="eastAsia"/>
        </w:rPr>
        <w:t>AIC/BIC</w:t>
      </w:r>
      <w:r>
        <w:rPr>
          <w:rFonts w:hint="eastAsia"/>
        </w:rPr>
        <w:t>选择最优模型，同时考虑在后续版本中扩展</w:t>
      </w:r>
      <w:r>
        <w:rPr>
          <w:rFonts w:hint="eastAsia"/>
        </w:rPr>
        <w:t>SARIMA</w:t>
      </w:r>
      <w:r>
        <w:rPr>
          <w:rFonts w:hint="eastAsia"/>
        </w:rPr>
        <w:t>或引入关键影响因素（如天气、节假日）以提高预测性能。</w:t>
      </w:r>
    </w:p>
    <w:p w14:paraId="2AE28DCE" w14:textId="4A0ACCF5" w:rsidR="00E97CDA" w:rsidRPr="00E97CDA" w:rsidRDefault="00E97CDA" w:rsidP="005A4714">
      <w:pPr>
        <w:pStyle w:val="1"/>
        <w:rPr>
          <w:rFonts w:hint="eastAsia"/>
        </w:rPr>
      </w:pPr>
      <w:bookmarkStart w:id="11" w:name="OLE_LINK4"/>
      <w:bookmarkStart w:id="12" w:name="OLE_LINK8"/>
      <w:r w:rsidRPr="00E97CDA">
        <w:lastRenderedPageBreak/>
        <w:t>第三章</w:t>
      </w:r>
      <w:r w:rsidRPr="00E97CDA">
        <w:t xml:space="preserve"> </w:t>
      </w:r>
      <w:r w:rsidRPr="00E97CDA">
        <w:t>系统需求分析</w:t>
      </w:r>
    </w:p>
    <w:p w14:paraId="241C72CB" w14:textId="77777777" w:rsidR="00EA0411" w:rsidRPr="00EA0411" w:rsidRDefault="00EA0411" w:rsidP="00EA0411">
      <w:pPr>
        <w:pStyle w:val="a9"/>
        <w:keepNext/>
        <w:keepLines/>
        <w:numPr>
          <w:ilvl w:val="0"/>
          <w:numId w:val="12"/>
        </w:numPr>
        <w:spacing w:before="160" w:after="80"/>
        <w:contextualSpacing w:val="0"/>
        <w:outlineLvl w:val="1"/>
        <w:rPr>
          <w:rFonts w:ascii="Times New Roman" w:hAnsi="Times New Roman" w:cstheme="majorBidi"/>
          <w:b/>
          <w:vanish/>
          <w:sz w:val="24"/>
          <w:szCs w:val="40"/>
        </w:rPr>
      </w:pPr>
      <w:bookmarkStart w:id="13" w:name="_Toc224493045"/>
      <w:bookmarkEnd w:id="11"/>
      <w:bookmarkEnd w:id="13"/>
    </w:p>
    <w:p w14:paraId="4E510266" w14:textId="77777777" w:rsidR="00EA0411" w:rsidRPr="00EA0411" w:rsidRDefault="00EA0411" w:rsidP="00EA0411">
      <w:pPr>
        <w:pStyle w:val="a9"/>
        <w:keepNext/>
        <w:keepLines/>
        <w:numPr>
          <w:ilvl w:val="0"/>
          <w:numId w:val="12"/>
        </w:numPr>
        <w:spacing w:before="160" w:after="80"/>
        <w:contextualSpacing w:val="0"/>
        <w:outlineLvl w:val="1"/>
        <w:rPr>
          <w:rFonts w:ascii="Times New Roman" w:hAnsi="Times New Roman" w:cstheme="majorBidi"/>
          <w:b/>
          <w:vanish/>
          <w:sz w:val="24"/>
          <w:szCs w:val="40"/>
        </w:rPr>
      </w:pPr>
      <w:bookmarkStart w:id="14" w:name="_Toc224493046"/>
      <w:bookmarkEnd w:id="14"/>
    </w:p>
    <w:p w14:paraId="69AAE454" w14:textId="77777777" w:rsidR="00EA0411" w:rsidRPr="00EA0411" w:rsidRDefault="00EA0411" w:rsidP="00EA0411">
      <w:pPr>
        <w:pStyle w:val="a9"/>
        <w:keepNext/>
        <w:keepLines/>
        <w:numPr>
          <w:ilvl w:val="0"/>
          <w:numId w:val="12"/>
        </w:numPr>
        <w:spacing w:before="160" w:after="80"/>
        <w:contextualSpacing w:val="0"/>
        <w:outlineLvl w:val="1"/>
        <w:rPr>
          <w:rFonts w:ascii="Times New Roman" w:hAnsi="Times New Roman" w:cstheme="majorBidi"/>
          <w:b/>
          <w:vanish/>
          <w:sz w:val="24"/>
          <w:szCs w:val="40"/>
        </w:rPr>
      </w:pPr>
      <w:bookmarkStart w:id="15" w:name="_Toc224493047"/>
      <w:bookmarkEnd w:id="15"/>
    </w:p>
    <w:p w14:paraId="5F20705F" w14:textId="77777777" w:rsidR="000B0657" w:rsidRPr="000B0657" w:rsidRDefault="000B0657" w:rsidP="000B0657">
      <w:pPr>
        <w:pStyle w:val="a9"/>
        <w:keepNext/>
        <w:keepLines/>
        <w:numPr>
          <w:ilvl w:val="0"/>
          <w:numId w:val="25"/>
        </w:numPr>
        <w:spacing w:before="160" w:after="80"/>
        <w:contextualSpacing w:val="0"/>
        <w:outlineLvl w:val="1"/>
        <w:rPr>
          <w:rFonts w:ascii="Times New Roman" w:hAnsi="Times New Roman" w:cstheme="majorBidi"/>
          <w:b/>
          <w:vanish/>
          <w:sz w:val="24"/>
          <w:szCs w:val="40"/>
        </w:rPr>
      </w:pPr>
    </w:p>
    <w:p w14:paraId="30CE1942" w14:textId="77777777" w:rsidR="000B0657" w:rsidRPr="000B0657" w:rsidRDefault="000B0657" w:rsidP="000B0657">
      <w:pPr>
        <w:pStyle w:val="a9"/>
        <w:keepNext/>
        <w:keepLines/>
        <w:numPr>
          <w:ilvl w:val="0"/>
          <w:numId w:val="25"/>
        </w:numPr>
        <w:spacing w:before="160" w:after="80"/>
        <w:contextualSpacing w:val="0"/>
        <w:outlineLvl w:val="1"/>
        <w:rPr>
          <w:rFonts w:ascii="Times New Roman" w:hAnsi="Times New Roman" w:cstheme="majorBidi"/>
          <w:b/>
          <w:vanish/>
          <w:sz w:val="24"/>
          <w:szCs w:val="40"/>
        </w:rPr>
      </w:pPr>
    </w:p>
    <w:p w14:paraId="716D887F" w14:textId="77777777" w:rsidR="000B0657" w:rsidRPr="000B0657" w:rsidRDefault="000B0657" w:rsidP="000B0657">
      <w:pPr>
        <w:pStyle w:val="a9"/>
        <w:keepNext/>
        <w:keepLines/>
        <w:numPr>
          <w:ilvl w:val="0"/>
          <w:numId w:val="25"/>
        </w:numPr>
        <w:spacing w:before="160" w:after="80"/>
        <w:contextualSpacing w:val="0"/>
        <w:outlineLvl w:val="1"/>
        <w:rPr>
          <w:rFonts w:ascii="Times New Roman" w:hAnsi="Times New Roman" w:cstheme="majorBidi"/>
          <w:b/>
          <w:vanish/>
          <w:sz w:val="24"/>
          <w:szCs w:val="40"/>
        </w:rPr>
      </w:pPr>
    </w:p>
    <w:p w14:paraId="00AC3B64" w14:textId="77777777" w:rsidR="002A500A" w:rsidRPr="002A500A" w:rsidRDefault="002A500A" w:rsidP="002A500A">
      <w:pPr>
        <w:pStyle w:val="a9"/>
        <w:keepNext/>
        <w:keepLines/>
        <w:numPr>
          <w:ilvl w:val="0"/>
          <w:numId w:val="32"/>
        </w:numPr>
        <w:spacing w:before="160" w:after="80"/>
        <w:contextualSpacing w:val="0"/>
        <w:outlineLvl w:val="1"/>
        <w:rPr>
          <w:rFonts w:ascii="Times New Roman" w:hAnsi="Times New Roman" w:cstheme="majorBidi"/>
          <w:b/>
          <w:vanish/>
          <w:sz w:val="24"/>
          <w:szCs w:val="40"/>
        </w:rPr>
      </w:pPr>
    </w:p>
    <w:p w14:paraId="42DE2371" w14:textId="77777777" w:rsidR="002A500A" w:rsidRPr="002A500A" w:rsidRDefault="002A500A" w:rsidP="002A500A">
      <w:pPr>
        <w:pStyle w:val="a9"/>
        <w:keepNext/>
        <w:keepLines/>
        <w:numPr>
          <w:ilvl w:val="0"/>
          <w:numId w:val="32"/>
        </w:numPr>
        <w:spacing w:before="160" w:after="80"/>
        <w:contextualSpacing w:val="0"/>
        <w:outlineLvl w:val="1"/>
        <w:rPr>
          <w:rFonts w:ascii="Times New Roman" w:hAnsi="Times New Roman" w:cstheme="majorBidi"/>
          <w:b/>
          <w:vanish/>
          <w:sz w:val="24"/>
          <w:szCs w:val="40"/>
        </w:rPr>
      </w:pPr>
    </w:p>
    <w:p w14:paraId="7E1C3D8E" w14:textId="77777777" w:rsidR="002A500A" w:rsidRPr="002A500A" w:rsidRDefault="002A500A" w:rsidP="002A500A">
      <w:pPr>
        <w:pStyle w:val="a9"/>
        <w:keepNext/>
        <w:keepLines/>
        <w:numPr>
          <w:ilvl w:val="0"/>
          <w:numId w:val="32"/>
        </w:numPr>
        <w:spacing w:before="160" w:after="80"/>
        <w:contextualSpacing w:val="0"/>
        <w:outlineLvl w:val="1"/>
        <w:rPr>
          <w:rFonts w:ascii="Times New Roman" w:hAnsi="Times New Roman" w:cstheme="majorBidi"/>
          <w:b/>
          <w:vanish/>
          <w:sz w:val="24"/>
          <w:szCs w:val="40"/>
        </w:rPr>
      </w:pPr>
    </w:p>
    <w:p w14:paraId="5066D221" w14:textId="5F028103" w:rsidR="00E97CDA" w:rsidRPr="002A500A" w:rsidRDefault="004E6AA0" w:rsidP="002A500A">
      <w:pPr>
        <w:pStyle w:val="2"/>
        <w:numPr>
          <w:ilvl w:val="1"/>
          <w:numId w:val="32"/>
        </w:numPr>
        <w:rPr>
          <w:rFonts w:ascii="Times New Roman" w:hAnsi="Times New Roman"/>
        </w:rPr>
      </w:pPr>
      <w:r w:rsidRPr="002A500A">
        <w:rPr>
          <w:rFonts w:ascii="Times New Roman" w:hAnsi="Times New Roman" w:hint="eastAsia"/>
        </w:rPr>
        <w:t>系统角色分析</w:t>
      </w:r>
    </w:p>
    <w:p w14:paraId="6F69D8B0" w14:textId="1D64FA71" w:rsidR="00CF4C58" w:rsidRPr="002A500A" w:rsidRDefault="00CF4C58" w:rsidP="002A500A">
      <w:pPr>
        <w:pStyle w:val="3"/>
        <w:numPr>
          <w:ilvl w:val="2"/>
          <w:numId w:val="32"/>
        </w:numPr>
        <w:rPr>
          <w:rFonts w:ascii="Times New Roman" w:hAnsi="Times New Roman"/>
        </w:rPr>
      </w:pPr>
      <w:r w:rsidRPr="002A500A">
        <w:rPr>
          <w:rFonts w:ascii="Times New Roman" w:hAnsi="Times New Roman"/>
        </w:rPr>
        <w:t>患者角色需求</w:t>
      </w:r>
    </w:p>
    <w:p w14:paraId="6BBF0A48" w14:textId="4630B005" w:rsidR="00CF4C58" w:rsidRPr="002A500A" w:rsidRDefault="00CF4C58" w:rsidP="002A500A">
      <w:pPr>
        <w:pStyle w:val="3"/>
        <w:numPr>
          <w:ilvl w:val="2"/>
          <w:numId w:val="32"/>
        </w:numPr>
        <w:rPr>
          <w:rFonts w:ascii="Times New Roman" w:hAnsi="Times New Roman"/>
        </w:rPr>
      </w:pPr>
      <w:r w:rsidRPr="002A500A">
        <w:rPr>
          <w:rFonts w:ascii="Times New Roman" w:hAnsi="Times New Roman"/>
        </w:rPr>
        <w:t>医生角色需求</w:t>
      </w:r>
    </w:p>
    <w:p w14:paraId="555F8E7B" w14:textId="6D2A2A6D" w:rsidR="00CF4C58" w:rsidRPr="002A500A" w:rsidRDefault="00CF4C58" w:rsidP="002A500A">
      <w:pPr>
        <w:pStyle w:val="3"/>
        <w:numPr>
          <w:ilvl w:val="2"/>
          <w:numId w:val="32"/>
        </w:numPr>
        <w:rPr>
          <w:rFonts w:ascii="Times New Roman" w:hAnsi="Times New Roman"/>
        </w:rPr>
      </w:pPr>
      <w:r w:rsidRPr="002A500A">
        <w:rPr>
          <w:rFonts w:ascii="Times New Roman" w:hAnsi="Times New Roman"/>
        </w:rPr>
        <w:t>管理员角色需求</w:t>
      </w:r>
    </w:p>
    <w:p w14:paraId="139821F8" w14:textId="51568CA6" w:rsidR="00E97CDA" w:rsidRPr="002A500A" w:rsidRDefault="00E97CDA" w:rsidP="002A500A">
      <w:pPr>
        <w:pStyle w:val="2"/>
        <w:numPr>
          <w:ilvl w:val="1"/>
          <w:numId w:val="32"/>
        </w:numPr>
        <w:rPr>
          <w:rFonts w:ascii="Times New Roman" w:hAnsi="Times New Roman"/>
        </w:rPr>
      </w:pPr>
      <w:r w:rsidRPr="002A500A">
        <w:rPr>
          <w:rFonts w:ascii="Times New Roman" w:hAnsi="Times New Roman"/>
        </w:rPr>
        <w:t>功能需求分析</w:t>
      </w:r>
    </w:p>
    <w:p w14:paraId="7CF80A17" w14:textId="471FD1D2" w:rsidR="00CF4C58" w:rsidRPr="002A500A" w:rsidRDefault="00CF4C58" w:rsidP="002A500A">
      <w:pPr>
        <w:pStyle w:val="3"/>
        <w:numPr>
          <w:ilvl w:val="2"/>
          <w:numId w:val="32"/>
        </w:numPr>
        <w:rPr>
          <w:rFonts w:ascii="Times New Roman" w:hAnsi="Times New Roman"/>
        </w:rPr>
      </w:pPr>
      <w:r w:rsidRPr="002A500A">
        <w:rPr>
          <w:rFonts w:ascii="Times New Roman" w:hAnsi="Times New Roman" w:hint="eastAsia"/>
        </w:rPr>
        <w:t>用户管理功能</w:t>
      </w:r>
    </w:p>
    <w:p w14:paraId="5226EC17" w14:textId="3EBBCA24" w:rsidR="00CF4C58" w:rsidRPr="002A500A" w:rsidRDefault="00CF4C58" w:rsidP="002A500A">
      <w:pPr>
        <w:pStyle w:val="3"/>
        <w:numPr>
          <w:ilvl w:val="2"/>
          <w:numId w:val="32"/>
        </w:numPr>
        <w:rPr>
          <w:rFonts w:ascii="Times New Roman" w:hAnsi="Times New Roman"/>
        </w:rPr>
      </w:pPr>
      <w:r w:rsidRPr="002A500A">
        <w:rPr>
          <w:rFonts w:ascii="Times New Roman" w:hAnsi="Times New Roman" w:hint="eastAsia"/>
        </w:rPr>
        <w:t>挂号管理功能</w:t>
      </w:r>
    </w:p>
    <w:p w14:paraId="42BA7BFB" w14:textId="78FDE81C" w:rsidR="00CF4C58" w:rsidRPr="002A500A" w:rsidRDefault="00CF4C58" w:rsidP="002A500A">
      <w:pPr>
        <w:pStyle w:val="3"/>
        <w:numPr>
          <w:ilvl w:val="2"/>
          <w:numId w:val="32"/>
        </w:numPr>
        <w:rPr>
          <w:rFonts w:ascii="Times New Roman" w:hAnsi="Times New Roman"/>
        </w:rPr>
      </w:pPr>
      <w:r w:rsidRPr="002A500A">
        <w:rPr>
          <w:rFonts w:ascii="Times New Roman" w:hAnsi="Times New Roman" w:hint="eastAsia"/>
        </w:rPr>
        <w:t>医生排班管理功能</w:t>
      </w:r>
    </w:p>
    <w:p w14:paraId="56E377B7" w14:textId="554E1F79" w:rsidR="00CF4C58" w:rsidRPr="002A500A" w:rsidRDefault="00CF4C58" w:rsidP="002A500A">
      <w:pPr>
        <w:pStyle w:val="3"/>
        <w:numPr>
          <w:ilvl w:val="2"/>
          <w:numId w:val="32"/>
        </w:numPr>
        <w:rPr>
          <w:rFonts w:ascii="Times New Roman" w:hAnsi="Times New Roman"/>
        </w:rPr>
      </w:pPr>
      <w:r w:rsidRPr="002A500A">
        <w:rPr>
          <w:rFonts w:ascii="Times New Roman" w:hAnsi="Times New Roman" w:hint="eastAsia"/>
        </w:rPr>
        <w:t>电子病历管理功能</w:t>
      </w:r>
    </w:p>
    <w:p w14:paraId="58241B8E" w14:textId="66FA9B77" w:rsidR="00CF4C58" w:rsidRPr="002A500A" w:rsidRDefault="00CF4C58" w:rsidP="002A500A">
      <w:pPr>
        <w:pStyle w:val="3"/>
        <w:numPr>
          <w:ilvl w:val="2"/>
          <w:numId w:val="32"/>
        </w:numPr>
        <w:rPr>
          <w:rFonts w:ascii="Times New Roman" w:hAnsi="Times New Roman"/>
        </w:rPr>
      </w:pPr>
      <w:r w:rsidRPr="002A500A">
        <w:rPr>
          <w:rFonts w:ascii="Times New Roman" w:hAnsi="Times New Roman" w:hint="eastAsia"/>
        </w:rPr>
        <w:t>智能预测与推荐功能</w:t>
      </w:r>
    </w:p>
    <w:p w14:paraId="223C44F4" w14:textId="703E5866" w:rsidR="004E6AA0" w:rsidRPr="002A500A" w:rsidRDefault="004E6AA0" w:rsidP="002A500A">
      <w:pPr>
        <w:pStyle w:val="2"/>
        <w:numPr>
          <w:ilvl w:val="1"/>
          <w:numId w:val="32"/>
        </w:numPr>
        <w:rPr>
          <w:rFonts w:ascii="Times New Roman" w:hAnsi="Times New Roman"/>
        </w:rPr>
      </w:pPr>
      <w:r w:rsidRPr="002A500A">
        <w:rPr>
          <w:rFonts w:ascii="Times New Roman" w:hAnsi="Times New Roman" w:hint="eastAsia"/>
        </w:rPr>
        <w:t>非功能需求分析</w:t>
      </w:r>
    </w:p>
    <w:p w14:paraId="06E08098" w14:textId="0A7E8803" w:rsidR="00CF4C58" w:rsidRPr="002A500A" w:rsidRDefault="00CF4C58" w:rsidP="002A500A">
      <w:pPr>
        <w:pStyle w:val="3"/>
        <w:numPr>
          <w:ilvl w:val="2"/>
          <w:numId w:val="32"/>
        </w:numPr>
        <w:rPr>
          <w:rFonts w:ascii="Times New Roman" w:hAnsi="Times New Roman"/>
        </w:rPr>
      </w:pPr>
      <w:r w:rsidRPr="002A500A">
        <w:rPr>
          <w:rFonts w:ascii="Times New Roman" w:hAnsi="Times New Roman" w:hint="eastAsia"/>
        </w:rPr>
        <w:t>系统性能需求</w:t>
      </w:r>
    </w:p>
    <w:p w14:paraId="0575DE03" w14:textId="6C9D8E5F" w:rsidR="00CF4C58" w:rsidRPr="002A500A" w:rsidRDefault="00371035" w:rsidP="002A500A">
      <w:pPr>
        <w:pStyle w:val="3"/>
        <w:numPr>
          <w:ilvl w:val="2"/>
          <w:numId w:val="32"/>
        </w:numPr>
        <w:rPr>
          <w:rFonts w:ascii="Times New Roman" w:hAnsi="Times New Roman"/>
        </w:rPr>
      </w:pPr>
      <w:r w:rsidRPr="002A500A">
        <w:rPr>
          <w:rFonts w:ascii="Times New Roman" w:hAnsi="Times New Roman" w:hint="eastAsia"/>
        </w:rPr>
        <w:t>系统安全需求</w:t>
      </w:r>
    </w:p>
    <w:p w14:paraId="05B6FF53" w14:textId="016F4E01" w:rsidR="00371035" w:rsidRPr="002A500A" w:rsidRDefault="00371035" w:rsidP="002A500A">
      <w:pPr>
        <w:pStyle w:val="3"/>
        <w:numPr>
          <w:ilvl w:val="2"/>
          <w:numId w:val="32"/>
        </w:numPr>
        <w:rPr>
          <w:rFonts w:ascii="Times New Roman" w:hAnsi="Times New Roman"/>
        </w:rPr>
      </w:pPr>
      <w:r w:rsidRPr="002A500A">
        <w:rPr>
          <w:rFonts w:ascii="Times New Roman" w:hAnsi="Times New Roman" w:hint="eastAsia"/>
        </w:rPr>
        <w:t>系统可用性需求</w:t>
      </w:r>
    </w:p>
    <w:p w14:paraId="66DDCD6E" w14:textId="7C6F3A4A" w:rsidR="004E6AA0" w:rsidRPr="002A500A" w:rsidRDefault="004E6AA0" w:rsidP="002A500A">
      <w:pPr>
        <w:pStyle w:val="2"/>
        <w:numPr>
          <w:ilvl w:val="1"/>
          <w:numId w:val="32"/>
        </w:numPr>
        <w:rPr>
          <w:rFonts w:ascii="Times New Roman" w:hAnsi="Times New Roman"/>
        </w:rPr>
      </w:pPr>
      <w:r w:rsidRPr="002A500A">
        <w:rPr>
          <w:rFonts w:ascii="Times New Roman" w:hAnsi="Times New Roman" w:hint="eastAsia"/>
        </w:rPr>
        <w:t>系统可行性分析</w:t>
      </w:r>
    </w:p>
    <w:p w14:paraId="1D8F16D3" w14:textId="3204C78F" w:rsidR="00371035" w:rsidRPr="002A500A" w:rsidRDefault="00371035" w:rsidP="002A500A">
      <w:pPr>
        <w:pStyle w:val="3"/>
        <w:numPr>
          <w:ilvl w:val="2"/>
          <w:numId w:val="32"/>
        </w:numPr>
        <w:rPr>
          <w:rFonts w:ascii="Times New Roman" w:hAnsi="Times New Roman"/>
        </w:rPr>
      </w:pPr>
      <w:r w:rsidRPr="002A500A">
        <w:rPr>
          <w:rFonts w:ascii="Times New Roman" w:hAnsi="Times New Roman" w:hint="eastAsia"/>
        </w:rPr>
        <w:t>技术可行性</w:t>
      </w:r>
    </w:p>
    <w:p w14:paraId="5294E3E6" w14:textId="22D50516" w:rsidR="00371035" w:rsidRPr="002A500A" w:rsidRDefault="00371035" w:rsidP="002A500A">
      <w:pPr>
        <w:pStyle w:val="3"/>
        <w:numPr>
          <w:ilvl w:val="2"/>
          <w:numId w:val="32"/>
        </w:numPr>
        <w:rPr>
          <w:rFonts w:ascii="Times New Roman" w:hAnsi="Times New Roman"/>
        </w:rPr>
      </w:pPr>
      <w:r w:rsidRPr="002A500A">
        <w:rPr>
          <w:rFonts w:ascii="Times New Roman" w:hAnsi="Times New Roman" w:hint="eastAsia"/>
        </w:rPr>
        <w:t>经济可行性</w:t>
      </w:r>
    </w:p>
    <w:p w14:paraId="2C7A7213" w14:textId="1F77B1AC" w:rsidR="00371035" w:rsidRPr="002A500A" w:rsidRDefault="00371035" w:rsidP="002A500A">
      <w:pPr>
        <w:pStyle w:val="3"/>
        <w:numPr>
          <w:ilvl w:val="2"/>
          <w:numId w:val="32"/>
        </w:numPr>
        <w:rPr>
          <w:rFonts w:ascii="Times New Roman" w:hAnsi="Times New Roman"/>
        </w:rPr>
      </w:pPr>
      <w:r w:rsidRPr="002A500A">
        <w:rPr>
          <w:rFonts w:ascii="Times New Roman" w:hAnsi="Times New Roman" w:hint="eastAsia"/>
        </w:rPr>
        <w:t>操作可行性</w:t>
      </w:r>
    </w:p>
    <w:bookmarkEnd w:id="12"/>
    <w:p w14:paraId="1FA4EA33" w14:textId="727D6D9E" w:rsidR="004E6AA0" w:rsidRPr="00E97CDA" w:rsidRDefault="004E6AA0" w:rsidP="004E6AA0">
      <w:pPr>
        <w:pStyle w:val="1"/>
        <w:rPr>
          <w:rFonts w:hint="eastAsia"/>
        </w:rPr>
      </w:pPr>
      <w:r w:rsidRPr="00E97CDA">
        <w:t>第</w:t>
      </w:r>
      <w:r>
        <w:rPr>
          <w:rFonts w:hint="eastAsia"/>
        </w:rPr>
        <w:t>四</w:t>
      </w:r>
      <w:r w:rsidRPr="00E97CDA">
        <w:t>章</w:t>
      </w:r>
      <w:r w:rsidRPr="00E97CDA">
        <w:t xml:space="preserve"> </w:t>
      </w:r>
      <w:r w:rsidRPr="00E97CDA">
        <w:t>系统</w:t>
      </w:r>
      <w:r>
        <w:rPr>
          <w:rFonts w:hint="eastAsia"/>
        </w:rPr>
        <w:t>设计</w:t>
      </w:r>
    </w:p>
    <w:p w14:paraId="228ADE64" w14:textId="77777777" w:rsidR="000B0657" w:rsidRPr="000B0657" w:rsidRDefault="000B0657" w:rsidP="000B0657">
      <w:pPr>
        <w:pStyle w:val="a9"/>
        <w:keepNext/>
        <w:keepLines/>
        <w:numPr>
          <w:ilvl w:val="0"/>
          <w:numId w:val="26"/>
        </w:numPr>
        <w:spacing w:before="160" w:after="80"/>
        <w:contextualSpacing w:val="0"/>
        <w:outlineLvl w:val="1"/>
        <w:rPr>
          <w:rFonts w:ascii="Times New Roman" w:hAnsi="Times New Roman" w:cstheme="majorBidi"/>
          <w:b/>
          <w:vanish/>
          <w:sz w:val="24"/>
          <w:szCs w:val="40"/>
        </w:rPr>
      </w:pPr>
    </w:p>
    <w:p w14:paraId="599AF50E" w14:textId="77777777" w:rsidR="000B0657" w:rsidRPr="000B0657" w:rsidRDefault="000B0657" w:rsidP="000B0657">
      <w:pPr>
        <w:pStyle w:val="a9"/>
        <w:keepNext/>
        <w:keepLines/>
        <w:numPr>
          <w:ilvl w:val="0"/>
          <w:numId w:val="26"/>
        </w:numPr>
        <w:spacing w:before="160" w:after="80"/>
        <w:contextualSpacing w:val="0"/>
        <w:outlineLvl w:val="1"/>
        <w:rPr>
          <w:rFonts w:ascii="Times New Roman" w:hAnsi="Times New Roman" w:cstheme="majorBidi"/>
          <w:b/>
          <w:vanish/>
          <w:sz w:val="24"/>
          <w:szCs w:val="40"/>
        </w:rPr>
      </w:pPr>
    </w:p>
    <w:p w14:paraId="3620C53C" w14:textId="77777777" w:rsidR="000B0657" w:rsidRPr="000B0657" w:rsidRDefault="000B0657" w:rsidP="000B0657">
      <w:pPr>
        <w:pStyle w:val="a9"/>
        <w:keepNext/>
        <w:keepLines/>
        <w:numPr>
          <w:ilvl w:val="0"/>
          <w:numId w:val="26"/>
        </w:numPr>
        <w:spacing w:before="160" w:after="80"/>
        <w:contextualSpacing w:val="0"/>
        <w:outlineLvl w:val="1"/>
        <w:rPr>
          <w:rFonts w:ascii="Times New Roman" w:hAnsi="Times New Roman" w:cstheme="majorBidi"/>
          <w:b/>
          <w:vanish/>
          <w:sz w:val="24"/>
          <w:szCs w:val="40"/>
        </w:rPr>
      </w:pPr>
    </w:p>
    <w:p w14:paraId="58EE2C22" w14:textId="77777777" w:rsidR="000B0657" w:rsidRPr="000B0657" w:rsidRDefault="000B0657" w:rsidP="000B0657">
      <w:pPr>
        <w:pStyle w:val="a9"/>
        <w:keepNext/>
        <w:keepLines/>
        <w:numPr>
          <w:ilvl w:val="0"/>
          <w:numId w:val="26"/>
        </w:numPr>
        <w:spacing w:before="160" w:after="80"/>
        <w:contextualSpacing w:val="0"/>
        <w:outlineLvl w:val="1"/>
        <w:rPr>
          <w:rFonts w:ascii="Times New Roman" w:hAnsi="Times New Roman" w:cstheme="majorBidi"/>
          <w:b/>
          <w:vanish/>
          <w:sz w:val="24"/>
          <w:szCs w:val="40"/>
        </w:rPr>
      </w:pPr>
    </w:p>
    <w:p w14:paraId="4D450240" w14:textId="77777777" w:rsidR="002A500A" w:rsidRPr="002A500A" w:rsidRDefault="002A500A" w:rsidP="002A500A">
      <w:pPr>
        <w:pStyle w:val="a9"/>
        <w:keepNext/>
        <w:keepLines/>
        <w:numPr>
          <w:ilvl w:val="0"/>
          <w:numId w:val="33"/>
        </w:numPr>
        <w:spacing w:before="160" w:after="80"/>
        <w:contextualSpacing w:val="0"/>
        <w:outlineLvl w:val="1"/>
        <w:rPr>
          <w:rFonts w:ascii="Times New Roman" w:hAnsi="Times New Roman" w:cstheme="majorBidi"/>
          <w:b/>
          <w:vanish/>
          <w:sz w:val="24"/>
          <w:szCs w:val="40"/>
        </w:rPr>
      </w:pPr>
    </w:p>
    <w:p w14:paraId="6272255A" w14:textId="77777777" w:rsidR="002A500A" w:rsidRPr="002A500A" w:rsidRDefault="002A500A" w:rsidP="002A500A">
      <w:pPr>
        <w:pStyle w:val="a9"/>
        <w:keepNext/>
        <w:keepLines/>
        <w:numPr>
          <w:ilvl w:val="0"/>
          <w:numId w:val="33"/>
        </w:numPr>
        <w:spacing w:before="160" w:after="80"/>
        <w:contextualSpacing w:val="0"/>
        <w:outlineLvl w:val="1"/>
        <w:rPr>
          <w:rFonts w:ascii="Times New Roman" w:hAnsi="Times New Roman" w:cstheme="majorBidi"/>
          <w:b/>
          <w:vanish/>
          <w:sz w:val="24"/>
          <w:szCs w:val="40"/>
        </w:rPr>
      </w:pPr>
    </w:p>
    <w:p w14:paraId="0DB36767" w14:textId="77777777" w:rsidR="002A500A" w:rsidRPr="002A500A" w:rsidRDefault="002A500A" w:rsidP="002A500A">
      <w:pPr>
        <w:pStyle w:val="a9"/>
        <w:keepNext/>
        <w:keepLines/>
        <w:numPr>
          <w:ilvl w:val="0"/>
          <w:numId w:val="33"/>
        </w:numPr>
        <w:spacing w:before="160" w:after="80"/>
        <w:contextualSpacing w:val="0"/>
        <w:outlineLvl w:val="1"/>
        <w:rPr>
          <w:rFonts w:ascii="Times New Roman" w:hAnsi="Times New Roman" w:cstheme="majorBidi"/>
          <w:b/>
          <w:vanish/>
          <w:sz w:val="24"/>
          <w:szCs w:val="40"/>
        </w:rPr>
      </w:pPr>
    </w:p>
    <w:p w14:paraId="30FE08FC" w14:textId="77777777" w:rsidR="002A500A" w:rsidRPr="002A500A" w:rsidRDefault="002A500A" w:rsidP="002A500A">
      <w:pPr>
        <w:pStyle w:val="a9"/>
        <w:keepNext/>
        <w:keepLines/>
        <w:numPr>
          <w:ilvl w:val="0"/>
          <w:numId w:val="33"/>
        </w:numPr>
        <w:spacing w:before="160" w:after="80"/>
        <w:contextualSpacing w:val="0"/>
        <w:outlineLvl w:val="1"/>
        <w:rPr>
          <w:rFonts w:ascii="Times New Roman" w:hAnsi="Times New Roman" w:cstheme="majorBidi"/>
          <w:b/>
          <w:vanish/>
          <w:sz w:val="24"/>
          <w:szCs w:val="40"/>
        </w:rPr>
      </w:pPr>
    </w:p>
    <w:p w14:paraId="068EB68F" w14:textId="369298D6" w:rsidR="00E97CDA" w:rsidRPr="002A500A" w:rsidRDefault="00E97CDA" w:rsidP="002A500A">
      <w:pPr>
        <w:pStyle w:val="2"/>
        <w:numPr>
          <w:ilvl w:val="1"/>
          <w:numId w:val="33"/>
        </w:numPr>
        <w:rPr>
          <w:rFonts w:ascii="Times New Roman" w:hAnsi="Times New Roman"/>
        </w:rPr>
      </w:pPr>
      <w:r w:rsidRPr="002A500A">
        <w:rPr>
          <w:rFonts w:ascii="Times New Roman" w:hAnsi="Times New Roman"/>
        </w:rPr>
        <w:t>系统总体架构设计</w:t>
      </w:r>
    </w:p>
    <w:p w14:paraId="4FE6C61F" w14:textId="77777777"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系统整体架构</w:t>
      </w:r>
    </w:p>
    <w:p w14:paraId="634B6E26" w14:textId="77777777"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前后端分离架构设计</w:t>
      </w:r>
    </w:p>
    <w:p w14:paraId="1DF80BBB" w14:textId="6BD932C1"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系统模块划分</w:t>
      </w:r>
    </w:p>
    <w:p w14:paraId="51AF02F8" w14:textId="3FCC522A" w:rsidR="00E97CDA" w:rsidRPr="002A500A" w:rsidRDefault="004E6AA0" w:rsidP="002A500A">
      <w:pPr>
        <w:pStyle w:val="2"/>
        <w:numPr>
          <w:ilvl w:val="1"/>
          <w:numId w:val="33"/>
        </w:numPr>
        <w:rPr>
          <w:rFonts w:ascii="Times New Roman" w:hAnsi="Times New Roman"/>
        </w:rPr>
      </w:pPr>
      <w:r w:rsidRPr="002A500A">
        <w:rPr>
          <w:rFonts w:ascii="Times New Roman" w:hAnsi="Times New Roman" w:hint="eastAsia"/>
        </w:rPr>
        <w:t>系统功能模块设计</w:t>
      </w:r>
    </w:p>
    <w:p w14:paraId="541D9D6C" w14:textId="0FC1FBD1"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lastRenderedPageBreak/>
        <w:t>用户管理模块设计</w:t>
      </w:r>
    </w:p>
    <w:p w14:paraId="611B5B0F" w14:textId="22CDECD3"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挂号管理模块设计</w:t>
      </w:r>
    </w:p>
    <w:p w14:paraId="02B11B12" w14:textId="7BC73C91"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医生排班模块设计</w:t>
      </w:r>
    </w:p>
    <w:p w14:paraId="28368217" w14:textId="03F10954"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电子病历模块设计</w:t>
      </w:r>
    </w:p>
    <w:p w14:paraId="4211D157" w14:textId="573FB230" w:rsidR="00E97CDA" w:rsidRPr="002A500A" w:rsidRDefault="00E97CDA" w:rsidP="002A500A">
      <w:pPr>
        <w:pStyle w:val="2"/>
        <w:numPr>
          <w:ilvl w:val="1"/>
          <w:numId w:val="33"/>
        </w:numPr>
        <w:rPr>
          <w:rFonts w:ascii="Times New Roman" w:hAnsi="Times New Roman"/>
        </w:rPr>
      </w:pPr>
      <w:r w:rsidRPr="002A500A">
        <w:rPr>
          <w:rFonts w:ascii="Times New Roman" w:hAnsi="Times New Roman"/>
        </w:rPr>
        <w:t>数据库设计</w:t>
      </w:r>
    </w:p>
    <w:p w14:paraId="6393546C" w14:textId="55690D4B"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数据库总体设计</w:t>
      </w:r>
    </w:p>
    <w:p w14:paraId="1DF4E296" w14:textId="56A562A4" w:rsidR="007135F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数据库表结构设计</w:t>
      </w:r>
    </w:p>
    <w:p w14:paraId="23E84FCB" w14:textId="42C6DF9E"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数据库关系设计</w:t>
      </w:r>
    </w:p>
    <w:p w14:paraId="131ACDCA" w14:textId="33382F50" w:rsidR="00E97CDA" w:rsidRPr="002A500A" w:rsidRDefault="004E6AA0" w:rsidP="002A500A">
      <w:pPr>
        <w:pStyle w:val="2"/>
        <w:numPr>
          <w:ilvl w:val="1"/>
          <w:numId w:val="33"/>
        </w:numPr>
        <w:rPr>
          <w:rFonts w:ascii="Times New Roman" w:hAnsi="Times New Roman"/>
        </w:rPr>
      </w:pPr>
      <w:r w:rsidRPr="002A500A">
        <w:rPr>
          <w:rFonts w:ascii="Times New Roman" w:hAnsi="Times New Roman" w:hint="eastAsia"/>
        </w:rPr>
        <w:t>系统安全设计</w:t>
      </w:r>
    </w:p>
    <w:p w14:paraId="64B25594" w14:textId="3E00CC07"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用户认证设计</w:t>
      </w:r>
    </w:p>
    <w:p w14:paraId="75214275" w14:textId="47D285A4"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权限控制设计</w:t>
      </w:r>
    </w:p>
    <w:p w14:paraId="1256156D" w14:textId="7B622AC9" w:rsidR="00371035" w:rsidRPr="002A500A" w:rsidRDefault="00371035" w:rsidP="002A500A">
      <w:pPr>
        <w:pStyle w:val="3"/>
        <w:numPr>
          <w:ilvl w:val="2"/>
          <w:numId w:val="33"/>
        </w:numPr>
        <w:rPr>
          <w:rFonts w:ascii="Times New Roman" w:hAnsi="Times New Roman"/>
        </w:rPr>
      </w:pPr>
      <w:r w:rsidRPr="002A500A">
        <w:rPr>
          <w:rFonts w:ascii="Times New Roman" w:hAnsi="Times New Roman" w:hint="eastAsia"/>
        </w:rPr>
        <w:t>数据安全设计</w:t>
      </w:r>
    </w:p>
    <w:p w14:paraId="06556C65" w14:textId="624AFB66" w:rsidR="00E97CDA" w:rsidRPr="00E97CDA" w:rsidRDefault="00E97CDA" w:rsidP="005A4714">
      <w:pPr>
        <w:pStyle w:val="1"/>
        <w:rPr>
          <w:rFonts w:hint="eastAsia"/>
        </w:rPr>
      </w:pPr>
      <w:r w:rsidRPr="00E97CDA">
        <w:t>第</w:t>
      </w:r>
      <w:r w:rsidR="004E6AA0">
        <w:rPr>
          <w:rFonts w:hint="eastAsia"/>
        </w:rPr>
        <w:t>五</w:t>
      </w:r>
      <w:r w:rsidRPr="00E97CDA">
        <w:t>章</w:t>
      </w:r>
      <w:r w:rsidRPr="00E97CDA">
        <w:t xml:space="preserve"> </w:t>
      </w:r>
      <w:r w:rsidRPr="00E97CDA">
        <w:t>系统实现</w:t>
      </w:r>
    </w:p>
    <w:p w14:paraId="0F1BC5AD" w14:textId="77777777" w:rsidR="00EA0411" w:rsidRPr="00EA0411" w:rsidRDefault="00EA0411" w:rsidP="00EA0411">
      <w:pPr>
        <w:pStyle w:val="a9"/>
        <w:keepNext/>
        <w:keepLines/>
        <w:numPr>
          <w:ilvl w:val="0"/>
          <w:numId w:val="13"/>
        </w:numPr>
        <w:spacing w:before="160" w:after="80"/>
        <w:contextualSpacing w:val="0"/>
        <w:outlineLvl w:val="1"/>
        <w:rPr>
          <w:rFonts w:ascii="Times New Roman" w:hAnsi="Times New Roman" w:cstheme="majorBidi"/>
          <w:b/>
          <w:vanish/>
          <w:sz w:val="24"/>
          <w:szCs w:val="40"/>
        </w:rPr>
      </w:pPr>
      <w:bookmarkStart w:id="16" w:name="_Toc224493061"/>
      <w:bookmarkEnd w:id="16"/>
    </w:p>
    <w:p w14:paraId="0EE32F03" w14:textId="77777777" w:rsidR="00EA0411" w:rsidRPr="00EA0411" w:rsidRDefault="00EA0411" w:rsidP="00EA0411">
      <w:pPr>
        <w:pStyle w:val="a9"/>
        <w:keepNext/>
        <w:keepLines/>
        <w:numPr>
          <w:ilvl w:val="0"/>
          <w:numId w:val="13"/>
        </w:numPr>
        <w:spacing w:before="160" w:after="80"/>
        <w:contextualSpacing w:val="0"/>
        <w:outlineLvl w:val="1"/>
        <w:rPr>
          <w:rFonts w:ascii="Times New Roman" w:hAnsi="Times New Roman" w:cstheme="majorBidi"/>
          <w:b/>
          <w:vanish/>
          <w:sz w:val="24"/>
          <w:szCs w:val="40"/>
        </w:rPr>
      </w:pPr>
      <w:bookmarkStart w:id="17" w:name="_Toc224493062"/>
      <w:bookmarkEnd w:id="17"/>
    </w:p>
    <w:p w14:paraId="60DC1C1A" w14:textId="77777777" w:rsidR="00EA0411" w:rsidRPr="00EA0411" w:rsidRDefault="00EA0411" w:rsidP="00EA0411">
      <w:pPr>
        <w:pStyle w:val="a9"/>
        <w:keepNext/>
        <w:keepLines/>
        <w:numPr>
          <w:ilvl w:val="0"/>
          <w:numId w:val="13"/>
        </w:numPr>
        <w:spacing w:before="160" w:after="80"/>
        <w:contextualSpacing w:val="0"/>
        <w:outlineLvl w:val="1"/>
        <w:rPr>
          <w:rFonts w:ascii="Times New Roman" w:hAnsi="Times New Roman" w:cstheme="majorBidi"/>
          <w:b/>
          <w:vanish/>
          <w:sz w:val="24"/>
          <w:szCs w:val="40"/>
        </w:rPr>
      </w:pPr>
      <w:bookmarkStart w:id="18" w:name="_Toc224493063"/>
      <w:bookmarkEnd w:id="18"/>
    </w:p>
    <w:p w14:paraId="5E4FDDD4" w14:textId="77777777" w:rsidR="00EA0411" w:rsidRPr="00EA0411" w:rsidRDefault="00EA0411" w:rsidP="00EA0411">
      <w:pPr>
        <w:pStyle w:val="a9"/>
        <w:keepNext/>
        <w:keepLines/>
        <w:numPr>
          <w:ilvl w:val="0"/>
          <w:numId w:val="13"/>
        </w:numPr>
        <w:spacing w:before="160" w:after="80"/>
        <w:contextualSpacing w:val="0"/>
        <w:outlineLvl w:val="1"/>
        <w:rPr>
          <w:rFonts w:ascii="Times New Roman" w:hAnsi="Times New Roman" w:cstheme="majorBidi"/>
          <w:b/>
          <w:vanish/>
          <w:sz w:val="24"/>
          <w:szCs w:val="40"/>
        </w:rPr>
      </w:pPr>
      <w:bookmarkStart w:id="19" w:name="_Toc224493064"/>
      <w:bookmarkEnd w:id="19"/>
    </w:p>
    <w:p w14:paraId="07AC414F" w14:textId="77777777" w:rsidR="000178B9" w:rsidRPr="000178B9" w:rsidRDefault="000178B9" w:rsidP="000178B9">
      <w:pPr>
        <w:pStyle w:val="a9"/>
        <w:keepNext/>
        <w:keepLines/>
        <w:numPr>
          <w:ilvl w:val="0"/>
          <w:numId w:val="20"/>
        </w:numPr>
        <w:spacing w:before="160" w:after="80"/>
        <w:contextualSpacing w:val="0"/>
        <w:outlineLvl w:val="1"/>
        <w:rPr>
          <w:rFonts w:ascii="Times New Roman" w:hAnsi="Times New Roman" w:cstheme="majorBidi"/>
          <w:b/>
          <w:vanish/>
          <w:sz w:val="24"/>
          <w:szCs w:val="40"/>
        </w:rPr>
      </w:pPr>
    </w:p>
    <w:p w14:paraId="46AD726D" w14:textId="77777777" w:rsidR="000178B9" w:rsidRPr="000178B9" w:rsidRDefault="000178B9" w:rsidP="000178B9">
      <w:pPr>
        <w:pStyle w:val="a9"/>
        <w:keepNext/>
        <w:keepLines/>
        <w:numPr>
          <w:ilvl w:val="0"/>
          <w:numId w:val="20"/>
        </w:numPr>
        <w:spacing w:before="160" w:after="80"/>
        <w:contextualSpacing w:val="0"/>
        <w:outlineLvl w:val="1"/>
        <w:rPr>
          <w:rFonts w:ascii="Times New Roman" w:hAnsi="Times New Roman" w:cstheme="majorBidi"/>
          <w:b/>
          <w:vanish/>
          <w:sz w:val="24"/>
          <w:szCs w:val="40"/>
        </w:rPr>
      </w:pPr>
    </w:p>
    <w:p w14:paraId="658852A6" w14:textId="77777777" w:rsidR="000178B9" w:rsidRPr="000178B9" w:rsidRDefault="000178B9" w:rsidP="000178B9">
      <w:pPr>
        <w:pStyle w:val="a9"/>
        <w:keepNext/>
        <w:keepLines/>
        <w:numPr>
          <w:ilvl w:val="0"/>
          <w:numId w:val="20"/>
        </w:numPr>
        <w:spacing w:before="160" w:after="80"/>
        <w:contextualSpacing w:val="0"/>
        <w:outlineLvl w:val="1"/>
        <w:rPr>
          <w:rFonts w:ascii="Times New Roman" w:hAnsi="Times New Roman" w:cstheme="majorBidi"/>
          <w:b/>
          <w:vanish/>
          <w:sz w:val="24"/>
          <w:szCs w:val="40"/>
        </w:rPr>
      </w:pPr>
    </w:p>
    <w:p w14:paraId="1CC447CE" w14:textId="77777777" w:rsidR="000178B9" w:rsidRPr="000178B9" w:rsidRDefault="000178B9" w:rsidP="000178B9">
      <w:pPr>
        <w:pStyle w:val="a9"/>
        <w:keepNext/>
        <w:keepLines/>
        <w:numPr>
          <w:ilvl w:val="0"/>
          <w:numId w:val="20"/>
        </w:numPr>
        <w:spacing w:before="160" w:after="80"/>
        <w:contextualSpacing w:val="0"/>
        <w:outlineLvl w:val="1"/>
        <w:rPr>
          <w:rFonts w:ascii="Times New Roman" w:hAnsi="Times New Roman" w:cstheme="majorBidi"/>
          <w:b/>
          <w:vanish/>
          <w:sz w:val="24"/>
          <w:szCs w:val="40"/>
        </w:rPr>
      </w:pPr>
    </w:p>
    <w:p w14:paraId="01834314" w14:textId="77777777" w:rsidR="000B0657" w:rsidRPr="000B0657" w:rsidRDefault="000B0657" w:rsidP="000B0657">
      <w:pPr>
        <w:pStyle w:val="a9"/>
        <w:keepNext/>
        <w:keepLines/>
        <w:numPr>
          <w:ilvl w:val="0"/>
          <w:numId w:val="27"/>
        </w:numPr>
        <w:spacing w:before="160" w:after="80"/>
        <w:contextualSpacing w:val="0"/>
        <w:outlineLvl w:val="1"/>
        <w:rPr>
          <w:rFonts w:ascii="Times New Roman" w:hAnsi="Times New Roman" w:cstheme="majorBidi"/>
          <w:b/>
          <w:vanish/>
          <w:sz w:val="24"/>
          <w:szCs w:val="40"/>
        </w:rPr>
      </w:pPr>
    </w:p>
    <w:p w14:paraId="58D29B13" w14:textId="77777777" w:rsidR="000B0657" w:rsidRPr="000B0657" w:rsidRDefault="000B0657" w:rsidP="000B0657">
      <w:pPr>
        <w:pStyle w:val="a9"/>
        <w:keepNext/>
        <w:keepLines/>
        <w:numPr>
          <w:ilvl w:val="0"/>
          <w:numId w:val="27"/>
        </w:numPr>
        <w:spacing w:before="160" w:after="80"/>
        <w:contextualSpacing w:val="0"/>
        <w:outlineLvl w:val="1"/>
        <w:rPr>
          <w:rFonts w:ascii="Times New Roman" w:hAnsi="Times New Roman" w:cstheme="majorBidi"/>
          <w:b/>
          <w:vanish/>
          <w:sz w:val="24"/>
          <w:szCs w:val="40"/>
        </w:rPr>
      </w:pPr>
    </w:p>
    <w:p w14:paraId="275686A8" w14:textId="77777777" w:rsidR="000B0657" w:rsidRPr="000B0657" w:rsidRDefault="000B0657" w:rsidP="000B0657">
      <w:pPr>
        <w:pStyle w:val="a9"/>
        <w:keepNext/>
        <w:keepLines/>
        <w:numPr>
          <w:ilvl w:val="0"/>
          <w:numId w:val="27"/>
        </w:numPr>
        <w:spacing w:before="160" w:after="80"/>
        <w:contextualSpacing w:val="0"/>
        <w:outlineLvl w:val="1"/>
        <w:rPr>
          <w:rFonts w:ascii="Times New Roman" w:hAnsi="Times New Roman" w:cstheme="majorBidi"/>
          <w:b/>
          <w:vanish/>
          <w:sz w:val="24"/>
          <w:szCs w:val="40"/>
        </w:rPr>
      </w:pPr>
    </w:p>
    <w:p w14:paraId="56CBCE35" w14:textId="77777777" w:rsidR="000B0657" w:rsidRPr="000B0657" w:rsidRDefault="000B0657" w:rsidP="000B0657">
      <w:pPr>
        <w:pStyle w:val="a9"/>
        <w:keepNext/>
        <w:keepLines/>
        <w:numPr>
          <w:ilvl w:val="0"/>
          <w:numId w:val="27"/>
        </w:numPr>
        <w:spacing w:before="160" w:after="80"/>
        <w:contextualSpacing w:val="0"/>
        <w:outlineLvl w:val="1"/>
        <w:rPr>
          <w:rFonts w:ascii="Times New Roman" w:hAnsi="Times New Roman" w:cstheme="majorBidi"/>
          <w:b/>
          <w:vanish/>
          <w:sz w:val="24"/>
          <w:szCs w:val="40"/>
        </w:rPr>
      </w:pPr>
    </w:p>
    <w:p w14:paraId="55B5B495" w14:textId="77777777" w:rsidR="000B0657" w:rsidRPr="000B0657" w:rsidRDefault="000B0657" w:rsidP="000B0657">
      <w:pPr>
        <w:pStyle w:val="a9"/>
        <w:keepNext/>
        <w:keepLines/>
        <w:numPr>
          <w:ilvl w:val="0"/>
          <w:numId w:val="27"/>
        </w:numPr>
        <w:spacing w:before="160" w:after="80"/>
        <w:contextualSpacing w:val="0"/>
        <w:outlineLvl w:val="1"/>
        <w:rPr>
          <w:rFonts w:ascii="Times New Roman" w:hAnsi="Times New Roman" w:cstheme="majorBidi"/>
          <w:b/>
          <w:vanish/>
          <w:sz w:val="24"/>
          <w:szCs w:val="40"/>
        </w:rPr>
      </w:pPr>
    </w:p>
    <w:p w14:paraId="7180CFF4" w14:textId="77777777" w:rsidR="002A500A" w:rsidRPr="002A500A" w:rsidRDefault="002A500A" w:rsidP="002A500A">
      <w:pPr>
        <w:pStyle w:val="a9"/>
        <w:keepNext/>
        <w:keepLines/>
        <w:numPr>
          <w:ilvl w:val="0"/>
          <w:numId w:val="34"/>
        </w:numPr>
        <w:spacing w:before="160" w:after="80"/>
        <w:contextualSpacing w:val="0"/>
        <w:outlineLvl w:val="1"/>
        <w:rPr>
          <w:rFonts w:ascii="Times New Roman" w:hAnsi="Times New Roman" w:cstheme="majorBidi"/>
          <w:b/>
          <w:vanish/>
          <w:sz w:val="24"/>
          <w:szCs w:val="40"/>
        </w:rPr>
      </w:pPr>
    </w:p>
    <w:p w14:paraId="7D8CFDC5" w14:textId="77777777" w:rsidR="002A500A" w:rsidRPr="002A500A" w:rsidRDefault="002A500A" w:rsidP="002A500A">
      <w:pPr>
        <w:pStyle w:val="a9"/>
        <w:keepNext/>
        <w:keepLines/>
        <w:numPr>
          <w:ilvl w:val="0"/>
          <w:numId w:val="34"/>
        </w:numPr>
        <w:spacing w:before="160" w:after="80"/>
        <w:contextualSpacing w:val="0"/>
        <w:outlineLvl w:val="1"/>
        <w:rPr>
          <w:rFonts w:ascii="Times New Roman" w:hAnsi="Times New Roman" w:cstheme="majorBidi"/>
          <w:b/>
          <w:vanish/>
          <w:sz w:val="24"/>
          <w:szCs w:val="40"/>
        </w:rPr>
      </w:pPr>
    </w:p>
    <w:p w14:paraId="359FDB48" w14:textId="77777777" w:rsidR="002A500A" w:rsidRPr="002A500A" w:rsidRDefault="002A500A" w:rsidP="002A500A">
      <w:pPr>
        <w:pStyle w:val="a9"/>
        <w:keepNext/>
        <w:keepLines/>
        <w:numPr>
          <w:ilvl w:val="0"/>
          <w:numId w:val="34"/>
        </w:numPr>
        <w:spacing w:before="160" w:after="80"/>
        <w:contextualSpacing w:val="0"/>
        <w:outlineLvl w:val="1"/>
        <w:rPr>
          <w:rFonts w:ascii="Times New Roman" w:hAnsi="Times New Roman" w:cstheme="majorBidi"/>
          <w:b/>
          <w:vanish/>
          <w:sz w:val="24"/>
          <w:szCs w:val="40"/>
        </w:rPr>
      </w:pPr>
    </w:p>
    <w:p w14:paraId="77DCE170" w14:textId="77777777" w:rsidR="002A500A" w:rsidRPr="002A500A" w:rsidRDefault="002A500A" w:rsidP="002A500A">
      <w:pPr>
        <w:pStyle w:val="a9"/>
        <w:keepNext/>
        <w:keepLines/>
        <w:numPr>
          <w:ilvl w:val="0"/>
          <w:numId w:val="34"/>
        </w:numPr>
        <w:spacing w:before="160" w:after="80"/>
        <w:contextualSpacing w:val="0"/>
        <w:outlineLvl w:val="1"/>
        <w:rPr>
          <w:rFonts w:ascii="Times New Roman" w:hAnsi="Times New Roman" w:cstheme="majorBidi"/>
          <w:b/>
          <w:vanish/>
          <w:sz w:val="24"/>
          <w:szCs w:val="40"/>
        </w:rPr>
      </w:pPr>
    </w:p>
    <w:p w14:paraId="6BADCADB" w14:textId="77777777" w:rsidR="002A500A" w:rsidRPr="002A500A" w:rsidRDefault="002A500A" w:rsidP="002A500A">
      <w:pPr>
        <w:pStyle w:val="a9"/>
        <w:keepNext/>
        <w:keepLines/>
        <w:numPr>
          <w:ilvl w:val="0"/>
          <w:numId w:val="34"/>
        </w:numPr>
        <w:spacing w:before="160" w:after="80"/>
        <w:contextualSpacing w:val="0"/>
        <w:outlineLvl w:val="1"/>
        <w:rPr>
          <w:rFonts w:ascii="Times New Roman" w:hAnsi="Times New Roman" w:cstheme="majorBidi"/>
          <w:b/>
          <w:vanish/>
          <w:sz w:val="24"/>
          <w:szCs w:val="40"/>
        </w:rPr>
      </w:pPr>
    </w:p>
    <w:p w14:paraId="0C811561" w14:textId="6FC174E1" w:rsidR="007135F5" w:rsidRPr="002A500A" w:rsidRDefault="004E6AA0" w:rsidP="002A500A">
      <w:pPr>
        <w:pStyle w:val="2"/>
        <w:numPr>
          <w:ilvl w:val="1"/>
          <w:numId w:val="34"/>
        </w:numPr>
        <w:rPr>
          <w:rFonts w:ascii="Times New Roman" w:hAnsi="Times New Roman"/>
        </w:rPr>
      </w:pPr>
      <w:r w:rsidRPr="002A500A">
        <w:rPr>
          <w:rFonts w:ascii="Times New Roman" w:hAnsi="Times New Roman" w:hint="eastAsia"/>
        </w:rPr>
        <w:t>用户管理模块实现</w:t>
      </w:r>
    </w:p>
    <w:p w14:paraId="6B45C40A" w14:textId="14AF3472"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用户注册实现</w:t>
      </w:r>
    </w:p>
    <w:p w14:paraId="449E8D40" w14:textId="170561F2"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用户登录实现</w:t>
      </w:r>
    </w:p>
    <w:p w14:paraId="2AE177F3" w14:textId="05A79D5E"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就诊人管理实现</w:t>
      </w:r>
    </w:p>
    <w:p w14:paraId="0641E954" w14:textId="062D61F5" w:rsidR="004E6AA0" w:rsidRPr="002A500A" w:rsidRDefault="004E6AA0" w:rsidP="002A500A">
      <w:pPr>
        <w:pStyle w:val="2"/>
        <w:numPr>
          <w:ilvl w:val="1"/>
          <w:numId w:val="34"/>
        </w:numPr>
        <w:rPr>
          <w:rFonts w:ascii="Times New Roman" w:hAnsi="Times New Roman"/>
        </w:rPr>
      </w:pPr>
      <w:r w:rsidRPr="002A500A">
        <w:rPr>
          <w:rFonts w:ascii="Times New Roman" w:hAnsi="Times New Roman" w:hint="eastAsia"/>
        </w:rPr>
        <w:t>挂号管理模块实现</w:t>
      </w:r>
    </w:p>
    <w:p w14:paraId="6DEF8335" w14:textId="47A0C171"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预约挂号实现</w:t>
      </w:r>
    </w:p>
    <w:p w14:paraId="4ADB33B5" w14:textId="6C5F22D3"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挂号信息管理实现</w:t>
      </w:r>
    </w:p>
    <w:p w14:paraId="4A832B0A" w14:textId="4554D2A1"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挂号记录查询实现</w:t>
      </w:r>
    </w:p>
    <w:p w14:paraId="2EBF0F6F" w14:textId="010E36CC" w:rsidR="004E6AA0" w:rsidRPr="002A500A" w:rsidRDefault="004E6AA0" w:rsidP="002A500A">
      <w:pPr>
        <w:pStyle w:val="2"/>
        <w:numPr>
          <w:ilvl w:val="1"/>
          <w:numId w:val="34"/>
        </w:numPr>
        <w:rPr>
          <w:rFonts w:ascii="Times New Roman" w:hAnsi="Times New Roman"/>
        </w:rPr>
      </w:pPr>
      <w:r w:rsidRPr="002A500A">
        <w:rPr>
          <w:rFonts w:ascii="Times New Roman" w:hAnsi="Times New Roman" w:hint="eastAsia"/>
        </w:rPr>
        <w:t>医生排班模块实现</w:t>
      </w:r>
    </w:p>
    <w:p w14:paraId="3C63F44F" w14:textId="4F318E0A"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排班信息维护</w:t>
      </w:r>
    </w:p>
    <w:p w14:paraId="4943845B" w14:textId="3FAC76B2"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排班查询</w:t>
      </w:r>
    </w:p>
    <w:p w14:paraId="67C6223A" w14:textId="4DDA2BF7" w:rsidR="004E6AA0" w:rsidRPr="002A500A" w:rsidRDefault="004E6AA0" w:rsidP="002A500A">
      <w:pPr>
        <w:pStyle w:val="2"/>
        <w:numPr>
          <w:ilvl w:val="1"/>
          <w:numId w:val="34"/>
        </w:numPr>
        <w:rPr>
          <w:rFonts w:ascii="Times New Roman" w:hAnsi="Times New Roman"/>
        </w:rPr>
      </w:pPr>
      <w:r w:rsidRPr="002A500A">
        <w:rPr>
          <w:rFonts w:ascii="Times New Roman" w:hAnsi="Times New Roman" w:hint="eastAsia"/>
        </w:rPr>
        <w:t>电子病历模块实现</w:t>
      </w:r>
    </w:p>
    <w:p w14:paraId="2AD5E1FF" w14:textId="1439CD5B"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病历录入实现</w:t>
      </w:r>
    </w:p>
    <w:p w14:paraId="5E178218" w14:textId="5B982A10"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lastRenderedPageBreak/>
        <w:t>病历查询实现</w:t>
      </w:r>
    </w:p>
    <w:p w14:paraId="7F82E84E" w14:textId="27E8C809" w:rsidR="004E6AA0" w:rsidRPr="002A500A" w:rsidRDefault="004E6AA0" w:rsidP="002A500A">
      <w:pPr>
        <w:pStyle w:val="2"/>
        <w:numPr>
          <w:ilvl w:val="1"/>
          <w:numId w:val="34"/>
        </w:numPr>
        <w:rPr>
          <w:rFonts w:ascii="Times New Roman" w:hAnsi="Times New Roman"/>
        </w:rPr>
      </w:pPr>
      <w:r w:rsidRPr="002A500A">
        <w:rPr>
          <w:rFonts w:ascii="Times New Roman" w:hAnsi="Times New Roman" w:hint="eastAsia"/>
        </w:rPr>
        <w:t>权限认证模块实现</w:t>
      </w:r>
    </w:p>
    <w:p w14:paraId="2DEE5DD0" w14:textId="08F81EE2"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JWT</w:t>
      </w:r>
      <w:r w:rsidRPr="002A500A">
        <w:rPr>
          <w:rFonts w:ascii="Times New Roman" w:hAnsi="Times New Roman" w:hint="eastAsia"/>
        </w:rPr>
        <w:t>认证机制实现</w:t>
      </w:r>
    </w:p>
    <w:p w14:paraId="00FC09C2" w14:textId="288BBAA7"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Redis Token</w:t>
      </w:r>
      <w:r w:rsidRPr="002A500A">
        <w:rPr>
          <w:rFonts w:ascii="Times New Roman" w:hAnsi="Times New Roman" w:hint="eastAsia"/>
        </w:rPr>
        <w:t>管理</w:t>
      </w:r>
    </w:p>
    <w:p w14:paraId="57CB5DB2" w14:textId="1E3C5285" w:rsidR="007135F5" w:rsidRPr="002A500A" w:rsidRDefault="007135F5" w:rsidP="002A500A">
      <w:pPr>
        <w:pStyle w:val="3"/>
        <w:numPr>
          <w:ilvl w:val="2"/>
          <w:numId w:val="34"/>
        </w:numPr>
        <w:rPr>
          <w:rFonts w:ascii="Times New Roman" w:hAnsi="Times New Roman"/>
        </w:rPr>
      </w:pPr>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p>
    <w:p w14:paraId="0772F365" w14:textId="2B218F57" w:rsidR="00E97CDA" w:rsidRPr="00E97CDA" w:rsidRDefault="00E97CDA" w:rsidP="005A4714">
      <w:pPr>
        <w:pStyle w:val="1"/>
        <w:rPr>
          <w:rFonts w:hint="eastAsia"/>
        </w:rPr>
      </w:pPr>
      <w:r w:rsidRPr="00E97CDA">
        <w:t>第</w:t>
      </w:r>
      <w:r w:rsidR="004E6AA0">
        <w:rPr>
          <w:rFonts w:hint="eastAsia"/>
        </w:rPr>
        <w:t>六</w:t>
      </w:r>
      <w:r w:rsidRPr="00E97CDA">
        <w:t>章</w:t>
      </w:r>
      <w:r w:rsidRPr="00E97CDA">
        <w:t xml:space="preserve"> </w:t>
      </w:r>
      <w:r w:rsidR="00E0054D" w:rsidRPr="00E0054D">
        <w:rPr>
          <w:rFonts w:hint="eastAsia"/>
        </w:rPr>
        <w:t>基于时间序列预测的智能排班推荐模块</w:t>
      </w:r>
    </w:p>
    <w:p w14:paraId="7BF69282" w14:textId="77777777" w:rsidR="00EA0411" w:rsidRPr="00EA0411" w:rsidRDefault="00EA0411" w:rsidP="00EA0411">
      <w:pPr>
        <w:pStyle w:val="a9"/>
        <w:keepNext/>
        <w:keepLines/>
        <w:numPr>
          <w:ilvl w:val="0"/>
          <w:numId w:val="14"/>
        </w:numPr>
        <w:spacing w:before="160" w:after="80"/>
        <w:contextualSpacing w:val="0"/>
        <w:outlineLvl w:val="1"/>
        <w:rPr>
          <w:rFonts w:ascii="Times New Roman" w:hAnsi="Times New Roman" w:cstheme="majorBidi"/>
          <w:b/>
          <w:vanish/>
          <w:sz w:val="24"/>
          <w:szCs w:val="40"/>
        </w:rPr>
      </w:pPr>
      <w:bookmarkStart w:id="20" w:name="_Toc224493078"/>
      <w:bookmarkEnd w:id="20"/>
    </w:p>
    <w:p w14:paraId="11A90014" w14:textId="77777777" w:rsidR="00EA0411" w:rsidRPr="00EA0411" w:rsidRDefault="00EA0411" w:rsidP="00EA0411">
      <w:pPr>
        <w:pStyle w:val="a9"/>
        <w:keepNext/>
        <w:keepLines/>
        <w:numPr>
          <w:ilvl w:val="0"/>
          <w:numId w:val="14"/>
        </w:numPr>
        <w:spacing w:before="160" w:after="80"/>
        <w:contextualSpacing w:val="0"/>
        <w:outlineLvl w:val="1"/>
        <w:rPr>
          <w:rFonts w:ascii="Times New Roman" w:hAnsi="Times New Roman" w:cstheme="majorBidi"/>
          <w:b/>
          <w:vanish/>
          <w:sz w:val="24"/>
          <w:szCs w:val="40"/>
        </w:rPr>
      </w:pPr>
      <w:bookmarkStart w:id="21" w:name="_Toc224493079"/>
      <w:bookmarkEnd w:id="21"/>
    </w:p>
    <w:p w14:paraId="66505C53" w14:textId="77777777" w:rsidR="00EA0411" w:rsidRPr="00EA0411" w:rsidRDefault="00EA0411" w:rsidP="00EA0411">
      <w:pPr>
        <w:pStyle w:val="a9"/>
        <w:keepNext/>
        <w:keepLines/>
        <w:numPr>
          <w:ilvl w:val="0"/>
          <w:numId w:val="14"/>
        </w:numPr>
        <w:spacing w:before="160" w:after="80"/>
        <w:contextualSpacing w:val="0"/>
        <w:outlineLvl w:val="1"/>
        <w:rPr>
          <w:rFonts w:ascii="Times New Roman" w:hAnsi="Times New Roman" w:cstheme="majorBidi"/>
          <w:b/>
          <w:vanish/>
          <w:sz w:val="24"/>
          <w:szCs w:val="40"/>
        </w:rPr>
      </w:pPr>
      <w:bookmarkStart w:id="22" w:name="_Toc224493080"/>
      <w:bookmarkEnd w:id="22"/>
    </w:p>
    <w:p w14:paraId="031CAD5A" w14:textId="77777777" w:rsidR="00EA0411" w:rsidRPr="00EA0411" w:rsidRDefault="00EA0411" w:rsidP="00EA0411">
      <w:pPr>
        <w:pStyle w:val="a9"/>
        <w:keepNext/>
        <w:keepLines/>
        <w:numPr>
          <w:ilvl w:val="0"/>
          <w:numId w:val="14"/>
        </w:numPr>
        <w:spacing w:before="160" w:after="80"/>
        <w:contextualSpacing w:val="0"/>
        <w:outlineLvl w:val="1"/>
        <w:rPr>
          <w:rFonts w:ascii="Times New Roman" w:hAnsi="Times New Roman" w:cstheme="majorBidi"/>
          <w:b/>
          <w:vanish/>
          <w:sz w:val="24"/>
          <w:szCs w:val="40"/>
        </w:rPr>
      </w:pPr>
      <w:bookmarkStart w:id="23" w:name="_Toc224493081"/>
      <w:bookmarkEnd w:id="23"/>
    </w:p>
    <w:p w14:paraId="073B8B6E" w14:textId="77777777" w:rsidR="00EA0411" w:rsidRPr="00EA0411" w:rsidRDefault="00EA0411" w:rsidP="00EA0411">
      <w:pPr>
        <w:pStyle w:val="a9"/>
        <w:keepNext/>
        <w:keepLines/>
        <w:numPr>
          <w:ilvl w:val="0"/>
          <w:numId w:val="14"/>
        </w:numPr>
        <w:spacing w:before="160" w:after="80"/>
        <w:contextualSpacing w:val="0"/>
        <w:outlineLvl w:val="1"/>
        <w:rPr>
          <w:rFonts w:ascii="Times New Roman" w:hAnsi="Times New Roman" w:cstheme="majorBidi"/>
          <w:b/>
          <w:vanish/>
          <w:sz w:val="24"/>
          <w:szCs w:val="40"/>
        </w:rPr>
      </w:pPr>
      <w:bookmarkStart w:id="24" w:name="_Toc224493082"/>
      <w:bookmarkEnd w:id="24"/>
    </w:p>
    <w:p w14:paraId="596265C7" w14:textId="77777777" w:rsidR="000B0657" w:rsidRPr="000B0657" w:rsidRDefault="000B0657" w:rsidP="000B0657">
      <w:pPr>
        <w:pStyle w:val="a9"/>
        <w:keepNext/>
        <w:keepLines/>
        <w:numPr>
          <w:ilvl w:val="0"/>
          <w:numId w:val="28"/>
        </w:numPr>
        <w:spacing w:before="160" w:after="80"/>
        <w:contextualSpacing w:val="0"/>
        <w:outlineLvl w:val="1"/>
        <w:rPr>
          <w:rFonts w:ascii="Times New Roman" w:hAnsi="Times New Roman" w:cstheme="majorBidi"/>
          <w:b/>
          <w:vanish/>
          <w:sz w:val="24"/>
          <w:szCs w:val="40"/>
        </w:rPr>
      </w:pPr>
    </w:p>
    <w:p w14:paraId="7F9034A1" w14:textId="77777777" w:rsidR="000B0657" w:rsidRPr="000B0657" w:rsidRDefault="000B0657" w:rsidP="000B0657">
      <w:pPr>
        <w:pStyle w:val="a9"/>
        <w:keepNext/>
        <w:keepLines/>
        <w:numPr>
          <w:ilvl w:val="0"/>
          <w:numId w:val="28"/>
        </w:numPr>
        <w:spacing w:before="160" w:after="80"/>
        <w:contextualSpacing w:val="0"/>
        <w:outlineLvl w:val="1"/>
        <w:rPr>
          <w:rFonts w:ascii="Times New Roman" w:hAnsi="Times New Roman" w:cstheme="majorBidi"/>
          <w:b/>
          <w:vanish/>
          <w:sz w:val="24"/>
          <w:szCs w:val="40"/>
        </w:rPr>
      </w:pPr>
    </w:p>
    <w:p w14:paraId="63883CEA" w14:textId="77777777" w:rsidR="000B0657" w:rsidRPr="000B0657" w:rsidRDefault="000B0657" w:rsidP="000B0657">
      <w:pPr>
        <w:pStyle w:val="a9"/>
        <w:keepNext/>
        <w:keepLines/>
        <w:numPr>
          <w:ilvl w:val="0"/>
          <w:numId w:val="28"/>
        </w:numPr>
        <w:spacing w:before="160" w:after="80"/>
        <w:contextualSpacing w:val="0"/>
        <w:outlineLvl w:val="1"/>
        <w:rPr>
          <w:rFonts w:ascii="Times New Roman" w:hAnsi="Times New Roman" w:cstheme="majorBidi"/>
          <w:b/>
          <w:vanish/>
          <w:sz w:val="24"/>
          <w:szCs w:val="40"/>
        </w:rPr>
      </w:pPr>
    </w:p>
    <w:p w14:paraId="16ED907F" w14:textId="77777777" w:rsidR="000B0657" w:rsidRPr="000B0657" w:rsidRDefault="000B0657" w:rsidP="000B0657">
      <w:pPr>
        <w:pStyle w:val="a9"/>
        <w:keepNext/>
        <w:keepLines/>
        <w:numPr>
          <w:ilvl w:val="0"/>
          <w:numId w:val="28"/>
        </w:numPr>
        <w:spacing w:before="160" w:after="80"/>
        <w:contextualSpacing w:val="0"/>
        <w:outlineLvl w:val="1"/>
        <w:rPr>
          <w:rFonts w:ascii="Times New Roman" w:hAnsi="Times New Roman" w:cstheme="majorBidi"/>
          <w:b/>
          <w:vanish/>
          <w:sz w:val="24"/>
          <w:szCs w:val="40"/>
        </w:rPr>
      </w:pPr>
    </w:p>
    <w:p w14:paraId="030EEC00" w14:textId="77777777" w:rsidR="000B0657" w:rsidRPr="000B0657" w:rsidRDefault="000B0657" w:rsidP="000B0657">
      <w:pPr>
        <w:pStyle w:val="a9"/>
        <w:keepNext/>
        <w:keepLines/>
        <w:numPr>
          <w:ilvl w:val="0"/>
          <w:numId w:val="28"/>
        </w:numPr>
        <w:spacing w:before="160" w:after="80"/>
        <w:contextualSpacing w:val="0"/>
        <w:outlineLvl w:val="1"/>
        <w:rPr>
          <w:rFonts w:ascii="Times New Roman" w:hAnsi="Times New Roman" w:cstheme="majorBidi"/>
          <w:b/>
          <w:vanish/>
          <w:sz w:val="24"/>
          <w:szCs w:val="40"/>
        </w:rPr>
      </w:pPr>
    </w:p>
    <w:p w14:paraId="4E6A0234" w14:textId="77777777" w:rsidR="000B0657" w:rsidRPr="000B0657" w:rsidRDefault="000B0657" w:rsidP="000B0657">
      <w:pPr>
        <w:pStyle w:val="a9"/>
        <w:keepNext/>
        <w:keepLines/>
        <w:numPr>
          <w:ilvl w:val="0"/>
          <w:numId w:val="28"/>
        </w:numPr>
        <w:spacing w:before="160" w:after="80"/>
        <w:contextualSpacing w:val="0"/>
        <w:outlineLvl w:val="1"/>
        <w:rPr>
          <w:rFonts w:ascii="Times New Roman" w:hAnsi="Times New Roman" w:cstheme="majorBidi"/>
          <w:b/>
          <w:vanish/>
          <w:sz w:val="24"/>
          <w:szCs w:val="40"/>
        </w:rPr>
      </w:pPr>
    </w:p>
    <w:p w14:paraId="21A1DD6D" w14:textId="6E80632F" w:rsidR="00BE52B1" w:rsidRDefault="00BE52B1" w:rsidP="000B0657">
      <w:pPr>
        <w:pStyle w:val="2"/>
        <w:numPr>
          <w:ilvl w:val="1"/>
          <w:numId w:val="28"/>
        </w:numPr>
        <w:rPr>
          <w:rFonts w:ascii="Times New Roman" w:hAnsi="Times New Roman"/>
        </w:rPr>
      </w:pPr>
      <w:r w:rsidRPr="000B0657">
        <w:rPr>
          <w:rFonts w:ascii="Times New Roman" w:hAnsi="Times New Roman" w:hint="eastAsia"/>
        </w:rPr>
        <w:t>挂号数据分析</w:t>
      </w:r>
    </w:p>
    <w:p w14:paraId="2C7C7741" w14:textId="59F64986" w:rsidR="00BE52B1" w:rsidRDefault="00BE52B1" w:rsidP="000B0657">
      <w:pPr>
        <w:pStyle w:val="2"/>
        <w:numPr>
          <w:ilvl w:val="1"/>
          <w:numId w:val="28"/>
        </w:numPr>
        <w:rPr>
          <w:rFonts w:ascii="Times New Roman" w:hAnsi="Times New Roman"/>
        </w:rPr>
      </w:pPr>
      <w:r w:rsidRPr="000B0657">
        <w:rPr>
          <w:rFonts w:ascii="Times New Roman" w:hAnsi="Times New Roman" w:hint="eastAsia"/>
        </w:rPr>
        <w:t>ARIMA</w:t>
      </w:r>
      <w:r w:rsidRPr="000B0657">
        <w:rPr>
          <w:rFonts w:ascii="Times New Roman" w:hAnsi="Times New Roman" w:hint="eastAsia"/>
        </w:rPr>
        <w:t>模型建立</w:t>
      </w:r>
    </w:p>
    <w:p w14:paraId="4A7DFB25" w14:textId="61AC5FE3" w:rsidR="00BE52B1" w:rsidRDefault="00BE52B1" w:rsidP="000B0657">
      <w:pPr>
        <w:pStyle w:val="2"/>
        <w:numPr>
          <w:ilvl w:val="1"/>
          <w:numId w:val="28"/>
        </w:numPr>
        <w:rPr>
          <w:rFonts w:ascii="Times New Roman" w:hAnsi="Times New Roman"/>
        </w:rPr>
      </w:pPr>
      <w:r w:rsidRPr="000B0657">
        <w:rPr>
          <w:rFonts w:ascii="Times New Roman" w:hAnsi="Times New Roman" w:hint="eastAsia"/>
        </w:rPr>
        <w:t>预测结果</w:t>
      </w:r>
      <w:r w:rsidR="004E6AA0" w:rsidRPr="000B0657">
        <w:rPr>
          <w:rFonts w:ascii="Times New Roman" w:hAnsi="Times New Roman" w:hint="eastAsia"/>
        </w:rPr>
        <w:t>分析</w:t>
      </w:r>
    </w:p>
    <w:p w14:paraId="430C375B" w14:textId="0263F993" w:rsidR="00BE52B1" w:rsidRDefault="00BE52B1" w:rsidP="000B0657">
      <w:pPr>
        <w:pStyle w:val="2"/>
        <w:numPr>
          <w:ilvl w:val="1"/>
          <w:numId w:val="28"/>
        </w:numPr>
        <w:rPr>
          <w:rFonts w:ascii="Times New Roman" w:hAnsi="Times New Roman"/>
        </w:rPr>
      </w:pPr>
      <w:r w:rsidRPr="000B0657">
        <w:rPr>
          <w:rFonts w:ascii="Times New Roman" w:hAnsi="Times New Roman" w:hint="eastAsia"/>
        </w:rPr>
        <w:t>基于预测结果的智能排班推荐</w:t>
      </w:r>
    </w:p>
    <w:p w14:paraId="74D3163B" w14:textId="160D2D9A" w:rsidR="00E97CDA" w:rsidRPr="00E97CDA" w:rsidRDefault="00E97CDA" w:rsidP="005A4714">
      <w:pPr>
        <w:pStyle w:val="1"/>
        <w:rPr>
          <w:rFonts w:hint="eastAsia"/>
        </w:rPr>
      </w:pPr>
      <w:r w:rsidRPr="00E97CDA">
        <w:t>第</w:t>
      </w:r>
      <w:r w:rsidR="004E6AA0">
        <w:rPr>
          <w:rFonts w:hint="eastAsia"/>
        </w:rPr>
        <w:t>七</w:t>
      </w:r>
      <w:r w:rsidRPr="00E97CDA">
        <w:t>章</w:t>
      </w:r>
      <w:r w:rsidRPr="00E97CDA">
        <w:t xml:space="preserve"> </w:t>
      </w:r>
      <w:r w:rsidRPr="00E97CDA">
        <w:t>系统测试与优化</w:t>
      </w:r>
    </w:p>
    <w:p w14:paraId="09FC8854" w14:textId="77777777" w:rsidR="00EA0411" w:rsidRPr="00EA0411" w:rsidRDefault="00EA0411" w:rsidP="00EA0411">
      <w:pPr>
        <w:pStyle w:val="a9"/>
        <w:keepNext/>
        <w:keepLines/>
        <w:numPr>
          <w:ilvl w:val="0"/>
          <w:numId w:val="15"/>
        </w:numPr>
        <w:spacing w:before="160" w:after="80"/>
        <w:contextualSpacing w:val="0"/>
        <w:outlineLvl w:val="1"/>
        <w:rPr>
          <w:rFonts w:ascii="Times New Roman" w:hAnsi="Times New Roman" w:cstheme="majorBidi"/>
          <w:b/>
          <w:vanish/>
          <w:sz w:val="24"/>
          <w:szCs w:val="40"/>
        </w:rPr>
      </w:pPr>
      <w:bookmarkStart w:id="25" w:name="_Toc224493090"/>
      <w:bookmarkEnd w:id="25"/>
    </w:p>
    <w:p w14:paraId="71E785F6" w14:textId="77777777" w:rsidR="00EA0411" w:rsidRPr="00EA0411" w:rsidRDefault="00EA0411" w:rsidP="00EA0411">
      <w:pPr>
        <w:pStyle w:val="a9"/>
        <w:keepNext/>
        <w:keepLines/>
        <w:numPr>
          <w:ilvl w:val="0"/>
          <w:numId w:val="15"/>
        </w:numPr>
        <w:spacing w:before="160" w:after="80"/>
        <w:contextualSpacing w:val="0"/>
        <w:outlineLvl w:val="1"/>
        <w:rPr>
          <w:rFonts w:ascii="Times New Roman" w:hAnsi="Times New Roman" w:cstheme="majorBidi"/>
          <w:b/>
          <w:vanish/>
          <w:sz w:val="24"/>
          <w:szCs w:val="40"/>
        </w:rPr>
      </w:pPr>
      <w:bookmarkStart w:id="26" w:name="_Toc224493091"/>
      <w:bookmarkEnd w:id="26"/>
    </w:p>
    <w:p w14:paraId="7AA7618A" w14:textId="77777777" w:rsidR="00EA0411" w:rsidRPr="00EA0411" w:rsidRDefault="00EA0411" w:rsidP="00EA0411">
      <w:pPr>
        <w:pStyle w:val="a9"/>
        <w:keepNext/>
        <w:keepLines/>
        <w:numPr>
          <w:ilvl w:val="0"/>
          <w:numId w:val="15"/>
        </w:numPr>
        <w:spacing w:before="160" w:after="80"/>
        <w:contextualSpacing w:val="0"/>
        <w:outlineLvl w:val="1"/>
        <w:rPr>
          <w:rFonts w:ascii="Times New Roman" w:hAnsi="Times New Roman" w:cstheme="majorBidi"/>
          <w:b/>
          <w:vanish/>
          <w:sz w:val="24"/>
          <w:szCs w:val="40"/>
        </w:rPr>
      </w:pPr>
      <w:bookmarkStart w:id="27" w:name="_Toc224493092"/>
      <w:bookmarkEnd w:id="27"/>
    </w:p>
    <w:p w14:paraId="361529D9" w14:textId="77777777" w:rsidR="00EA0411" w:rsidRPr="00EA0411" w:rsidRDefault="00EA0411" w:rsidP="00EA0411">
      <w:pPr>
        <w:pStyle w:val="a9"/>
        <w:keepNext/>
        <w:keepLines/>
        <w:numPr>
          <w:ilvl w:val="0"/>
          <w:numId w:val="15"/>
        </w:numPr>
        <w:spacing w:before="160" w:after="80"/>
        <w:contextualSpacing w:val="0"/>
        <w:outlineLvl w:val="1"/>
        <w:rPr>
          <w:rFonts w:ascii="Times New Roman" w:hAnsi="Times New Roman" w:cstheme="majorBidi"/>
          <w:b/>
          <w:vanish/>
          <w:sz w:val="24"/>
          <w:szCs w:val="40"/>
        </w:rPr>
      </w:pPr>
      <w:bookmarkStart w:id="28" w:name="_Toc224493093"/>
      <w:bookmarkEnd w:id="28"/>
    </w:p>
    <w:p w14:paraId="62B1AF15" w14:textId="77777777" w:rsidR="00EA0411" w:rsidRPr="00EA0411" w:rsidRDefault="00EA0411" w:rsidP="00EA0411">
      <w:pPr>
        <w:pStyle w:val="a9"/>
        <w:keepNext/>
        <w:keepLines/>
        <w:numPr>
          <w:ilvl w:val="0"/>
          <w:numId w:val="15"/>
        </w:numPr>
        <w:spacing w:before="160" w:after="80"/>
        <w:contextualSpacing w:val="0"/>
        <w:outlineLvl w:val="1"/>
        <w:rPr>
          <w:rFonts w:ascii="Times New Roman" w:hAnsi="Times New Roman" w:cstheme="majorBidi"/>
          <w:b/>
          <w:vanish/>
          <w:sz w:val="24"/>
          <w:szCs w:val="40"/>
        </w:rPr>
      </w:pPr>
      <w:bookmarkStart w:id="29" w:name="_Toc224493094"/>
      <w:bookmarkEnd w:id="29"/>
    </w:p>
    <w:p w14:paraId="0D6F4C68" w14:textId="77777777" w:rsidR="00EA0411" w:rsidRPr="00EA0411" w:rsidRDefault="00EA0411" w:rsidP="00EA0411">
      <w:pPr>
        <w:pStyle w:val="a9"/>
        <w:keepNext/>
        <w:keepLines/>
        <w:numPr>
          <w:ilvl w:val="0"/>
          <w:numId w:val="15"/>
        </w:numPr>
        <w:spacing w:before="160" w:after="80"/>
        <w:contextualSpacing w:val="0"/>
        <w:outlineLvl w:val="1"/>
        <w:rPr>
          <w:rFonts w:ascii="Times New Roman" w:hAnsi="Times New Roman" w:cstheme="majorBidi"/>
          <w:b/>
          <w:vanish/>
          <w:sz w:val="24"/>
          <w:szCs w:val="40"/>
        </w:rPr>
      </w:pPr>
      <w:bookmarkStart w:id="30" w:name="_Toc224493095"/>
      <w:bookmarkEnd w:id="30"/>
    </w:p>
    <w:p w14:paraId="6935065C"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23D1B452"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6ADDCA59"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386BB523"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7D7C827C"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17A2EDD4"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40976DF4" w14:textId="77777777" w:rsidR="000B0657" w:rsidRPr="000B0657" w:rsidRDefault="000B0657" w:rsidP="000B0657">
      <w:pPr>
        <w:pStyle w:val="a9"/>
        <w:keepNext/>
        <w:keepLines/>
        <w:numPr>
          <w:ilvl w:val="0"/>
          <w:numId w:val="29"/>
        </w:numPr>
        <w:spacing w:before="160" w:after="80"/>
        <w:contextualSpacing w:val="0"/>
        <w:outlineLvl w:val="1"/>
        <w:rPr>
          <w:rFonts w:ascii="Times New Roman" w:hAnsi="Times New Roman" w:cstheme="majorBidi"/>
          <w:b/>
          <w:vanish/>
          <w:sz w:val="24"/>
          <w:szCs w:val="40"/>
        </w:rPr>
      </w:pPr>
    </w:p>
    <w:p w14:paraId="6108C78C" w14:textId="608A9C34" w:rsidR="00E97CDA" w:rsidRDefault="004E6AA0" w:rsidP="000B0657">
      <w:pPr>
        <w:pStyle w:val="2"/>
        <w:numPr>
          <w:ilvl w:val="1"/>
          <w:numId w:val="29"/>
        </w:numPr>
        <w:rPr>
          <w:rFonts w:ascii="Times New Roman" w:hAnsi="Times New Roman"/>
        </w:rPr>
      </w:pPr>
      <w:r w:rsidRPr="000B0657">
        <w:rPr>
          <w:rFonts w:ascii="Times New Roman" w:hAnsi="Times New Roman" w:hint="eastAsia"/>
        </w:rPr>
        <w:t>测试环境</w:t>
      </w:r>
    </w:p>
    <w:p w14:paraId="5DD5438E" w14:textId="15B4BD54" w:rsidR="00E97CDA" w:rsidRDefault="004E6AA0" w:rsidP="000B0657">
      <w:pPr>
        <w:pStyle w:val="2"/>
        <w:numPr>
          <w:ilvl w:val="1"/>
          <w:numId w:val="29"/>
        </w:numPr>
        <w:rPr>
          <w:rFonts w:ascii="Times New Roman" w:hAnsi="Times New Roman"/>
        </w:rPr>
      </w:pPr>
      <w:r w:rsidRPr="000B0657">
        <w:rPr>
          <w:rFonts w:ascii="Times New Roman" w:hAnsi="Times New Roman" w:hint="eastAsia"/>
        </w:rPr>
        <w:t>功能测试</w:t>
      </w:r>
    </w:p>
    <w:p w14:paraId="22BF25DE" w14:textId="6F548912" w:rsidR="00E97CDA" w:rsidRDefault="004E6AA0" w:rsidP="000B0657">
      <w:pPr>
        <w:pStyle w:val="2"/>
        <w:numPr>
          <w:ilvl w:val="1"/>
          <w:numId w:val="29"/>
        </w:numPr>
        <w:rPr>
          <w:rFonts w:ascii="Times New Roman" w:hAnsi="Times New Roman"/>
        </w:rPr>
      </w:pPr>
      <w:r w:rsidRPr="000B0657">
        <w:rPr>
          <w:rFonts w:ascii="Times New Roman" w:hAnsi="Times New Roman" w:hint="eastAsia"/>
        </w:rPr>
        <w:t>性能测试</w:t>
      </w:r>
    </w:p>
    <w:p w14:paraId="1A1C7B09" w14:textId="0474E29A" w:rsidR="00E97CDA" w:rsidRDefault="004E6AA0" w:rsidP="000B0657">
      <w:pPr>
        <w:pStyle w:val="2"/>
        <w:numPr>
          <w:ilvl w:val="1"/>
          <w:numId w:val="29"/>
        </w:numPr>
        <w:rPr>
          <w:rFonts w:ascii="Times New Roman" w:hAnsi="Times New Roman"/>
        </w:rPr>
      </w:pPr>
      <w:r w:rsidRPr="000B0657">
        <w:rPr>
          <w:rFonts w:ascii="Times New Roman" w:hAnsi="Times New Roman" w:hint="eastAsia"/>
        </w:rPr>
        <w:t>安全测试</w:t>
      </w:r>
    </w:p>
    <w:p w14:paraId="447B29B0" w14:textId="1BF82B36" w:rsidR="00E97CDA" w:rsidRPr="00E97CDA" w:rsidRDefault="00E97CDA" w:rsidP="005A4714">
      <w:pPr>
        <w:pStyle w:val="1"/>
        <w:rPr>
          <w:rFonts w:hint="eastAsia"/>
        </w:rPr>
      </w:pPr>
      <w:r w:rsidRPr="00E97CDA">
        <w:t>第</w:t>
      </w:r>
      <w:r w:rsidR="000B0657">
        <w:rPr>
          <w:rFonts w:hint="eastAsia"/>
        </w:rPr>
        <w:t>八</w:t>
      </w:r>
      <w:r w:rsidRPr="00E97CDA">
        <w:t>章</w:t>
      </w:r>
      <w:r w:rsidRPr="00E97CDA">
        <w:t xml:space="preserve"> </w:t>
      </w:r>
      <w:r w:rsidRPr="00E97CDA">
        <w:t>总结与展望</w:t>
      </w:r>
    </w:p>
    <w:p w14:paraId="0D055430"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1" w:name="_Toc224493106"/>
      <w:bookmarkEnd w:id="31"/>
    </w:p>
    <w:p w14:paraId="37978026"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2" w:name="_Toc224493107"/>
      <w:bookmarkEnd w:id="32"/>
    </w:p>
    <w:p w14:paraId="2FEF1683"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3" w:name="_Toc224493108"/>
      <w:bookmarkEnd w:id="33"/>
    </w:p>
    <w:p w14:paraId="57648B2B"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4" w:name="_Toc224493109"/>
      <w:bookmarkEnd w:id="34"/>
    </w:p>
    <w:p w14:paraId="5C45F45E"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5" w:name="_Toc224493110"/>
      <w:bookmarkEnd w:id="35"/>
    </w:p>
    <w:p w14:paraId="1A23E474"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6" w:name="_Toc224493111"/>
      <w:bookmarkEnd w:id="36"/>
    </w:p>
    <w:p w14:paraId="0D75DDCB" w14:textId="77777777" w:rsidR="00EA0411" w:rsidRPr="00EA0411" w:rsidRDefault="00EA0411" w:rsidP="00EA0411">
      <w:pPr>
        <w:pStyle w:val="a9"/>
        <w:keepNext/>
        <w:keepLines/>
        <w:numPr>
          <w:ilvl w:val="0"/>
          <w:numId w:val="16"/>
        </w:numPr>
        <w:spacing w:before="160" w:after="80"/>
        <w:contextualSpacing w:val="0"/>
        <w:outlineLvl w:val="1"/>
        <w:rPr>
          <w:rFonts w:ascii="Times New Roman" w:hAnsi="Times New Roman" w:cstheme="majorBidi"/>
          <w:b/>
          <w:vanish/>
          <w:sz w:val="24"/>
          <w:szCs w:val="40"/>
        </w:rPr>
      </w:pPr>
      <w:bookmarkStart w:id="37" w:name="_Toc224493112"/>
      <w:bookmarkEnd w:id="37"/>
    </w:p>
    <w:p w14:paraId="3141417F"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06C56CC2"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5311B709"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6175F257"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76D7ADE8"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2BA7DD94"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3D3FB122"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4700234A" w14:textId="77777777" w:rsidR="000B0657" w:rsidRPr="000B0657" w:rsidRDefault="000B0657" w:rsidP="000B0657">
      <w:pPr>
        <w:pStyle w:val="a9"/>
        <w:keepNext/>
        <w:keepLines/>
        <w:numPr>
          <w:ilvl w:val="0"/>
          <w:numId w:val="30"/>
        </w:numPr>
        <w:spacing w:before="160" w:after="80"/>
        <w:contextualSpacing w:val="0"/>
        <w:outlineLvl w:val="1"/>
        <w:rPr>
          <w:rFonts w:ascii="Times New Roman" w:hAnsi="Times New Roman" w:cstheme="majorBidi"/>
          <w:b/>
          <w:vanish/>
          <w:sz w:val="24"/>
          <w:szCs w:val="40"/>
        </w:rPr>
      </w:pPr>
    </w:p>
    <w:p w14:paraId="43FB1303" w14:textId="4F7B4483" w:rsidR="00E97CDA" w:rsidRDefault="00E97CDA" w:rsidP="000B0657">
      <w:pPr>
        <w:pStyle w:val="2"/>
        <w:numPr>
          <w:ilvl w:val="1"/>
          <w:numId w:val="30"/>
        </w:numPr>
        <w:rPr>
          <w:rFonts w:ascii="Times New Roman" w:hAnsi="Times New Roman"/>
        </w:rPr>
      </w:pPr>
      <w:r w:rsidRPr="000B0657">
        <w:rPr>
          <w:rFonts w:ascii="Times New Roman" w:hAnsi="Times New Roman"/>
        </w:rPr>
        <w:t>研究总结</w:t>
      </w:r>
    </w:p>
    <w:p w14:paraId="69F28CB9" w14:textId="22D1E579" w:rsidR="000B0657" w:rsidRDefault="000B0657" w:rsidP="000B0657">
      <w:pPr>
        <w:pStyle w:val="2"/>
        <w:numPr>
          <w:ilvl w:val="1"/>
          <w:numId w:val="30"/>
        </w:numPr>
        <w:rPr>
          <w:rFonts w:ascii="Times New Roman" w:hAnsi="Times New Roman"/>
        </w:rPr>
      </w:pPr>
      <w:r w:rsidRPr="000B0657">
        <w:rPr>
          <w:rFonts w:ascii="Times New Roman" w:hAnsi="Times New Roman" w:hint="eastAsia"/>
        </w:rPr>
        <w:t>系统不足</w:t>
      </w:r>
    </w:p>
    <w:bookmarkEnd w:id="0"/>
    <w:p w14:paraId="5B06B738" w14:textId="59ACBAFF" w:rsidR="00AF112E" w:rsidRDefault="000B0657" w:rsidP="000B0657">
      <w:pPr>
        <w:pStyle w:val="2"/>
        <w:numPr>
          <w:ilvl w:val="1"/>
          <w:numId w:val="30"/>
        </w:numPr>
        <w:rPr>
          <w:rFonts w:ascii="Times New Roman" w:hAnsi="Times New Roman"/>
        </w:rPr>
      </w:pPr>
      <w:r w:rsidRPr="000B0657">
        <w:rPr>
          <w:rFonts w:ascii="Times New Roman" w:hAnsi="Times New Roman" w:hint="eastAsia"/>
        </w:rPr>
        <w:t>未来研究方向</w:t>
      </w:r>
      <w:bookmarkEnd w:id="1"/>
    </w:p>
    <w:bookmarkEnd w:id="2"/>
    <w:p w14:paraId="7EA3FBE2" w14:textId="4E15EE31" w:rsidR="008B3A94" w:rsidRPr="008B3A94" w:rsidRDefault="008B3A94" w:rsidP="008B3A94">
      <w:pPr>
        <w:rPr>
          <w:rFonts w:hint="eastAsia"/>
        </w:rPr>
      </w:pPr>
    </w:p>
    <w:sectPr w:rsidR="008B3A94" w:rsidRPr="008B3A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50A5" w14:textId="77777777" w:rsidR="001216E8" w:rsidRDefault="001216E8" w:rsidP="00E97CDA">
      <w:pPr>
        <w:spacing w:after="0" w:line="240" w:lineRule="auto"/>
        <w:rPr>
          <w:rFonts w:hint="eastAsia"/>
        </w:rPr>
      </w:pPr>
      <w:r>
        <w:separator/>
      </w:r>
    </w:p>
  </w:endnote>
  <w:endnote w:type="continuationSeparator" w:id="0">
    <w:p w14:paraId="2946035A" w14:textId="77777777" w:rsidR="001216E8" w:rsidRDefault="001216E8" w:rsidP="00E97C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CE91" w14:textId="77777777" w:rsidR="001216E8" w:rsidRDefault="001216E8" w:rsidP="00E97CDA">
      <w:pPr>
        <w:spacing w:after="0" w:line="240" w:lineRule="auto"/>
        <w:rPr>
          <w:rFonts w:hint="eastAsia"/>
        </w:rPr>
      </w:pPr>
      <w:r>
        <w:separator/>
      </w:r>
    </w:p>
  </w:footnote>
  <w:footnote w:type="continuationSeparator" w:id="0">
    <w:p w14:paraId="6D701CB7" w14:textId="77777777" w:rsidR="001216E8" w:rsidRDefault="001216E8" w:rsidP="00E97C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8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F4F7875"/>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42E4D50"/>
    <w:multiLevelType w:val="multilevel"/>
    <w:tmpl w:val="5E566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F323F"/>
    <w:multiLevelType w:val="multilevel"/>
    <w:tmpl w:val="AB126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45424"/>
    <w:multiLevelType w:val="hybridMultilevel"/>
    <w:tmpl w:val="1876C1F2"/>
    <w:lvl w:ilvl="0" w:tplc="7348F02A">
      <w:start w:val="1"/>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3A27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37916B3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3E6A35F5"/>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3EB5772C"/>
    <w:multiLevelType w:val="multilevel"/>
    <w:tmpl w:val="5A7A5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439A28C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4F855CF4"/>
    <w:multiLevelType w:val="multilevel"/>
    <w:tmpl w:val="9B9C2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D315C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51CD796E"/>
    <w:multiLevelType w:val="multilevel"/>
    <w:tmpl w:val="66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56356A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60172326"/>
    <w:multiLevelType w:val="multilevel"/>
    <w:tmpl w:val="5FE07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6BFA22AE"/>
    <w:multiLevelType w:val="multilevel"/>
    <w:tmpl w:val="6874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DE10B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72D818E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7AC0797E"/>
    <w:multiLevelType w:val="multilevel"/>
    <w:tmpl w:val="69CE7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037323">
    <w:abstractNumId w:val="5"/>
  </w:num>
  <w:num w:numId="2" w16cid:durableId="1128351490">
    <w:abstractNumId w:val="20"/>
  </w:num>
  <w:num w:numId="3" w16cid:durableId="803699491">
    <w:abstractNumId w:val="28"/>
  </w:num>
  <w:num w:numId="4" w16cid:durableId="521016280">
    <w:abstractNumId w:val="16"/>
  </w:num>
  <w:num w:numId="5" w16cid:durableId="1723677378">
    <w:abstractNumId w:val="35"/>
  </w:num>
  <w:num w:numId="6" w16cid:durableId="697005494">
    <w:abstractNumId w:val="31"/>
  </w:num>
  <w:num w:numId="7" w16cid:durableId="1972708698">
    <w:abstractNumId w:val="6"/>
  </w:num>
  <w:num w:numId="8" w16cid:durableId="28455156">
    <w:abstractNumId w:val="12"/>
  </w:num>
  <w:num w:numId="9" w16cid:durableId="1186948095">
    <w:abstractNumId w:val="0"/>
  </w:num>
  <w:num w:numId="10" w16cid:durableId="1328291052">
    <w:abstractNumId w:val="13"/>
  </w:num>
  <w:num w:numId="11" w16cid:durableId="820581075">
    <w:abstractNumId w:val="21"/>
  </w:num>
  <w:num w:numId="12" w16cid:durableId="1708021956">
    <w:abstractNumId w:val="9"/>
  </w:num>
  <w:num w:numId="13" w16cid:durableId="1678799626">
    <w:abstractNumId w:val="4"/>
  </w:num>
  <w:num w:numId="14" w16cid:durableId="274363141">
    <w:abstractNumId w:val="23"/>
  </w:num>
  <w:num w:numId="15" w16cid:durableId="1126123317">
    <w:abstractNumId w:val="2"/>
  </w:num>
  <w:num w:numId="16" w16cid:durableId="14432385">
    <w:abstractNumId w:val="30"/>
  </w:num>
  <w:num w:numId="17" w16cid:durableId="2052607059">
    <w:abstractNumId w:val="18"/>
  </w:num>
  <w:num w:numId="18" w16cid:durableId="775173608">
    <w:abstractNumId w:val="7"/>
  </w:num>
  <w:num w:numId="19" w16cid:durableId="1024282510">
    <w:abstractNumId w:val="15"/>
  </w:num>
  <w:num w:numId="20" w16cid:durableId="1750425784">
    <w:abstractNumId w:val="11"/>
  </w:num>
  <w:num w:numId="21" w16cid:durableId="52506866">
    <w:abstractNumId w:val="34"/>
  </w:num>
  <w:num w:numId="22" w16cid:durableId="2108453030">
    <w:abstractNumId w:val="32"/>
  </w:num>
  <w:num w:numId="23" w16cid:durableId="1455295347">
    <w:abstractNumId w:val="26"/>
  </w:num>
  <w:num w:numId="24" w16cid:durableId="1441993394">
    <w:abstractNumId w:val="33"/>
  </w:num>
  <w:num w:numId="25" w16cid:durableId="1941138937">
    <w:abstractNumId w:val="10"/>
  </w:num>
  <w:num w:numId="26" w16cid:durableId="1766461809">
    <w:abstractNumId w:val="27"/>
  </w:num>
  <w:num w:numId="27" w16cid:durableId="506798073">
    <w:abstractNumId w:val="17"/>
  </w:num>
  <w:num w:numId="28" w16cid:durableId="938218881">
    <w:abstractNumId w:val="14"/>
  </w:num>
  <w:num w:numId="29" w16cid:durableId="1746411928">
    <w:abstractNumId w:val="3"/>
  </w:num>
  <w:num w:numId="30" w16cid:durableId="1429078340">
    <w:abstractNumId w:val="19"/>
  </w:num>
  <w:num w:numId="31" w16cid:durableId="329258675">
    <w:abstractNumId w:val="1"/>
  </w:num>
  <w:num w:numId="32" w16cid:durableId="908539409">
    <w:abstractNumId w:val="25"/>
  </w:num>
  <w:num w:numId="33" w16cid:durableId="98456775">
    <w:abstractNumId w:val="8"/>
  </w:num>
  <w:num w:numId="34" w16cid:durableId="462650965">
    <w:abstractNumId w:val="24"/>
  </w:num>
  <w:num w:numId="35" w16cid:durableId="317462881">
    <w:abstractNumId w:val="29"/>
  </w:num>
  <w:num w:numId="36" w16cid:durableId="19646490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178B9"/>
    <w:rsid w:val="00081109"/>
    <w:rsid w:val="00086EC2"/>
    <w:rsid w:val="000B0657"/>
    <w:rsid w:val="001063EC"/>
    <w:rsid w:val="001216E8"/>
    <w:rsid w:val="001B22CF"/>
    <w:rsid w:val="001D6472"/>
    <w:rsid w:val="002A500A"/>
    <w:rsid w:val="00371035"/>
    <w:rsid w:val="00392CCB"/>
    <w:rsid w:val="003E0A2E"/>
    <w:rsid w:val="003F6A53"/>
    <w:rsid w:val="00483EB0"/>
    <w:rsid w:val="004E6AA0"/>
    <w:rsid w:val="00566AD5"/>
    <w:rsid w:val="005A4714"/>
    <w:rsid w:val="005E5045"/>
    <w:rsid w:val="006A22A7"/>
    <w:rsid w:val="006B5F14"/>
    <w:rsid w:val="007135F5"/>
    <w:rsid w:val="00716F3C"/>
    <w:rsid w:val="007428FC"/>
    <w:rsid w:val="00757F47"/>
    <w:rsid w:val="0082673C"/>
    <w:rsid w:val="0089187E"/>
    <w:rsid w:val="008A54BE"/>
    <w:rsid w:val="008B3A94"/>
    <w:rsid w:val="008E4918"/>
    <w:rsid w:val="009E22CC"/>
    <w:rsid w:val="00A57BA7"/>
    <w:rsid w:val="00A86198"/>
    <w:rsid w:val="00AB7B0B"/>
    <w:rsid w:val="00AF112E"/>
    <w:rsid w:val="00BE52B1"/>
    <w:rsid w:val="00C44FCE"/>
    <w:rsid w:val="00CF4C58"/>
    <w:rsid w:val="00CF55FF"/>
    <w:rsid w:val="00E0054D"/>
    <w:rsid w:val="00E97CDA"/>
    <w:rsid w:val="00EA0411"/>
    <w:rsid w:val="00EB35CE"/>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F3C"/>
    <w:pPr>
      <w:widowControl w:val="0"/>
    </w:pPr>
    <w:rPr>
      <w:rFonts w:eastAsia="宋体"/>
      <w:sz w:val="21"/>
    </w:rPr>
  </w:style>
  <w:style w:type="paragraph" w:styleId="1">
    <w:name w:val="heading 1"/>
    <w:basedOn w:val="a"/>
    <w:next w:val="a"/>
    <w:link w:val="10"/>
    <w:uiPriority w:val="9"/>
    <w:qFormat/>
    <w:rsid w:val="00E97CDA"/>
    <w:pPr>
      <w:keepNext/>
      <w:keepLines/>
      <w:spacing w:before="480" w:after="80"/>
      <w:jc w:val="center"/>
      <w:outlineLvl w:val="0"/>
    </w:pPr>
    <w:rPr>
      <w:rFonts w:asciiTheme="majorHAnsi" w:hAnsiTheme="majorHAnsi" w:cstheme="majorBidi"/>
      <w:b/>
      <w:sz w:val="28"/>
      <w:szCs w:val="48"/>
    </w:rPr>
  </w:style>
  <w:style w:type="paragraph" w:styleId="2">
    <w:name w:val="heading 2"/>
    <w:basedOn w:val="a"/>
    <w:next w:val="a"/>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
    <w:next w:val="a"/>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
    <w:next w:val="a"/>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7CDA"/>
    <w:rPr>
      <w:rFonts w:asciiTheme="majorHAnsi" w:eastAsia="宋体" w:hAnsiTheme="majorHAnsi" w:cstheme="majorBidi"/>
      <w:b/>
      <w:sz w:val="28"/>
      <w:szCs w:val="48"/>
    </w:rPr>
  </w:style>
  <w:style w:type="character" w:customStyle="1" w:styleId="20">
    <w:name w:val="标题 2 字符"/>
    <w:basedOn w:val="a0"/>
    <w:link w:val="2"/>
    <w:uiPriority w:val="9"/>
    <w:rsid w:val="00EA0411"/>
    <w:rPr>
      <w:rFonts w:asciiTheme="majorHAnsi" w:eastAsia="宋体" w:hAnsiTheme="majorHAnsi" w:cstheme="majorBidi"/>
      <w:b/>
      <w:sz w:val="24"/>
      <w:szCs w:val="40"/>
    </w:rPr>
  </w:style>
  <w:style w:type="character" w:customStyle="1" w:styleId="30">
    <w:name w:val="标题 3 字符"/>
    <w:basedOn w:val="a0"/>
    <w:link w:val="3"/>
    <w:uiPriority w:val="9"/>
    <w:rsid w:val="00EA0411"/>
    <w:rPr>
      <w:rFonts w:asciiTheme="majorHAnsi" w:eastAsia="宋体" w:hAnsiTheme="majorHAnsi" w:cstheme="majorBidi"/>
      <w:b/>
      <w:sz w:val="21"/>
      <w:szCs w:val="32"/>
    </w:rPr>
  </w:style>
  <w:style w:type="character" w:customStyle="1" w:styleId="40">
    <w:name w:val="标题 4 字符"/>
    <w:basedOn w:val="a0"/>
    <w:link w:val="4"/>
    <w:uiPriority w:val="9"/>
    <w:semiHidden/>
    <w:rsid w:val="00AF112E"/>
    <w:rPr>
      <w:rFonts w:cstheme="majorBidi"/>
      <w:color w:val="2F5496" w:themeColor="accent1" w:themeShade="BF"/>
      <w:sz w:val="28"/>
      <w:szCs w:val="28"/>
    </w:rPr>
  </w:style>
  <w:style w:type="character" w:customStyle="1" w:styleId="50">
    <w:name w:val="标题 5 字符"/>
    <w:basedOn w:val="a0"/>
    <w:link w:val="5"/>
    <w:uiPriority w:val="9"/>
    <w:semiHidden/>
    <w:rsid w:val="00AF112E"/>
    <w:rPr>
      <w:rFonts w:cstheme="majorBidi"/>
      <w:color w:val="2F5496" w:themeColor="accent1" w:themeShade="BF"/>
      <w:sz w:val="24"/>
    </w:rPr>
  </w:style>
  <w:style w:type="character" w:customStyle="1" w:styleId="60">
    <w:name w:val="标题 6 字符"/>
    <w:basedOn w:val="a0"/>
    <w:link w:val="6"/>
    <w:uiPriority w:val="9"/>
    <w:semiHidden/>
    <w:rsid w:val="00AF112E"/>
    <w:rPr>
      <w:rFonts w:cstheme="majorBidi"/>
      <w:b/>
      <w:bCs/>
      <w:color w:val="2F5496" w:themeColor="accent1" w:themeShade="BF"/>
    </w:rPr>
  </w:style>
  <w:style w:type="character" w:customStyle="1" w:styleId="70">
    <w:name w:val="标题 7 字符"/>
    <w:basedOn w:val="a0"/>
    <w:link w:val="7"/>
    <w:uiPriority w:val="9"/>
    <w:semiHidden/>
    <w:rsid w:val="00AF112E"/>
    <w:rPr>
      <w:rFonts w:cstheme="majorBidi"/>
      <w:b/>
      <w:bCs/>
      <w:color w:val="595959" w:themeColor="text1" w:themeTint="A6"/>
    </w:rPr>
  </w:style>
  <w:style w:type="character" w:customStyle="1" w:styleId="80">
    <w:name w:val="标题 8 字符"/>
    <w:basedOn w:val="a0"/>
    <w:link w:val="8"/>
    <w:uiPriority w:val="9"/>
    <w:semiHidden/>
    <w:rsid w:val="00AF112E"/>
    <w:rPr>
      <w:rFonts w:cstheme="majorBidi"/>
      <w:color w:val="595959" w:themeColor="text1" w:themeTint="A6"/>
    </w:rPr>
  </w:style>
  <w:style w:type="character" w:customStyle="1" w:styleId="90">
    <w:name w:val="标题 9 字符"/>
    <w:basedOn w:val="a0"/>
    <w:link w:val="9"/>
    <w:uiPriority w:val="9"/>
    <w:semiHidden/>
    <w:rsid w:val="00AF112E"/>
    <w:rPr>
      <w:rFonts w:eastAsiaTheme="majorEastAsia" w:cstheme="majorBidi"/>
      <w:color w:val="595959" w:themeColor="text1" w:themeTint="A6"/>
    </w:rPr>
  </w:style>
  <w:style w:type="paragraph" w:styleId="a3">
    <w:name w:val="Title"/>
    <w:basedOn w:val="a"/>
    <w:next w:val="a"/>
    <w:link w:val="a4"/>
    <w:uiPriority w:val="10"/>
    <w:qFormat/>
    <w:rsid w:val="00AF11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11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11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112E"/>
    <w:pPr>
      <w:spacing w:before="160"/>
      <w:jc w:val="center"/>
    </w:pPr>
    <w:rPr>
      <w:i/>
      <w:iCs/>
      <w:color w:val="404040" w:themeColor="text1" w:themeTint="BF"/>
    </w:rPr>
  </w:style>
  <w:style w:type="character" w:customStyle="1" w:styleId="a8">
    <w:name w:val="引用 字符"/>
    <w:basedOn w:val="a0"/>
    <w:link w:val="a7"/>
    <w:uiPriority w:val="29"/>
    <w:rsid w:val="00AF112E"/>
    <w:rPr>
      <w:i/>
      <w:iCs/>
      <w:color w:val="404040" w:themeColor="text1" w:themeTint="BF"/>
    </w:rPr>
  </w:style>
  <w:style w:type="paragraph" w:styleId="a9">
    <w:name w:val="List Paragraph"/>
    <w:basedOn w:val="a"/>
    <w:uiPriority w:val="34"/>
    <w:qFormat/>
    <w:rsid w:val="00AF112E"/>
    <w:pPr>
      <w:ind w:left="720"/>
      <w:contextualSpacing/>
    </w:pPr>
  </w:style>
  <w:style w:type="character" w:styleId="aa">
    <w:name w:val="Intense Emphasis"/>
    <w:basedOn w:val="a0"/>
    <w:uiPriority w:val="21"/>
    <w:qFormat/>
    <w:rsid w:val="00AF112E"/>
    <w:rPr>
      <w:i/>
      <w:iCs/>
      <w:color w:val="2F5496" w:themeColor="accent1" w:themeShade="BF"/>
    </w:rPr>
  </w:style>
  <w:style w:type="paragraph" w:styleId="ab">
    <w:name w:val="Intense Quote"/>
    <w:basedOn w:val="a"/>
    <w:next w:val="a"/>
    <w:link w:val="ac"/>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112E"/>
    <w:rPr>
      <w:i/>
      <w:iCs/>
      <w:color w:val="2F5496" w:themeColor="accent1" w:themeShade="BF"/>
    </w:rPr>
  </w:style>
  <w:style w:type="character" w:styleId="ad">
    <w:name w:val="Intense Reference"/>
    <w:basedOn w:val="a0"/>
    <w:uiPriority w:val="32"/>
    <w:qFormat/>
    <w:rsid w:val="00AF112E"/>
    <w:rPr>
      <w:b/>
      <w:bCs/>
      <w:smallCaps/>
      <w:color w:val="2F5496" w:themeColor="accent1" w:themeShade="BF"/>
      <w:spacing w:val="5"/>
    </w:rPr>
  </w:style>
  <w:style w:type="paragraph" w:styleId="ae">
    <w:name w:val="header"/>
    <w:basedOn w:val="a"/>
    <w:link w:val="af"/>
    <w:uiPriority w:val="99"/>
    <w:unhideWhenUsed/>
    <w:rsid w:val="00E97CD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97CDA"/>
    <w:rPr>
      <w:sz w:val="18"/>
      <w:szCs w:val="18"/>
    </w:rPr>
  </w:style>
  <w:style w:type="paragraph" w:styleId="af0">
    <w:name w:val="footer"/>
    <w:basedOn w:val="a"/>
    <w:link w:val="af1"/>
    <w:uiPriority w:val="99"/>
    <w:unhideWhenUsed/>
    <w:rsid w:val="00E97CD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97CDA"/>
    <w:rPr>
      <w:sz w:val="18"/>
      <w:szCs w:val="18"/>
    </w:rPr>
  </w:style>
  <w:style w:type="paragraph" w:styleId="TOC">
    <w:name w:val="TOC Heading"/>
    <w:basedOn w:val="1"/>
    <w:next w:val="a"/>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
    <w:next w:val="a"/>
    <w:autoRedefine/>
    <w:uiPriority w:val="39"/>
    <w:unhideWhenUsed/>
    <w:rsid w:val="009E22CC"/>
    <w:rPr>
      <w:b/>
    </w:rPr>
  </w:style>
  <w:style w:type="paragraph" w:styleId="TOC2">
    <w:name w:val="toc 2"/>
    <w:basedOn w:val="a"/>
    <w:next w:val="a"/>
    <w:autoRedefine/>
    <w:uiPriority w:val="39"/>
    <w:unhideWhenUsed/>
    <w:rsid w:val="009E22CC"/>
    <w:pPr>
      <w:ind w:leftChars="200" w:left="420"/>
    </w:pPr>
  </w:style>
  <w:style w:type="paragraph" w:styleId="TOC3">
    <w:name w:val="toc 3"/>
    <w:basedOn w:val="a"/>
    <w:next w:val="a"/>
    <w:autoRedefine/>
    <w:uiPriority w:val="39"/>
    <w:unhideWhenUsed/>
    <w:rsid w:val="009E22CC"/>
    <w:pPr>
      <w:tabs>
        <w:tab w:val="left" w:pos="1760"/>
        <w:tab w:val="right" w:leader="dot" w:pos="8296"/>
      </w:tabs>
      <w:ind w:leftChars="100" w:left="100" w:rightChars="100" w:right="220"/>
    </w:pPr>
  </w:style>
  <w:style w:type="character" w:styleId="af2">
    <w:name w:val="Hyperlink"/>
    <w:basedOn w:val="a0"/>
    <w:uiPriority w:val="99"/>
    <w:unhideWhenUsed/>
    <w:rsid w:val="009E22CC"/>
    <w:rPr>
      <w:color w:val="0563C1" w:themeColor="hyperlink"/>
      <w:u w:val="single"/>
    </w:rPr>
  </w:style>
  <w:style w:type="paragraph" w:styleId="af3">
    <w:name w:val="Normal (Web)"/>
    <w:basedOn w:val="a"/>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
    <w:next w:val="a"/>
    <w:autoRedefine/>
    <w:uiPriority w:val="39"/>
    <w:unhideWhenUsed/>
    <w:rsid w:val="00FD04F1"/>
    <w:pPr>
      <w:ind w:leftChars="600" w:left="1260"/>
    </w:pPr>
  </w:style>
  <w:style w:type="paragraph" w:styleId="TOC5">
    <w:name w:val="toc 5"/>
    <w:basedOn w:val="a"/>
    <w:next w:val="a"/>
    <w:autoRedefine/>
    <w:uiPriority w:val="39"/>
    <w:unhideWhenUsed/>
    <w:rsid w:val="00FD04F1"/>
    <w:pPr>
      <w:ind w:leftChars="800" w:left="1680"/>
    </w:pPr>
  </w:style>
  <w:style w:type="paragraph" w:styleId="TOC6">
    <w:name w:val="toc 6"/>
    <w:basedOn w:val="a"/>
    <w:next w:val="a"/>
    <w:autoRedefine/>
    <w:uiPriority w:val="39"/>
    <w:unhideWhenUsed/>
    <w:rsid w:val="00FD04F1"/>
    <w:pPr>
      <w:ind w:leftChars="1000" w:left="2100"/>
    </w:pPr>
  </w:style>
  <w:style w:type="paragraph" w:styleId="TOC7">
    <w:name w:val="toc 7"/>
    <w:basedOn w:val="a"/>
    <w:next w:val="a"/>
    <w:autoRedefine/>
    <w:uiPriority w:val="39"/>
    <w:unhideWhenUsed/>
    <w:rsid w:val="00FD04F1"/>
    <w:pPr>
      <w:ind w:leftChars="1200" w:left="2520"/>
    </w:pPr>
  </w:style>
  <w:style w:type="paragraph" w:styleId="TOC8">
    <w:name w:val="toc 8"/>
    <w:basedOn w:val="a"/>
    <w:next w:val="a"/>
    <w:autoRedefine/>
    <w:uiPriority w:val="39"/>
    <w:unhideWhenUsed/>
    <w:rsid w:val="00FD04F1"/>
    <w:pPr>
      <w:ind w:leftChars="1400" w:left="2940"/>
    </w:pPr>
  </w:style>
  <w:style w:type="paragraph" w:styleId="TOC9">
    <w:name w:val="toc 9"/>
    <w:basedOn w:val="a"/>
    <w:next w:val="a"/>
    <w:autoRedefine/>
    <w:uiPriority w:val="39"/>
    <w:unhideWhenUsed/>
    <w:rsid w:val="00FD04F1"/>
    <w:pPr>
      <w:ind w:leftChars="1600" w:left="3360"/>
    </w:pPr>
  </w:style>
  <w:style w:type="character" w:styleId="af4">
    <w:name w:val="Unresolved Mention"/>
    <w:basedOn w:val="a0"/>
    <w:uiPriority w:val="99"/>
    <w:semiHidden/>
    <w:unhideWhenUsed/>
    <w:rsid w:val="00FD04F1"/>
    <w:rPr>
      <w:color w:val="605E5C"/>
      <w:shd w:val="clear" w:color="auto" w:fill="E1DFDD"/>
    </w:rPr>
  </w:style>
  <w:style w:type="table" w:styleId="af5">
    <w:name w:val="Table Grid"/>
    <w:basedOn w:val="a1"/>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16</Pages>
  <Words>6526</Words>
  <Characters>8550</Characters>
  <Application>Microsoft Office Word</Application>
  <DocSecurity>0</DocSecurity>
  <Lines>294</Lines>
  <Paragraphs>137</Paragraphs>
  <ScaleCrop>false</ScaleCrop>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11</cp:revision>
  <dcterms:created xsi:type="dcterms:W3CDTF">2026-03-15T09:35:00Z</dcterms:created>
  <dcterms:modified xsi:type="dcterms:W3CDTF">2026-03-18T13:22:00Z</dcterms:modified>
</cp:coreProperties>
</file>