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rFonts w:ascii="Liberation Serif" w:hAnsi="Liberation Serif"/>
        </w:rPr>
        <w:t>+++FOR invoice IN invoices+++</w:t>
      </w:r>
      <w:r>
        <w:rPr>
          <w:rFonts w:ascii="Liberation Serif" w:hAnsi="Liberation Serif"/>
          <w:sz w:val="22"/>
          <w:szCs w:val="22"/>
        </w:rPr>
        <w:t xml:space="preserve">                              </w:t>
      </w:r>
    </w:p>
    <w:tbl>
      <w:tblPr>
        <w:tblW w:w="9631" w:type="dxa"/>
        <w:jc w:val="right"/>
        <w:tblInd w:w="0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435"/>
        <w:gridCol w:w="3785"/>
        <w:gridCol w:w="4411"/>
      </w:tblGrid>
      <w:tr>
        <w:trPr>
          <w:trHeight w:val="288" w:hRule="exact"/>
        </w:trPr>
        <w:tc>
          <w:tcPr>
            <w:tcW w:w="9631" w:type="dxa"/>
            <w:gridSpan w:val="3"/>
            <w:tcBorders/>
            <w:shd w:fill="auto" w:val="clear"/>
          </w:tcPr>
          <w:p>
            <w:pPr>
              <w:pStyle w:val="Standard"/>
              <w:widowControl/>
              <w:bidi w:val="0"/>
              <w:spacing w:lineRule="auto" w:line="240"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RECIBO</w:t>
            </w:r>
          </w:p>
        </w:tc>
      </w:tr>
      <w:tr>
        <w:trPr>
          <w:trHeight w:val="374" w:hRule="exact"/>
        </w:trPr>
        <w:tc>
          <w:tcPr>
            <w:tcW w:w="1435" w:type="dxa"/>
            <w:vMerge w:val="restart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getLogoAscatli()+++</w:t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ASCATLI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Recibo nº: +++=</w:t>
            </w:r>
            <w:bookmarkStart w:id="0" w:name="__DdeLink__146_3255043841"/>
            <w:bookmarkStart w:id="1" w:name="__DdeLink__156_802158442"/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$invoice.numero+++</w:t>
            </w:r>
            <w:bookmarkEnd w:id="0"/>
            <w:bookmarkEnd w:id="1"/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Servicio de Agua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Mes de Cobro: +++=getMonthName($invoice.mes_facturado)+++   Año: +++=$invoice.anho+++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Fecha límite de Pago: 10/</w:t>
            </w:r>
            <w:bookmarkStart w:id="2" w:name="__DdeLink__2338_858773535"/>
            <w:r>
              <w:rPr>
                <w:rFonts w:ascii="Liberation Serif" w:hAnsi="Liberation Serif"/>
                <w:sz w:val="22"/>
                <w:szCs w:val="22"/>
              </w:rPr>
              <w:t>+++=$invoice.mes_limite+++</w:t>
            </w:r>
            <w:bookmarkEnd w:id="2"/>
            <w:r>
              <w:rPr>
                <w:rFonts w:ascii="Liberation Serif" w:hAnsi="Liberation Serif"/>
                <w:sz w:val="22"/>
                <w:szCs w:val="22"/>
              </w:rPr>
              <w:t>/+++=$invoice.anho_limite+++</w:t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+++=$invoice.numero_socio+++  +++=$invoice.nombre+++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Comunidad: +++=$invoice.comunidad+++ sector +++=$invoice.sector+++</w:t>
            </w:r>
          </w:p>
        </w:tc>
      </w:tr>
    </w:tbl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</w:rPr>
        <w:t xml:space="preserve">   </w:t>
      </w:r>
    </w:p>
    <w:tbl>
      <w:tblPr>
        <w:tblW w:w="963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250"/>
        <w:gridCol w:w="1255"/>
        <w:gridCol w:w="1273"/>
        <w:gridCol w:w="1597"/>
        <w:gridCol w:w="1911"/>
        <w:gridCol w:w="2348"/>
      </w:tblGrid>
      <w:tr>
        <w:trPr>
          <w:trHeight w:val="450" w:hRule="atLeast"/>
        </w:trPr>
        <w:tc>
          <w:tcPr>
            <w:tcW w:w="53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25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center"/>
              <w:textAlignment w:val="center"/>
              <w:rPr>
                <w:rFonts w:ascii="Liberation Serif" w:hAnsi="Liberation Serif"/>
              </w:rPr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getInvoiceBarcode($</w:t>
            </w:r>
            <w:r>
              <w:rPr>
                <w:rStyle w:val="SourceText"/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invoice.numero</w:t>
            </w: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)+++</w:t>
            </w:r>
          </w:p>
        </w:tc>
      </w:tr>
      <w:tr>
        <w:trPr>
          <w:trHeight w:val="387" w:hRule="atLeast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Anterior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Actual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Consumo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Fecha Lectura</w:t>
            </w:r>
          </w:p>
        </w:tc>
        <w:tc>
          <w:tcPr>
            <w:tcW w:w="425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74" w:hRule="exact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+++=$invoice.caudal_anterior+++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+++=$invoice.caudal_actual+++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bookmarkStart w:id="3" w:name="__DdeLink__587594_1925253249"/>
            <w:r>
              <w:rPr>
                <w:rFonts w:ascii="Liberation Serif" w:hAnsi="Liberation Serif"/>
                <w:sz w:val="22"/>
                <w:szCs w:val="22"/>
              </w:rPr>
              <w:t>+++=$invoice.consumo+++</w:t>
            </w:r>
            <w:bookmarkEnd w:id="3"/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27/+++=$invoice.mes_facturado+++/+++=$invoice.anho+++</w:t>
            </w:r>
          </w:p>
        </w:tc>
        <w:tc>
          <w:tcPr>
            <w:tcW w:w="425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2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72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fija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variable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Comisión de pago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Ahorro para mano de obra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Recargo por mora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Inasistencia a Asambleas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Nuevo derecho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Re-conexión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Traspaso de derecho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+++=getDecimal($invoice.cuota_fija)+++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+++=getDecimal($invoice.cuota_variable)+++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+++=getDecimal($invoice.comision)+++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+++=getDecimal($invoice.ahorro)+++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bookmarkStart w:id="4" w:name="__DdeLink__1773_1121781719"/>
            <w:r>
              <w:rPr>
                <w:rFonts w:ascii="Liberation Serif" w:hAnsi="Liberation Serif"/>
                <w:sz w:val="22"/>
                <w:szCs w:val="22"/>
              </w:rPr>
              <w:t>+++=getDecimal($invoice.mora)+++</w:t>
            </w:r>
            <w:bookmarkEnd w:id="4"/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+++=getDecimal($invoice.asamblea)+++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+++=getDecimal($invoice.derecho)+++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+++=getDecimal($invoice.reconexion)+++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bookmarkStart w:id="5" w:name="__DdeLink__45889_1121781719"/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bookmarkEnd w:id="5"/>
            <w:r>
              <w:rPr>
                <w:rFonts w:ascii="Liberation Serif" w:hAnsi="Liberation Serif"/>
                <w:sz w:val="22"/>
                <w:szCs w:val="22"/>
              </w:rPr>
              <w:t>$invoice.traspaso)+++</w:t>
            </w:r>
          </w:p>
        </w:tc>
      </w:tr>
      <w:tr>
        <w:trPr/>
        <w:tc>
          <w:tcPr>
            <w:tcW w:w="5375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Forma de Pago:</w:t>
            </w:r>
          </w:p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BANCO DE FOMENTO AGROPECUARIO cuenta         No:1005507004704</w:t>
            </w:r>
          </w:p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Saldo pendiente $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+++=getDecimal($invoice.saldo_pendiente)+++</w:t>
            </w:r>
          </w:p>
        </w:tc>
      </w:tr>
      <w:tr>
        <w:trPr/>
        <w:tc>
          <w:tcPr>
            <w:tcW w:w="5375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+++=getDecimal($invoice.total)+++</w:t>
            </w:r>
          </w:p>
        </w:tc>
      </w:tr>
    </w:tbl>
    <w:p>
      <w:pPr>
        <w:pStyle w:val="Normal"/>
        <w:widowControl/>
        <w:bidi w:val="0"/>
        <w:spacing w:lineRule="auto" w:line="288" w:before="0" w:after="200"/>
        <w:jc w:val="center"/>
        <w:rPr>
          <w:rStyle w:val="SourceText"/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ascii="Liberation Serif" w:hAnsi="Liberation Serif"/>
        </w:rPr>
        <w:t>+++END-FOR invoice+++</w:t>
      </w:r>
    </w:p>
    <w:sectPr>
      <w:type w:val="nextPage"/>
      <w:pgSz w:w="11909" w:h="16834"/>
      <w:pgMar w:left="1138" w:right="1138" w:header="0" w:top="58" w:footer="0" w:bottom="3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overflowPunct w:val="fals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5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5c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overflowPunct w:val="false"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LibreOffice/6.0.7.3$Linux_X86_64 LibreOffice_project/00m0$Build-3</Application>
  <Pages>2</Pages>
  <Words>100</Words>
  <Characters>1265</Characters>
  <CharactersWithSpaces>1364</CharactersWithSpaces>
  <Paragraphs>48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2020-04-23T15:42:15Z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