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5" w:type="dxa"/>
        <w:tblCellMar>
          <w:top w:w="55" w:type="dxa"/>
          <w:left w:w="228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</w:tblGrid>
      <w:tr w:rsidR="006F184E" w:rsidRPr="00F54B29" w14:paraId="03A4C172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9D3ED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2B428AE6" wp14:editId="32D75DD1">
                  <wp:extent cx="657225" cy="720090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3F308" w14:textId="77777777" w:rsidR="006F184E" w:rsidRDefault="00C83127">
            <w:pPr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REPÚBLICA DE MOÇAMBIQUE</w:t>
            </w:r>
          </w:p>
          <w:p w14:paraId="3DFF3BC5" w14:textId="77777777" w:rsidR="006F184E" w:rsidRDefault="00C83127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caps/>
                <w:lang w:val="pt-BR" w:eastAsia="ja-JP"/>
              </w:rPr>
            </w:pPr>
            <w:r>
              <w:rPr>
                <w:rFonts w:ascii="Times New Roman" w:hAnsi="Times New Roman" w:cs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 w:rsidR="006F184E" w14:paraId="609FD572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DF3D3" w14:textId="77777777" w:rsidR="006F184E" w:rsidRDefault="00C83127">
            <w:pPr>
              <w:spacing w:before="20" w:after="20"/>
              <w:jc w:val="center"/>
            </w:pPr>
            <w:bookmarkStart w:id="0" w:name="__DdeLink__376_914110600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***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imageGenerator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ara.portadaUrl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, 6, 2)***</w:t>
            </w:r>
            <w:bookmarkEnd w:id="0"/>
          </w:p>
        </w:tc>
      </w:tr>
    </w:tbl>
    <w:p w14:paraId="6ECC508D" w14:textId="77777777" w:rsidR="006F184E" w:rsidRDefault="006F184E">
      <w:p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14:paraId="2F3B1EC5" w14:textId="77777777" w:rsidR="006F184E" w:rsidRPr="00F54B29" w:rsidRDefault="00C83127">
      <w:pPr>
        <w:jc w:val="center"/>
        <w:rPr>
          <w:lang w:val="pt-BR"/>
        </w:rPr>
      </w:pPr>
      <w:r>
        <w:rPr>
          <w:rFonts w:ascii="Times New Roman" w:hAnsi="Times New Roman" w:cs="Times New Roman"/>
          <w:b/>
          <w:sz w:val="58"/>
          <w:szCs w:val="58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b/>
          <w:sz w:val="58"/>
          <w:szCs w:val="58"/>
          <w:lang w:val="pt-BR"/>
        </w:rPr>
        <w:t>licencia.tipo</w:t>
      </w:r>
      <w:proofErr w:type="gramEnd"/>
      <w:r>
        <w:rPr>
          <w:rFonts w:ascii="Times New Roman" w:hAnsi="Times New Roman" w:cs="Times New Roman"/>
          <w:b/>
          <w:sz w:val="58"/>
          <w:szCs w:val="58"/>
          <w:lang w:val="pt-BR"/>
        </w:rPr>
        <w:t>_lic</w:t>
      </w:r>
      <w:proofErr w:type="spellEnd"/>
      <w:r>
        <w:rPr>
          <w:rFonts w:ascii="Times New Roman" w:hAnsi="Times New Roman" w:cs="Times New Roman"/>
          <w:b/>
          <w:sz w:val="58"/>
          <w:szCs w:val="58"/>
          <w:lang w:val="pt-BR"/>
        </w:rPr>
        <w:t>*** de uso e aproveitamento de Água ***=</w:t>
      </w:r>
      <w:proofErr w:type="spellStart"/>
      <w:r>
        <w:rPr>
          <w:rFonts w:ascii="Times New Roman" w:hAnsi="Times New Roman" w:cs="Times New Roman"/>
          <w:b/>
          <w:sz w:val="58"/>
          <w:szCs w:val="58"/>
          <w:lang w:val="pt-BR"/>
        </w:rPr>
        <w:t>licencia.tipo_agua</w:t>
      </w:r>
      <w:proofErr w:type="spellEnd"/>
      <w:r>
        <w:rPr>
          <w:rFonts w:ascii="Times New Roman" w:hAnsi="Times New Roman" w:cs="Times New Roman"/>
          <w:b/>
          <w:sz w:val="58"/>
          <w:szCs w:val="58"/>
          <w:lang w:val="pt-BR"/>
        </w:rPr>
        <w:t>***</w:t>
      </w:r>
    </w:p>
    <w:p w14:paraId="0A1834A0" w14:textId="77777777" w:rsidR="006F184E" w:rsidRDefault="006F184E">
      <w:pPr>
        <w:jc w:val="center"/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lang w:val="pt-BR"/>
        </w:rPr>
      </w:pPr>
    </w:p>
    <w:p w14:paraId="5DA7956C" w14:textId="77777777" w:rsidR="006F184E" w:rsidRPr="00F54B29" w:rsidRDefault="00C83127">
      <w:pPr>
        <w:jc w:val="center"/>
        <w:rPr>
          <w:lang w:val="en-GB"/>
        </w:rPr>
      </w:pPr>
      <w:r w:rsidRPr="00F54B29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***=licencia.lic_nro***</w:t>
      </w:r>
    </w:p>
    <w:p w14:paraId="011C2C07" w14:textId="77777777" w:rsidR="006F184E" w:rsidRPr="00F54B29" w:rsidRDefault="00C83127">
      <w:pPr>
        <w:jc w:val="center"/>
        <w:rPr>
          <w:lang w:val="en-GB"/>
        </w:rPr>
      </w:pPr>
      <w:r w:rsidRPr="00F54B29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***=exp_name*</w:t>
      </w:r>
      <w:bookmarkStart w:id="1" w:name="_GoBack1"/>
      <w:bookmarkEnd w:id="1"/>
      <w:r w:rsidRPr="00F54B29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**</w:t>
      </w:r>
    </w:p>
    <w:p w14:paraId="30D1A937" w14:textId="77777777" w:rsidR="006F184E" w:rsidRPr="00F54B29" w:rsidRDefault="006F184E">
      <w:pPr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GB"/>
        </w:rPr>
      </w:pPr>
    </w:p>
    <w:p w14:paraId="76555DF2" w14:textId="77777777" w:rsidR="006F184E" w:rsidRPr="00F54B29" w:rsidRDefault="006F184E">
      <w:pPr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GB"/>
        </w:rPr>
      </w:pP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1545"/>
        <w:gridCol w:w="2668"/>
        <w:gridCol w:w="1578"/>
        <w:gridCol w:w="2705"/>
      </w:tblGrid>
      <w:tr w:rsidR="006F184E" w14:paraId="78DB9650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0216B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F68FE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_lic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7F002D0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22643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Finalidade/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Actividade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6A5949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actividade.tipo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6A06F9D2" w14:textId="77777777">
        <w:trPr>
          <w:trHeight w:val="510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A8AF5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5C7FC5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_emissao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69E5B25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validade: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1B653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_validade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F3E1C4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AADD6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Consumo licenciado (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m</w:t>
            </w:r>
            <w:r>
              <w:rPr>
                <w:rFonts w:ascii="Times New Roman" w:hAnsi="Times New Roman" w:cs="Times New Roman"/>
                <w:b/>
                <w:vertAlign w:val="superscript"/>
                <w:lang w:val="pt-BR"/>
              </w:rPr>
              <w:t>3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/mês):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FBC840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licencia.c_licencia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25C709A4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CD0F378" w14:textId="77777777" w:rsidR="006F184E" w:rsidRDefault="00C83127">
            <w:pPr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Cadastro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719044E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licencia.cadastro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24CC312B" w14:textId="77777777"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FC9A23B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5561A07A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1D564981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124EA3E5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6DF24D59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038E4247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0391437C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76D6AD88" w14:textId="77777777" w:rsidR="006F184E" w:rsidRDefault="00C8312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 xml:space="preserve"> Geral</w:t>
            </w:r>
          </w:p>
        </w:tc>
      </w:tr>
    </w:tbl>
    <w:p w14:paraId="488714B7" w14:textId="77777777" w:rsidR="006F184E" w:rsidRDefault="006F184E">
      <w:pPr>
        <w:rPr>
          <w:lang w:val="pt-BR"/>
        </w:rPr>
        <w:sectPr w:rsidR="006F184E">
          <w:footerReference w:type="default" r:id="rId8"/>
          <w:pgSz w:w="11906" w:h="16838"/>
          <w:pgMar w:top="1418" w:right="1701" w:bottom="1418" w:left="1701" w:header="0" w:footer="720" w:gutter="0"/>
          <w:cols w:space="720"/>
          <w:formProt w:val="0"/>
          <w:docGrid w:linePitch="299"/>
        </w:sectPr>
      </w:pPr>
    </w:p>
    <w:p w14:paraId="01327F02" w14:textId="77777777" w:rsidR="006F184E" w:rsidRDefault="00C83127">
      <w:pPr>
        <w:pStyle w:val="Ttulo2"/>
        <w:spacing w:before="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1    IDENTIFICAÇÃO DO UTENTE OU TITULAR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086"/>
        <w:gridCol w:w="2546"/>
        <w:gridCol w:w="1353"/>
        <w:gridCol w:w="2558"/>
      </w:tblGrid>
      <w:tr w:rsidR="006F184E" w14:paraId="3FCCBC16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3F30FE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do utente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8473BC4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66E71F00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586D1D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 de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utente</w:t>
            </w:r>
            <w:r>
              <w:rPr>
                <w:rFonts w:ascii="Times New Roman" w:hAnsi="Times New Roman" w:cs="Times New Roman"/>
                <w:b/>
                <w:lang w:val="pt-BR"/>
              </w:rPr>
              <w:t xml:space="preserve">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5EB232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utente.uten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_tipo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1714C18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B9D1FFC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Nuit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E0F05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utente.nuit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50E691BB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80EC50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Registro comercial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F6B0B9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utente.reg_comerc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1A609294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8719BA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Registrado em: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96E5FDD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utente.reg_zona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7E13F58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5E403D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7350C7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EEB2B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4A0652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2759E4A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47FEB8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3941D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55EA0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FF47E3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D366C52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465A04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Pessoa de contato: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F84330" w14:textId="77777777" w:rsidR="006F184E" w:rsidRDefault="00C83127">
            <w:pPr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utente.contacto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2FF08417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E63E2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BI/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AEA8EF8" w14:textId="77777777" w:rsidR="006F184E" w:rsidRDefault="006F184E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7B9A3C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caducidade: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D8B6FA" w14:textId="77777777" w:rsidR="006F184E" w:rsidRDefault="006F184E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14:paraId="39083614" w14:textId="77777777" w:rsidR="006F184E" w:rsidRDefault="00C83127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125"/>
        <w:gridCol w:w="2124"/>
        <w:gridCol w:w="2124"/>
        <w:gridCol w:w="2123"/>
      </w:tblGrid>
      <w:tr w:rsidR="006F184E" w14:paraId="69754133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B0F814C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 xml:space="preserve">Nome </w:t>
            </w:r>
            <w:proofErr w:type="gramStart"/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do exploração</w:t>
            </w:r>
            <w:proofErr w:type="gram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E006E4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exp_name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4F6AFC88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5342C7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F35B2CB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A19022B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74FF1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81AA3A5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66CBD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A5E5AC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768BBAC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7F47433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7A8FB8C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1049FA0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96C76D2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loc_unidad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1172AE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Bacia hidrográfica: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0D50837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loc_bacia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28C71456" w14:textId="77777777" w:rsidR="006F184E" w:rsidRDefault="00C83127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3    IDENTIFICAÇÃO DAS FONTES DE ÁGUA </w:t>
      </w:r>
    </w:p>
    <w:p w14:paraId="7863DF10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  <w:proofErr w:type="spellStart"/>
      <w:r>
        <w:rPr>
          <w:rFonts w:ascii="Times New Roman" w:hAnsi="Times New Roman" w:cs="Times New Roman"/>
          <w:b w:val="0"/>
          <w:bCs w:val="0"/>
          <w:lang w:val="pt-BR"/>
        </w:rPr>
        <w:t>EXEC</w:t>
      </w:r>
      <w:proofErr w:type="spellEnd"/>
    </w:p>
    <w:p w14:paraId="2A714F04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var i = 0;</w:t>
      </w:r>
    </w:p>
    <w:p w14:paraId="57F11D00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57F26CF4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***FOR fonte IN fontes***</w:t>
      </w:r>
    </w:p>
    <w:p w14:paraId="0A4AB252" w14:textId="77777777" w:rsidR="006F184E" w:rsidRDefault="00C83127">
      <w:pPr>
        <w:pStyle w:val="Listados"/>
        <w:keepLines/>
        <w:numPr>
          <w:ilvl w:val="0"/>
          <w:numId w:val="1"/>
        </w:numPr>
      </w:pPr>
      <w:r>
        <w:rPr>
          <w:rFonts w:ascii="Times New Roman" w:hAnsi="Times New Roman" w:cs="Times New Roman"/>
          <w:lang w:val="pt-BR"/>
        </w:rPr>
        <w:t>Fonte ***= ++</w:t>
      </w:r>
      <w:proofErr w:type="gramStart"/>
      <w:r>
        <w:rPr>
          <w:rFonts w:ascii="Times New Roman" w:hAnsi="Times New Roman" w:cs="Times New Roman"/>
          <w:lang w:val="pt-BR"/>
        </w:rPr>
        <w:t>i;*</w:t>
      </w:r>
      <w:proofErr w:type="gramEnd"/>
      <w:r>
        <w:rPr>
          <w:rFonts w:ascii="Times New Roman" w:hAnsi="Times New Roman" w:cs="Times New Roman"/>
          <w:lang w:val="pt-BR"/>
        </w:rPr>
        <w:t>**: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4247"/>
        <w:gridCol w:w="4248"/>
      </w:tblGrid>
      <w:tr w:rsidR="006F184E" w14:paraId="602D141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A7B9EB" w14:textId="77777777" w:rsidR="006F184E" w:rsidRDefault="00C83127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Tipo de fonte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946D2D" w14:textId="77777777" w:rsidR="006F184E" w:rsidRDefault="00C83127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_fonte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506322D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69824A" w14:textId="77777777" w:rsidR="006F184E" w:rsidRDefault="00C83127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lang w:val="pt-BR"/>
              </w:rPr>
              <w:t>Latitude/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Logitude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6B81DFC" w14:textId="77777777" w:rsidR="006F184E" w:rsidRDefault="00C83127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fonte.lat_lon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410F041" w14:textId="77777777">
        <w:trPr>
          <w:trHeight w:val="510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3D5BB8" w14:textId="77777777" w:rsidR="006F184E" w:rsidRDefault="00C83127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a bombagem:</w:t>
            </w:r>
          </w:p>
          <w:p w14:paraId="7AF456BD" w14:textId="77777777" w:rsidR="006F184E" w:rsidRDefault="00C83127">
            <w:pPr>
              <w:keepLines/>
              <w:jc w:val="left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fonte.observacio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  <w:p w14:paraId="0AB09A02" w14:textId="77777777" w:rsidR="006F184E" w:rsidRDefault="006F184E">
            <w:pPr>
              <w:keepLines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</w:p>
        </w:tc>
      </w:tr>
    </w:tbl>
    <w:p w14:paraId="08DDC9EE" w14:textId="77777777" w:rsidR="006F184E" w:rsidRDefault="00C83127">
      <w:pPr>
        <w:pStyle w:val="Textopreformateado"/>
        <w:keepLines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fonte***</w:t>
      </w:r>
    </w:p>
    <w:p w14:paraId="3F985A8C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 xml:space="preserve">***IF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fontes.length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 xml:space="preserve"> === 5***</w:t>
      </w:r>
    </w:p>
    <w:p w14:paraId="52D67158" w14:textId="77777777" w:rsidR="006F184E" w:rsidRDefault="006F184E">
      <w:pPr>
        <w:pStyle w:val="Listados"/>
        <w:ind w:left="0" w:firstLine="0"/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</w:pPr>
    </w:p>
    <w:p w14:paraId="07C71790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***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END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-IF***</w:t>
      </w:r>
      <w:r>
        <w:br w:type="page"/>
      </w:r>
    </w:p>
    <w:p w14:paraId="7BDF9393" w14:textId="77777777" w:rsidR="006F184E" w:rsidRDefault="00C83127">
      <w:pPr>
        <w:pStyle w:val="Ttulo2"/>
      </w:pPr>
      <w:r>
        <w:rPr>
          <w:rFonts w:cs="Times New Roman"/>
          <w:lang w:val="pt-BR"/>
        </w:rPr>
        <w:lastRenderedPageBreak/>
        <w:t>4    OBSERVAÇÕES: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14:paraId="7FB68040" w14:textId="77777777" w:rsidTr="00F54B29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B2D6B4F" w14:textId="77777777" w:rsidR="006F184E" w:rsidRPr="00F54B29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ascii="Times New Roman" w:hAnsi="Times New Roman" w:cs="Times New Roman"/>
                <w:color w:val="auto"/>
                <w:lang w:val="pt-BR"/>
              </w:rPr>
              <w:t>tratamentos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)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  <w:p w14:paraId="287A87BF" w14:textId="77777777" w:rsidR="006F184E" w:rsidRDefault="00C83127">
            <w:pPr>
              <w:jc w:val="left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observacio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17631D99" w14:textId="77777777" w:rsidR="006F184E" w:rsidRDefault="006F184E">
      <w:pPr>
        <w:rPr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:rsidRPr="00F54B29" w14:paraId="76C36B61" w14:textId="77777777" w:rsidTr="00F54B29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0734448" w14:textId="77777777" w:rsidR="006F184E" w:rsidRPr="00F54B29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Observações sobre os focos de </w:t>
            </w:r>
            <w:r>
              <w:rPr>
                <w:rFonts w:ascii="Times New Roman" w:hAnsi="Times New Roman" w:cs="Times New Roman"/>
                <w:b/>
                <w:lang w:val="pt-BR"/>
              </w:rPr>
              <w:t>contaminação (</w:t>
            </w:r>
            <w:r>
              <w:rPr>
                <w:rFonts w:ascii="Times New Roman" w:hAnsi="Times New Roman" w:cs="Times New Roman"/>
                <w:lang w:val="pt-BR"/>
              </w:rPr>
              <w:t>latrinas, rede, drenos...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  <w:p w14:paraId="710F65DB" w14:textId="77777777" w:rsidR="006F184E" w:rsidRDefault="006F184E">
            <w:pPr>
              <w:jc w:val="left"/>
              <w:rPr>
                <w:rFonts w:ascii="Times New Roman" w:hAnsi="Times New Roman" w:cs="Times New Roman"/>
                <w:b/>
                <w:color w:val="FF0000"/>
                <w:lang w:val="pt-BR"/>
              </w:rPr>
            </w:pPr>
          </w:p>
        </w:tc>
      </w:tr>
    </w:tbl>
    <w:p w14:paraId="41FB6CF0" w14:textId="77777777" w:rsidR="006F184E" w:rsidRDefault="006F184E">
      <w:pPr>
        <w:rPr>
          <w:rFonts w:ascii="Times New Roman" w:hAnsi="Times New Roman" w:cs="Times New Roman"/>
          <w:b/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:rsidRPr="00F54B29" w14:paraId="1EFAC3DE" w14:textId="77777777" w:rsidTr="00F54B29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58F0109" w14:textId="77777777" w:rsidR="006F184E" w:rsidRPr="00F54B29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o Prédio do beneficiário (</w:t>
            </w:r>
            <w:r>
              <w:rPr>
                <w:rFonts w:ascii="Times New Roman" w:hAnsi="Times New Roman" w:cs="Times New Roman"/>
                <w:lang w:val="pt-BR"/>
              </w:rPr>
              <w:t>Dados do Uso e Aproveitamento de terras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  <w:p w14:paraId="3A27ABE8" w14:textId="77777777" w:rsidR="006F184E" w:rsidRPr="00F54B29" w:rsidRDefault="00C83127">
            <w:pPr>
              <w:tabs>
                <w:tab w:val="left" w:pos="3497"/>
              </w:tabs>
              <w:rPr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ab/>
            </w:r>
          </w:p>
        </w:tc>
      </w:tr>
    </w:tbl>
    <w:p w14:paraId="1538D44C" w14:textId="77777777" w:rsidR="006F184E" w:rsidRDefault="00C83127">
      <w:pPr>
        <w:pStyle w:val="Default"/>
        <w:rPr>
          <w:sz w:val="2"/>
          <w:szCs w:val="2"/>
          <w:lang w:val="pt-BR"/>
        </w:rPr>
      </w:pPr>
      <w:r w:rsidRPr="00F54B29">
        <w:rPr>
          <w:lang w:val="pt-BR"/>
        </w:rPr>
        <w:br w:type="page"/>
      </w:r>
      <w:bookmarkStart w:id="2" w:name="_GoBack"/>
      <w:bookmarkEnd w:id="2"/>
    </w:p>
    <w:p w14:paraId="40352760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DEVERES E OBRIGAÇÕES DO USUÁRIO (UTENTE)</w:t>
      </w:r>
    </w:p>
    <w:p w14:paraId="52345774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nº 30 da lei nº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3D0BE537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7 e nº 2 do artigo nº </w:t>
      </w:r>
      <w:r>
        <w:rPr>
          <w:rFonts w:ascii="Times New Roman" w:hAnsi="Times New Roman" w:cs="Times New Roman"/>
          <w:b/>
          <w:sz w:val="18"/>
          <w:lang w:val="pt-BR"/>
        </w:rPr>
        <w:t xml:space="preserve">49 do Decreto nº 43/2007, de 30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C655449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 xml:space="preserve">Respeitar as condições estabelecidas no </w:t>
      </w:r>
      <w:proofErr w:type="spellStart"/>
      <w:r>
        <w:rPr>
          <w:rFonts w:ascii="Times New Roman" w:hAnsi="Times New Roman" w:cs="Times New Roman"/>
          <w:sz w:val="18"/>
          <w:lang w:val="pt-BR"/>
        </w:rPr>
        <w:t>acto</w:t>
      </w:r>
      <w:proofErr w:type="spellEnd"/>
      <w:r>
        <w:rPr>
          <w:rFonts w:ascii="Times New Roman" w:hAnsi="Times New Roman" w:cs="Times New Roman"/>
          <w:sz w:val="18"/>
          <w:lang w:val="pt-BR"/>
        </w:rPr>
        <w:t xml:space="preserve"> constitutivo do direito;</w:t>
      </w:r>
    </w:p>
    <w:p w14:paraId="265F3E2D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Utilizar a água de maneira racional e económica, dando-lhe unicamente o destino definido;</w:t>
      </w:r>
    </w:p>
    <w:p w14:paraId="2EE10D08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Proceder o pagamento pontual das tarifas e dos encar</w:t>
      </w:r>
      <w:r>
        <w:rPr>
          <w:rFonts w:ascii="Times New Roman" w:hAnsi="Times New Roman" w:cs="Times New Roman"/>
          <w:sz w:val="18"/>
          <w:lang w:val="pt-BR"/>
        </w:rPr>
        <w:t>gos financeiros estipulados;</w:t>
      </w:r>
    </w:p>
    <w:p w14:paraId="0ABDA6BB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Participar nas tarefas de interesse comum, nomeadamente, as destinadas a evitar deterioração da quantidade e qualidade de água no solo;</w:t>
      </w:r>
    </w:p>
    <w:p w14:paraId="28B1F79A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Fornecer as informações solicitadas, cumprir com as obrigações transmitidas pelas entidades</w:t>
      </w:r>
      <w:r>
        <w:rPr>
          <w:rFonts w:ascii="Times New Roman" w:hAnsi="Times New Roman" w:cs="Times New Roman"/>
          <w:sz w:val="18"/>
          <w:lang w:val="pt-BR"/>
        </w:rPr>
        <w:t xml:space="preserve"> competentes e </w:t>
      </w:r>
      <w:proofErr w:type="gramStart"/>
      <w:r>
        <w:rPr>
          <w:rFonts w:ascii="Times New Roman" w:hAnsi="Times New Roman" w:cs="Times New Roman"/>
          <w:sz w:val="18"/>
          <w:lang w:val="pt-BR"/>
        </w:rPr>
        <w:t>sujeita-los</w:t>
      </w:r>
      <w:proofErr w:type="gramEnd"/>
      <w:r>
        <w:rPr>
          <w:rFonts w:ascii="Times New Roman" w:hAnsi="Times New Roman" w:cs="Times New Roman"/>
          <w:sz w:val="18"/>
          <w:lang w:val="pt-BR"/>
        </w:rPr>
        <w:t xml:space="preserve"> a </w:t>
      </w:r>
      <w:proofErr w:type="spellStart"/>
      <w:r>
        <w:rPr>
          <w:rFonts w:ascii="Times New Roman" w:hAnsi="Times New Roman" w:cs="Times New Roman"/>
          <w:sz w:val="18"/>
          <w:lang w:val="pt-BR"/>
        </w:rPr>
        <w:t>inspecções</w:t>
      </w:r>
      <w:proofErr w:type="spellEnd"/>
      <w:r>
        <w:rPr>
          <w:rFonts w:ascii="Times New Roman" w:hAnsi="Times New Roman" w:cs="Times New Roman"/>
          <w:sz w:val="18"/>
          <w:lang w:val="pt-BR"/>
        </w:rPr>
        <w:t xml:space="preserve"> necessárias;</w:t>
      </w:r>
    </w:p>
    <w:p w14:paraId="4E74941B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Garantir a minimização do impacto ambiental, e em especial, zelar pela qualidade de água;</w:t>
      </w:r>
    </w:p>
    <w:p w14:paraId="69629C62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Respeitar os direitos dos outros utentes legítimos das águas.</w:t>
      </w:r>
    </w:p>
    <w:p w14:paraId="07164DDF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DIREITOS DO USUÁRIO (UTENTE)</w:t>
      </w:r>
    </w:p>
    <w:p w14:paraId="7DB6178F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>(Artigo nº 28 da lei n</w:t>
      </w:r>
      <w:r>
        <w:rPr>
          <w:rFonts w:ascii="Times New Roman" w:hAnsi="Times New Roman" w:cs="Times New Roman"/>
          <w:b/>
          <w:sz w:val="18"/>
          <w:lang w:val="pt-BR"/>
        </w:rPr>
        <w:t xml:space="preserve">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4DB2C7F4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(Nº 2 e 3 do artigo nº 49 do Decreto nº 43/2007, de 30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5EADB0FB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BR"/>
        </w:rPr>
        <w:t>O direito ao aproveitamento privativo confere ao seu titular a possibilidade, de no estipulado, fazer a utilização que lhe for determinada, podendo, para tanto, rea</w:t>
      </w:r>
      <w:r>
        <w:rPr>
          <w:rFonts w:ascii="Times New Roman" w:hAnsi="Times New Roman" w:cs="Times New Roman"/>
          <w:sz w:val="18"/>
          <w:szCs w:val="22"/>
          <w:lang w:val="pt-BR"/>
        </w:rPr>
        <w:t>lizar as obras adequadas e, nos termos que vierem a ser estabelecidos, ocupar temporariamente terrenos vizinhos e constituir servidões necessárias;</w:t>
      </w:r>
    </w:p>
    <w:p w14:paraId="486B891D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Este direito é atribuído com ressalva dos usos comuns pré-existentes e dos direitos de terceiros;</w:t>
      </w:r>
    </w:p>
    <w:p w14:paraId="60780802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 xml:space="preserve">A </w:t>
      </w:r>
      <w:r>
        <w:rPr>
          <w:rFonts w:ascii="Times New Roman" w:hAnsi="Times New Roman" w:cs="Times New Roman"/>
          <w:sz w:val="18"/>
          <w:szCs w:val="22"/>
          <w:lang w:val="pt-PT"/>
        </w:rPr>
        <w:t>possibilidade de utilização poderá ser revista, verificando-se insuficiências de equipamento de captação e adução, diminuição imprevisível do caudal ou volume de água objecto do direito de utilização ou erro de cálculo na avaliação do caudal;</w:t>
      </w:r>
    </w:p>
    <w:p w14:paraId="77D812D5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 modificação</w:t>
      </w:r>
      <w:r>
        <w:rPr>
          <w:rFonts w:ascii="Times New Roman" w:hAnsi="Times New Roman" w:cs="Times New Roman"/>
          <w:sz w:val="18"/>
          <w:szCs w:val="22"/>
          <w:lang w:val="pt-PT"/>
        </w:rPr>
        <w:t xml:space="preserve"> das características da concessão só poderá ser feita mediante prévia e expressa autorização da entidade outorgante.</w:t>
      </w:r>
    </w:p>
    <w:p w14:paraId="37577AFA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TRANSMISSÃO DO DIREITO AO USO E APROVEITAMENTO</w:t>
      </w:r>
    </w:p>
    <w:p w14:paraId="32159D91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 (Artigo nº 29 da lei nº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24A87DD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>(Artigo 45 e 75 do Decreto nº 43/2007, de 30</w:t>
      </w:r>
      <w:r>
        <w:rPr>
          <w:rFonts w:ascii="Times New Roman" w:hAnsi="Times New Roman" w:cs="Times New Roman"/>
          <w:b/>
          <w:sz w:val="18"/>
          <w:lang w:val="pt-BR"/>
        </w:rPr>
        <w:t xml:space="preserve">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04AE801" w14:textId="77777777" w:rsidR="006F184E" w:rsidRDefault="00C83127">
      <w:pPr>
        <w:widowControl/>
        <w:numPr>
          <w:ilvl w:val="0"/>
          <w:numId w:val="5"/>
        </w:numPr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As águas concedidas para fins agrícolas ou indústrias, transmitem-se juntamente com o direito ao uso de aproveitamento da terra onde essas explorações se acham implantadas e nas mesmas condições;</w:t>
      </w:r>
    </w:p>
    <w:p w14:paraId="54B3231D" w14:textId="77777777" w:rsidR="006F184E" w:rsidRDefault="00C83127">
      <w:pPr>
        <w:widowControl/>
        <w:numPr>
          <w:ilvl w:val="0"/>
          <w:numId w:val="5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 xml:space="preserve">Sem prejuízo do disposto no número anterior, o </w:t>
      </w:r>
      <w:r>
        <w:rPr>
          <w:rFonts w:ascii="Times New Roman" w:hAnsi="Times New Roman" w:cs="Times New Roman"/>
          <w:sz w:val="18"/>
          <w:szCs w:val="22"/>
          <w:lang w:val="pt-PT"/>
        </w:rPr>
        <w:t>direito de uso e aproveitamento privativo das águas transmitem-se, entre vivos mediante autorização expressa do Ministro das Obras Públicas e Habitação e, por morte do titular, a favor do cônjuge e herdeiros nos termos da lei civil;</w:t>
      </w:r>
    </w:p>
    <w:p w14:paraId="7756FB93" w14:textId="77777777" w:rsidR="006F184E" w:rsidRDefault="00C83127">
      <w:pPr>
        <w:widowControl/>
        <w:numPr>
          <w:ilvl w:val="0"/>
          <w:numId w:val="5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 tramitação do direito</w:t>
      </w:r>
      <w:r>
        <w:rPr>
          <w:rFonts w:ascii="Times New Roman" w:hAnsi="Times New Roman" w:cs="Times New Roman"/>
          <w:sz w:val="18"/>
          <w:szCs w:val="22"/>
          <w:lang w:val="pt-PT"/>
        </w:rPr>
        <w:t xml:space="preserve"> ao uso e aproveitamento da água não envolve alongamento ao prazo da concessão.</w:t>
      </w:r>
    </w:p>
    <w:p w14:paraId="5EFE237F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REVISÃO E EXTINÇÃO DA CONCESSÃO</w:t>
      </w:r>
    </w:p>
    <w:p w14:paraId="56A4AAF5" w14:textId="77777777" w:rsidR="006F184E" w:rsidRDefault="00C83127">
      <w:pPr>
        <w:spacing w:before="120" w:after="0"/>
        <w:jc w:val="center"/>
        <w:rPr>
          <w:rFonts w:ascii="Times New Roman" w:hAnsi="Times New Roman" w:cs="Times New Roman"/>
          <w:b/>
          <w:sz w:val="18"/>
          <w:szCs w:val="18"/>
          <w:lang w:val="pt-BR"/>
        </w:rPr>
      </w:pPr>
      <w:r>
        <w:rPr>
          <w:rFonts w:ascii="Times New Roman" w:hAnsi="Times New Roman" w:cs="Times New Roman"/>
          <w:b/>
          <w:sz w:val="18"/>
          <w:szCs w:val="18"/>
          <w:lang w:val="pt-BR"/>
        </w:rPr>
        <w:t xml:space="preserve"> (Artigo nº 29 da lei nº 16/91, de 3 de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pt-BR"/>
        </w:rPr>
        <w:t>)</w:t>
      </w:r>
    </w:p>
    <w:p w14:paraId="063F6175" w14:textId="77777777" w:rsidR="006F184E" w:rsidRDefault="00C83127">
      <w:pPr>
        <w:spacing w:after="120"/>
        <w:jc w:val="center"/>
        <w:rPr>
          <w:rFonts w:ascii="Times New Roman" w:hAnsi="Times New Roman" w:cs="Times New Roman"/>
          <w:b/>
          <w:sz w:val="18"/>
          <w:szCs w:val="18"/>
          <w:lang w:val="pt-BR"/>
        </w:rPr>
      </w:pPr>
      <w:r>
        <w:rPr>
          <w:rFonts w:ascii="Times New Roman" w:hAnsi="Times New Roman" w:cs="Times New Roman"/>
          <w:b/>
          <w:sz w:val="18"/>
          <w:szCs w:val="18"/>
          <w:lang w:val="pt-BR"/>
        </w:rPr>
        <w:t xml:space="preserve">(Artigo 45 e 75 do Decreto nº 43/2007, de 30 de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pt-BR"/>
        </w:rPr>
        <w:t>)</w:t>
      </w:r>
    </w:p>
    <w:p w14:paraId="488A80EC" w14:textId="77777777" w:rsidR="006F184E" w:rsidRDefault="00C83127">
      <w:pPr>
        <w:widowControl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A concessão poderá ser revista:</w:t>
      </w:r>
    </w:p>
    <w:p w14:paraId="0480B927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Quando tiverem modificado os pressupostos determinantes da sua atribuição;</w:t>
      </w:r>
    </w:p>
    <w:p w14:paraId="594BB15B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Em caso de força maior e a pedido do concessionário;</w:t>
      </w:r>
    </w:p>
    <w:p w14:paraId="47DFE5FF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Quando houver necessidades de adequar os planos de ordenamento de água.</w:t>
      </w:r>
    </w:p>
    <w:p w14:paraId="73873DBA" w14:textId="77777777" w:rsidR="006F184E" w:rsidRDefault="00C83127">
      <w:pPr>
        <w:widowControl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A concessão extingue-se:</w:t>
      </w:r>
    </w:p>
    <w:p w14:paraId="2657FD76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No termo do prazo de vigência o</w:t>
      </w:r>
      <w:r>
        <w:rPr>
          <w:rFonts w:ascii="Times New Roman" w:hAnsi="Times New Roman" w:cs="Times New Roman"/>
          <w:sz w:val="18"/>
          <w:szCs w:val="18"/>
          <w:lang w:val="pt-PT"/>
        </w:rPr>
        <w:t>u das suas renovações;</w:t>
      </w:r>
    </w:p>
    <w:p w14:paraId="18A35922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Por acordo entre as partes ou por decisão do seu titular;</w:t>
      </w:r>
    </w:p>
    <w:p w14:paraId="4D9F28D8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Desaparecendo a necessidade de aproveitamento de água ou o esgotamento do recurso, isto é, degradação das suas características;</w:t>
      </w:r>
    </w:p>
    <w:p w14:paraId="6DEEC8D9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Pela revogação e pelo resgate.</w:t>
      </w:r>
    </w:p>
    <w:p w14:paraId="7C9C19A0" w14:textId="77777777" w:rsidR="006F184E" w:rsidRDefault="00C83127">
      <w:pPr>
        <w:tabs>
          <w:tab w:val="left" w:pos="2320"/>
        </w:tabs>
        <w:spacing w:before="120"/>
        <w:jc w:val="center"/>
        <w:rPr>
          <w:rFonts w:ascii="Times New Roman" w:hAnsi="Times New Roman" w:cs="Times New Roman"/>
          <w:b/>
          <w:sz w:val="18"/>
          <w:szCs w:val="18"/>
          <w:lang w:val="pt-PT"/>
        </w:rPr>
      </w:pPr>
      <w:r>
        <w:rPr>
          <w:rFonts w:ascii="Times New Roman" w:hAnsi="Times New Roman" w:cs="Times New Roman"/>
          <w:b/>
          <w:sz w:val="18"/>
          <w:szCs w:val="18"/>
          <w:lang w:val="pt-PT"/>
        </w:rPr>
        <w:t xml:space="preserve">TODOS OS </w:t>
      </w:r>
      <w:r>
        <w:rPr>
          <w:rFonts w:ascii="Times New Roman" w:hAnsi="Times New Roman" w:cs="Times New Roman"/>
          <w:b/>
          <w:sz w:val="18"/>
          <w:szCs w:val="18"/>
          <w:lang w:val="pt-PT"/>
        </w:rPr>
        <w:t>CASOS OMISSOS SERÃO TRATADOS EM SEDE DE LEI DE ÁGUAS E RESPECTIVO REGULAMENTO DE LICENÇAS E CONCESSÕES DE ÁGUA.</w:t>
      </w:r>
    </w:p>
    <w:p w14:paraId="0B900571" w14:textId="77777777" w:rsidR="006F184E" w:rsidRDefault="006F184E">
      <w:pPr>
        <w:rPr>
          <w:rFonts w:ascii="Times New Roman" w:hAnsi="Times New Roman" w:cs="Times New Roman"/>
          <w:color w:val="auto"/>
          <w:sz w:val="2"/>
          <w:szCs w:val="2"/>
          <w:lang w:val="pt-BR"/>
        </w:rPr>
      </w:pPr>
    </w:p>
    <w:p w14:paraId="2F2D6C56" w14:textId="77777777" w:rsidR="006F184E" w:rsidRDefault="00C83127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AVERBAMENTOS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5382"/>
        <w:gridCol w:w="3113"/>
      </w:tblGrid>
      <w:tr w:rsidR="006F184E" w14:paraId="13F8E1D9" w14:textId="77777777">
        <w:tc>
          <w:tcPr>
            <w:tcW w:w="5381" w:type="dxa"/>
            <w:shd w:val="clear" w:color="auto" w:fill="808080" w:themeFill="background1" w:themeFillShade="80"/>
          </w:tcPr>
          <w:p w14:paraId="7CA1E020" w14:textId="77777777" w:rsidR="006F184E" w:rsidRDefault="00C831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shd w:val="clear" w:color="auto" w:fill="808080" w:themeFill="background1" w:themeFillShade="80"/>
          </w:tcPr>
          <w:p w14:paraId="6920375D" w14:textId="77777777" w:rsidR="006F184E" w:rsidRDefault="00C831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 GERAL</w:t>
            </w:r>
          </w:p>
        </w:tc>
      </w:tr>
      <w:tr w:rsidR="006F184E" w14:paraId="29C841CE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4DFD0D5C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FF65FDB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4429CBE4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2914F63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1B9F2A63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1E4C5A76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127FD5F4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D3FA93D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3C07738F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7237176A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68A2057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54C771D7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4E91982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D843A8F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58665DA2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267228C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9A4F561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1DA6DAFD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6A23070F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5CD2CA47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</w:tbl>
    <w:p w14:paraId="252BE38B" w14:textId="77777777" w:rsidR="006F184E" w:rsidRDefault="006F184E">
      <w:pPr>
        <w:pStyle w:val="NormalWeb"/>
        <w:rPr>
          <w:lang w:val="pt-BR"/>
        </w:rPr>
      </w:pPr>
    </w:p>
    <w:p w14:paraId="1FC517DA" w14:textId="77777777" w:rsidR="006F184E" w:rsidRDefault="006F184E">
      <w:pPr>
        <w:pStyle w:val="NormalWeb"/>
        <w:rPr>
          <w:lang w:val="pt-BR"/>
        </w:rPr>
      </w:pPr>
    </w:p>
    <w:p w14:paraId="6730BD31" w14:textId="77777777" w:rsidR="006F184E" w:rsidRPr="00F54B29" w:rsidRDefault="00C83127">
      <w:pPr>
        <w:pStyle w:val="Ttulo1"/>
        <w:spacing w:before="120" w:after="120"/>
        <w:rPr>
          <w:lang w:val="pt-BR"/>
        </w:rPr>
      </w:pPr>
      <w:r>
        <w:rPr>
          <w:rFonts w:cs="Times New Roman"/>
          <w:lang w:val="pt-BR"/>
        </w:rPr>
        <w:lastRenderedPageBreak/>
        <w:t xml:space="preserve">MISSÃO, VISÃO E VALORES DA 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</w:p>
    <w:p w14:paraId="53D6E714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VISÃO</w:t>
      </w:r>
    </w:p>
    <w:p w14:paraId="766BC1C7" w14:textId="77777777" w:rsidR="006F184E" w:rsidRPr="00F54B29" w:rsidRDefault="00C83127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.visao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1EF5F57E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MISSÃO</w:t>
      </w:r>
    </w:p>
    <w:p w14:paraId="5CD7A289" w14:textId="77777777" w:rsidR="006F184E" w:rsidRPr="00F54B29" w:rsidRDefault="00C83127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.missao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578351B6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VALORES</w:t>
      </w:r>
    </w:p>
    <w:p w14:paraId="63E29B31" w14:textId="77777777" w:rsidR="006F184E" w:rsidRPr="00F54B29" w:rsidRDefault="00C83127">
      <w:pPr>
        <w:pStyle w:val="Listados"/>
        <w:widowControl/>
        <w:ind w:left="0" w:firstLine="0"/>
        <w:jc w:val="left"/>
        <w:rPr>
          <w:lang w:val="pt-BR"/>
        </w:rPr>
      </w:pPr>
      <w:r>
        <w:rPr>
          <w:rFonts w:ascii="Times New Roman" w:hAnsi="Times New Roman" w:cs="Times New Roman"/>
          <w:b w:val="0"/>
          <w:bCs w:val="0"/>
          <w:lang w:val="pt-BR"/>
        </w:rPr>
        <w:t xml:space="preserve">***FOR valor IN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lang w:val="pt-BR"/>
        </w:rPr>
        <w:t>ara.valores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07688C1C" w14:textId="77777777" w:rsidR="006F184E" w:rsidRDefault="00C83127">
      <w:pPr>
        <w:keepLines/>
        <w:widowControl/>
        <w:numPr>
          <w:ilvl w:val="0"/>
          <w:numId w:val="2"/>
        </w:numPr>
        <w:jc w:val="left"/>
      </w:pPr>
      <w:r>
        <w:rPr>
          <w:rFonts w:ascii="Times New Roman" w:hAnsi="Times New Roman" w:cs="Times New Roman"/>
          <w:szCs w:val="36"/>
          <w:lang w:val="pt-BR"/>
        </w:rPr>
        <w:t>***= $valor***</w:t>
      </w:r>
    </w:p>
    <w:p w14:paraId="50D3B176" w14:textId="77777777" w:rsidR="006F184E" w:rsidRDefault="00C83127">
      <w:pPr>
        <w:pStyle w:val="Textopreformateado"/>
        <w:keepLines/>
        <w:spacing w:before="120" w:after="12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valor***</w:t>
      </w:r>
    </w:p>
    <w:p w14:paraId="644BEAE9" w14:textId="77777777" w:rsidR="006F184E" w:rsidRPr="00F54B29" w:rsidRDefault="00C83127">
      <w:pPr>
        <w:pStyle w:val="Ttulo1"/>
        <w:spacing w:before="227" w:after="119"/>
        <w:rPr>
          <w:lang w:val="pt-BR"/>
        </w:rPr>
      </w:pPr>
      <w:r>
        <w:rPr>
          <w:rFonts w:cs="Times New Roman"/>
          <w:lang w:val="pt-BR"/>
        </w:rPr>
        <w:t xml:space="preserve">DADOS DE CONTACTO DA </w:t>
      </w:r>
      <w:bookmarkStart w:id="3" w:name="__DdeLink__411_3103498500"/>
      <w:r>
        <w:rPr>
          <w:rFonts w:cs="Times New Roman"/>
          <w:lang w:val="pt-BR"/>
        </w:rPr>
        <w:t xml:space="preserve">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  <w:bookmarkEnd w:id="3"/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57"/>
        <w:gridCol w:w="2577"/>
        <w:gridCol w:w="1709"/>
        <w:gridCol w:w="2455"/>
      </w:tblGrid>
      <w:tr w:rsidR="006F184E" w14:paraId="7508080B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4F7FCDD3" w14:textId="77777777" w:rsidR="006F184E" w:rsidRDefault="00C83127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SEDE 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.nome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*** </w:t>
            </w:r>
          </w:p>
        </w:tc>
      </w:tr>
      <w:tr w:rsidR="006F184E" w14:paraId="503C09B2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50297984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227AFF7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.datos.Localidade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7968FF7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561DCC86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.datos.Provincia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6F184E" w14:paraId="0BAC7E2B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2A4CC36A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5DF17380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.datos.Telefone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2E8E5F8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BCB2739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.datos.Fax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6F184E" w14:paraId="54497136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7370DD88" w14:textId="77777777" w:rsidR="006F184E" w:rsidRDefault="00C83127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BEFA729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.datos.Email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ECBA5E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6BB68642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.datos.Website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</w:tbl>
    <w:p w14:paraId="2088F95D" w14:textId="77777777" w:rsidR="006F184E" w:rsidRDefault="00C83127">
      <w:pPr>
        <w:pStyle w:val="Listados"/>
        <w:spacing w:before="0" w:after="57"/>
        <w:ind w:left="0" w:firstLine="0"/>
      </w:pPr>
      <w:r w:rsidRPr="00F54B29">
        <w:rPr>
          <w:rFonts w:ascii="Times New Roman" w:hAnsi="Times New Roman" w:cs="Times New Roman"/>
          <w:b w:val="0"/>
          <w:bCs w:val="0"/>
        </w:rPr>
        <w:t xml:space="preserve">***FOR unidad IN </w:t>
      </w:r>
      <w:proofErr w:type="gramStart"/>
      <w:r w:rsidRPr="00F54B29">
        <w:rPr>
          <w:rFonts w:ascii="Times New Roman" w:hAnsi="Times New Roman" w:cs="Times New Roman"/>
          <w:b w:val="0"/>
          <w:bCs w:val="0"/>
        </w:rPr>
        <w:t>ara.unidades</w:t>
      </w:r>
      <w:proofErr w:type="gramEnd"/>
      <w:r w:rsidRPr="00F54B29">
        <w:rPr>
          <w:rFonts w:ascii="Times New Roman" w:hAnsi="Times New Roman" w:cs="Times New Roman"/>
          <w:b w:val="0"/>
          <w:bCs w:val="0"/>
        </w:rPr>
        <w:t>***</w:t>
      </w:r>
    </w:p>
    <w:p w14:paraId="41D328F8" w14:textId="77777777" w:rsidR="006F184E" w:rsidRDefault="00C83127">
      <w:pPr>
        <w:pStyle w:val="Listados"/>
        <w:spacing w:before="0" w:after="57"/>
        <w:ind w:left="0" w:firstLine="0"/>
      </w:pPr>
      <w:r>
        <w:rPr>
          <w:rFonts w:ascii="Times New Roman" w:hAnsi="Times New Roman" w:cs="Times New Roman"/>
          <w:b w:val="0"/>
          <w:bCs w:val="0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62"/>
        <w:gridCol w:w="2571"/>
        <w:gridCol w:w="1715"/>
        <w:gridCol w:w="2450"/>
      </w:tblGrid>
      <w:tr w:rsidR="006F184E" w14:paraId="55CF4E19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5CD7972C" w14:textId="77777777" w:rsidR="006F184E" w:rsidRDefault="00C83127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unidad.nome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</w:t>
            </w:r>
          </w:p>
        </w:tc>
      </w:tr>
      <w:tr w:rsidR="006F184E" w14:paraId="23E579C2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0CF3EA21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469ADB0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.Localidade</w:t>
            </w:r>
            <w:bookmarkStart w:id="4" w:name="__DdeLink__16472_27203605973"/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  <w:bookmarkEnd w:id="4"/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6538E72B" w14:textId="77777777" w:rsidR="006F184E" w:rsidRDefault="00C83127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Provincia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5309393B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.Provincia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  <w:tr w:rsidR="006F184E" w14:paraId="6146FF7B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357CBB7A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D311369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.Telefone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EC25FB0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71DDB3C8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.Fax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</w:tbl>
    <w:p w14:paraId="7BC40D63" w14:textId="77777777" w:rsidR="006F184E" w:rsidRDefault="00C83127">
      <w:pPr>
        <w:pStyle w:val="Textopreformateado"/>
        <w:spacing w:before="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 xml:space="preserve">-FOR 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unidad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</w:p>
    <w:sectPr w:rsidR="006F184E">
      <w:headerReference w:type="default" r:id="rId9"/>
      <w:footerReference w:type="default" r:id="rId10"/>
      <w:pgSz w:w="11906" w:h="16838"/>
      <w:pgMar w:top="1418" w:right="1701" w:bottom="1418" w:left="1701" w:header="680" w:footer="720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B44DD" w14:textId="77777777" w:rsidR="00C83127" w:rsidRDefault="00C83127">
      <w:pPr>
        <w:spacing w:before="0" w:after="0"/>
      </w:pPr>
      <w:r>
        <w:separator/>
      </w:r>
    </w:p>
  </w:endnote>
  <w:endnote w:type="continuationSeparator" w:id="0">
    <w:p w14:paraId="33F82EF8" w14:textId="77777777" w:rsidR="00C83127" w:rsidRDefault="00C831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F3C8F" w14:textId="77777777" w:rsidR="006F184E" w:rsidRPr="00F54B29" w:rsidRDefault="00C83127">
    <w:pPr>
      <w:jc w:val="center"/>
      <w:rPr>
        <w:lang w:val="pt-BR"/>
      </w:rPr>
    </w:pPr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***=</w:t>
    </w:r>
    <w:proofErr w:type="spellStart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loc_unidad</w:t>
    </w:r>
    <w:proofErr w:type="spellEnd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 Unidade de Gestão da Bacia do ***=</w:t>
    </w:r>
    <w:proofErr w:type="spellStart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loc_bacia</w:t>
    </w:r>
    <w:proofErr w:type="spellEnd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4703E" w14:textId="77777777" w:rsidR="006F184E" w:rsidRPr="00F54B29" w:rsidRDefault="00C83127">
    <w:pPr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1" allowOverlap="1" wp14:anchorId="199723BE" wp14:editId="5642FE19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0875" cy="146685"/>
              <wp:effectExtent l="0" t="0" r="12700" b="3175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160" cy="146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31AE942" w14:textId="77777777" w:rsidR="006F184E" w:rsidRDefault="00C83127">
                          <w:pPr>
                            <w:pStyle w:val="Contenidodelmarco"/>
                            <w:spacing w:before="0" w:after="0"/>
                            <w:jc w:val="right"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3.95pt;margin-top:3.35pt;width:51.15pt;height:11.45pt;mso-position-horizontal:right;mso-position-horizontal-relative:margin" wp14:anchorId="3AC44B08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3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proofErr w:type="gram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</w:t>
    </w:r>
    <w:proofErr w:type="gramEnd"/>
    <w:r>
      <w:rPr>
        <w:rFonts w:ascii="Times New Roman" w:hAnsi="Times New Roman" w:cs="Times New Roman"/>
        <w:color w:val="auto"/>
        <w:sz w:val="20"/>
        <w:szCs w:val="22"/>
        <w:lang w:val="pt-BR"/>
      </w:rPr>
      <w:t>_lic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 xml:space="preserve">*** </w:t>
    </w:r>
    <w:r>
      <w:rPr>
        <w:rFonts w:ascii="Times New Roman" w:hAnsi="Times New Roman" w:cs="Times New Roman"/>
        <w:color w:val="auto"/>
        <w:sz w:val="20"/>
        <w:szCs w:val="20"/>
        <w:lang w:val="pt-BR"/>
      </w:rPr>
      <w:t xml:space="preserve">de uso e aproveitamento de água </w: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licencia.tipo_agua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1EA90" w14:textId="77777777" w:rsidR="00C83127" w:rsidRDefault="00C83127">
      <w:pPr>
        <w:spacing w:before="0" w:after="0"/>
      </w:pPr>
      <w:r>
        <w:separator/>
      </w:r>
    </w:p>
  </w:footnote>
  <w:footnote w:type="continuationSeparator" w:id="0">
    <w:p w14:paraId="4010867F" w14:textId="77777777" w:rsidR="00C83127" w:rsidRDefault="00C8312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4" w:type="dxa"/>
      <w:tblCellMar>
        <w:top w:w="55" w:type="dxa"/>
        <w:left w:w="228" w:type="dxa"/>
        <w:bottom w:w="55" w:type="dxa"/>
      </w:tblCellMar>
      <w:tblLook w:val="04A0" w:firstRow="1" w:lastRow="0" w:firstColumn="1" w:lastColumn="0" w:noHBand="0" w:noVBand="1"/>
    </w:tblPr>
    <w:tblGrid>
      <w:gridCol w:w="4253"/>
      <w:gridCol w:w="4251"/>
    </w:tblGrid>
    <w:tr w:rsidR="006F184E" w14:paraId="2B87F7CC" w14:textId="77777777">
      <w:trPr>
        <w:trHeight w:val="709"/>
      </w:trPr>
      <w:tc>
        <w:tcPr>
          <w:tcW w:w="42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F050426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>***=</w:t>
          </w:r>
          <w:proofErr w:type="spellStart"/>
          <w:r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>ara.name</w:t>
          </w:r>
          <w:proofErr w:type="spellEnd"/>
          <w:r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 xml:space="preserve">*** </w:t>
          </w:r>
        </w:p>
        <w:p w14:paraId="5E7D07BC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[0]***</w:t>
          </w:r>
        </w:p>
        <w:p w14:paraId="7D9EA0A5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[1]***.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985C29E" w14:textId="77777777" w:rsidR="006F184E" w:rsidRDefault="00C83127">
          <w:pPr>
            <w:spacing w:before="20" w:after="20"/>
            <w:jc w:val="right"/>
          </w:pPr>
          <w:r>
            <w:rPr>
              <w:rFonts w:ascii="Times New Roman" w:hAnsi="Times New Roman" w:cs="Times New Roman"/>
              <w:sz w:val="18"/>
              <w:lang w:val="pt-BR"/>
            </w:rPr>
            <w:t>***</w:t>
          </w:r>
          <w:proofErr w:type="spellStart"/>
          <w:r>
            <w:rPr>
              <w:rFonts w:ascii="Times New Roman" w:hAnsi="Times New Roman" w:cs="Times New Roman"/>
              <w:sz w:val="18"/>
              <w:lang w:val="pt-BR"/>
            </w:rPr>
            <w:t>IMAGE</w:t>
          </w:r>
          <w:proofErr w:type="spellEnd"/>
          <w:r>
            <w:rPr>
              <w:rFonts w:ascii="Times New Roman" w:hAnsi="Times New Roman" w:cs="Times New Roman"/>
              <w:sz w:val="18"/>
              <w:lang w:val="pt-BR"/>
            </w:rPr>
            <w:t xml:space="preserve"> </w:t>
          </w:r>
          <w:proofErr w:type="spellStart"/>
          <w:proofErr w:type="gramStart"/>
          <w:r>
            <w:rPr>
              <w:rFonts w:ascii="Times New Roman" w:hAnsi="Times New Roman" w:cs="Times New Roman"/>
              <w:sz w:val="18"/>
              <w:lang w:val="pt-BR"/>
            </w:rPr>
            <w:t>imageGenerator</w:t>
          </w:r>
          <w:proofErr w:type="spellEnd"/>
          <w:r>
            <w:rPr>
              <w:rFonts w:ascii="Times New Roman" w:hAnsi="Times New Roman" w:cs="Times New Roman"/>
              <w:sz w:val="18"/>
              <w:lang w:val="pt-BR"/>
            </w:rPr>
            <w:t>(</w:t>
          </w:r>
          <w:proofErr w:type="spellStart"/>
          <w:proofErr w:type="gramEnd"/>
          <w:r>
            <w:rPr>
              <w:rFonts w:ascii="Times New Roman" w:hAnsi="Times New Roman" w:cs="Times New Roman"/>
              <w:sz w:val="18"/>
              <w:lang w:val="pt-BR"/>
            </w:rPr>
            <w:t>ara.logoUrl</w:t>
          </w:r>
          <w:proofErr w:type="spellEnd"/>
          <w:r>
            <w:rPr>
              <w:rFonts w:ascii="Times New Roman" w:hAnsi="Times New Roman" w:cs="Times New Roman"/>
              <w:sz w:val="18"/>
              <w:lang w:val="pt-BR"/>
            </w:rPr>
            <w:t>, 6, 1)***</w:t>
          </w:r>
        </w:p>
      </w:tc>
    </w:tr>
  </w:tbl>
  <w:p w14:paraId="1A3A2321" w14:textId="77777777" w:rsidR="006F184E" w:rsidRDefault="006F184E">
    <w:pPr>
      <w:pStyle w:val="Default"/>
      <w:rPr>
        <w:rFonts w:asciiTheme="minorHAnsi" w:hAnsiTheme="minorHAnsi" w:cs="Calibri"/>
        <w:sz w:val="4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BB3"/>
    <w:multiLevelType w:val="multilevel"/>
    <w:tmpl w:val="E1A630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0A79DF"/>
    <w:multiLevelType w:val="multilevel"/>
    <w:tmpl w:val="4FB0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C6462F"/>
    <w:multiLevelType w:val="multilevel"/>
    <w:tmpl w:val="8536E2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FAB3A5B"/>
    <w:multiLevelType w:val="multilevel"/>
    <w:tmpl w:val="C356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8D5532"/>
    <w:multiLevelType w:val="multilevel"/>
    <w:tmpl w:val="6E0C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077CD8"/>
    <w:multiLevelType w:val="multilevel"/>
    <w:tmpl w:val="9CFC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7412B7"/>
    <w:multiLevelType w:val="multilevel"/>
    <w:tmpl w:val="5590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84E"/>
    <w:rsid w:val="006F184E"/>
    <w:rsid w:val="00C83127"/>
    <w:rsid w:val="00F5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5A4A"/>
  <w15:docId w15:val="{FEFB1195-0A01-4683-97FC-BFEC0C36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5E"/>
    <w:pPr>
      <w:widowControl w:val="0"/>
      <w:spacing w:before="60" w:after="60"/>
      <w:jc w:val="both"/>
    </w:pPr>
    <w:rPr>
      <w:rFonts w:asciiTheme="minorHAnsi" w:hAnsiTheme="minorHAnsi" w:cs="Arial"/>
      <w:color w:val="000000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/>
      <w:outlineLvl w:val="7"/>
    </w:pPr>
    <w:rPr>
      <w:rFonts w:ascii="Calibri" w:hAnsi="Calibri" w:cs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0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val="clear" w:color="auto" w:fill="365F91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val="clear" w:color="auto" w:fill="595959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qFormat/>
    <w:locked/>
    <w:rsid w:val="0033545E"/>
    <w:rPr>
      <w:rFonts w:asciiTheme="minorHAnsi" w:hAnsiTheme="minorHAnsi" w:cs="Arial"/>
      <w:color w:val="244061" w:themeColor="accent1" w:themeShade="80"/>
      <w:sz w:val="26"/>
      <w:szCs w:val="26"/>
      <w:shd w:val="clear" w:color="auto" w:fill="FFFFFF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qFormat/>
    <w:locked/>
    <w:rsid w:val="0033545E"/>
    <w:rPr>
      <w:rFonts w:asciiTheme="minorHAnsi" w:hAnsiTheme="minorHAnsi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ListavietasCar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customStyle="1" w:styleId="Ancladenotaalpie">
    <w:name w:val="Ancla de nota al pie"/>
    <w:qFormat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38212F"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qFormat/>
    <w:rsid w:val="00307672"/>
    <w:rPr>
      <w:rFonts w:cs="Times New Roman"/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color w:val="000000"/>
    </w:rPr>
  </w:style>
  <w:style w:type="character" w:customStyle="1" w:styleId="ListLabel25">
    <w:name w:val="ListLabel 25"/>
    <w:qFormat/>
    <w:rPr>
      <w:rFonts w:cs="Times New Roman"/>
      <w:color w:val="000000"/>
    </w:rPr>
  </w:style>
  <w:style w:type="character" w:customStyle="1" w:styleId="ListLabel26">
    <w:name w:val="ListLabel 26"/>
    <w:qFormat/>
    <w:rPr>
      <w:rFonts w:cs="Times New Roman"/>
      <w:color w:val="000000"/>
    </w:rPr>
  </w:style>
  <w:style w:type="character" w:customStyle="1" w:styleId="ListLabel27">
    <w:name w:val="ListLabel 27"/>
    <w:qFormat/>
    <w:rPr>
      <w:rFonts w:cs="Times New Roman"/>
      <w:color w:val="000000"/>
    </w:rPr>
  </w:style>
  <w:style w:type="character" w:customStyle="1" w:styleId="ListLabel28">
    <w:name w:val="ListLabel 28"/>
    <w:qFormat/>
    <w:rPr>
      <w:rFonts w:cs="Times New Roman"/>
      <w:color w:val="000000"/>
    </w:rPr>
  </w:style>
  <w:style w:type="character" w:customStyle="1" w:styleId="ListLabel29">
    <w:name w:val="ListLabel 29"/>
    <w:qFormat/>
    <w:rPr>
      <w:rFonts w:cs="Times New Roman"/>
      <w:color w:val="000000"/>
    </w:rPr>
  </w:style>
  <w:style w:type="character" w:customStyle="1" w:styleId="ListLabel30">
    <w:name w:val="ListLabel 30"/>
    <w:qFormat/>
    <w:rPr>
      <w:rFonts w:cs="Times New Roman"/>
      <w:color w:val="000000"/>
    </w:rPr>
  </w:style>
  <w:style w:type="character" w:customStyle="1" w:styleId="ListLabel31">
    <w:name w:val="ListLabel 31"/>
    <w:qFormat/>
    <w:rPr>
      <w:rFonts w:cs="Times New Roman"/>
      <w:color w:val="000000"/>
    </w:rPr>
  </w:style>
  <w:style w:type="character" w:customStyle="1" w:styleId="ListLabel32">
    <w:name w:val="ListLabel 32"/>
    <w:qFormat/>
    <w:rPr>
      <w:rFonts w:cs="Times New Roman"/>
      <w:color w:val="000000"/>
    </w:rPr>
  </w:style>
  <w:style w:type="character" w:customStyle="1" w:styleId="ListLabel33">
    <w:name w:val="ListLabel 33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4">
    <w:name w:val="ListLabel 34"/>
    <w:qFormat/>
    <w:rPr>
      <w:sz w:val="16"/>
    </w:rPr>
  </w:style>
  <w:style w:type="character" w:customStyle="1" w:styleId="ListLabel35">
    <w:name w:val="ListLabel 35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6">
    <w:name w:val="ListLabel 36"/>
    <w:qFormat/>
    <w:rPr>
      <w:sz w:val="16"/>
    </w:rPr>
  </w:style>
  <w:style w:type="character" w:customStyle="1" w:styleId="ListLabel37">
    <w:name w:val="ListLabel 37"/>
    <w:qFormat/>
    <w:rPr>
      <w:rFonts w:cs="Times New Roman"/>
      <w:b/>
      <w:i w:val="0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ascii="Times New Roman" w:hAnsi="Times New Roman" w:cs="Century Gothic"/>
      <w:color w:val="000000"/>
    </w:rPr>
  </w:style>
  <w:style w:type="character" w:customStyle="1" w:styleId="ListLabel47">
    <w:name w:val="ListLabel 47"/>
    <w:qFormat/>
    <w:rPr>
      <w:rFonts w:cs="Times New Roman"/>
      <w:color w:val="000000"/>
    </w:rPr>
  </w:style>
  <w:style w:type="character" w:customStyle="1" w:styleId="ListLabel48">
    <w:name w:val="ListLabel 48"/>
    <w:qFormat/>
    <w:rPr>
      <w:rFonts w:cs="Times New Roman"/>
      <w:color w:val="000000"/>
    </w:rPr>
  </w:style>
  <w:style w:type="character" w:customStyle="1" w:styleId="ListLabel49">
    <w:name w:val="ListLabel 49"/>
    <w:qFormat/>
    <w:rPr>
      <w:rFonts w:cs="Times New Roman"/>
      <w:color w:val="000000"/>
    </w:rPr>
  </w:style>
  <w:style w:type="character" w:customStyle="1" w:styleId="ListLabel50">
    <w:name w:val="ListLabel 50"/>
    <w:qFormat/>
    <w:rPr>
      <w:rFonts w:cs="Times New Roman"/>
      <w:color w:val="000000"/>
    </w:rPr>
  </w:style>
  <w:style w:type="character" w:customStyle="1" w:styleId="ListLabel51">
    <w:name w:val="ListLabel 51"/>
    <w:qFormat/>
    <w:rPr>
      <w:rFonts w:cs="Times New Roman"/>
      <w:color w:val="000000"/>
    </w:rPr>
  </w:style>
  <w:style w:type="character" w:customStyle="1" w:styleId="ListLabel52">
    <w:name w:val="ListLabel 52"/>
    <w:qFormat/>
    <w:rPr>
      <w:rFonts w:cs="Times New Roman"/>
      <w:color w:val="000000"/>
    </w:rPr>
  </w:style>
  <w:style w:type="character" w:customStyle="1" w:styleId="ListLabel53">
    <w:name w:val="ListLabel 53"/>
    <w:qFormat/>
    <w:rPr>
      <w:rFonts w:cs="Times New Roman"/>
      <w:color w:val="000000"/>
    </w:rPr>
  </w:style>
  <w:style w:type="character" w:customStyle="1" w:styleId="ListLabel54">
    <w:name w:val="ListLabel 54"/>
    <w:qFormat/>
    <w:rPr>
      <w:rFonts w:cs="Times New Roman"/>
      <w:color w:val="00000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Smbolosdenumeracin">
    <w:name w:val="Símbolos de numeración"/>
    <w:qFormat/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ascii="Times New Roman" w:hAnsi="Times New Roman"/>
      <w:color w:val="000000"/>
    </w:rPr>
  </w:style>
  <w:style w:type="character" w:customStyle="1" w:styleId="ListLabel263">
    <w:name w:val="ListLabel 263"/>
    <w:qFormat/>
    <w:rPr>
      <w:rFonts w:cs="Times New Roman"/>
      <w:color w:val="000000"/>
    </w:rPr>
  </w:style>
  <w:style w:type="character" w:customStyle="1" w:styleId="ListLabel264">
    <w:name w:val="ListLabel 264"/>
    <w:qFormat/>
    <w:rPr>
      <w:rFonts w:cs="Times New Roman"/>
      <w:color w:val="000000"/>
    </w:rPr>
  </w:style>
  <w:style w:type="character" w:customStyle="1" w:styleId="ListLabel265">
    <w:name w:val="ListLabel 265"/>
    <w:qFormat/>
    <w:rPr>
      <w:rFonts w:cs="Times New Roman"/>
      <w:color w:val="000000"/>
    </w:rPr>
  </w:style>
  <w:style w:type="character" w:customStyle="1" w:styleId="ListLabel266">
    <w:name w:val="ListLabel 266"/>
    <w:qFormat/>
    <w:rPr>
      <w:rFonts w:cs="Times New Roman"/>
      <w:color w:val="000000"/>
    </w:rPr>
  </w:style>
  <w:style w:type="character" w:customStyle="1" w:styleId="ListLabel267">
    <w:name w:val="ListLabel 267"/>
    <w:qFormat/>
    <w:rPr>
      <w:rFonts w:cs="Times New Roman"/>
      <w:color w:val="000000"/>
    </w:rPr>
  </w:style>
  <w:style w:type="character" w:customStyle="1" w:styleId="ListLabel268">
    <w:name w:val="ListLabel 268"/>
    <w:qFormat/>
    <w:rPr>
      <w:rFonts w:cs="Times New Roman"/>
      <w:color w:val="000000"/>
    </w:rPr>
  </w:style>
  <w:style w:type="character" w:customStyle="1" w:styleId="ListLabel269">
    <w:name w:val="ListLabel 269"/>
    <w:qFormat/>
    <w:rPr>
      <w:rFonts w:cs="Times New Roman"/>
      <w:color w:val="000000"/>
    </w:rPr>
  </w:style>
  <w:style w:type="character" w:customStyle="1" w:styleId="ListLabel270">
    <w:name w:val="ListLabel 270"/>
    <w:qFormat/>
    <w:rPr>
      <w:rFonts w:cs="Times New Roman"/>
      <w:color w:val="00000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link w:val="Ttulo1Ca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customStyle="1" w:styleId="Listados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customStyle="1" w:styleId="Textos">
    <w:name w:val="Textos"/>
    <w:qFormat/>
    <w:rsid w:val="00321571"/>
    <w:pPr>
      <w:spacing w:before="120"/>
      <w:jc w:val="both"/>
    </w:pPr>
    <w:rPr>
      <w:rFonts w:ascii="Arial" w:hAnsi="Arial" w:cs="Arial"/>
      <w:color w:val="000000"/>
      <w:sz w:val="22"/>
      <w:szCs w:val="24"/>
      <w:lang w:val="es-ES" w:eastAsia="es-ES"/>
    </w:rPr>
  </w:style>
  <w:style w:type="paragraph" w:customStyle="1" w:styleId="Default">
    <w:name w:val="Default"/>
    <w:qFormat/>
    <w:rsid w:val="001D4C8C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vietas">
    <w:name w:val="Lista_viñetas"/>
    <w:basedOn w:val="Prrafodelista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sz w:val="20"/>
      <w:szCs w:val="18"/>
      <w:lang w:val="pt-BR" w:eastAsia="en-US"/>
    </w:rPr>
  </w:style>
  <w:style w:type="paragraph" w:customStyle="1" w:styleId="Citas">
    <w:name w:val="Citas"/>
    <w:basedOn w:val="Normal"/>
    <w:qFormat/>
    <w:rsid w:val="0038212F"/>
    <w:pPr>
      <w:widowControl/>
      <w:spacing w:before="180" w:after="180"/>
      <w:ind w:left="567" w:right="567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customStyle="1" w:styleId="EstiloNormal-Punto-ListadoCalibri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Prrafodelista">
    <w:name w:val="List Paragraph"/>
    <w:basedOn w:val="Normal"/>
    <w:uiPriority w:val="34"/>
    <w:qFormat/>
    <w:rsid w:val="0038212F"/>
    <w:pPr>
      <w:ind w:left="720"/>
    </w:p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dice7">
    <w:name w:val="index 7"/>
    <w:basedOn w:val="Normal"/>
    <w:next w:val="Normal"/>
    <w:autoRedefine/>
    <w:uiPriority w:val="99"/>
    <w:qFormat/>
    <w:rsid w:val="00C563F7"/>
    <w:pPr>
      <w:spacing w:before="0" w:after="0"/>
      <w:ind w:left="1540" w:hanging="220"/>
    </w:pPr>
  </w:style>
  <w:style w:type="paragraph" w:styleId="NormalWeb">
    <w:name w:val="Normal (Web)"/>
    <w:basedOn w:val="Normal"/>
    <w:uiPriority w:val="99"/>
    <w:qFormat/>
    <w:rsid w:val="00C563F7"/>
    <w:rPr>
      <w:rFonts w:ascii="Times New Roman" w:hAnsi="Times New Roman" w:cs="Times New Roman"/>
      <w:sz w:val="24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1D4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914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 AP</dc:creator>
  <dc:description/>
  <cp:lastModifiedBy>Antón AP</cp:lastModifiedBy>
  <cp:revision>11</cp:revision>
  <cp:lastPrinted>2018-09-21T16:45:00Z</cp:lastPrinted>
  <dcterms:created xsi:type="dcterms:W3CDTF">2017-04-17T15:17:00Z</dcterms:created>
  <dcterms:modified xsi:type="dcterms:W3CDTF">2019-07-22T10:36:00Z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