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一些知识：</w:t>
      </w:r>
    </w:p>
    <w:p w:rsidR="00232589" w:rsidRDefault="00AC460B" w:rsidP="00232589">
      <w:pPr>
        <w:pStyle w:val="2"/>
      </w:pPr>
      <w:r>
        <w:rPr>
          <w:rFonts w:hint="eastAsia"/>
        </w:rPr>
        <w:t>1、CAS</w:t>
      </w:r>
      <w:r w:rsidR="00232589">
        <w:rPr>
          <w:rFonts w:hint="eastAsia"/>
        </w:rPr>
        <w:t>指令</w:t>
      </w:r>
    </w:p>
    <w:p w:rsidR="00AC460B" w:rsidRDefault="00AC460B" w:rsidP="00AC460B">
      <w:r w:rsidRPr="004F0FC4">
        <w:rPr>
          <w:rFonts w:hint="eastAsia"/>
        </w:rPr>
        <w:t>该指令是是原子性的，</w:t>
      </w:r>
      <w:r w:rsidRPr="004F0FC4">
        <w:t xml:space="preserve"> 也就是说 CPU 执行该指令时， 是不会被中断执行其他指令的</w:t>
      </w:r>
    </w:p>
    <w:p w:rsidR="00AC460B" w:rsidRDefault="00AC460B" w:rsidP="00AC460B">
      <w:r w:rsidRPr="004F0FC4">
        <w:rPr>
          <w:rFonts w:hint="eastAsia"/>
        </w:rPr>
        <w:t>该指令概念上存在</w:t>
      </w:r>
      <w:r w:rsidRPr="004F0FC4">
        <w:t xml:space="preserve"> 3 个参数， 第一个参数【目标地址】， 第二个参数【值1】， 第三个参数【值2】， 指令会比较【目标地址存储的内容】和 【值1】 是否一致， 如果一致， 则将【值 2】 填写到【目标地址】</w:t>
      </w:r>
    </w:p>
    <w:p w:rsidR="00232589" w:rsidRDefault="00232589" w:rsidP="00AC460B">
      <w:pPr>
        <w:rPr>
          <w:rFonts w:hint="eastAsia"/>
        </w:rPr>
      </w:pPr>
    </w:p>
    <w:p w:rsidR="00AC460B" w:rsidRDefault="00AC460B" w:rsidP="00232589">
      <w:pPr>
        <w:pStyle w:val="2"/>
      </w:pPr>
      <w:r>
        <w:rPr>
          <w:rFonts w:hint="eastAsia"/>
        </w:rPr>
        <w:t>2、</w:t>
      </w:r>
      <w:r w:rsidR="00232589">
        <w:rPr>
          <w:rFonts w:hint="eastAsia"/>
        </w:rPr>
        <w:t>对象头的Mark</w:t>
      </w:r>
      <w:r w:rsidR="00232589">
        <w:t xml:space="preserve"> </w:t>
      </w:r>
      <w:r w:rsidR="00232589">
        <w:rPr>
          <w:rFonts w:hint="eastAsia"/>
        </w:rPr>
        <w:t>Word</w:t>
      </w:r>
    </w:p>
    <w:p w:rsidR="00232589" w:rsidRDefault="00232589" w:rsidP="00AC460B">
      <w:r>
        <w:rPr>
          <w:b/>
          <w:noProof/>
        </w:rPr>
        <w:drawing>
          <wp:inline distT="0" distB="0" distL="0" distR="0" wp14:anchorId="5F73AB0C" wp14:editId="7375E437">
            <wp:extent cx="5265420" cy="1175385"/>
            <wp:effectExtent l="0" t="0" r="0" b="5715"/>
            <wp:docPr id="1" name="图片 1" descr="201904121021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4121021008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9" w:rsidRDefault="00232589" w:rsidP="00AC460B"/>
    <w:p w:rsidR="00232589" w:rsidRDefault="00232589" w:rsidP="00AC460B">
      <w:pPr>
        <w:rPr>
          <w:rFonts w:hint="eastAsia"/>
        </w:rPr>
      </w:pPr>
      <w:r>
        <w:rPr>
          <w:rFonts w:hint="eastAsia"/>
        </w:rPr>
        <w:t>3、</w:t>
      </w:r>
    </w:p>
    <w:p w:rsidR="00AC460B" w:rsidRPr="00232589" w:rsidRDefault="00AC460B" w:rsidP="00AC460B"/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Synchronized关键字</w:t>
      </w:r>
    </w:p>
    <w:p w:rsidR="00AC460B" w:rsidRDefault="00AC460B" w:rsidP="00A610C0">
      <w:pPr>
        <w:pStyle w:val="2"/>
      </w:pPr>
      <w:r w:rsidRPr="00A610C0">
        <w:rPr>
          <w:rFonts w:hint="eastAsia"/>
        </w:rPr>
        <w:t>一、作用</w:t>
      </w:r>
    </w:p>
    <w:p w:rsidR="00AC460B" w:rsidRDefault="00AC460B" w:rsidP="00AC460B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AC460B" w:rsidRDefault="00AC460B" w:rsidP="00AC460B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AC460B" w:rsidRDefault="00AC460B" w:rsidP="00AC460B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AC460B" w:rsidRDefault="00AC460B" w:rsidP="00AC460B"/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二、用法</w:t>
      </w:r>
    </w:p>
    <w:p w:rsidR="00AC460B" w:rsidRDefault="00AC460B" w:rsidP="00AC460B">
      <w:r>
        <w:rPr>
          <w:rFonts w:hint="eastAsia"/>
        </w:rPr>
        <w:t>1、修饰普通方法：对同一个对象（的方法）进行同步（可与其他对象并行）。</w:t>
      </w:r>
      <w:r w:rsidRPr="00D13A4B">
        <w:rPr>
          <w:rFonts w:hint="eastAsia"/>
        </w:rPr>
        <w:t>但是其他线程还是可以访问该实例对象的其他非</w:t>
      </w:r>
      <w:r w:rsidRPr="00D13A4B">
        <w:t>synchronized方法</w:t>
      </w:r>
    </w:p>
    <w:p w:rsidR="00AC460B" w:rsidRDefault="00AC460B" w:rsidP="00AC460B">
      <w:r>
        <w:rPr>
          <w:rFonts w:hint="eastAsia"/>
        </w:rPr>
        <w:t>2、修饰静态方法：对同一个类（的静态方法）进行同步。对静态方法的同步本质上是对类</w:t>
      </w:r>
      <w:r>
        <w:rPr>
          <w:rFonts w:hint="eastAsia"/>
        </w:rPr>
        <w:lastRenderedPageBreak/>
        <w:t>的同步，因为静态方法本质上是属于类的方法，而不是对象上的方法。（可与其他类并行）</w:t>
      </w:r>
    </w:p>
    <w:p w:rsidR="00AC460B" w:rsidRDefault="00AC460B" w:rsidP="00AC460B">
      <w:r>
        <w:rPr>
          <w:rFonts w:hint="eastAsia"/>
        </w:rPr>
        <w:t>3、修饰代码块：对同一个对象或类（的代码块）进行同步</w:t>
      </w:r>
    </w:p>
    <w:p w:rsidR="00AC460B" w:rsidRDefault="00AC460B" w:rsidP="00AC460B"/>
    <w:p w:rsidR="00AC460B" w:rsidRDefault="00AC460B" w:rsidP="00AC460B"/>
    <w:p w:rsidR="00AC460B" w:rsidRDefault="00F67936" w:rsidP="00F67936">
      <w:pPr>
        <w:pStyle w:val="2"/>
      </w:pPr>
      <w:r>
        <w:rPr>
          <w:rFonts w:hint="eastAsia"/>
        </w:rPr>
        <w:t>三、原理</w:t>
      </w:r>
    </w:p>
    <w:p w:rsidR="00AC460B" w:rsidRDefault="00AC460B" w:rsidP="00AC460B"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AC460B" w:rsidRDefault="00AC460B" w:rsidP="00AC460B">
      <w:r>
        <w:t>1、如果monitor的进入数为0，则该线程进入monitor，然后将进入数设置为1，该线程即为monitor的所有者。</w:t>
      </w:r>
    </w:p>
    <w:p w:rsidR="00AC460B" w:rsidRPr="00D13A4B" w:rsidRDefault="00AC460B" w:rsidP="00AC460B">
      <w:r>
        <w:t>2、如果线程已经占有该monitor，只是重新进入，则进入monitor的进入数加1.</w:t>
      </w:r>
      <w:r>
        <w:rPr>
          <w:rFonts w:hint="eastAsia"/>
        </w:rPr>
        <w:t>（可重入）</w:t>
      </w:r>
    </w:p>
    <w:p w:rsidR="00AC460B" w:rsidRDefault="00AC460B" w:rsidP="00AC460B">
      <w:r>
        <w:t>3.如果其他线程已经占用了monitor，则该线程进入阻塞状态，直到monitor的进入数为0，再重新尝试获取monitor的所有权。</w:t>
      </w:r>
    </w:p>
    <w:p w:rsidR="00AC460B" w:rsidRDefault="00AC460B" w:rsidP="00AC460B"/>
    <w:p w:rsidR="00AC460B" w:rsidRDefault="00AC460B" w:rsidP="00AC460B">
      <w:r>
        <w:rPr>
          <w:rFonts w:hint="eastAsia"/>
        </w:rPr>
        <w:t>注意：</w:t>
      </w:r>
    </w:p>
    <w:p w:rsidR="00AC460B" w:rsidRDefault="00AC460B" w:rsidP="00AC460B">
      <w:r>
        <w:rPr>
          <w:rFonts w:hint="eastAsia"/>
        </w:rPr>
        <w:t>1、代码块（</w:t>
      </w:r>
      <w:r w:rsidRPr="00D13A4B">
        <w:t>monitorenter</w:t>
      </w:r>
      <w:r>
        <w:rPr>
          <w:rFonts w:hint="eastAsia"/>
        </w:rPr>
        <w:t>和</w:t>
      </w:r>
      <w:r w:rsidRPr="00D13A4B">
        <w:t>monitorexit</w:t>
      </w:r>
      <w:r>
        <w:rPr>
          <w:rFonts w:hint="eastAsia"/>
        </w:rPr>
        <w:t>）</w:t>
      </w:r>
    </w:p>
    <w:p w:rsidR="00AC460B" w:rsidRPr="00D13A4B" w:rsidRDefault="00AC460B" w:rsidP="00AC460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：该标识指明了</w:t>
      </w:r>
      <w:r w:rsidRPr="00D13A4B">
        <w:rPr>
          <w:rFonts w:hint="eastAsia"/>
        </w:rPr>
        <w:t>方法</w:t>
      </w:r>
      <w:r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AC460B" w:rsidRDefault="00AC460B" w:rsidP="00AC460B"/>
    <w:p w:rsidR="00AC460B" w:rsidRPr="00D13A4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四、低效的原因（重量级锁）</w:t>
      </w:r>
    </w:p>
    <w:p w:rsidR="00AC460B" w:rsidRDefault="00AC460B" w:rsidP="00AC460B">
      <w:r>
        <w:rPr>
          <w:rFonts w:hint="eastAsia"/>
        </w:rPr>
        <w:t>监视器锁本质</w:t>
      </w:r>
      <w:r w:rsidRPr="001A13CD">
        <w:rPr>
          <w:rFonts w:hint="eastAsia"/>
        </w:rPr>
        <w:t>是依赖于底层的操作系统的</w:t>
      </w:r>
      <w:r w:rsidRPr="001A13CD">
        <w:t>Mutex Lock来实现的。而操作系统实现线程之间的切换这就需要从用户态转换到核心态，这个成本非常高，状态之间的转换需要相对比较长的时间</w:t>
      </w:r>
      <w:r>
        <w:rPr>
          <w:rFonts w:hint="eastAsia"/>
        </w:rPr>
        <w:t>。</w:t>
      </w:r>
    </w:p>
    <w:p w:rsidR="00AC460B" w:rsidRDefault="00AC460B" w:rsidP="00AC460B"/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五、等待唤醒机制</w:t>
      </w:r>
    </w:p>
    <w:p w:rsidR="00AC460B" w:rsidRDefault="00AC460B" w:rsidP="00AC460B">
      <w:r>
        <w:t>指</w:t>
      </w:r>
      <w:r w:rsidRPr="00232589">
        <w:rPr>
          <w:color w:val="FF0000"/>
        </w:rPr>
        <w:t>notify/notifyAll</w:t>
      </w:r>
      <w:r w:rsidRPr="00DA5C1E">
        <w:t>和</w:t>
      </w:r>
      <w:r w:rsidRPr="00232589">
        <w:rPr>
          <w:color w:val="FF0000"/>
        </w:rPr>
        <w:t>wait</w:t>
      </w:r>
      <w:r w:rsidRPr="00DA5C1E">
        <w:t>方法，在使用这3个方法时，必须处于synchronized代码块或者synchronized方法中，否则就会抛出IllegalMonitorStateException异常，这是因为调用这几个方法前必须拿到当前对象的监视器monitor对象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AC460B" w:rsidRDefault="00AC460B" w:rsidP="00AC460B"/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lastRenderedPageBreak/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AC460B" w:rsidRDefault="00AC460B" w:rsidP="00F67936">
      <w:pPr>
        <w:pStyle w:val="3"/>
      </w:pPr>
      <w:r>
        <w:rPr>
          <w:rFonts w:hint="eastAsia"/>
        </w:rPr>
        <w:t>1、无锁状态</w:t>
      </w:r>
    </w:p>
    <w:p w:rsidR="00AC460B" w:rsidRDefault="00AC460B" w:rsidP="00AC460B"/>
    <w:p w:rsidR="00F67936" w:rsidRDefault="00AC460B" w:rsidP="00F67936">
      <w:pPr>
        <w:pStyle w:val="3"/>
      </w:pPr>
      <w:r>
        <w:rPr>
          <w:rFonts w:hint="eastAsia"/>
        </w:rPr>
        <w:t>2、偏向锁</w:t>
      </w:r>
    </w:p>
    <w:p w:rsidR="00AC460B" w:rsidRDefault="00B337C9" w:rsidP="00AC460B">
      <w:r>
        <w:rPr>
          <w:rFonts w:hint="eastAsia"/>
        </w:rPr>
        <w:t>场景：</w:t>
      </w:r>
      <w:r w:rsidRPr="00B337C9">
        <w:rPr>
          <w:rFonts w:hint="eastAsia"/>
        </w:rPr>
        <w:t>在只有一个线程执行同步块时进一步提高性能</w:t>
      </w:r>
      <w:r>
        <w:rPr>
          <w:rFonts w:hint="eastAsia"/>
        </w:rPr>
        <w:t>。</w:t>
      </w:r>
      <w:r w:rsidR="002B18DF" w:rsidRPr="002B18DF">
        <w:rPr>
          <w:rFonts w:hint="eastAsia"/>
        </w:rPr>
        <w:t>只需要在置换</w:t>
      </w:r>
      <w:r w:rsidR="002B18DF" w:rsidRPr="002B18DF">
        <w:t>ThreadID的时候依赖一次CAS原子指令</w:t>
      </w:r>
    </w:p>
    <w:p w:rsidR="00AC460B" w:rsidRDefault="00AC460B" w:rsidP="00AC460B">
      <w:r>
        <w:rPr>
          <w:rFonts w:hint="eastAsia"/>
        </w:rPr>
        <w:t>大多数情况下，</w:t>
      </w:r>
      <w:r w:rsidRPr="00B761FF">
        <w:rPr>
          <w:rFonts w:hint="eastAsia"/>
          <w:color w:val="FF0000"/>
        </w:rPr>
        <w:t>锁不仅不存在多线程竞争，而且总是由同一线程多次获得</w:t>
      </w:r>
      <w:r>
        <w:rPr>
          <w:rFonts w:hint="eastAsia"/>
        </w:rPr>
        <w:t>，因此为了减少同一线程获取锁</w:t>
      </w:r>
      <w:r>
        <w:t>(会涉及到一些CAS操作,耗时)的代价而引入偏向锁。偏向锁的核心思想是，</w:t>
      </w:r>
      <w:r w:rsidRPr="00B761FF">
        <w:rPr>
          <w:color w:val="FF0000"/>
        </w:rPr>
        <w:t>如果一个线程获得了锁，那么锁就进入偏向模式</w:t>
      </w:r>
      <w:r>
        <w:t>，此时Mark Word的结构也变为偏向锁结构，</w:t>
      </w:r>
      <w:r w:rsidRPr="00B761FF">
        <w:rPr>
          <w:color w:val="FF0000"/>
        </w:rPr>
        <w:t>当这个线程再次请求锁时，无需再做任何同步操作，即获取锁的过程</w:t>
      </w:r>
      <w:r>
        <w:t>，这样就省去了大量有关</w:t>
      </w:r>
      <w:r w:rsidRPr="00B761FF">
        <w:rPr>
          <w:color w:val="FF0000"/>
        </w:rPr>
        <w:t>锁申请的操作</w:t>
      </w:r>
      <w:r>
        <w:t>，从而也就提供程序的性能。</w:t>
      </w:r>
    </w:p>
    <w:p w:rsidR="00AC460B" w:rsidRDefault="00AC460B" w:rsidP="00AC460B">
      <w:r>
        <w:rPr>
          <w:rFonts w:hint="eastAsia"/>
        </w:rPr>
        <w:t>失败的情况：存在其他线程申请锁（锁竞争）</w:t>
      </w:r>
    </w:p>
    <w:p w:rsidR="00AC460B" w:rsidRDefault="00AC460B" w:rsidP="00AC460B"/>
    <w:p w:rsidR="00F67936" w:rsidRDefault="00AC460B" w:rsidP="00F67936">
      <w:pPr>
        <w:pStyle w:val="3"/>
      </w:pPr>
      <w:r>
        <w:rPr>
          <w:rFonts w:hint="eastAsia"/>
        </w:rPr>
        <w:t>3、轻量级锁00</w:t>
      </w:r>
    </w:p>
    <w:p w:rsidR="00AC460B" w:rsidRDefault="008A267A" w:rsidP="00AC460B">
      <w:r>
        <w:rPr>
          <w:rFonts w:hint="eastAsia"/>
        </w:rPr>
        <w:t>场景：</w:t>
      </w:r>
      <w:r w:rsidRPr="008A267A">
        <w:rPr>
          <w:rFonts w:hint="eastAsia"/>
        </w:rPr>
        <w:t>线程交替执行同步块</w:t>
      </w:r>
      <w:r>
        <w:rPr>
          <w:rFonts w:hint="eastAsia"/>
        </w:rPr>
        <w:t>。目的：</w:t>
      </w:r>
      <w:r w:rsidR="00AC460B" w:rsidRPr="006314A9">
        <w:rPr>
          <w:rFonts w:hint="eastAsia"/>
        </w:rPr>
        <w:t>减少无实际竞争情况下，使用重量级锁产生的性能消耗</w:t>
      </w:r>
      <w:r>
        <w:rPr>
          <w:rFonts w:hint="eastAsia"/>
        </w:rPr>
        <w:t>。</w:t>
      </w:r>
    </w:p>
    <w:p w:rsidR="00F67936" w:rsidRPr="006314A9" w:rsidRDefault="00F67936" w:rsidP="00AC460B"/>
    <w:p w:rsidR="00AC460B" w:rsidRDefault="00AC460B" w:rsidP="00AC460B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AC460B" w:rsidRDefault="00AC460B" w:rsidP="00AC460B">
      <w:r>
        <w:rPr>
          <w:rFonts w:hint="eastAsia"/>
        </w:rPr>
        <w:t>失败的情况：</w:t>
      </w:r>
      <w:r w:rsidRPr="00225F24">
        <w:rPr>
          <w:rFonts w:hint="eastAsia"/>
        </w:rPr>
        <w:t>存在锁竞争</w:t>
      </w:r>
      <w:r>
        <w:rPr>
          <w:rFonts w:hint="eastAsia"/>
        </w:rPr>
        <w:t>激烈</w:t>
      </w:r>
    </w:p>
    <w:p w:rsidR="00323306" w:rsidRDefault="00323306" w:rsidP="00AC460B">
      <w:pPr>
        <w:rPr>
          <w:rFonts w:hint="eastAsia"/>
        </w:rPr>
      </w:pPr>
    </w:p>
    <w:p w:rsidR="00323306" w:rsidRDefault="00323306" w:rsidP="00AC460B">
      <w:pPr>
        <w:rPr>
          <w:rFonts w:hint="eastAsia"/>
        </w:rPr>
      </w:pPr>
    </w:p>
    <w:p w:rsidR="00AC460B" w:rsidRDefault="00323306" w:rsidP="00F67936">
      <w:pPr>
        <w:pStyle w:val="3"/>
      </w:pPr>
      <w:r>
        <w:rPr>
          <w:rFonts w:hint="eastAsia"/>
        </w:rPr>
        <w:t>4</w:t>
      </w:r>
      <w:r w:rsidR="00AC460B">
        <w:rPr>
          <w:rFonts w:hint="eastAsia"/>
        </w:rPr>
        <w:t>、重量级锁10</w:t>
      </w:r>
    </w:p>
    <w:p w:rsidR="00B337C9" w:rsidRDefault="00B337C9" w:rsidP="00AC460B">
      <w:pPr>
        <w:rPr>
          <w:rFonts w:hint="eastAsia"/>
        </w:rPr>
      </w:pPr>
      <w:r>
        <w:rPr>
          <w:rFonts w:hint="eastAsia"/>
        </w:rPr>
        <w:t>当线程在获取轻量级锁的过程中执行CAS操作失败时，是要通过自旋来获取重量级锁的。</w:t>
      </w:r>
    </w:p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lastRenderedPageBreak/>
        <w:t>七、加锁过程</w:t>
      </w:r>
    </w:p>
    <w:p w:rsidR="00AC460B" w:rsidRDefault="00AC460B" w:rsidP="00F67936">
      <w:pPr>
        <w:pStyle w:val="3"/>
      </w:pPr>
      <w:r>
        <w:rPr>
          <w:rFonts w:hint="eastAsia"/>
        </w:rPr>
        <w:t>1、轻量级锁的加锁过程</w:t>
      </w:r>
    </w:p>
    <w:p w:rsidR="00AC460B" w:rsidRDefault="00AC460B" w:rsidP="00AC460B">
      <w:r>
        <w:rPr>
          <w:rFonts w:hint="eastAsia"/>
        </w:rPr>
        <w:t>（1）在代码进入同步块的时候，如果同步对象锁状态为</w:t>
      </w:r>
      <w:r w:rsidRPr="002D2723">
        <w:rPr>
          <w:rFonts w:hint="eastAsia"/>
          <w:color w:val="FF0000"/>
        </w:rPr>
        <w:t>无锁状态</w:t>
      </w:r>
      <w:r>
        <w:rPr>
          <w:rFonts w:hint="eastAsia"/>
        </w:rPr>
        <w:t>（锁标志位：01，是否为偏向锁：0），虚拟机首先将在当前线程的栈帧中建立一个名为</w:t>
      </w:r>
      <w:r w:rsidRPr="002D2723">
        <w:rPr>
          <w:rFonts w:hint="eastAsia"/>
          <w:color w:val="FF0000"/>
        </w:rPr>
        <w:t>锁记录</w:t>
      </w:r>
      <w:r>
        <w:rPr>
          <w:rFonts w:hint="eastAsia"/>
        </w:rPr>
        <w:t>（Lock</w:t>
      </w:r>
      <w:r>
        <w:t xml:space="preserve"> </w:t>
      </w:r>
      <w:r>
        <w:rPr>
          <w:rFonts w:hint="eastAsia"/>
        </w:rPr>
        <w:t>Record）的空间，用于</w:t>
      </w:r>
      <w:r w:rsidRPr="002D2723">
        <w:rPr>
          <w:rFonts w:hint="eastAsia"/>
          <w:color w:val="FF0000"/>
        </w:rPr>
        <w:t>存储锁对象目前的Mark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Word的拷贝</w:t>
      </w:r>
      <w:r>
        <w:rPr>
          <w:rFonts w:hint="eastAsia"/>
        </w:rPr>
        <w:t>，官方称之为</w:t>
      </w:r>
      <w:r w:rsidRPr="002D2723">
        <w:rPr>
          <w:rFonts w:hint="eastAsia"/>
          <w:color w:val="FF0000"/>
        </w:rPr>
        <w:t>Displaced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</w:t>
      </w:r>
      <w:r w:rsidR="006E14DB">
        <w:rPr>
          <w:rFonts w:hint="eastAsia"/>
        </w:rPr>
        <w:t>。这时候线程堆栈与对象头状态如下图：</w:t>
      </w:r>
    </w:p>
    <w:p w:rsidR="006E14DB" w:rsidRDefault="006E14DB" w:rsidP="00AC460B">
      <w:r>
        <w:rPr>
          <w:noProof/>
        </w:rPr>
        <w:drawing>
          <wp:inline distT="0" distB="0" distL="0" distR="0">
            <wp:extent cx="5274310" cy="2494670"/>
            <wp:effectExtent l="0" t="0" r="2540" b="1270"/>
            <wp:docPr id="2" name="图片 2" descr="https://images2015.cnblogs.com/blog/820406/201604/820406-20160424105442866-211195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20406/201604/820406-20160424105442866-21119548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E2" w:rsidRDefault="009F12E2" w:rsidP="00AC460B">
      <w:r>
        <w:rPr>
          <w:rFonts w:hint="eastAsia"/>
        </w:rPr>
        <w:t>（2）</w:t>
      </w:r>
      <w:r w:rsidRPr="00616BD9">
        <w:rPr>
          <w:rFonts w:hint="eastAsia"/>
          <w:color w:val="FF0000"/>
        </w:rPr>
        <w:t>拷贝</w:t>
      </w:r>
      <w:r>
        <w:rPr>
          <w:rFonts w:hint="eastAsia"/>
        </w:rPr>
        <w:t>对象头中的</w:t>
      </w:r>
      <w:r w:rsidRPr="00616BD9">
        <w:rPr>
          <w:rFonts w:hint="eastAsia"/>
          <w:color w:val="FF0000"/>
        </w:rPr>
        <w:t>Mark</w:t>
      </w:r>
      <w:r w:rsidRPr="00616BD9">
        <w:rPr>
          <w:color w:val="FF0000"/>
        </w:rPr>
        <w:t xml:space="preserve"> </w:t>
      </w:r>
      <w:r w:rsidRPr="00616BD9">
        <w:rPr>
          <w:rFonts w:hint="eastAsia"/>
          <w:color w:val="FF0000"/>
        </w:rPr>
        <w:t>Word</w:t>
      </w:r>
      <w:r>
        <w:rPr>
          <w:rFonts w:hint="eastAsia"/>
        </w:rPr>
        <w:t>到</w:t>
      </w:r>
      <w:r w:rsidRPr="00616BD9">
        <w:rPr>
          <w:rFonts w:hint="eastAsia"/>
          <w:color w:val="FF0000"/>
        </w:rPr>
        <w:t>锁记录</w:t>
      </w:r>
      <w:r>
        <w:rPr>
          <w:rFonts w:hint="eastAsia"/>
        </w:rPr>
        <w:t>中</w:t>
      </w:r>
    </w:p>
    <w:p w:rsidR="00006E78" w:rsidRDefault="00006E78" w:rsidP="00AC460B">
      <w:r>
        <w:rPr>
          <w:rFonts w:hint="eastAsia"/>
        </w:rPr>
        <w:t>（3）拷贝成功后，虚拟机将使用CAS操作将对象的Mark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Record</w:t>
      </w:r>
      <w:r>
        <w:rPr>
          <w:rFonts w:hint="eastAsia"/>
        </w:rPr>
        <w:t>里的owner指向object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word。如果更新成功，则执行步骤4，否则执行步骤5。</w:t>
      </w:r>
    </w:p>
    <w:p w:rsidR="00323306" w:rsidRDefault="00006E78" w:rsidP="00AC460B">
      <w:pPr>
        <w:rPr>
          <w:rFonts w:hint="eastAsia"/>
        </w:rPr>
      </w:pPr>
      <w:r>
        <w:rPr>
          <w:rFonts w:hint="eastAsia"/>
        </w:rPr>
        <w:t>（4）如果这个更新操作成功了，那么</w:t>
      </w:r>
      <w:r w:rsidRPr="00616BD9">
        <w:rPr>
          <w:rFonts w:hint="eastAsia"/>
          <w:color w:val="FF0000"/>
        </w:rPr>
        <w:t>这个线程就拥有了该对象的锁</w:t>
      </w:r>
      <w:r>
        <w:rPr>
          <w:rFonts w:hint="eastAsia"/>
        </w:rPr>
        <w:t>，</w:t>
      </w:r>
      <w:r w:rsidR="00CD3767">
        <w:rPr>
          <w:rFonts w:hint="eastAsia"/>
        </w:rPr>
        <w:t>并且对象Mark</w:t>
      </w:r>
      <w:r w:rsidR="00CD3767">
        <w:t xml:space="preserve"> </w:t>
      </w:r>
      <w:r w:rsidR="00CD3767">
        <w:rPr>
          <w:rFonts w:hint="eastAsia"/>
        </w:rPr>
        <w:t>Word的锁标志位设置为00，即表示此对象处于轻量级锁定状态，这时候线程堆栈与对象头的状态如下图：</w:t>
      </w:r>
    </w:p>
    <w:p w:rsidR="00CD3767" w:rsidRDefault="00F4275D" w:rsidP="00AC460B">
      <w:r>
        <w:rPr>
          <w:noProof/>
        </w:rPr>
        <w:lastRenderedPageBreak/>
        <w:drawing>
          <wp:inline distT="0" distB="0" distL="0" distR="0">
            <wp:extent cx="5274310" cy="3533477"/>
            <wp:effectExtent l="0" t="0" r="2540" b="0"/>
            <wp:docPr id="3" name="图片 3" descr="https://images2015.cnblogs.com/blog/820406/201604/820406-20160424105540163-1019388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20406/201604/820406-20160424105540163-1019388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616BD9" w:rsidRDefault="00616BD9" w:rsidP="00AC460B">
      <w:r>
        <w:rPr>
          <w:rFonts w:hint="eastAsia"/>
        </w:rPr>
        <w:t>(5)如果这个更新操作失败，虚拟机首先会检查对象的Mark</w:t>
      </w:r>
      <w:r>
        <w:t xml:space="preserve"> </w:t>
      </w:r>
      <w:r>
        <w:rPr>
          <w:rFonts w:hint="eastAsia"/>
        </w:rPr>
        <w:t>Word是否指向当前线程的栈帧，如果是就说明当前线程已经拥有了这个对象的锁，那就可以直接进入同步块继续执行。否则说明多个线程竞争锁，轻量级锁就要膨胀为重量级锁，锁标志变为10，</w:t>
      </w:r>
      <w:r w:rsidR="00F565E2">
        <w:rPr>
          <w:rFonts w:hint="eastAsia"/>
        </w:rPr>
        <w:t>Mark</w:t>
      </w:r>
      <w:r w:rsidR="00F565E2">
        <w:t xml:space="preserve"> </w:t>
      </w:r>
      <w:r w:rsidR="00F565E2">
        <w:rPr>
          <w:rFonts w:hint="eastAsia"/>
        </w:rPr>
        <w:t>Word中存储的就是指向重量级锁（互斥量）的指针，后面等待锁的线程也要进</w:t>
      </w:r>
      <w:r w:rsidR="00921E2C">
        <w:rPr>
          <w:rFonts w:hint="eastAsia"/>
        </w:rPr>
        <w:t>入</w:t>
      </w:r>
      <w:r w:rsidR="00F565E2">
        <w:rPr>
          <w:rFonts w:hint="eastAsia"/>
        </w:rPr>
        <w:t>阻塞状态。而当前线程便尝试使用自旋来获取锁，自旋就是为了不让线程阻塞而采取循环获取锁的过程。</w:t>
      </w:r>
    </w:p>
    <w:p w:rsidR="00F565E2" w:rsidRDefault="00F565E2" w:rsidP="00AC460B">
      <w:pPr>
        <w:rPr>
          <w:rFonts w:hint="eastAsia"/>
        </w:rPr>
      </w:pPr>
    </w:p>
    <w:p w:rsidR="00F565E2" w:rsidRDefault="00F565E2" w:rsidP="00F67936">
      <w:pPr>
        <w:pStyle w:val="3"/>
      </w:pPr>
      <w:r>
        <w:rPr>
          <w:rFonts w:hint="eastAsia"/>
        </w:rPr>
        <w:t>2、轻量级锁的解锁过程</w:t>
      </w:r>
    </w:p>
    <w:p w:rsidR="00F565E2" w:rsidRDefault="00F565E2" w:rsidP="00AC460B">
      <w:r>
        <w:rPr>
          <w:rFonts w:hint="eastAsia"/>
        </w:rPr>
        <w:t>（1）通过CAS操作尝试把线程中复制的Displaced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Word对象替换成当前的Mark</w:t>
      </w:r>
      <w:r>
        <w:t xml:space="preserve"> </w:t>
      </w:r>
      <w:r>
        <w:rPr>
          <w:rFonts w:hint="eastAsia"/>
        </w:rPr>
        <w:t>Word</w:t>
      </w:r>
    </w:p>
    <w:p w:rsidR="00F565E2" w:rsidRDefault="00F565E2" w:rsidP="00AC460B">
      <w:r>
        <w:rPr>
          <w:rFonts w:hint="eastAsia"/>
        </w:rPr>
        <w:t>（2）如果成功，整个同步过程就完成了</w:t>
      </w:r>
    </w:p>
    <w:p w:rsidR="00F565E2" w:rsidRDefault="00F565E2" w:rsidP="00AC460B">
      <w:r>
        <w:rPr>
          <w:rFonts w:hint="eastAsia"/>
        </w:rPr>
        <w:t>（3）如果失败，说明有其他线程尝试过获取该锁（此时锁已膨胀），那就要在释放锁的同时，唤醒被挂起的线程。</w:t>
      </w:r>
    </w:p>
    <w:p w:rsidR="00F565E2" w:rsidRDefault="00F565E2" w:rsidP="00AC460B"/>
    <w:p w:rsidR="00CC6D6F" w:rsidRDefault="00CC6D6F" w:rsidP="00AC460B"/>
    <w:p w:rsidR="00CC6D6F" w:rsidRDefault="00CC6D6F" w:rsidP="00CC6D6F">
      <w:pPr>
        <w:pStyle w:val="3"/>
      </w:pPr>
      <w:r>
        <w:rPr>
          <w:rFonts w:hint="eastAsia"/>
        </w:rPr>
        <w:t>3、偏向锁的加锁过程</w:t>
      </w:r>
    </w:p>
    <w:p w:rsidR="00CC6D6F" w:rsidRDefault="00CC6D6F" w:rsidP="00CC6D6F">
      <w:r>
        <w:rPr>
          <w:rFonts w:hint="eastAsia"/>
        </w:rPr>
        <w:t>（1）访问Mark</w:t>
      </w:r>
      <w:r>
        <w:t xml:space="preserve"> </w:t>
      </w:r>
      <w:r>
        <w:rPr>
          <w:rFonts w:hint="eastAsia"/>
        </w:rPr>
        <w:t>Word中偏向锁的标志是否设置成1，锁标志位是否为01（确认可偏向状态）</w:t>
      </w:r>
    </w:p>
    <w:p w:rsidR="002957C9" w:rsidRDefault="00CC6D6F" w:rsidP="00CC6D6F">
      <w:r>
        <w:rPr>
          <w:rFonts w:hint="eastAsia"/>
        </w:rPr>
        <w:t>（2）如果为</w:t>
      </w:r>
      <w:r w:rsidRPr="002957C9">
        <w:rPr>
          <w:rFonts w:hint="eastAsia"/>
          <w:color w:val="FF0000"/>
        </w:rPr>
        <w:t>可偏向状态</w:t>
      </w:r>
    </w:p>
    <w:p w:rsidR="002957C9" w:rsidRDefault="002957C9" w:rsidP="00071E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如果CAS操作成功，则认为已经获取到对象的偏向锁，执行同步代码</w:t>
      </w:r>
    </w:p>
    <w:p w:rsidR="00071E52" w:rsidRDefault="00071E52" w:rsidP="00071E52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t>补充：一个线程在执行完同步代码块以后，并不会尝试将Mark</w:t>
      </w:r>
      <w:r>
        <w:t xml:space="preserve"> </w:t>
      </w:r>
      <w:r>
        <w:rPr>
          <w:rFonts w:hint="eastAsia"/>
        </w:rPr>
        <w:t>Word中的</w:t>
      </w:r>
      <w:r w:rsidR="007E540D">
        <w:rPr>
          <w:rFonts w:hint="eastAsia"/>
        </w:rP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lastRenderedPageBreak/>
        <w:t>ID赎回原值。这样做的好处是：</w:t>
      </w:r>
      <w:r w:rsidR="00DC396D">
        <w:rPr>
          <w:rFonts w:hint="eastAsia"/>
        </w:rPr>
        <w:t>如果该线程需要再次对这个对象加锁，而这个对象之前一直没有</w:t>
      </w:r>
      <w:r w:rsidR="007E540D">
        <w:rPr>
          <w:rFonts w:hint="eastAsia"/>
        </w:rPr>
        <w:t>被其他线程尝试获取过锁，依旧</w:t>
      </w:r>
      <w:r w:rsidR="007E540D" w:rsidRPr="007E540D">
        <w:rPr>
          <w:rFonts w:hint="eastAsia"/>
          <w:color w:val="FF0000"/>
        </w:rPr>
        <w:t>停留在可偏向的状态</w:t>
      </w:r>
      <w:r w:rsidR="007E540D">
        <w:rPr>
          <w:rFonts w:hint="eastAsia"/>
        </w:rPr>
        <w:t>下，即可以不修改对象头的情况下，</w:t>
      </w:r>
      <w:r w:rsidR="007E540D" w:rsidRPr="007E540D">
        <w:rPr>
          <w:rFonts w:hint="eastAsia"/>
          <w:color w:val="FF0000"/>
        </w:rPr>
        <w:t>直接认为偏向成功</w:t>
      </w:r>
      <w:r w:rsidR="007E540D">
        <w:rPr>
          <w:rFonts w:hint="eastAsia"/>
        </w:rPr>
        <w:t>。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如果CAS操作失败，则说明有另外一个线程Thread</w:t>
      </w:r>
      <w:r>
        <w:t xml:space="preserve"> </w:t>
      </w:r>
      <w:r>
        <w:rPr>
          <w:rFonts w:hint="eastAsia"/>
        </w:rPr>
        <w:t>B抢先获取了偏向锁。这种状态说明该对象的</w:t>
      </w:r>
      <w:r w:rsidRPr="007E540D">
        <w:rPr>
          <w:rFonts w:hint="eastAsia"/>
          <w:color w:val="FF0000"/>
        </w:rPr>
        <w:t>竞争比较激烈</w:t>
      </w:r>
      <w:r>
        <w:rPr>
          <w:rFonts w:hint="eastAsia"/>
        </w:rPr>
        <w:t>，此时需要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B获得的偏向锁，将Thread</w:t>
      </w:r>
      <w:r>
        <w:t xml:space="preserve"> </w:t>
      </w:r>
      <w:r>
        <w:rPr>
          <w:rFonts w:hint="eastAsia"/>
        </w:rPr>
        <w:t>B持有的锁</w:t>
      </w:r>
      <w:r w:rsidRPr="007E540D">
        <w:rPr>
          <w:rFonts w:hint="eastAsia"/>
          <w:color w:val="FF0000"/>
        </w:rPr>
        <w:t>升级为轻量级锁</w:t>
      </w:r>
      <w:r>
        <w:rPr>
          <w:rFonts w:hint="eastAsia"/>
        </w:rPr>
        <w:t>。该操作需要等待全局安全点JVM</w:t>
      </w:r>
      <w:r>
        <w:t xml:space="preserve"> </w:t>
      </w:r>
      <w:r>
        <w:rPr>
          <w:rFonts w:hint="eastAsia"/>
        </w:rPr>
        <w:t>safepoint（此时间点，没有线程在执行字节码）</w:t>
      </w:r>
    </w:p>
    <w:p w:rsidR="00CC6D6F" w:rsidRDefault="007E540D" w:rsidP="007E540D">
      <w:r>
        <w:rPr>
          <w:rFonts w:hint="eastAsia"/>
        </w:rPr>
        <w:t>（3）如果是</w:t>
      </w:r>
      <w:r w:rsidRPr="007E540D">
        <w:rPr>
          <w:rFonts w:hint="eastAsia"/>
          <w:color w:val="FF0000"/>
        </w:rPr>
        <w:t>已偏向状态</w:t>
      </w:r>
      <w:r>
        <w:rPr>
          <w:rFonts w:hint="eastAsia"/>
        </w:rPr>
        <w:t>，则</w:t>
      </w:r>
      <w:r w:rsidRPr="007E540D">
        <w:rPr>
          <w:rFonts w:hint="eastAsia"/>
          <w:color w:val="FF0000"/>
        </w:rPr>
        <w:t>检测Mark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Word中存储的Thread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ID是否等于当前Thread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如果相等，则证明本线程已经获取到偏向锁，可以直接继续执行同步代码块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如果不等，则证明该对象目前偏向于其他线程，需要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偏向锁</w:t>
      </w:r>
    </w:p>
    <w:p w:rsidR="007E540D" w:rsidRDefault="007E540D" w:rsidP="007E540D">
      <w:pPr>
        <w:pStyle w:val="3"/>
      </w:pPr>
      <w:r>
        <w:rPr>
          <w:rFonts w:hint="eastAsia"/>
        </w:rPr>
        <w:t>4、偏向锁的撤销</w:t>
      </w:r>
    </w:p>
    <w:p w:rsidR="00CE17EB" w:rsidRDefault="00CE17EB" w:rsidP="00CE17EB">
      <w:pPr>
        <w:rPr>
          <w:color w:val="FF0000"/>
        </w:rPr>
      </w:pPr>
      <w:r>
        <w:rPr>
          <w:rFonts w:hint="eastAsia"/>
        </w:rPr>
        <w:t>偏向锁的撤销并不是将对象恢复到无锁可偏向的状态，而是在偏向锁的获取过程中，</w:t>
      </w:r>
      <w:r w:rsidRPr="002F2D98">
        <w:rPr>
          <w:rFonts w:hint="eastAsia"/>
          <w:color w:val="FF0000"/>
        </w:rPr>
        <w:t>发现竞争时</w:t>
      </w:r>
      <w:r>
        <w:rPr>
          <w:rFonts w:hint="eastAsia"/>
        </w:rPr>
        <w:t>，直接将一个被偏向的对象</w:t>
      </w:r>
      <w:r w:rsidRPr="002F2D98">
        <w:rPr>
          <w:rFonts w:hint="eastAsia"/>
          <w:color w:val="FF0000"/>
        </w:rPr>
        <w:t>升级</w:t>
      </w:r>
      <w:r>
        <w:rPr>
          <w:rFonts w:hint="eastAsia"/>
        </w:rPr>
        <w:t>到</w:t>
      </w:r>
      <w:r w:rsidR="002F2D98">
        <w:rPr>
          <w:rFonts w:hint="eastAsia"/>
        </w:rPr>
        <w:t>被加了</w:t>
      </w:r>
      <w:r w:rsidR="002F2D98" w:rsidRPr="002F2D98">
        <w:rPr>
          <w:rFonts w:hint="eastAsia"/>
          <w:color w:val="FF0000"/>
        </w:rPr>
        <w:t>轻量级锁的状态</w:t>
      </w:r>
    </w:p>
    <w:p w:rsidR="005E3CB3" w:rsidRDefault="005E3CB3" w:rsidP="005E3CB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在偏向锁CAS更新操作失败以后，等待到达全局安全点</w:t>
      </w:r>
    </w:p>
    <w:p w:rsidR="005E3CB3" w:rsidRDefault="005E3CB3" w:rsidP="005E3CB3">
      <w:pPr>
        <w:ind w:left="420"/>
      </w:pPr>
      <w:r>
        <w:rPr>
          <w:rFonts w:hint="eastAsia"/>
        </w:rPr>
        <w:t>● 通过Mark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rd中已经存在的Thread</w:t>
      </w:r>
      <w:r>
        <w:t xml:space="preserve"> </w:t>
      </w:r>
      <w:r>
        <w:rPr>
          <w:rFonts w:hint="eastAsia"/>
        </w:rPr>
        <w:t>ID找到成功获取了偏向锁的那个进程，然后在该线程的栈帧中补充上轻量级加锁时，会保存的锁记录，然后将被获取了偏向锁的对象的Mark</w:t>
      </w:r>
      <w:r>
        <w:t xml:space="preserve"> </w:t>
      </w:r>
      <w:r>
        <w:rPr>
          <w:rFonts w:hint="eastAsia"/>
        </w:rPr>
        <w:t>Word更新为指向这条锁记录的指针。</w:t>
      </w:r>
    </w:p>
    <w:p w:rsidR="005E3CB3" w:rsidRPr="00CE17EB" w:rsidRDefault="005E3CB3" w:rsidP="005E3CB3">
      <w:pPr>
        <w:ind w:left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至此，锁撤销操作完成，阻塞在安全点的线程可以继续执行。</w:t>
      </w:r>
      <w:bookmarkStart w:id="0" w:name="_GoBack"/>
      <w:bookmarkEnd w:id="0"/>
    </w:p>
    <w:p w:rsidR="00F565E2" w:rsidRDefault="00CC6D6F" w:rsidP="00F67936">
      <w:pPr>
        <w:pStyle w:val="3"/>
      </w:pPr>
      <w:r>
        <w:rPr>
          <w:rFonts w:hint="eastAsia"/>
        </w:rPr>
        <w:t>5</w:t>
      </w:r>
      <w:r w:rsidR="00F565E2">
        <w:rPr>
          <w:rFonts w:hint="eastAsia"/>
        </w:rPr>
        <w:t>、锁的相互转换</w:t>
      </w:r>
    </w:p>
    <w:p w:rsidR="00F565E2" w:rsidRDefault="00F565E2" w:rsidP="00AC46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9477"/>
            <wp:effectExtent l="0" t="0" r="2540" b="6350"/>
            <wp:docPr id="4" name="图片 4" descr="https://images2015.cnblogs.com/blog/820406/201604/820406-20160424163618101-62412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0406/201604/820406-20160424163618101-624122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36" w:rsidRDefault="00F67936" w:rsidP="00F67936">
      <w:pPr>
        <w:pStyle w:val="2"/>
      </w:pPr>
      <w:r>
        <w:rPr>
          <w:rFonts w:hint="eastAsia"/>
        </w:rPr>
        <w:lastRenderedPageBreak/>
        <w:t>八、其他优化</w:t>
      </w:r>
    </w:p>
    <w:p w:rsidR="00F67936" w:rsidRDefault="00F67936" w:rsidP="00F6793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、自旋锁</w:t>
      </w:r>
    </w:p>
    <w:p w:rsidR="00F67936" w:rsidRDefault="00F67936" w:rsidP="00F67936"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F67936" w:rsidRDefault="00F67936" w:rsidP="00F67936"/>
    <w:p w:rsidR="00F67936" w:rsidRDefault="00F67936" w:rsidP="00F67936">
      <w:pPr>
        <w:rPr>
          <w:rFonts w:hint="eastAsia"/>
        </w:rPr>
      </w:pPr>
      <w:r>
        <w:rPr>
          <w:rFonts w:hint="eastAsia"/>
        </w:rPr>
        <w:t>缺点：自旋需要消耗CPU（单处理器情况下，完全是浪费），最好指定自旋次数或使用jdk的适应性自旋：线程如果成功了，就增加下次的自旋次数，失败则减少自旋次数。</w:t>
      </w:r>
    </w:p>
    <w:p w:rsidR="00F67936" w:rsidRPr="00F67936" w:rsidRDefault="00F67936" w:rsidP="00F67936">
      <w:pPr>
        <w:rPr>
          <w:rFonts w:hint="eastAsia"/>
        </w:rPr>
      </w:pPr>
    </w:p>
    <w:p w:rsidR="00F67936" w:rsidRDefault="00F67936" w:rsidP="00F6793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、锁消除</w:t>
      </w:r>
    </w:p>
    <w:p w:rsidR="00F67936" w:rsidRDefault="00F67936" w:rsidP="00F67936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AC07D9" w:rsidRPr="00F67936" w:rsidRDefault="00AC07D9" w:rsidP="00AC460B"/>
    <w:p w:rsidR="00AC07D9" w:rsidRDefault="00F67936" w:rsidP="00F67936">
      <w:pPr>
        <w:pStyle w:val="3"/>
        <w:rPr>
          <w:rFonts w:hint="eastAsia"/>
        </w:rPr>
      </w:pPr>
      <w:r>
        <w:rPr>
          <w:rFonts w:hint="eastAsia"/>
        </w:rPr>
        <w:t>3、锁粗化</w:t>
      </w:r>
    </w:p>
    <w:p w:rsidR="00AC07D9" w:rsidRDefault="004F6304" w:rsidP="00AC460B">
      <w:r w:rsidRPr="004F6304">
        <w:rPr>
          <w:rFonts w:hint="eastAsia"/>
        </w:rPr>
        <w:t>将多次连接在一起的加锁、解锁操作合并为一次，将多个连续的锁扩展成一个范围更大的锁</w:t>
      </w:r>
      <w:r>
        <w:rPr>
          <w:rFonts w:hint="eastAsia"/>
        </w:rPr>
        <w:t>。</w:t>
      </w:r>
    </w:p>
    <w:p w:rsidR="00AC07D9" w:rsidRDefault="00AC07D9" w:rsidP="00AC460B"/>
    <w:p w:rsidR="00AC07D9" w:rsidRDefault="00AC07D9" w:rsidP="00AC460B"/>
    <w:p w:rsidR="00266C53" w:rsidRDefault="00266C53" w:rsidP="00BB6419">
      <w:pPr>
        <w:pStyle w:val="3"/>
        <w:rPr>
          <w:rFonts w:hint="eastAsia"/>
        </w:rPr>
      </w:pPr>
      <w:r>
        <w:rPr>
          <w:rFonts w:hint="eastAsia"/>
        </w:rPr>
        <w:t>九、总结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34"/>
        <w:gridCol w:w="2268"/>
        <w:gridCol w:w="2977"/>
      </w:tblGrid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优点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缺点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适用场景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偏向锁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加锁和解锁不需要额外的消耗，和执行非同</w:t>
            </w:r>
            <w:r w:rsidRPr="00232589">
              <w:lastRenderedPageBreak/>
              <w:t>步方法比仅存在纳秒级的差距。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lastRenderedPageBreak/>
              <w:t>如果线程间存在锁竞争，会带来额外的</w:t>
            </w:r>
            <w:r w:rsidRPr="00232589">
              <w:lastRenderedPageBreak/>
              <w:t>锁撤销的消耗。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lastRenderedPageBreak/>
              <w:t>适用于只有一个线程访问同步块场景。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轻量级锁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竞争的线程不会阻塞，提高了程序的响应速度。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如果始终得不到锁竞争的线程使用自旋会消耗CPU。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追求响应时间。</w:t>
            </w:r>
          </w:p>
          <w:p w:rsidR="00232589" w:rsidRPr="00232589" w:rsidRDefault="00232589" w:rsidP="00232589">
            <w:r w:rsidRPr="00232589">
              <w:t>同步块执行速度非常快。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重量级锁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线程竞争不使用自旋，不会消耗CPU。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线程阻塞，响应时间缓慢。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追求吞吐量。</w:t>
            </w:r>
          </w:p>
          <w:p w:rsidR="00232589" w:rsidRPr="00232589" w:rsidRDefault="00232589" w:rsidP="00232589">
            <w:r w:rsidRPr="00232589">
              <w:t>同步块执行速度较长。</w:t>
            </w:r>
          </w:p>
        </w:tc>
      </w:tr>
    </w:tbl>
    <w:p w:rsidR="00AC07D9" w:rsidRPr="0023258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07D9" w:rsidRDefault="00AC07D9" w:rsidP="00AC460B"/>
    <w:p w:rsidR="00AC460B" w:rsidRDefault="00AC460B" w:rsidP="00AC460B"/>
    <w:p w:rsidR="00AC460B" w:rsidRDefault="00AC460B" w:rsidP="00AC460B"/>
    <w:p w:rsidR="00AC460B" w:rsidRDefault="00AC460B" w:rsidP="00AC460B"/>
    <w:p w:rsidR="00AC460B" w:rsidRDefault="00AC460B" w:rsidP="00AC460B">
      <w:r w:rsidRPr="00225F24">
        <w:t>java.util.concurrent.Lock 通过 Java 代码搭配sun.misc.Unsafe 中的本地调用实现的</w:t>
      </w:r>
    </w:p>
    <w:p w:rsidR="005137E1" w:rsidRDefault="005137E1"/>
    <w:sectPr w:rsidR="0051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C1C" w:rsidRDefault="001E2C1C" w:rsidP="00AC460B">
      <w:r>
        <w:separator/>
      </w:r>
    </w:p>
  </w:endnote>
  <w:endnote w:type="continuationSeparator" w:id="0">
    <w:p w:rsidR="001E2C1C" w:rsidRDefault="001E2C1C" w:rsidP="00A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C1C" w:rsidRDefault="001E2C1C" w:rsidP="00AC460B">
      <w:r>
        <w:separator/>
      </w:r>
    </w:p>
  </w:footnote>
  <w:footnote w:type="continuationSeparator" w:id="0">
    <w:p w:rsidR="001E2C1C" w:rsidRDefault="001E2C1C" w:rsidP="00AC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AB3"/>
    <w:multiLevelType w:val="hybridMultilevel"/>
    <w:tmpl w:val="25349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94669"/>
    <w:multiLevelType w:val="hybridMultilevel"/>
    <w:tmpl w:val="F8B003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B1F31E6"/>
    <w:multiLevelType w:val="hybridMultilevel"/>
    <w:tmpl w:val="DDE2A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21ED4"/>
    <w:multiLevelType w:val="hybridMultilevel"/>
    <w:tmpl w:val="477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6"/>
    <w:rsid w:val="00006E78"/>
    <w:rsid w:val="00071E52"/>
    <w:rsid w:val="00100305"/>
    <w:rsid w:val="001E2C1C"/>
    <w:rsid w:val="00232589"/>
    <w:rsid w:val="00266C53"/>
    <w:rsid w:val="002957C9"/>
    <w:rsid w:val="002B18DF"/>
    <w:rsid w:val="002D2723"/>
    <w:rsid w:val="002F2D98"/>
    <w:rsid w:val="00323306"/>
    <w:rsid w:val="00343E44"/>
    <w:rsid w:val="003E75A6"/>
    <w:rsid w:val="00415BBB"/>
    <w:rsid w:val="004F6304"/>
    <w:rsid w:val="005137E1"/>
    <w:rsid w:val="005E3CB3"/>
    <w:rsid w:val="00616BD9"/>
    <w:rsid w:val="00683E32"/>
    <w:rsid w:val="006E14DB"/>
    <w:rsid w:val="007906DD"/>
    <w:rsid w:val="007E540D"/>
    <w:rsid w:val="008A267A"/>
    <w:rsid w:val="00921E2C"/>
    <w:rsid w:val="009F12E2"/>
    <w:rsid w:val="00A610C0"/>
    <w:rsid w:val="00AC07D9"/>
    <w:rsid w:val="00AC460B"/>
    <w:rsid w:val="00B337C9"/>
    <w:rsid w:val="00BB6419"/>
    <w:rsid w:val="00CC6D6F"/>
    <w:rsid w:val="00CD3767"/>
    <w:rsid w:val="00CE17EB"/>
    <w:rsid w:val="00DC396D"/>
    <w:rsid w:val="00F4275D"/>
    <w:rsid w:val="00F565E2"/>
    <w:rsid w:val="00F6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F5E71"/>
  <w15:chartTrackingRefBased/>
  <w15:docId w15:val="{AC79058D-FCF2-4084-8B79-674AB49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0C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610C0"/>
    <w:rPr>
      <w:b/>
      <w:bCs/>
    </w:rPr>
  </w:style>
  <w:style w:type="character" w:customStyle="1" w:styleId="20">
    <w:name w:val="标题 2 字符"/>
    <w:basedOn w:val="a0"/>
    <w:link w:val="2"/>
    <w:uiPriority w:val="9"/>
    <w:rsid w:val="00A6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936"/>
    <w:rPr>
      <w:b/>
      <w:bCs/>
      <w:sz w:val="32"/>
      <w:szCs w:val="32"/>
    </w:rPr>
  </w:style>
  <w:style w:type="table" w:styleId="a8">
    <w:name w:val="Table Grid"/>
    <w:basedOn w:val="a1"/>
    <w:uiPriority w:val="39"/>
    <w:rsid w:val="0026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32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71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C6E8-39C7-4A40-9247-C54B8055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44</cp:revision>
  <dcterms:created xsi:type="dcterms:W3CDTF">2019-04-13T05:16:00Z</dcterms:created>
  <dcterms:modified xsi:type="dcterms:W3CDTF">2019-04-13T09:02:00Z</dcterms:modified>
</cp:coreProperties>
</file>