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7D" w:rsidRDefault="0051566B">
      <w:r>
        <w:rPr>
          <w:rFonts w:hint="eastAsia"/>
        </w:rPr>
        <w:t>A</w:t>
      </w:r>
      <w:r>
        <w:t>rrayList</w:t>
      </w:r>
      <w:r>
        <w:rPr>
          <w:rFonts w:hint="eastAsia"/>
        </w:rPr>
        <w:t>总结</w:t>
      </w:r>
      <w:r w:rsidR="00844D5F">
        <w:rPr>
          <w:rFonts w:hint="eastAsia"/>
        </w:rPr>
        <w:t>（特点：扩容1.5倍</w:t>
      </w:r>
      <w:r w:rsidR="008E4A28">
        <w:rPr>
          <w:rFonts w:hint="eastAsia"/>
        </w:rPr>
        <w:t>、Object数组实现</w:t>
      </w:r>
      <w:r w:rsidR="005423C7">
        <w:rPr>
          <w:rFonts w:hint="eastAsia"/>
        </w:rPr>
        <w:t>、序列化：</w:t>
      </w:r>
      <w:r w:rsidR="005423C7" w:rsidRPr="005423C7">
        <w:t>readObject</w:t>
      </w:r>
      <w:r w:rsidR="005423C7">
        <w:rPr>
          <w:rFonts w:hint="eastAsia"/>
        </w:rPr>
        <w:t>和</w:t>
      </w:r>
      <w:r w:rsidR="00CE04CA">
        <w:rPr>
          <w:rFonts w:hint="eastAsia"/>
        </w:rPr>
        <w:t>writeObject</w:t>
      </w:r>
      <w:r w:rsidR="00844D5F">
        <w:rPr>
          <w:rFonts w:hint="eastAsia"/>
        </w:rPr>
        <w:t>）</w:t>
      </w:r>
    </w:p>
    <w:p w:rsidR="0051566B" w:rsidRDefault="0051566B">
      <w:r>
        <w:rPr>
          <w:rFonts w:hint="eastAsia"/>
        </w:rPr>
        <w:t>1、继承：AbstractList类</w:t>
      </w:r>
    </w:p>
    <w:p w:rsidR="0051566B" w:rsidRDefault="0051566B">
      <w:r>
        <w:rPr>
          <w:rFonts w:hint="eastAsia"/>
        </w:rPr>
        <w:t>2、实现：</w:t>
      </w:r>
    </w:p>
    <w:p w:rsidR="0051566B" w:rsidRDefault="0051566B">
      <w:r>
        <w:rPr>
          <w:rFonts w:hint="eastAsia"/>
        </w:rPr>
        <w:t>List</w:t>
      </w:r>
    </w:p>
    <w:p w:rsidR="0051566B" w:rsidRDefault="0051566B">
      <w:r>
        <w:rPr>
          <w:rFonts w:hint="eastAsia"/>
        </w:rPr>
        <w:t>RandomAccess（</w:t>
      </w:r>
      <w:r w:rsidRPr="0051566B">
        <w:rPr>
          <w:rFonts w:hint="eastAsia"/>
        </w:rPr>
        <w:t>标记型的接口</w:t>
      </w:r>
      <w:r>
        <w:rPr>
          <w:rFonts w:hint="eastAsia"/>
        </w:rPr>
        <w:t>，只是说明实现类可以随机访问）</w:t>
      </w:r>
    </w:p>
    <w:p w:rsidR="0051566B" w:rsidRDefault="0051566B">
      <w:r>
        <w:rPr>
          <w:rFonts w:hint="eastAsia"/>
        </w:rPr>
        <w:t>Cloneable（</w:t>
      </w:r>
      <w:r w:rsidRPr="0051566B">
        <w:rPr>
          <w:rFonts w:hint="eastAsia"/>
        </w:rPr>
        <w:t>标记型的接口</w:t>
      </w:r>
      <w:r>
        <w:rPr>
          <w:rFonts w:hint="eastAsia"/>
        </w:rPr>
        <w:t>，说明对象可以被克隆，调用Object.</w:t>
      </w:r>
      <w:r>
        <w:t>clone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不会抛出</w:t>
      </w:r>
      <w:r w:rsidRPr="0051566B">
        <w:t>CloneNotSupportedException</w:t>
      </w:r>
      <w:r>
        <w:rPr>
          <w:rFonts w:hint="eastAsia"/>
        </w:rPr>
        <w:t>异常</w:t>
      </w:r>
    </w:p>
    <w:p w:rsidR="0051566B" w:rsidRDefault="0051566B">
      <w:r>
        <w:rPr>
          <w:rFonts w:hint="eastAsia"/>
        </w:rPr>
        <w:t>j</w:t>
      </w:r>
      <w:r>
        <w:t>ava.io.Serializable(</w:t>
      </w:r>
      <w:r>
        <w:rPr>
          <w:rFonts w:hint="eastAsia"/>
        </w:rPr>
        <w:t>可以被序列化</w:t>
      </w:r>
      <w:r>
        <w:t>)</w:t>
      </w:r>
    </w:p>
    <w:p w:rsidR="0051566B" w:rsidRDefault="0051566B">
      <w:r>
        <w:rPr>
          <w:rFonts w:hint="eastAsia"/>
        </w:rPr>
        <w:t>3、重要的成员变量</w:t>
      </w:r>
    </w:p>
    <w:p w:rsidR="0051566B" w:rsidRDefault="0051566B">
      <w:r>
        <w:rPr>
          <w:rFonts w:hint="eastAsia"/>
        </w:rPr>
        <w:t>静态常量：</w:t>
      </w:r>
    </w:p>
    <w:p w:rsidR="0051566B" w:rsidRDefault="00670E1C">
      <w:r>
        <w:rPr>
          <w:rFonts w:hint="eastAsia"/>
        </w:rPr>
        <w:t>Ⅰ、</w:t>
      </w:r>
      <w:r w:rsidRPr="00670E1C">
        <w:t>private static final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 w:rsidR="0051566B" w:rsidRPr="0051566B">
        <w:t>DEFAULT_CAPACITY</w:t>
      </w:r>
      <w:r w:rsidR="0051566B">
        <w:t>=10</w:t>
      </w:r>
      <w:r w:rsidR="001E49F2">
        <w:rPr>
          <w:rFonts w:hint="eastAsia"/>
        </w:rPr>
        <w:t>//默认容量</w:t>
      </w:r>
    </w:p>
    <w:p w:rsidR="0051566B" w:rsidRDefault="00670E1C" w:rsidP="0051566B">
      <w:r>
        <w:rPr>
          <w:rFonts w:hint="eastAsia"/>
        </w:rPr>
        <w:t>Ⅱ、</w:t>
      </w:r>
      <w:r w:rsidRPr="00670E1C">
        <w:t>private static final</w:t>
      </w:r>
      <w:r>
        <w:t xml:space="preserve"> </w:t>
      </w:r>
      <w:r w:rsidR="0051566B" w:rsidRPr="008E4A28">
        <w:rPr>
          <w:color w:val="FF0000"/>
        </w:rPr>
        <w:t>Object[]</w:t>
      </w:r>
      <w:r w:rsidR="0051566B" w:rsidRPr="0051566B">
        <w:t xml:space="preserve"> EMPTY_ELEMENTDATA</w:t>
      </w:r>
      <w:r w:rsidR="0051566B">
        <w:t>= {}</w:t>
      </w:r>
    </w:p>
    <w:p w:rsidR="0051566B" w:rsidRDefault="00670E1C">
      <w:r w:rsidRPr="00670E1C">
        <w:rPr>
          <w:rFonts w:hint="eastAsia"/>
        </w:rPr>
        <w:t>Ⅲ</w:t>
      </w:r>
      <w:r>
        <w:rPr>
          <w:rFonts w:hint="eastAsia"/>
        </w:rPr>
        <w:t>、</w:t>
      </w:r>
      <w:r w:rsidRPr="00670E1C">
        <w:t>private static final</w:t>
      </w:r>
      <w:r>
        <w:t xml:space="preserve"> </w:t>
      </w:r>
      <w:r w:rsidR="0051566B" w:rsidRPr="008E4A28">
        <w:rPr>
          <w:color w:val="FF0000"/>
        </w:rPr>
        <w:t>Object[]</w:t>
      </w:r>
      <w:r w:rsidR="0051566B" w:rsidRPr="0051566B">
        <w:t xml:space="preserve"> DEFAULT</w:t>
      </w:r>
      <w:r w:rsidR="0051566B">
        <w:t>CAPACITY_EMPTY_ELEMENTDATA = {}</w:t>
      </w:r>
    </w:p>
    <w:p w:rsidR="00670E1C" w:rsidRDefault="00670E1C">
      <w:r>
        <w:rPr>
          <w:rFonts w:hint="eastAsia"/>
        </w:rPr>
        <w:t>Ⅳ、</w:t>
      </w:r>
      <w:r w:rsidR="0051566B" w:rsidRPr="008E4A28">
        <w:rPr>
          <w:color w:val="FF0000"/>
        </w:rPr>
        <w:t>transient</w:t>
      </w:r>
      <w:r w:rsidR="0051566B" w:rsidRPr="0051566B">
        <w:t xml:space="preserve"> </w:t>
      </w:r>
      <w:r w:rsidR="0051566B" w:rsidRPr="008E4A28">
        <w:rPr>
          <w:color w:val="FF0000"/>
        </w:rPr>
        <w:t>Object[]</w:t>
      </w:r>
      <w:r w:rsidR="0051566B" w:rsidRPr="0051566B">
        <w:t xml:space="preserve"> elementData;</w:t>
      </w:r>
    </w:p>
    <w:p w:rsidR="00670E1C" w:rsidRDefault="00670E1C">
      <w:r>
        <w:rPr>
          <w:rFonts w:hint="eastAsia"/>
        </w:rPr>
        <w:t>①</w:t>
      </w:r>
      <w:r w:rsidR="001E49F2" w:rsidRPr="0051566B">
        <w:t>transient</w:t>
      </w:r>
      <w:r w:rsidR="001E49F2">
        <w:rPr>
          <w:rFonts w:hint="eastAsia"/>
        </w:rPr>
        <w:t>避免序列化，</w:t>
      </w:r>
      <w:r>
        <w:rPr>
          <w:rFonts w:hint="eastAsia"/>
        </w:rPr>
        <w:t>所以这个字段的生命周期仅存于调用者的内存中，不会写到磁盘里持久化。</w:t>
      </w:r>
    </w:p>
    <w:p w:rsidR="0051566B" w:rsidRDefault="00670E1C">
      <w:r>
        <w:rPr>
          <w:rFonts w:hint="eastAsia"/>
        </w:rPr>
        <w:t>②</w:t>
      </w:r>
      <w:r w:rsidRPr="00670E1C">
        <w:rPr>
          <w:rFonts w:hint="eastAsia"/>
        </w:rPr>
        <w:t>非私有化以简化嵌套类访问</w:t>
      </w:r>
    </w:p>
    <w:p w:rsidR="00670E1C" w:rsidRDefault="00670E1C">
      <w:r w:rsidRPr="00670E1C">
        <w:t>V</w:t>
      </w:r>
      <w:r>
        <w:rPr>
          <w:rFonts w:hint="eastAsia"/>
        </w:rPr>
        <w:t>、</w:t>
      </w:r>
      <w:r w:rsidRPr="00670E1C">
        <w:t>private int size</w:t>
      </w:r>
      <w:r>
        <w:rPr>
          <w:rFonts w:hint="eastAsia"/>
        </w:rPr>
        <w:t>//实际大小</w:t>
      </w:r>
    </w:p>
    <w:p w:rsidR="005423C7" w:rsidRDefault="00844D5F">
      <w:r>
        <w:rPr>
          <w:rFonts w:hint="eastAsia"/>
        </w:rPr>
        <w:t>Ⅵ、</w:t>
      </w:r>
      <w:r w:rsidRPr="00844D5F">
        <w:t>private static final int MAX_ARRAY_SIZ</w:t>
      </w:r>
      <w:r>
        <w:t>E = Integer.MAX_VALUE – 8</w:t>
      </w:r>
      <w:r>
        <w:rPr>
          <w:rFonts w:hint="eastAsia"/>
        </w:rPr>
        <w:t>//最大数组容量</w:t>
      </w:r>
    </w:p>
    <w:p w:rsidR="005423C7" w:rsidRDefault="005423C7">
      <w:r>
        <w:rPr>
          <w:rFonts w:hint="eastAsia"/>
        </w:rPr>
        <w:t>Ⅶ、modCount：记录着集合的修改次数</w:t>
      </w:r>
    </w:p>
    <w:p w:rsidR="00CE04CA" w:rsidRDefault="00CE04CA">
      <w:r>
        <w:rPr>
          <w:rFonts w:hint="eastAsia"/>
        </w:rPr>
        <w:t>4、重要的方法</w:t>
      </w:r>
    </w:p>
    <w:p w:rsidR="00CE04CA" w:rsidRDefault="00CE04CA">
      <w:r>
        <w:rPr>
          <w:rFonts w:hint="eastAsia"/>
        </w:rPr>
        <w:t>Ⅰ、</w:t>
      </w:r>
      <w:r w:rsidRPr="00CE04CA">
        <w:t>public Object[] toArray()</w:t>
      </w:r>
    </w:p>
    <w:p w:rsidR="00CE04CA" w:rsidRDefault="00CE04CA">
      <w:r>
        <w:rPr>
          <w:rFonts w:hint="eastAsia"/>
        </w:rPr>
        <w:t>Ⅱ、</w:t>
      </w:r>
      <w:r w:rsidRPr="00CE04CA">
        <w:t>private void writeObject(java.io.ObjectOutputStream s)</w:t>
      </w:r>
    </w:p>
    <w:p w:rsidR="00CE04CA" w:rsidRDefault="00CE04CA">
      <w:r w:rsidRPr="00670E1C">
        <w:rPr>
          <w:rFonts w:hint="eastAsia"/>
        </w:rPr>
        <w:t>Ⅲ</w:t>
      </w:r>
      <w:r>
        <w:rPr>
          <w:rFonts w:hint="eastAsia"/>
        </w:rPr>
        <w:t>、</w:t>
      </w:r>
      <w:r w:rsidRPr="00CE04CA">
        <w:t>private void readObject(java.io.ObjectInputStream s)</w:t>
      </w:r>
    </w:p>
    <w:p w:rsidR="00CE04CA" w:rsidRDefault="00CE04CA">
      <w:r>
        <w:rPr>
          <w:rFonts w:hint="eastAsia"/>
        </w:rPr>
        <w:t>5、遍历方式</w:t>
      </w:r>
    </w:p>
    <w:p w:rsidR="00CE04CA" w:rsidRDefault="00CE04CA">
      <w:r>
        <w:rPr>
          <w:rFonts w:hint="eastAsia"/>
        </w:rPr>
        <w:t>Ⅰ、迭代器</w:t>
      </w:r>
      <w:r w:rsidR="003D003F">
        <w:rPr>
          <w:rFonts w:hint="eastAsia"/>
        </w:rPr>
        <w:t>或forEach</w:t>
      </w:r>
    </w:p>
    <w:p w:rsidR="00CE04CA" w:rsidRDefault="00CE04CA">
      <w:r>
        <w:rPr>
          <w:rFonts w:hint="eastAsia"/>
        </w:rPr>
        <w:t>Ⅱ、get</w:t>
      </w:r>
      <w:r>
        <w:t>(index)</w:t>
      </w:r>
    </w:p>
    <w:p w:rsidR="00CE04CA" w:rsidRDefault="00CE04CA">
      <w:r w:rsidRPr="00670E1C">
        <w:rPr>
          <w:rFonts w:hint="eastAsia"/>
        </w:rPr>
        <w:t>Ⅲ</w:t>
      </w:r>
      <w:r>
        <w:rPr>
          <w:rFonts w:hint="eastAsia"/>
        </w:rPr>
        <w:t>、</w:t>
      </w:r>
      <w:r w:rsidR="003D003F">
        <w:rPr>
          <w:rFonts w:hint="eastAsia"/>
        </w:rPr>
        <w:t>for:</w:t>
      </w:r>
    </w:p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>
      <w:r>
        <w:rPr>
          <w:rFonts w:hint="eastAsia"/>
        </w:rPr>
        <w:lastRenderedPageBreak/>
        <w:t>Synchronized关键字</w:t>
      </w:r>
      <w:r w:rsidR="003464AD">
        <w:rPr>
          <w:rFonts w:hint="eastAsia"/>
        </w:rPr>
        <w:t>（</w:t>
      </w:r>
      <w:r w:rsidR="003464AD" w:rsidRPr="003464AD">
        <w:t>wait/notify等方法也依赖于monitor对象</w:t>
      </w:r>
      <w:r w:rsidR="003464AD">
        <w:rPr>
          <w:rFonts w:hint="eastAsia"/>
        </w:rPr>
        <w:t>）</w:t>
      </w:r>
    </w:p>
    <w:p w:rsidR="001A13CD" w:rsidRDefault="001A13CD">
      <w:pPr>
        <w:rPr>
          <w:rFonts w:hint="eastAsia"/>
        </w:rPr>
      </w:pPr>
      <w:r>
        <w:rPr>
          <w:rFonts w:hint="eastAsia"/>
        </w:rPr>
        <w:t>一、作用</w:t>
      </w:r>
    </w:p>
    <w:p w:rsidR="00F21050" w:rsidRDefault="00F21050">
      <w:r>
        <w:rPr>
          <w:rFonts w:hint="eastAsia"/>
        </w:rPr>
        <w:t>1、</w:t>
      </w:r>
      <w:r w:rsidRPr="00F21050">
        <w:rPr>
          <w:rFonts w:hint="eastAsia"/>
        </w:rPr>
        <w:t>确保线程互斥的访问同步代码</w:t>
      </w:r>
    </w:p>
    <w:p w:rsidR="00F21050" w:rsidRDefault="00F21050">
      <w:r>
        <w:rPr>
          <w:rFonts w:hint="eastAsia"/>
        </w:rPr>
        <w:t>2、</w:t>
      </w:r>
      <w:r w:rsidRPr="00F21050">
        <w:rPr>
          <w:rFonts w:hint="eastAsia"/>
        </w:rPr>
        <w:t>保证共享变量的修改能够及时可见</w:t>
      </w:r>
    </w:p>
    <w:p w:rsidR="00F21050" w:rsidRDefault="00F21050">
      <w:r>
        <w:rPr>
          <w:rFonts w:hint="eastAsia"/>
        </w:rPr>
        <w:t>3、</w:t>
      </w:r>
      <w:r w:rsidRPr="00F21050">
        <w:rPr>
          <w:rFonts w:hint="eastAsia"/>
        </w:rPr>
        <w:t>有效解决重排序问题</w:t>
      </w:r>
    </w:p>
    <w:p w:rsidR="00D13A4B" w:rsidRDefault="00D13A4B"/>
    <w:p w:rsidR="00D13A4B" w:rsidRDefault="00D13A4B">
      <w:pPr>
        <w:rPr>
          <w:rFonts w:hint="eastAsia"/>
        </w:rPr>
      </w:pPr>
    </w:p>
    <w:p w:rsidR="00F21050" w:rsidRDefault="001A13CD">
      <w:r>
        <w:rPr>
          <w:rFonts w:hint="eastAsia"/>
        </w:rPr>
        <w:t>二、</w:t>
      </w:r>
      <w:r w:rsidR="00F21050">
        <w:rPr>
          <w:rFonts w:hint="eastAsia"/>
        </w:rPr>
        <w:t>用法</w:t>
      </w:r>
    </w:p>
    <w:p w:rsidR="00F21050" w:rsidRDefault="00F21050">
      <w:r>
        <w:rPr>
          <w:rFonts w:hint="eastAsia"/>
        </w:rPr>
        <w:t>1、修饰普通方法</w:t>
      </w:r>
      <w:r w:rsidR="00167AB8">
        <w:rPr>
          <w:rFonts w:hint="eastAsia"/>
        </w:rPr>
        <w:t>：对同一个对象</w:t>
      </w:r>
      <w:r w:rsidR="003464AD">
        <w:rPr>
          <w:rFonts w:hint="eastAsia"/>
        </w:rPr>
        <w:t>（</w:t>
      </w:r>
      <w:r w:rsidR="00167AB8">
        <w:rPr>
          <w:rFonts w:hint="eastAsia"/>
        </w:rPr>
        <w:t>的方法</w:t>
      </w:r>
      <w:r w:rsidR="003464AD">
        <w:rPr>
          <w:rFonts w:hint="eastAsia"/>
        </w:rPr>
        <w:t>）</w:t>
      </w:r>
      <w:r w:rsidR="00167AB8">
        <w:rPr>
          <w:rFonts w:hint="eastAsia"/>
        </w:rPr>
        <w:t>进行同步</w:t>
      </w:r>
      <w:r w:rsidR="00234B40">
        <w:rPr>
          <w:rFonts w:hint="eastAsia"/>
        </w:rPr>
        <w:t>（可与其他对象并行）</w:t>
      </w:r>
      <w:r w:rsidR="00D13A4B">
        <w:rPr>
          <w:rFonts w:hint="eastAsia"/>
        </w:rPr>
        <w:t>。</w:t>
      </w:r>
      <w:r w:rsidR="00D13A4B" w:rsidRPr="00D13A4B">
        <w:rPr>
          <w:rFonts w:hint="eastAsia"/>
        </w:rPr>
        <w:t>但是其他线程还是可以访问该实例对象的其他非</w:t>
      </w:r>
      <w:r w:rsidR="00D13A4B" w:rsidRPr="00D13A4B">
        <w:t>synchronized方法</w:t>
      </w:r>
    </w:p>
    <w:p w:rsidR="00F21050" w:rsidRDefault="00F21050">
      <w:pPr>
        <w:rPr>
          <w:rFonts w:hint="eastAsia"/>
        </w:rPr>
      </w:pPr>
      <w:r>
        <w:rPr>
          <w:rFonts w:hint="eastAsia"/>
        </w:rPr>
        <w:t>2、修饰静态方法</w:t>
      </w:r>
      <w:r w:rsidR="00167AB8">
        <w:rPr>
          <w:rFonts w:hint="eastAsia"/>
        </w:rPr>
        <w:t>：</w:t>
      </w:r>
      <w:r w:rsidR="00234B40">
        <w:rPr>
          <w:rFonts w:hint="eastAsia"/>
        </w:rPr>
        <w:t>对同一个类</w:t>
      </w:r>
      <w:r w:rsidR="003464AD">
        <w:rPr>
          <w:rFonts w:hint="eastAsia"/>
        </w:rPr>
        <w:t>（</w:t>
      </w:r>
      <w:r w:rsidR="00234B40">
        <w:rPr>
          <w:rFonts w:hint="eastAsia"/>
        </w:rPr>
        <w:t>的静态方法</w:t>
      </w:r>
      <w:r w:rsidR="003464AD">
        <w:rPr>
          <w:rFonts w:hint="eastAsia"/>
        </w:rPr>
        <w:t>）</w:t>
      </w:r>
      <w:r w:rsidR="00234B40">
        <w:rPr>
          <w:rFonts w:hint="eastAsia"/>
        </w:rPr>
        <w:t>进行同步。</w:t>
      </w:r>
      <w:r w:rsidR="00167AB8">
        <w:rPr>
          <w:rFonts w:hint="eastAsia"/>
        </w:rPr>
        <w:t>对静态方法的同步本质上是对类的同步，因为静态方法本质上是属于类的方法，而不是对象上的方法。</w:t>
      </w:r>
      <w:r w:rsidR="00234B40">
        <w:rPr>
          <w:rFonts w:hint="eastAsia"/>
        </w:rPr>
        <w:t>（可与其他类并行）</w:t>
      </w:r>
    </w:p>
    <w:p w:rsidR="00F21050" w:rsidRDefault="00F21050">
      <w:r>
        <w:rPr>
          <w:rFonts w:hint="eastAsia"/>
        </w:rPr>
        <w:t>3、修饰代码块</w:t>
      </w:r>
      <w:r w:rsidR="00F94771">
        <w:rPr>
          <w:rFonts w:hint="eastAsia"/>
        </w:rPr>
        <w:t>：</w:t>
      </w:r>
      <w:r w:rsidR="00F94771">
        <w:rPr>
          <w:rFonts w:hint="eastAsia"/>
        </w:rPr>
        <w:t>对同一个对象</w:t>
      </w:r>
      <w:r w:rsidR="00DA35B0">
        <w:rPr>
          <w:rFonts w:hint="eastAsia"/>
        </w:rPr>
        <w:t>或类</w:t>
      </w:r>
      <w:r w:rsidR="003464AD">
        <w:rPr>
          <w:rFonts w:hint="eastAsia"/>
        </w:rPr>
        <w:t>（</w:t>
      </w:r>
      <w:r w:rsidR="00F94771">
        <w:rPr>
          <w:rFonts w:hint="eastAsia"/>
        </w:rPr>
        <w:t>的</w:t>
      </w:r>
      <w:r w:rsidR="00F94771">
        <w:rPr>
          <w:rFonts w:hint="eastAsia"/>
        </w:rPr>
        <w:t>代码块</w:t>
      </w:r>
      <w:r w:rsidR="003464AD">
        <w:rPr>
          <w:rFonts w:hint="eastAsia"/>
        </w:rPr>
        <w:t>）</w:t>
      </w:r>
      <w:r w:rsidR="00F94771">
        <w:rPr>
          <w:rFonts w:hint="eastAsia"/>
        </w:rPr>
        <w:t>进行同步</w:t>
      </w:r>
    </w:p>
    <w:p w:rsidR="00D13A4B" w:rsidRDefault="00D13A4B"/>
    <w:p w:rsidR="00D13A4B" w:rsidRDefault="00D13A4B">
      <w:pPr>
        <w:rPr>
          <w:rFonts w:hint="eastAsia"/>
        </w:rPr>
      </w:pPr>
    </w:p>
    <w:p w:rsidR="00F21050" w:rsidRDefault="001A13CD">
      <w:r>
        <w:rPr>
          <w:rFonts w:hint="eastAsia"/>
        </w:rPr>
        <w:t>三、</w:t>
      </w:r>
      <w:r w:rsidR="00502FBB">
        <w:rPr>
          <w:rFonts w:hint="eastAsia"/>
        </w:rPr>
        <w:t>原理：</w:t>
      </w:r>
      <w:r w:rsidR="00D13A4B">
        <w:t xml:space="preserve"> </w:t>
      </w:r>
    </w:p>
    <w:p w:rsidR="00502FBB" w:rsidRDefault="00502FBB" w:rsidP="00502FBB">
      <w:pPr>
        <w:rPr>
          <w:rFonts w:hint="eastAsia"/>
        </w:rPr>
      </w:pPr>
      <w:r w:rsidRPr="00DA35B0">
        <w:rPr>
          <w:rFonts w:hint="eastAsia"/>
          <w:color w:val="FF0000"/>
        </w:rPr>
        <w:t>每个对象</w:t>
      </w:r>
      <w:r>
        <w:rPr>
          <w:rFonts w:hint="eastAsia"/>
        </w:rPr>
        <w:t>有</w:t>
      </w:r>
      <w:r w:rsidRPr="00DA35B0">
        <w:rPr>
          <w:rFonts w:hint="eastAsia"/>
          <w:color w:val="FF0000"/>
        </w:rPr>
        <w:t>一个</w:t>
      </w:r>
      <w:r>
        <w:rPr>
          <w:rFonts w:hint="eastAsia"/>
        </w:rPr>
        <w:t>监视器锁（</w:t>
      </w:r>
      <w:r w:rsidRPr="00DA35B0">
        <w:rPr>
          <w:color w:val="FF0000"/>
        </w:rPr>
        <w:t>monitor</w:t>
      </w:r>
      <w:r>
        <w:t>）。当monitor被占用时就会处于锁定状态，线程执行monitorenter指令时尝试获取monitor的所有权，过程如下：</w:t>
      </w:r>
    </w:p>
    <w:p w:rsidR="00502FBB" w:rsidRDefault="00502FBB" w:rsidP="00502FBB">
      <w:pPr>
        <w:rPr>
          <w:rFonts w:hint="eastAsia"/>
        </w:rPr>
      </w:pPr>
      <w:r>
        <w:t>1、如果monitor的进入数为0，则该线程进入monitor，然后将进入数设置为1，该线程即为monitor的所有者。</w:t>
      </w:r>
    </w:p>
    <w:p w:rsidR="00502FBB" w:rsidRPr="00D13A4B" w:rsidRDefault="00502FBB" w:rsidP="00502FBB">
      <w:pPr>
        <w:rPr>
          <w:rFonts w:hint="eastAsia"/>
        </w:rPr>
      </w:pPr>
      <w:r>
        <w:t>2、如果线程已经占有该monitor，只是重新进入，则进入monitor的进入数加1.</w:t>
      </w:r>
      <w:r w:rsidR="003464AD">
        <w:rPr>
          <w:rFonts w:hint="eastAsia"/>
        </w:rPr>
        <w:t>（可重入）</w:t>
      </w:r>
    </w:p>
    <w:p w:rsidR="00502FBB" w:rsidRDefault="00502FBB" w:rsidP="00502FBB">
      <w:r>
        <w:t>3.如果其他线程已经占用了monitor，则该线程进入阻塞状态，直到monitor的进入数为0，再重新尝试获取monitor的所有权。</w:t>
      </w:r>
    </w:p>
    <w:p w:rsidR="00D13A4B" w:rsidRDefault="00D13A4B" w:rsidP="00502FBB"/>
    <w:p w:rsidR="00D13A4B" w:rsidRDefault="00D13A4B" w:rsidP="00502FBB">
      <w:r>
        <w:rPr>
          <w:rFonts w:hint="eastAsia"/>
        </w:rPr>
        <w:t>注意：</w:t>
      </w:r>
    </w:p>
    <w:p w:rsidR="00D13A4B" w:rsidRDefault="00D13A4B" w:rsidP="00502FBB">
      <w:r>
        <w:rPr>
          <w:rFonts w:hint="eastAsia"/>
        </w:rPr>
        <w:t>1、代码块</w:t>
      </w:r>
      <w:r>
        <w:rPr>
          <w:rFonts w:hint="eastAsia"/>
        </w:rPr>
        <w:t>（</w:t>
      </w:r>
      <w:r w:rsidRPr="00D13A4B">
        <w:t>monitorenter</w:t>
      </w:r>
      <w:r>
        <w:rPr>
          <w:rFonts w:hint="eastAsia"/>
        </w:rPr>
        <w:t>和</w:t>
      </w:r>
      <w:r w:rsidRPr="00D13A4B">
        <w:t>monitorexit</w:t>
      </w:r>
      <w:r>
        <w:rPr>
          <w:rFonts w:hint="eastAsia"/>
        </w:rPr>
        <w:t>）</w:t>
      </w:r>
    </w:p>
    <w:p w:rsidR="00D13A4B" w:rsidRPr="00D13A4B" w:rsidRDefault="00D13A4B" w:rsidP="00D13A4B">
      <w:r>
        <w:rPr>
          <w:rFonts w:hint="eastAsia"/>
        </w:rPr>
        <w:t>2、</w:t>
      </w:r>
      <w:r w:rsidRPr="00D13A4B">
        <w:rPr>
          <w:rFonts w:hint="eastAsia"/>
        </w:rPr>
        <w:t>方法级的同步是隐式，即无需通过字节码指令来控制的</w:t>
      </w:r>
      <w:r>
        <w:rPr>
          <w:rFonts w:hint="eastAsia"/>
        </w:rPr>
        <w:t>。</w:t>
      </w:r>
      <w:r w:rsidRPr="00D13A4B">
        <w:t>ACC_SYNCHRONIZED</w:t>
      </w:r>
      <w:r>
        <w:rPr>
          <w:rFonts w:hint="eastAsia"/>
        </w:rPr>
        <w:t>：</w:t>
      </w:r>
      <w:r w:rsidR="003E277C">
        <w:rPr>
          <w:rFonts w:hint="eastAsia"/>
        </w:rPr>
        <w:t>该标识指明了</w:t>
      </w:r>
      <w:r w:rsidRPr="00D13A4B">
        <w:rPr>
          <w:rFonts w:hint="eastAsia"/>
        </w:rPr>
        <w:t>方法</w:t>
      </w:r>
      <w:r w:rsidR="003E277C">
        <w:rPr>
          <w:rFonts w:hint="eastAsia"/>
        </w:rPr>
        <w:t>是否为</w:t>
      </w:r>
      <w:r w:rsidRPr="00D13A4B">
        <w:rPr>
          <w:rFonts w:hint="eastAsia"/>
        </w:rPr>
        <w:t>一个同步方法</w:t>
      </w:r>
    </w:p>
    <w:p w:rsidR="001A13CD" w:rsidRDefault="001A13CD" w:rsidP="00502FBB"/>
    <w:p w:rsidR="00D13A4B" w:rsidRPr="00D13A4B" w:rsidRDefault="00D13A4B" w:rsidP="00502FBB"/>
    <w:p w:rsidR="001A13CD" w:rsidRDefault="001A13CD" w:rsidP="00502FBB">
      <w:pPr>
        <w:rPr>
          <w:rFonts w:hint="eastAsia"/>
        </w:rPr>
      </w:pPr>
      <w:r>
        <w:rPr>
          <w:rFonts w:hint="eastAsia"/>
        </w:rPr>
        <w:t>四、低效的原因</w:t>
      </w:r>
      <w:r w:rsidR="00424F41">
        <w:rPr>
          <w:rFonts w:hint="eastAsia"/>
        </w:rPr>
        <w:t>：</w:t>
      </w:r>
      <w:r w:rsidR="00424F41" w:rsidRPr="001A13CD">
        <w:rPr>
          <w:rFonts w:hint="eastAsia"/>
        </w:rPr>
        <w:t>依赖于底层的操作系统的</w:t>
      </w:r>
      <w:r w:rsidR="00424F41" w:rsidRPr="001A13CD">
        <w:t>Mutex Lock</w:t>
      </w:r>
      <w:r w:rsidR="00424F41">
        <w:rPr>
          <w:rFonts w:hint="eastAsia"/>
        </w:rPr>
        <w:t>实现的锁（重量级锁）</w:t>
      </w:r>
    </w:p>
    <w:p w:rsidR="001A13CD" w:rsidRDefault="001A13CD" w:rsidP="00502FBB">
      <w:r w:rsidRPr="001A13CD">
        <w:rPr>
          <w:rFonts w:hint="eastAsia"/>
        </w:rPr>
        <w:t>监视器锁本质又是依赖于底层的操作系统的</w:t>
      </w:r>
      <w:r w:rsidRPr="001A13CD">
        <w:t>Mutex Lock来实现的。而操作系统实现线程之间的切换这就需要从用户态转换到核心态，这个成本非常高，状态之间的转换需要相对比较长的时间</w:t>
      </w:r>
      <w:r>
        <w:rPr>
          <w:rFonts w:hint="eastAsia"/>
        </w:rPr>
        <w:t>。</w:t>
      </w:r>
    </w:p>
    <w:p w:rsidR="00616D36" w:rsidRDefault="00616D36" w:rsidP="00502FBB"/>
    <w:p w:rsidR="00D13A4B" w:rsidRDefault="00D13A4B" w:rsidP="00502FBB">
      <w:pPr>
        <w:rPr>
          <w:rFonts w:hint="eastAsia"/>
        </w:rPr>
      </w:pPr>
    </w:p>
    <w:p w:rsidR="00616D36" w:rsidRDefault="00DA5C1E" w:rsidP="00502FBB">
      <w:r>
        <w:rPr>
          <w:rFonts w:hint="eastAsia"/>
        </w:rPr>
        <w:t>五、等待唤醒机制</w:t>
      </w:r>
    </w:p>
    <w:p w:rsidR="00DA5C1E" w:rsidRDefault="00DA5C1E" w:rsidP="00502FBB">
      <w:r>
        <w:t>指</w:t>
      </w:r>
      <w:r w:rsidRPr="00DA5C1E">
        <w:t>notify/notifyAll和wait方法，在使用这3个方法时，必须处于synchronized代码块或者synchronized方法中，否则就会抛出IllegalMonitorStateException异常，这是因为调用这几个方法前必须拿到当前对象的监视器monitor对象，也就是说notify/notifyAll和wait方法依赖于monitor对象，在前面的分析中，我们知道monitor 存在于对象头的Mark Word 中(存</w:t>
      </w:r>
      <w:r w:rsidRPr="00DA5C1E">
        <w:rPr>
          <w:rFonts w:hint="eastAsia"/>
        </w:rPr>
        <w:t>储</w:t>
      </w:r>
      <w:r w:rsidRPr="00DA5C1E">
        <w:t>monitor引用指针)，而synchronized关键字可以获取 monitor ，这也就是为什么notify/notifyAll和wait方法必须在synchronized代码块或者synchronized方法调用的原因。</w:t>
      </w:r>
    </w:p>
    <w:p w:rsidR="00695840" w:rsidRDefault="00695840" w:rsidP="00502FBB"/>
    <w:p w:rsidR="00D13A4B" w:rsidRDefault="00D13A4B" w:rsidP="00502FBB">
      <w:pPr>
        <w:rPr>
          <w:rFonts w:hint="eastAsia"/>
        </w:rPr>
      </w:pPr>
    </w:p>
    <w:p w:rsidR="00695840" w:rsidRDefault="00695840" w:rsidP="00502FBB">
      <w:r>
        <w:rPr>
          <w:rFonts w:hint="eastAsia"/>
        </w:rPr>
        <w:t>六、锁的四种状态（</w:t>
      </w:r>
      <w:r w:rsidRPr="00695840">
        <w:rPr>
          <w:rFonts w:hint="eastAsia"/>
        </w:rPr>
        <w:t>锁的升级是单向的，只能从低到高升级</w:t>
      </w:r>
      <w:r>
        <w:rPr>
          <w:rFonts w:hint="eastAsia"/>
        </w:rPr>
        <w:t>）</w:t>
      </w:r>
    </w:p>
    <w:p w:rsidR="00695840" w:rsidRDefault="00695840" w:rsidP="00502FBB">
      <w:r>
        <w:rPr>
          <w:rFonts w:hint="eastAsia"/>
        </w:rPr>
        <w:t>1、无锁状态</w:t>
      </w:r>
    </w:p>
    <w:p w:rsidR="00695840" w:rsidRDefault="00695840" w:rsidP="00502FBB">
      <w:r>
        <w:rPr>
          <w:rFonts w:hint="eastAsia"/>
        </w:rPr>
        <w:t>2、偏向锁</w:t>
      </w:r>
    </w:p>
    <w:p w:rsidR="00695840" w:rsidRDefault="000150AA" w:rsidP="00695840">
      <w:r>
        <w:rPr>
          <w:rFonts w:hint="eastAsia"/>
        </w:rPr>
        <w:t>大多数情况下，</w:t>
      </w:r>
      <w:r w:rsidR="00695840" w:rsidRPr="00B761FF">
        <w:rPr>
          <w:rFonts w:hint="eastAsia"/>
          <w:color w:val="FF0000"/>
        </w:rPr>
        <w:t>锁不仅不存在多线程竞争，而且总是由同一线程多次获得</w:t>
      </w:r>
      <w:r w:rsidR="00695840">
        <w:rPr>
          <w:rFonts w:hint="eastAsia"/>
        </w:rPr>
        <w:t>，因此为了减少同一线程获取锁</w:t>
      </w:r>
      <w:r w:rsidR="00695840">
        <w:t>(会涉及到一些CAS操作,耗时)的代价而引入偏向锁。偏向锁的核心思想是，</w:t>
      </w:r>
      <w:r w:rsidR="00695840" w:rsidRPr="00B761FF">
        <w:rPr>
          <w:color w:val="FF0000"/>
        </w:rPr>
        <w:t>如果一个线程获得了锁，那么锁就进入偏向模式</w:t>
      </w:r>
      <w:r w:rsidR="00695840">
        <w:t>，此时</w:t>
      </w:r>
      <w:r w:rsidR="00B761FF">
        <w:t>Mark Word</w:t>
      </w:r>
      <w:r w:rsidR="00695840">
        <w:t>的结构也变为偏向锁结构，</w:t>
      </w:r>
      <w:r w:rsidR="00695840" w:rsidRPr="00B761FF">
        <w:rPr>
          <w:color w:val="FF0000"/>
        </w:rPr>
        <w:t>当这个线程再次请求锁时，无需再做任何同步操作，即获取锁的过程</w:t>
      </w:r>
      <w:r w:rsidR="00695840">
        <w:t>，这样就省去了大量有关</w:t>
      </w:r>
      <w:r w:rsidR="00695840" w:rsidRPr="00B761FF">
        <w:rPr>
          <w:color w:val="FF0000"/>
        </w:rPr>
        <w:t>锁申请的操作</w:t>
      </w:r>
      <w:r w:rsidR="00695840">
        <w:t>，从而也就提供程序的性能。</w:t>
      </w:r>
    </w:p>
    <w:p w:rsidR="00D13A4B" w:rsidRDefault="00695840" w:rsidP="00502FBB">
      <w:r>
        <w:rPr>
          <w:rFonts w:hint="eastAsia"/>
        </w:rPr>
        <w:t>3、轻量级锁</w:t>
      </w:r>
      <w:r w:rsidR="00D13A4B">
        <w:rPr>
          <w:rFonts w:hint="eastAsia"/>
        </w:rPr>
        <w:t>00</w:t>
      </w:r>
    </w:p>
    <w:p w:rsidR="00B761FF" w:rsidRDefault="00B761FF" w:rsidP="00B761FF">
      <w:r>
        <w:rPr>
          <w:rFonts w:hint="eastAsia"/>
        </w:rPr>
        <w:t>倘若偏向锁失败，虚拟机并不会立即升级为重量级锁，它还会尝试使用一种称为轻量级锁的优化手段</w:t>
      </w:r>
      <w:r>
        <w:t>(1.6之后加入的)，此时Mark Word 的结构也变为轻量级锁的结构。轻量级锁能够提升程序性能的依据是“</w:t>
      </w:r>
      <w:r w:rsidRPr="00B761FF">
        <w:rPr>
          <w:color w:val="FF0000"/>
        </w:rPr>
        <w:t>对绝大部分的锁，在整个同步周期内都不存在竞争</w:t>
      </w:r>
      <w:r>
        <w:t>”，注意这是</w:t>
      </w:r>
      <w:r w:rsidRPr="00B761FF">
        <w:rPr>
          <w:color w:val="FF0000"/>
        </w:rPr>
        <w:t>经验数据</w:t>
      </w:r>
      <w:r>
        <w:t>。需要了解的是，轻量级锁所适应的场景是</w:t>
      </w:r>
      <w:r w:rsidRPr="00B761FF">
        <w:rPr>
          <w:color w:val="FF0000"/>
        </w:rPr>
        <w:t>线程交替执行同步块的场合</w:t>
      </w:r>
      <w:r>
        <w:t>，</w:t>
      </w:r>
      <w:r w:rsidRPr="00B761FF">
        <w:rPr>
          <w:color w:val="FF0000"/>
        </w:rPr>
        <w:t>如果存在同一时间访问同一锁的场合，就会导致轻量级锁膨胀为重量级锁</w:t>
      </w:r>
      <w:r>
        <w:t>。</w:t>
      </w:r>
    </w:p>
    <w:p w:rsidR="00B761FF" w:rsidRDefault="00B761FF" w:rsidP="00B761FF">
      <w:r>
        <w:rPr>
          <w:rFonts w:hint="eastAsia"/>
        </w:rPr>
        <w:t>4、自旋锁</w:t>
      </w:r>
    </w:p>
    <w:p w:rsidR="00B761FF" w:rsidRDefault="00B761FF" w:rsidP="00B761FF">
      <w:pPr>
        <w:rPr>
          <w:rFonts w:hint="eastAsia"/>
        </w:rPr>
      </w:pPr>
      <w:r>
        <w:rPr>
          <w:rFonts w:hint="eastAsia"/>
        </w:rPr>
        <w:t>轻量级锁失败后，虚拟机为了</w:t>
      </w:r>
      <w:r w:rsidRPr="00B761FF">
        <w:rPr>
          <w:rFonts w:hint="eastAsia"/>
          <w:color w:val="FF0000"/>
        </w:rPr>
        <w:t>避免线程真实地在操作系统层面挂起</w:t>
      </w:r>
      <w:r>
        <w:rPr>
          <w:rFonts w:hint="eastAsia"/>
        </w:rPr>
        <w:t>，还会进行一项称为自旋锁的优化手段。这是基于在大多数情况下，</w:t>
      </w:r>
      <w:r w:rsidRPr="00B761FF">
        <w:rPr>
          <w:rFonts w:hint="eastAsia"/>
          <w:color w:val="FF0000"/>
        </w:rPr>
        <w:t>线程持有锁的时间都不会太长</w:t>
      </w:r>
      <w:r>
        <w:rPr>
          <w:rFonts w:hint="eastAsia"/>
        </w:rPr>
        <w:t>，如果直接挂起操作系统层面的线程可能会得不偿失，毕竟操作系统实现线程之间的切换时需要从用户态转换到核心态，这个状态之间的转换需要相对比较长的时间，时间成本相对较高，因此自旋锁会假设在不久将来，当前的线程可以获得锁，因此虚拟机会让</w:t>
      </w:r>
      <w:r w:rsidRPr="00B761FF">
        <w:rPr>
          <w:rFonts w:hint="eastAsia"/>
          <w:color w:val="FF0000"/>
        </w:rPr>
        <w:t>当前想要获取锁的线程做几个空循环</w:t>
      </w:r>
      <w:r>
        <w:t>(这也是称为自旋的原因)，一般不会太久，可能是50个循环或100循环，在经过若干次循环后，如果得到锁，就顺利</w:t>
      </w:r>
      <w:r>
        <w:rPr>
          <w:rFonts w:hint="eastAsia"/>
        </w:rPr>
        <w:t>进入临界区。</w:t>
      </w:r>
      <w:r w:rsidRPr="00B761FF">
        <w:rPr>
          <w:rFonts w:hint="eastAsia"/>
          <w:color w:val="FF0000"/>
        </w:rPr>
        <w:t>如果还不能获得锁，那就会将线程在操作系统层面挂起</w:t>
      </w:r>
      <w:r>
        <w:rPr>
          <w:rFonts w:hint="eastAsia"/>
        </w:rPr>
        <w:t>，这就是自旋锁的优化方式，这种方式确实也是可以提升效率的。最后没办法也就只能升级为重量级锁了。</w:t>
      </w:r>
    </w:p>
    <w:p w:rsidR="00695840" w:rsidRDefault="00B761FF" w:rsidP="00502FBB">
      <w:r>
        <w:rPr>
          <w:rFonts w:hint="eastAsia"/>
        </w:rPr>
        <w:t>5</w:t>
      </w:r>
      <w:r w:rsidR="00695840">
        <w:rPr>
          <w:rFonts w:hint="eastAsia"/>
        </w:rPr>
        <w:t>、重量级锁</w:t>
      </w:r>
      <w:r w:rsidR="00D13A4B">
        <w:rPr>
          <w:rFonts w:hint="eastAsia"/>
        </w:rPr>
        <w:t>10</w:t>
      </w:r>
    </w:p>
    <w:p w:rsidR="00B761FF" w:rsidRDefault="00B761FF" w:rsidP="00502FBB">
      <w:r>
        <w:rPr>
          <w:rFonts w:hint="eastAsia"/>
        </w:rPr>
        <w:t>6、锁消除</w:t>
      </w:r>
    </w:p>
    <w:p w:rsidR="00B761FF" w:rsidRDefault="00B761FF" w:rsidP="00B761FF">
      <w:r>
        <w:rPr>
          <w:rFonts w:hint="eastAsia"/>
        </w:rPr>
        <w:t>消除锁是虚拟机另外一种锁的优化，这种优化更彻底，</w:t>
      </w:r>
      <w:r>
        <w:t>Java虚拟机在JIT编译时(可以简单理解为当某段代码即将第一次被执行时进行编译，又称即时编译)，通过对运行上下文的扫描，</w:t>
      </w:r>
      <w:r w:rsidRPr="00B761FF">
        <w:rPr>
          <w:color w:val="FF0000"/>
        </w:rPr>
        <w:t>去除不可能存在共享资源竞争的锁</w:t>
      </w:r>
      <w:r>
        <w:t>，通过这种方式消除没有必要的锁，可以</w:t>
      </w:r>
      <w:r w:rsidRPr="00B761FF">
        <w:rPr>
          <w:color w:val="FF0000"/>
        </w:rPr>
        <w:t>节省毫无意义的请求锁时间</w:t>
      </w:r>
      <w:r>
        <w:t>，如下StringBuffer的append是一个同步方法，但是在add方法中的StringBuffer属于一个局部变量，并且不会被其他线程所使用，因此StringBuffer不可能存在共享资源竞争的情景，JVM会自动将其锁消除。</w:t>
      </w:r>
    </w:p>
    <w:p w:rsidR="00B761FF" w:rsidRDefault="00B761FF" w:rsidP="00B761FF">
      <w:pPr>
        <w:rPr>
          <w:rFonts w:hint="eastAsia"/>
        </w:rPr>
      </w:pPr>
      <w:bookmarkStart w:id="0" w:name="_GoBack"/>
      <w:bookmarkEnd w:id="0"/>
    </w:p>
    <w:sectPr w:rsidR="00B76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F0"/>
    <w:rsid w:val="000150AA"/>
    <w:rsid w:val="00167AB8"/>
    <w:rsid w:val="001A13CD"/>
    <w:rsid w:val="001E49F2"/>
    <w:rsid w:val="00234B40"/>
    <w:rsid w:val="003464AD"/>
    <w:rsid w:val="003D003F"/>
    <w:rsid w:val="003E277C"/>
    <w:rsid w:val="00424F41"/>
    <w:rsid w:val="00502FBB"/>
    <w:rsid w:val="0051566B"/>
    <w:rsid w:val="005423C7"/>
    <w:rsid w:val="005846F0"/>
    <w:rsid w:val="00616D36"/>
    <w:rsid w:val="00670E1C"/>
    <w:rsid w:val="00695840"/>
    <w:rsid w:val="006A6738"/>
    <w:rsid w:val="00844D5F"/>
    <w:rsid w:val="008E4A28"/>
    <w:rsid w:val="00B5267D"/>
    <w:rsid w:val="00B761FF"/>
    <w:rsid w:val="00CE04CA"/>
    <w:rsid w:val="00D13A4B"/>
    <w:rsid w:val="00D54365"/>
    <w:rsid w:val="00DA35B0"/>
    <w:rsid w:val="00DA5C1E"/>
    <w:rsid w:val="00F21050"/>
    <w:rsid w:val="00F278F8"/>
    <w:rsid w:val="00F72318"/>
    <w:rsid w:val="00F9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600"/>
  <w15:chartTrackingRefBased/>
  <w15:docId w15:val="{205B3621-3727-401F-858D-E11ABD2C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竺 羽翔</dc:creator>
  <cp:keywords/>
  <dc:description/>
  <cp:lastModifiedBy>竺 羽翔</cp:lastModifiedBy>
  <cp:revision>41</cp:revision>
  <dcterms:created xsi:type="dcterms:W3CDTF">2019-04-12T05:20:00Z</dcterms:created>
  <dcterms:modified xsi:type="dcterms:W3CDTF">2019-04-12T14:01:00Z</dcterms:modified>
</cp:coreProperties>
</file>