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DE6038" w14:paraId="23CCC581" w14:textId="77777777" w:rsidTr="00DE6038">
        <w:trPr>
          <w:trHeight w:val="20"/>
          <w:tblHeader/>
          <w:jc w:val="center"/>
        </w:trPr>
        <w:tc>
          <w:tcPr>
            <w:tcW w:w="2558" w:type="dxa"/>
            <w:vMerge w:val="restart"/>
          </w:tcPr>
          <w:p w14:paraId="7AA93376" w14:textId="77777777" w:rsidR="00DE6038" w:rsidRDefault="00DE6038" w:rsidP="00DE6038">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472384" behindDoc="1" locked="0" layoutInCell="1" allowOverlap="1" wp14:anchorId="531330A9" wp14:editId="223EAF71">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1796168059"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48284282" w14:textId="77777777" w:rsidR="00DE6038" w:rsidRDefault="00DE6038" w:rsidP="00DE6038">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4B8C4CD1" w14:textId="77777777" w:rsidR="00DE6038" w:rsidRDefault="00DE6038" w:rsidP="00DE6038">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606BD4BA" w14:textId="77777777" w:rsidR="00DE6038" w:rsidRDefault="00DE6038" w:rsidP="00DE6038">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473408" behindDoc="1" locked="1" layoutInCell="1" allowOverlap="1" wp14:anchorId="59DD590B" wp14:editId="1BADD06B">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917570301"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E6038" w14:paraId="51F7FD59" w14:textId="77777777" w:rsidTr="00DE6038">
        <w:trPr>
          <w:trHeight w:val="20"/>
          <w:tblHeader/>
          <w:jc w:val="center"/>
        </w:trPr>
        <w:tc>
          <w:tcPr>
            <w:tcW w:w="2558" w:type="dxa"/>
            <w:vMerge/>
          </w:tcPr>
          <w:p w14:paraId="01C1A8DA" w14:textId="77777777" w:rsidR="00DE6038" w:rsidRDefault="00DE6038" w:rsidP="00DE6038">
            <w:pPr>
              <w:spacing w:line="276" w:lineRule="auto"/>
              <w:rPr>
                <w:rFonts w:ascii="Arial" w:hAnsi="Arial" w:cs="Arial"/>
                <w:sz w:val="22"/>
                <w:szCs w:val="22"/>
              </w:rPr>
            </w:pPr>
          </w:p>
        </w:tc>
        <w:tc>
          <w:tcPr>
            <w:tcW w:w="2893" w:type="dxa"/>
          </w:tcPr>
          <w:p w14:paraId="7D777581" w14:textId="77777777" w:rsidR="00DE6038" w:rsidRDefault="00DE6038" w:rsidP="00DE6038">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6AE3CC8D" w14:textId="77777777" w:rsidR="00DE6038" w:rsidRDefault="00DE6038" w:rsidP="00DE6038">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402B235A" w14:textId="77777777" w:rsidR="00DE6038" w:rsidRDefault="00DE6038" w:rsidP="00DE6038">
            <w:pPr>
              <w:spacing w:line="276" w:lineRule="auto"/>
              <w:rPr>
                <w:rFonts w:ascii="Arial" w:hAnsi="Arial" w:cs="Arial"/>
                <w:sz w:val="22"/>
                <w:szCs w:val="22"/>
              </w:rPr>
            </w:pPr>
          </w:p>
        </w:tc>
      </w:tr>
      <w:tr w:rsidR="00DE6038" w14:paraId="4FC6A50B" w14:textId="77777777" w:rsidTr="00DE6038">
        <w:trPr>
          <w:trHeight w:val="20"/>
          <w:tblHeader/>
          <w:jc w:val="center"/>
        </w:trPr>
        <w:tc>
          <w:tcPr>
            <w:tcW w:w="2558" w:type="dxa"/>
            <w:vMerge/>
          </w:tcPr>
          <w:p w14:paraId="31BF2E61" w14:textId="77777777" w:rsidR="00DE6038" w:rsidRDefault="00DE6038" w:rsidP="00DE6038">
            <w:pPr>
              <w:spacing w:line="276" w:lineRule="auto"/>
              <w:rPr>
                <w:rFonts w:ascii="Arial" w:hAnsi="Arial" w:cs="Arial"/>
                <w:sz w:val="22"/>
                <w:szCs w:val="22"/>
              </w:rPr>
            </w:pPr>
          </w:p>
        </w:tc>
        <w:tc>
          <w:tcPr>
            <w:tcW w:w="2893" w:type="dxa"/>
            <w:vMerge w:val="restart"/>
          </w:tcPr>
          <w:p w14:paraId="0E62FA0F" w14:textId="77777777" w:rsidR="00DE6038" w:rsidRPr="006E3E44" w:rsidRDefault="00DE6038" w:rsidP="006E3E44">
            <w:pPr>
              <w:spacing w:line="276" w:lineRule="auto"/>
              <w:rPr>
                <w:rFonts w:asciiTheme="minorHAnsi" w:hAnsiTheme="minorHAnsi" w:cstheme="minorHAnsi"/>
                <w:sz w:val="22"/>
                <w:szCs w:val="22"/>
              </w:rPr>
            </w:pPr>
            <w:r w:rsidRPr="006E3E44">
              <w:rPr>
                <w:rFonts w:asciiTheme="minorHAnsi" w:hAnsiTheme="minorHAnsi" w:cstheme="minorHAnsi"/>
                <w:sz w:val="22"/>
                <w:szCs w:val="22"/>
              </w:rPr>
              <w:t>PROTOCOLO DE USO DEL ELECTROCARDIÓGRAFO PORTÁTIL</w:t>
            </w:r>
          </w:p>
        </w:tc>
        <w:tc>
          <w:tcPr>
            <w:tcW w:w="1318" w:type="dxa"/>
          </w:tcPr>
          <w:p w14:paraId="061FDB7B" w14:textId="77777777" w:rsidR="00DE6038" w:rsidRDefault="00DE6038" w:rsidP="00DE6038">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0F33C2D9" w14:textId="77777777" w:rsidR="00DE6038" w:rsidRDefault="00DE6038" w:rsidP="00DE6038">
            <w:pPr>
              <w:spacing w:line="276" w:lineRule="auto"/>
              <w:rPr>
                <w:rFonts w:ascii="Arial" w:hAnsi="Arial" w:cs="Arial"/>
                <w:sz w:val="22"/>
                <w:szCs w:val="22"/>
              </w:rPr>
            </w:pPr>
          </w:p>
        </w:tc>
      </w:tr>
      <w:tr w:rsidR="00DE6038" w14:paraId="5541A992" w14:textId="77777777" w:rsidTr="00DE6038">
        <w:trPr>
          <w:trHeight w:val="20"/>
          <w:tblHeader/>
          <w:jc w:val="center"/>
        </w:trPr>
        <w:tc>
          <w:tcPr>
            <w:tcW w:w="2558" w:type="dxa"/>
            <w:vMerge/>
          </w:tcPr>
          <w:p w14:paraId="12B68944" w14:textId="77777777" w:rsidR="00DE6038" w:rsidRDefault="00DE6038" w:rsidP="00DE6038">
            <w:pPr>
              <w:spacing w:line="276" w:lineRule="auto"/>
              <w:rPr>
                <w:rFonts w:ascii="Arial" w:hAnsi="Arial" w:cs="Arial"/>
                <w:sz w:val="22"/>
                <w:szCs w:val="22"/>
              </w:rPr>
            </w:pPr>
          </w:p>
        </w:tc>
        <w:tc>
          <w:tcPr>
            <w:tcW w:w="2893" w:type="dxa"/>
            <w:vMerge/>
          </w:tcPr>
          <w:p w14:paraId="7FBCA940" w14:textId="77777777" w:rsidR="00DE6038" w:rsidRDefault="00DE6038" w:rsidP="00DE6038">
            <w:pPr>
              <w:spacing w:line="276" w:lineRule="auto"/>
              <w:rPr>
                <w:rFonts w:ascii="Arial" w:hAnsi="Arial" w:cs="Arial"/>
                <w:sz w:val="22"/>
                <w:szCs w:val="22"/>
              </w:rPr>
            </w:pPr>
          </w:p>
        </w:tc>
        <w:tc>
          <w:tcPr>
            <w:tcW w:w="1318" w:type="dxa"/>
          </w:tcPr>
          <w:p w14:paraId="03B5FB42" w14:textId="7A6F3B94" w:rsidR="00DE6038" w:rsidRDefault="00DE6038" w:rsidP="00DE6038">
            <w:pPr>
              <w:spacing w:line="276" w:lineRule="auto"/>
              <w:rPr>
                <w:rFonts w:ascii="Arial" w:hAnsi="Arial" w:cs="Arial"/>
                <w:sz w:val="22"/>
                <w:szCs w:val="22"/>
              </w:rPr>
            </w:pPr>
            <w:r>
              <w:rPr>
                <w:rFonts w:ascii="Arial" w:hAnsi="Arial" w:cs="Arial"/>
                <w:sz w:val="22"/>
                <w:szCs w:val="22"/>
              </w:rPr>
              <w:t>Página 1 de 1</w:t>
            </w:r>
            <w:r w:rsidR="003D624D">
              <w:rPr>
                <w:rFonts w:ascii="Arial" w:hAnsi="Arial" w:cs="Arial"/>
                <w:sz w:val="22"/>
                <w:szCs w:val="22"/>
              </w:rPr>
              <w:t>7</w:t>
            </w:r>
          </w:p>
        </w:tc>
        <w:tc>
          <w:tcPr>
            <w:tcW w:w="2631" w:type="dxa"/>
            <w:vMerge/>
          </w:tcPr>
          <w:p w14:paraId="7774C1F4" w14:textId="77777777" w:rsidR="00DE6038" w:rsidRDefault="00DE6038" w:rsidP="00DE6038">
            <w:pPr>
              <w:spacing w:line="276" w:lineRule="auto"/>
              <w:rPr>
                <w:rFonts w:ascii="Arial" w:hAnsi="Arial" w:cs="Arial"/>
                <w:sz w:val="22"/>
                <w:szCs w:val="22"/>
              </w:rPr>
            </w:pPr>
          </w:p>
        </w:tc>
      </w:tr>
    </w:tbl>
    <w:p w14:paraId="649B5694" w14:textId="77777777" w:rsidR="00161794" w:rsidRDefault="00161794" w:rsidP="00DE6038">
      <w:pPr>
        <w:spacing w:line="276" w:lineRule="auto"/>
        <w:jc w:val="both"/>
        <w:rPr>
          <w:rFonts w:ascii="Arial" w:hAnsi="Arial" w:cs="Arial"/>
          <w:sz w:val="22"/>
          <w:szCs w:val="22"/>
        </w:rPr>
      </w:pPr>
    </w:p>
    <w:p w14:paraId="0108953A" w14:textId="77777777" w:rsidR="00161794" w:rsidRDefault="00161794" w:rsidP="00090501">
      <w:pPr>
        <w:spacing w:line="276" w:lineRule="auto"/>
        <w:ind w:left="-142"/>
        <w:jc w:val="both"/>
        <w:rPr>
          <w:rFonts w:ascii="Arial" w:hAnsi="Arial" w:cs="Arial"/>
          <w:sz w:val="22"/>
          <w:szCs w:val="22"/>
        </w:rPr>
      </w:pPr>
    </w:p>
    <w:p w14:paraId="6CDC7BCB" w14:textId="6306FAFE" w:rsidR="00161794" w:rsidRDefault="00DE6038" w:rsidP="009A3E86">
      <w:pPr>
        <w:tabs>
          <w:tab w:val="left" w:pos="5190"/>
        </w:tabs>
        <w:spacing w:line="276" w:lineRule="auto"/>
        <w:ind w:left="-142"/>
        <w:jc w:val="both"/>
        <w:rPr>
          <w:rFonts w:ascii="Arial" w:hAnsi="Arial" w:cs="Arial"/>
          <w:sz w:val="22"/>
          <w:szCs w:val="22"/>
        </w:rPr>
      </w:pPr>
      <w:r>
        <w:rPr>
          <w:rFonts w:ascii="Arial" w:hAnsi="Arial" w:cs="Arial"/>
          <w:sz w:val="22"/>
          <w:szCs w:val="22"/>
        </w:rPr>
        <w:tab/>
      </w:r>
    </w:p>
    <w:p w14:paraId="6D74B419" w14:textId="77777777" w:rsidR="00161794" w:rsidRDefault="00161794" w:rsidP="00090501">
      <w:pPr>
        <w:spacing w:line="276" w:lineRule="auto"/>
        <w:ind w:left="-142"/>
        <w:jc w:val="both"/>
        <w:rPr>
          <w:rFonts w:ascii="Arial" w:hAnsi="Arial" w:cs="Arial"/>
          <w:sz w:val="22"/>
          <w:szCs w:val="22"/>
        </w:rPr>
      </w:pPr>
    </w:p>
    <w:p w14:paraId="50322EAE" w14:textId="77777777" w:rsidR="00161794" w:rsidRPr="00A765FF" w:rsidRDefault="00161794" w:rsidP="00A765FF">
      <w:pPr>
        <w:spacing w:line="276" w:lineRule="auto"/>
        <w:ind w:left="-142"/>
        <w:jc w:val="center"/>
        <w:rPr>
          <w:rFonts w:ascii="Arial" w:hAnsi="Arial" w:cs="Arial"/>
          <w:sz w:val="52"/>
          <w:szCs w:val="52"/>
        </w:rPr>
      </w:pPr>
    </w:p>
    <w:p w14:paraId="55E3BAF9" w14:textId="740C7603" w:rsidR="0023748E" w:rsidRPr="0023748E" w:rsidRDefault="00A765FF" w:rsidP="0023748E">
      <w:pPr>
        <w:spacing w:line="276" w:lineRule="auto"/>
        <w:ind w:left="-142"/>
        <w:jc w:val="center"/>
        <w:rPr>
          <w:rFonts w:ascii="Arial" w:hAnsi="Arial" w:cs="Arial"/>
          <w:sz w:val="52"/>
          <w:szCs w:val="52"/>
        </w:rPr>
      </w:pPr>
      <w:r w:rsidRPr="00A765FF">
        <w:rPr>
          <w:rFonts w:ascii="Arial" w:hAnsi="Arial" w:cs="Arial"/>
          <w:b/>
          <w:bCs/>
          <w:sz w:val="52"/>
          <w:szCs w:val="52"/>
        </w:rPr>
        <w:t>PROTOCOLO DE USO DEL ELECTROCARDIÓGRAFO PORTÁTI</w:t>
      </w:r>
      <w:r w:rsidR="0023748E">
        <w:rPr>
          <w:rFonts w:ascii="Arial" w:hAnsi="Arial" w:cs="Arial"/>
          <w:b/>
          <w:bCs/>
          <w:sz w:val="52"/>
          <w:szCs w:val="52"/>
        </w:rPr>
        <w:t>L</w:t>
      </w:r>
    </w:p>
    <w:p w14:paraId="01FCBC4D" w14:textId="77777777" w:rsidR="0023748E" w:rsidRPr="0023748E" w:rsidRDefault="0023748E" w:rsidP="0023748E">
      <w:pPr>
        <w:spacing w:line="276" w:lineRule="auto"/>
        <w:ind w:left="-142"/>
        <w:jc w:val="both"/>
        <w:rPr>
          <w:rFonts w:ascii="Arial" w:hAnsi="Arial" w:cs="Arial"/>
          <w:sz w:val="22"/>
          <w:szCs w:val="22"/>
        </w:rPr>
      </w:pPr>
      <w:r w:rsidRPr="0023748E">
        <w:rPr>
          <w:rFonts w:ascii="Arial" w:hAnsi="Arial" w:cs="Arial"/>
          <w:sz w:val="22"/>
          <w:szCs w:val="22"/>
        </w:rPr>
        <w:t> </w:t>
      </w:r>
    </w:p>
    <w:p w14:paraId="57D084A7" w14:textId="77777777" w:rsidR="0023748E" w:rsidRPr="0023748E" w:rsidRDefault="0023748E" w:rsidP="0023748E">
      <w:pPr>
        <w:spacing w:line="276" w:lineRule="auto"/>
        <w:ind w:left="-142"/>
        <w:jc w:val="both"/>
        <w:rPr>
          <w:rFonts w:ascii="Arial" w:hAnsi="Arial" w:cs="Arial"/>
          <w:sz w:val="22"/>
          <w:szCs w:val="22"/>
        </w:rPr>
      </w:pPr>
      <w:r w:rsidRPr="0023748E">
        <w:rPr>
          <w:rFonts w:ascii="Arial" w:hAnsi="Arial" w:cs="Arial"/>
          <w:sz w:val="22"/>
          <w:szCs w:val="22"/>
        </w:rPr>
        <w:t> </w:t>
      </w:r>
    </w:p>
    <w:p w14:paraId="485876FE" w14:textId="77777777" w:rsidR="0023748E" w:rsidRDefault="0023748E" w:rsidP="00090501">
      <w:pPr>
        <w:spacing w:line="276" w:lineRule="auto"/>
        <w:ind w:left="-142"/>
        <w:jc w:val="both"/>
        <w:rPr>
          <w:rFonts w:ascii="Arial" w:hAnsi="Arial" w:cs="Arial"/>
          <w:sz w:val="22"/>
          <w:szCs w:val="22"/>
        </w:rPr>
      </w:pPr>
    </w:p>
    <w:p w14:paraId="7BCAEE80" w14:textId="77777777" w:rsidR="009A3E86" w:rsidRDefault="009A3E86" w:rsidP="009A3E86">
      <w:pPr>
        <w:spacing w:line="276" w:lineRule="auto"/>
        <w:jc w:val="both"/>
        <w:rPr>
          <w:rFonts w:ascii="Arial" w:hAnsi="Arial" w:cs="Arial"/>
          <w:sz w:val="22"/>
          <w:szCs w:val="22"/>
        </w:rPr>
      </w:pPr>
    </w:p>
    <w:p w14:paraId="23B7F10E" w14:textId="77777777" w:rsidR="009A3E86" w:rsidRDefault="009A3E86" w:rsidP="009A3E86">
      <w:pPr>
        <w:spacing w:line="276" w:lineRule="auto"/>
        <w:jc w:val="both"/>
        <w:rPr>
          <w:rFonts w:ascii="Arial" w:hAnsi="Arial" w:cs="Arial"/>
          <w:sz w:val="22"/>
          <w:szCs w:val="22"/>
        </w:rPr>
      </w:pPr>
    </w:p>
    <w:p w14:paraId="0050137A" w14:textId="77777777" w:rsidR="00161794" w:rsidRDefault="00161794" w:rsidP="00090501">
      <w:pPr>
        <w:spacing w:line="276" w:lineRule="auto"/>
        <w:ind w:left="-142"/>
        <w:jc w:val="both"/>
        <w:rPr>
          <w:rFonts w:ascii="Arial" w:hAnsi="Arial" w:cs="Arial"/>
          <w:sz w:val="22"/>
          <w:szCs w:val="22"/>
        </w:rPr>
      </w:pPr>
    </w:p>
    <w:tbl>
      <w:tblPr>
        <w:tblStyle w:val="Tablaconcuadrcula"/>
        <w:tblW w:w="0" w:type="auto"/>
        <w:tblInd w:w="-142" w:type="dxa"/>
        <w:tblLook w:val="04A0" w:firstRow="1" w:lastRow="0" w:firstColumn="1" w:lastColumn="0" w:noHBand="0" w:noVBand="1"/>
      </w:tblPr>
      <w:tblGrid>
        <w:gridCol w:w="2942"/>
        <w:gridCol w:w="2943"/>
        <w:gridCol w:w="2943"/>
      </w:tblGrid>
      <w:tr w:rsidR="0023748E" w14:paraId="0A733332" w14:textId="77777777" w:rsidTr="0023748E">
        <w:tc>
          <w:tcPr>
            <w:tcW w:w="2942" w:type="dxa"/>
          </w:tcPr>
          <w:p w14:paraId="7B1BC1F5" w14:textId="079E23E3" w:rsidR="0023748E" w:rsidRPr="0023748E" w:rsidRDefault="0023748E" w:rsidP="00B47F66">
            <w:pPr>
              <w:spacing w:line="276" w:lineRule="auto"/>
              <w:rPr>
                <w:rFonts w:ascii="Arial" w:hAnsi="Arial" w:cs="Arial"/>
                <w:b/>
                <w:bCs/>
                <w:sz w:val="22"/>
                <w:szCs w:val="22"/>
              </w:rPr>
            </w:pPr>
            <w:r w:rsidRPr="0023748E">
              <w:rPr>
                <w:rFonts w:ascii="Arial" w:hAnsi="Arial" w:cs="Arial"/>
                <w:b/>
                <w:bCs/>
                <w:sz w:val="22"/>
                <w:szCs w:val="22"/>
              </w:rPr>
              <w:t>Elaborado por</w:t>
            </w:r>
          </w:p>
        </w:tc>
        <w:tc>
          <w:tcPr>
            <w:tcW w:w="2943" w:type="dxa"/>
          </w:tcPr>
          <w:p w14:paraId="72ECBFE6" w14:textId="1CF4B8B1" w:rsidR="0023748E" w:rsidRPr="0023748E" w:rsidRDefault="0023748E" w:rsidP="00B47F66">
            <w:pPr>
              <w:spacing w:line="276" w:lineRule="auto"/>
              <w:rPr>
                <w:rFonts w:ascii="Arial" w:hAnsi="Arial" w:cs="Arial"/>
                <w:b/>
                <w:bCs/>
                <w:sz w:val="22"/>
                <w:szCs w:val="22"/>
              </w:rPr>
            </w:pPr>
            <w:r w:rsidRPr="0023748E">
              <w:rPr>
                <w:rFonts w:ascii="Arial" w:hAnsi="Arial" w:cs="Arial"/>
                <w:b/>
                <w:bCs/>
                <w:sz w:val="22"/>
                <w:szCs w:val="22"/>
              </w:rPr>
              <w:t>Revisado por</w:t>
            </w:r>
          </w:p>
        </w:tc>
        <w:tc>
          <w:tcPr>
            <w:tcW w:w="2943" w:type="dxa"/>
          </w:tcPr>
          <w:p w14:paraId="7F8AC9F8" w14:textId="3F085F31" w:rsidR="0023748E" w:rsidRPr="0023748E" w:rsidRDefault="0023748E" w:rsidP="00B47F66">
            <w:pPr>
              <w:spacing w:line="276" w:lineRule="auto"/>
              <w:rPr>
                <w:rFonts w:ascii="Arial" w:hAnsi="Arial" w:cs="Arial"/>
                <w:b/>
                <w:bCs/>
                <w:sz w:val="22"/>
                <w:szCs w:val="22"/>
              </w:rPr>
            </w:pPr>
            <w:r w:rsidRPr="0023748E">
              <w:rPr>
                <w:rFonts w:ascii="Arial" w:hAnsi="Arial" w:cs="Arial"/>
                <w:b/>
                <w:bCs/>
                <w:sz w:val="22"/>
                <w:szCs w:val="22"/>
              </w:rPr>
              <w:t>Aprobado por</w:t>
            </w:r>
          </w:p>
        </w:tc>
      </w:tr>
      <w:tr w:rsidR="0023748E" w14:paraId="0BDD9A9A" w14:textId="77777777" w:rsidTr="0023748E">
        <w:tc>
          <w:tcPr>
            <w:tcW w:w="2942" w:type="dxa"/>
          </w:tcPr>
          <w:p w14:paraId="64ECDA2B" w14:textId="77777777" w:rsidR="0023748E" w:rsidRDefault="00136A29" w:rsidP="00B47F66">
            <w:pPr>
              <w:spacing w:line="276" w:lineRule="auto"/>
              <w:rPr>
                <w:rFonts w:ascii="Arial" w:hAnsi="Arial" w:cs="Arial"/>
                <w:sz w:val="22"/>
                <w:szCs w:val="22"/>
              </w:rPr>
            </w:pPr>
            <w:r>
              <w:rPr>
                <w:rFonts w:ascii="Arial" w:hAnsi="Arial" w:cs="Arial"/>
                <w:sz w:val="22"/>
                <w:szCs w:val="22"/>
              </w:rPr>
              <w:t>Constanza Cruz Pinto,</w:t>
            </w:r>
          </w:p>
          <w:p w14:paraId="73DF0331" w14:textId="77777777" w:rsidR="00136A29" w:rsidRDefault="00136A29" w:rsidP="00B47F66">
            <w:pPr>
              <w:spacing w:line="276" w:lineRule="auto"/>
              <w:rPr>
                <w:rFonts w:ascii="Arial" w:hAnsi="Arial" w:cs="Arial"/>
                <w:sz w:val="22"/>
                <w:szCs w:val="22"/>
              </w:rPr>
            </w:pPr>
            <w:r>
              <w:rPr>
                <w:rFonts w:ascii="Arial" w:hAnsi="Arial" w:cs="Arial"/>
                <w:sz w:val="22"/>
                <w:szCs w:val="22"/>
              </w:rPr>
              <w:t>Martina Jofré Guerra,</w:t>
            </w:r>
          </w:p>
          <w:p w14:paraId="40FF4565" w14:textId="77777777" w:rsidR="00136A29" w:rsidRDefault="00136A29" w:rsidP="00B47F66">
            <w:pPr>
              <w:spacing w:line="276" w:lineRule="auto"/>
              <w:rPr>
                <w:rFonts w:ascii="Arial" w:hAnsi="Arial" w:cs="Arial"/>
                <w:sz w:val="22"/>
                <w:szCs w:val="22"/>
              </w:rPr>
            </w:pPr>
            <w:r>
              <w:rPr>
                <w:rFonts w:ascii="Arial" w:hAnsi="Arial" w:cs="Arial"/>
                <w:sz w:val="22"/>
                <w:szCs w:val="22"/>
              </w:rPr>
              <w:t>Constanza Rojas Salas,</w:t>
            </w:r>
          </w:p>
          <w:p w14:paraId="74ABE585" w14:textId="77777777" w:rsidR="00136A29" w:rsidRDefault="00136A29" w:rsidP="00B47F66">
            <w:pPr>
              <w:spacing w:line="276" w:lineRule="auto"/>
              <w:rPr>
                <w:rFonts w:ascii="Arial" w:hAnsi="Arial" w:cs="Arial"/>
                <w:sz w:val="22"/>
                <w:szCs w:val="22"/>
              </w:rPr>
            </w:pPr>
            <w:r>
              <w:rPr>
                <w:rFonts w:ascii="Arial" w:hAnsi="Arial" w:cs="Arial"/>
                <w:sz w:val="22"/>
                <w:szCs w:val="22"/>
              </w:rPr>
              <w:t>Sofía Rojas Zurita,</w:t>
            </w:r>
          </w:p>
          <w:p w14:paraId="6246D1CB" w14:textId="77777777" w:rsidR="00136A29" w:rsidRDefault="00136A29" w:rsidP="00B47F66">
            <w:pPr>
              <w:spacing w:line="276" w:lineRule="auto"/>
              <w:rPr>
                <w:rFonts w:ascii="Arial" w:hAnsi="Arial" w:cs="Arial"/>
                <w:sz w:val="22"/>
                <w:szCs w:val="22"/>
              </w:rPr>
            </w:pPr>
            <w:r>
              <w:rPr>
                <w:rFonts w:ascii="Arial" w:hAnsi="Arial" w:cs="Arial"/>
                <w:sz w:val="22"/>
                <w:szCs w:val="22"/>
              </w:rPr>
              <w:t>Martina Salinas Vildoso,</w:t>
            </w:r>
          </w:p>
          <w:p w14:paraId="007FC1A3" w14:textId="2DC945E7" w:rsidR="00136A29" w:rsidRDefault="00136A29" w:rsidP="00B47F66">
            <w:pPr>
              <w:spacing w:line="276" w:lineRule="auto"/>
              <w:rPr>
                <w:rFonts w:ascii="Arial" w:hAnsi="Arial" w:cs="Arial"/>
                <w:sz w:val="22"/>
                <w:szCs w:val="22"/>
              </w:rPr>
            </w:pPr>
            <w:r>
              <w:rPr>
                <w:rFonts w:ascii="Arial" w:hAnsi="Arial" w:cs="Arial"/>
                <w:sz w:val="22"/>
                <w:szCs w:val="22"/>
              </w:rPr>
              <w:t>Gabriela Tapia Pacheco.</w:t>
            </w:r>
          </w:p>
        </w:tc>
        <w:tc>
          <w:tcPr>
            <w:tcW w:w="2943" w:type="dxa"/>
          </w:tcPr>
          <w:p w14:paraId="101131BC" w14:textId="77777777" w:rsidR="0023748E" w:rsidRDefault="00136A29" w:rsidP="00B47F66">
            <w:pPr>
              <w:spacing w:line="276" w:lineRule="auto"/>
              <w:rPr>
                <w:rFonts w:ascii="Arial" w:hAnsi="Arial" w:cs="Arial"/>
                <w:sz w:val="22"/>
                <w:szCs w:val="22"/>
              </w:rPr>
            </w:pPr>
            <w:r>
              <w:rPr>
                <w:rFonts w:ascii="Arial" w:hAnsi="Arial" w:cs="Arial"/>
                <w:sz w:val="22"/>
                <w:szCs w:val="22"/>
              </w:rPr>
              <w:t>Matrón/a</w:t>
            </w:r>
          </w:p>
          <w:p w14:paraId="67907C30" w14:textId="77777777" w:rsidR="00136A29" w:rsidRDefault="00136A29" w:rsidP="00B47F66">
            <w:pPr>
              <w:spacing w:line="276" w:lineRule="auto"/>
              <w:rPr>
                <w:rFonts w:ascii="Arial" w:hAnsi="Arial" w:cs="Arial"/>
                <w:sz w:val="22"/>
                <w:szCs w:val="22"/>
              </w:rPr>
            </w:pPr>
          </w:p>
          <w:p w14:paraId="40342DBB" w14:textId="1423E275" w:rsidR="00136A29" w:rsidRDefault="00136A29" w:rsidP="00B47F66">
            <w:pPr>
              <w:spacing w:line="276" w:lineRule="auto"/>
              <w:rPr>
                <w:rFonts w:ascii="Arial" w:hAnsi="Arial" w:cs="Arial"/>
                <w:sz w:val="22"/>
                <w:szCs w:val="22"/>
              </w:rPr>
            </w:pPr>
            <w:r>
              <w:rPr>
                <w:rFonts w:ascii="Arial" w:hAnsi="Arial" w:cs="Arial"/>
                <w:sz w:val="22"/>
                <w:szCs w:val="22"/>
              </w:rPr>
              <w:t>Jefe de la unidad de equipo médico</w:t>
            </w:r>
          </w:p>
        </w:tc>
        <w:tc>
          <w:tcPr>
            <w:tcW w:w="2943" w:type="dxa"/>
          </w:tcPr>
          <w:p w14:paraId="19F5A6D1" w14:textId="77777777" w:rsidR="0023748E" w:rsidRDefault="00136A29" w:rsidP="00B47F66">
            <w:pPr>
              <w:spacing w:line="276" w:lineRule="auto"/>
              <w:rPr>
                <w:rFonts w:ascii="Arial" w:hAnsi="Arial" w:cs="Arial"/>
                <w:sz w:val="22"/>
                <w:szCs w:val="22"/>
              </w:rPr>
            </w:pPr>
            <w:r>
              <w:rPr>
                <w:rFonts w:ascii="Arial" w:hAnsi="Arial" w:cs="Arial"/>
                <w:sz w:val="22"/>
                <w:szCs w:val="22"/>
              </w:rPr>
              <w:t>Jefatura</w:t>
            </w:r>
          </w:p>
          <w:p w14:paraId="19DDECC0" w14:textId="77777777" w:rsidR="00136A29" w:rsidRDefault="00136A29" w:rsidP="00B47F66">
            <w:pPr>
              <w:spacing w:line="276" w:lineRule="auto"/>
              <w:rPr>
                <w:rFonts w:ascii="Arial" w:hAnsi="Arial" w:cs="Arial"/>
                <w:sz w:val="22"/>
                <w:szCs w:val="22"/>
              </w:rPr>
            </w:pPr>
          </w:p>
          <w:p w14:paraId="2CCB3C86" w14:textId="1FD9E976" w:rsidR="00136A29" w:rsidRDefault="00136A29" w:rsidP="00B47F66">
            <w:pPr>
              <w:spacing w:line="276" w:lineRule="auto"/>
              <w:rPr>
                <w:rFonts w:ascii="Arial" w:hAnsi="Arial" w:cs="Arial"/>
                <w:sz w:val="22"/>
                <w:szCs w:val="22"/>
              </w:rPr>
            </w:pPr>
            <w:r>
              <w:rPr>
                <w:rFonts w:ascii="Arial" w:hAnsi="Arial" w:cs="Arial"/>
                <w:sz w:val="22"/>
                <w:szCs w:val="22"/>
              </w:rPr>
              <w:t>Unidad de calidad</w:t>
            </w:r>
          </w:p>
        </w:tc>
      </w:tr>
      <w:tr w:rsidR="0023748E" w14:paraId="09DEB517" w14:textId="77777777" w:rsidTr="0023748E">
        <w:tc>
          <w:tcPr>
            <w:tcW w:w="2942" w:type="dxa"/>
          </w:tcPr>
          <w:p w14:paraId="4F80C915" w14:textId="351FA51E" w:rsidR="0023748E" w:rsidRDefault="00136A29" w:rsidP="00B47F66">
            <w:pPr>
              <w:spacing w:line="276" w:lineRule="auto"/>
              <w:rPr>
                <w:rFonts w:ascii="Arial" w:hAnsi="Arial" w:cs="Arial"/>
                <w:sz w:val="22"/>
                <w:szCs w:val="22"/>
              </w:rPr>
            </w:pPr>
            <w:r w:rsidRPr="00B47F66">
              <w:rPr>
                <w:rFonts w:ascii="Arial" w:hAnsi="Arial" w:cs="Arial"/>
                <w:b/>
                <w:bCs/>
                <w:sz w:val="22"/>
                <w:szCs w:val="22"/>
              </w:rPr>
              <w:t>Fecha de elaboración:</w:t>
            </w:r>
            <w:r>
              <w:rPr>
                <w:rFonts w:ascii="Arial" w:hAnsi="Arial" w:cs="Arial"/>
                <w:sz w:val="22"/>
                <w:szCs w:val="22"/>
              </w:rPr>
              <w:t xml:space="preserve"> 04/11/2025</w:t>
            </w:r>
          </w:p>
        </w:tc>
        <w:tc>
          <w:tcPr>
            <w:tcW w:w="2943" w:type="dxa"/>
          </w:tcPr>
          <w:p w14:paraId="1AAEFAE1" w14:textId="3665A73C" w:rsidR="0023748E" w:rsidRDefault="00136A29" w:rsidP="00B47F66">
            <w:pPr>
              <w:spacing w:line="276" w:lineRule="auto"/>
              <w:rPr>
                <w:rFonts w:ascii="Arial" w:hAnsi="Arial" w:cs="Arial"/>
                <w:sz w:val="22"/>
                <w:szCs w:val="22"/>
              </w:rPr>
            </w:pPr>
            <w:r w:rsidRPr="00B47F66">
              <w:rPr>
                <w:rFonts w:ascii="Arial" w:hAnsi="Arial" w:cs="Arial"/>
                <w:b/>
                <w:bCs/>
                <w:sz w:val="22"/>
                <w:szCs w:val="22"/>
              </w:rPr>
              <w:t>Fecha de revisión:</w:t>
            </w:r>
            <w:r>
              <w:rPr>
                <w:rFonts w:ascii="Arial" w:hAnsi="Arial" w:cs="Arial"/>
                <w:sz w:val="22"/>
                <w:szCs w:val="22"/>
              </w:rPr>
              <w:t xml:space="preserve"> 10/11/2025</w:t>
            </w:r>
          </w:p>
        </w:tc>
        <w:tc>
          <w:tcPr>
            <w:tcW w:w="2943" w:type="dxa"/>
          </w:tcPr>
          <w:p w14:paraId="45DB51D2" w14:textId="1401D650" w:rsidR="0023748E" w:rsidRDefault="00136A29" w:rsidP="00B47F66">
            <w:pPr>
              <w:spacing w:line="276" w:lineRule="auto"/>
              <w:rPr>
                <w:rFonts w:ascii="Arial" w:hAnsi="Arial" w:cs="Arial"/>
                <w:sz w:val="22"/>
                <w:szCs w:val="22"/>
              </w:rPr>
            </w:pPr>
            <w:r w:rsidRPr="00B47F66">
              <w:rPr>
                <w:rFonts w:ascii="Arial" w:hAnsi="Arial" w:cs="Arial"/>
                <w:b/>
                <w:bCs/>
                <w:sz w:val="22"/>
                <w:szCs w:val="22"/>
              </w:rPr>
              <w:t xml:space="preserve">Fecha de </w:t>
            </w:r>
            <w:r w:rsidR="00B47F66" w:rsidRPr="00B47F66">
              <w:rPr>
                <w:rFonts w:ascii="Arial" w:hAnsi="Arial" w:cs="Arial"/>
                <w:b/>
                <w:bCs/>
                <w:sz w:val="22"/>
                <w:szCs w:val="22"/>
              </w:rPr>
              <w:t>aprobación:</w:t>
            </w:r>
            <w:r w:rsidR="00B47F66">
              <w:rPr>
                <w:rFonts w:ascii="Arial" w:hAnsi="Arial" w:cs="Arial"/>
                <w:sz w:val="22"/>
                <w:szCs w:val="22"/>
              </w:rPr>
              <w:t xml:space="preserve"> 10/11/2025</w:t>
            </w:r>
          </w:p>
        </w:tc>
      </w:tr>
    </w:tbl>
    <w:p w14:paraId="1487C44C" w14:textId="77777777" w:rsidR="009A3E86" w:rsidRDefault="009A3E86" w:rsidP="009A3E86">
      <w:pPr>
        <w:spacing w:line="276" w:lineRule="auto"/>
        <w:jc w:val="both"/>
        <w:rPr>
          <w:rFonts w:ascii="Arial" w:hAnsi="Arial" w:cs="Arial"/>
          <w:sz w:val="22"/>
          <w:szCs w:val="22"/>
        </w:rPr>
      </w:pP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DE6038" w14:paraId="02C41537" w14:textId="77777777" w:rsidTr="00D44C5C">
        <w:trPr>
          <w:trHeight w:val="20"/>
          <w:tblHeader/>
          <w:jc w:val="center"/>
        </w:trPr>
        <w:tc>
          <w:tcPr>
            <w:tcW w:w="2558" w:type="dxa"/>
            <w:vMerge w:val="restart"/>
          </w:tcPr>
          <w:p w14:paraId="7C0895ED" w14:textId="77777777" w:rsidR="00DE6038" w:rsidRDefault="00DE6038"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474432" behindDoc="1" locked="0" layoutInCell="1" allowOverlap="1" wp14:anchorId="29C15BC0" wp14:editId="79E9A705">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837288022"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706C9E67" w14:textId="77777777" w:rsidR="00DE6038" w:rsidRDefault="00DE6038" w:rsidP="00D44C5C">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1205D89F" w14:textId="77777777" w:rsidR="00DE6038" w:rsidRDefault="00DE6038" w:rsidP="00D44C5C">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05540157" w14:textId="77777777" w:rsidR="00DE6038" w:rsidRDefault="00DE6038"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475456" behindDoc="1" locked="1" layoutInCell="1" allowOverlap="1" wp14:anchorId="13B95598" wp14:editId="4815558D">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715637710"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E6038" w14:paraId="5BCF85F6" w14:textId="77777777" w:rsidTr="00D44C5C">
        <w:trPr>
          <w:trHeight w:val="20"/>
          <w:tblHeader/>
          <w:jc w:val="center"/>
        </w:trPr>
        <w:tc>
          <w:tcPr>
            <w:tcW w:w="2558" w:type="dxa"/>
            <w:vMerge/>
          </w:tcPr>
          <w:p w14:paraId="376E91B5" w14:textId="77777777" w:rsidR="00DE6038" w:rsidRDefault="00DE6038" w:rsidP="00D44C5C">
            <w:pPr>
              <w:spacing w:line="276" w:lineRule="auto"/>
              <w:rPr>
                <w:rFonts w:ascii="Arial" w:hAnsi="Arial" w:cs="Arial"/>
                <w:sz w:val="22"/>
                <w:szCs w:val="22"/>
              </w:rPr>
            </w:pPr>
          </w:p>
        </w:tc>
        <w:tc>
          <w:tcPr>
            <w:tcW w:w="2893" w:type="dxa"/>
          </w:tcPr>
          <w:p w14:paraId="27D8A579" w14:textId="77777777" w:rsidR="00DE6038" w:rsidRDefault="00DE6038" w:rsidP="00D44C5C">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3D50DFD5" w14:textId="77777777" w:rsidR="00DE6038" w:rsidRDefault="00DE6038" w:rsidP="00D44C5C">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62A7D627" w14:textId="77777777" w:rsidR="00DE6038" w:rsidRDefault="00DE6038" w:rsidP="00D44C5C">
            <w:pPr>
              <w:spacing w:line="276" w:lineRule="auto"/>
              <w:rPr>
                <w:rFonts w:ascii="Arial" w:hAnsi="Arial" w:cs="Arial"/>
                <w:sz w:val="22"/>
                <w:szCs w:val="22"/>
              </w:rPr>
            </w:pPr>
          </w:p>
        </w:tc>
      </w:tr>
      <w:tr w:rsidR="00DE6038" w14:paraId="330EB272" w14:textId="77777777" w:rsidTr="00D44C5C">
        <w:trPr>
          <w:trHeight w:val="20"/>
          <w:tblHeader/>
          <w:jc w:val="center"/>
        </w:trPr>
        <w:tc>
          <w:tcPr>
            <w:tcW w:w="2558" w:type="dxa"/>
            <w:vMerge/>
          </w:tcPr>
          <w:p w14:paraId="43530882" w14:textId="77777777" w:rsidR="00DE6038" w:rsidRDefault="00DE6038" w:rsidP="00D44C5C">
            <w:pPr>
              <w:spacing w:line="276" w:lineRule="auto"/>
              <w:rPr>
                <w:rFonts w:ascii="Arial" w:hAnsi="Arial" w:cs="Arial"/>
                <w:sz w:val="22"/>
                <w:szCs w:val="22"/>
              </w:rPr>
            </w:pPr>
          </w:p>
        </w:tc>
        <w:tc>
          <w:tcPr>
            <w:tcW w:w="2893" w:type="dxa"/>
            <w:vMerge w:val="restart"/>
          </w:tcPr>
          <w:p w14:paraId="637A2A68" w14:textId="77777777" w:rsidR="00DE6038" w:rsidRDefault="00DE6038" w:rsidP="00D44C5C">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60B9C70C" w14:textId="77777777" w:rsidR="00DE6038" w:rsidRDefault="00DE6038" w:rsidP="00D44C5C">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52160D72" w14:textId="77777777" w:rsidR="00DE6038" w:rsidRDefault="00DE6038" w:rsidP="00D44C5C">
            <w:pPr>
              <w:spacing w:line="276" w:lineRule="auto"/>
              <w:rPr>
                <w:rFonts w:ascii="Arial" w:hAnsi="Arial" w:cs="Arial"/>
                <w:sz w:val="22"/>
                <w:szCs w:val="22"/>
              </w:rPr>
            </w:pPr>
          </w:p>
        </w:tc>
      </w:tr>
      <w:tr w:rsidR="00DE6038" w14:paraId="38FF0075" w14:textId="77777777" w:rsidTr="00D44C5C">
        <w:trPr>
          <w:trHeight w:val="20"/>
          <w:tblHeader/>
          <w:jc w:val="center"/>
        </w:trPr>
        <w:tc>
          <w:tcPr>
            <w:tcW w:w="2558" w:type="dxa"/>
            <w:vMerge/>
          </w:tcPr>
          <w:p w14:paraId="55E085B2" w14:textId="77777777" w:rsidR="00DE6038" w:rsidRDefault="00DE6038" w:rsidP="00D44C5C">
            <w:pPr>
              <w:spacing w:line="276" w:lineRule="auto"/>
              <w:rPr>
                <w:rFonts w:ascii="Arial" w:hAnsi="Arial" w:cs="Arial"/>
                <w:sz w:val="22"/>
                <w:szCs w:val="22"/>
              </w:rPr>
            </w:pPr>
          </w:p>
        </w:tc>
        <w:tc>
          <w:tcPr>
            <w:tcW w:w="2893" w:type="dxa"/>
            <w:vMerge/>
          </w:tcPr>
          <w:p w14:paraId="2175E60B" w14:textId="77777777" w:rsidR="00DE6038" w:rsidRDefault="00DE6038" w:rsidP="00D44C5C">
            <w:pPr>
              <w:spacing w:line="276" w:lineRule="auto"/>
              <w:rPr>
                <w:rFonts w:ascii="Arial" w:hAnsi="Arial" w:cs="Arial"/>
                <w:sz w:val="22"/>
                <w:szCs w:val="22"/>
              </w:rPr>
            </w:pPr>
          </w:p>
        </w:tc>
        <w:tc>
          <w:tcPr>
            <w:tcW w:w="1318" w:type="dxa"/>
          </w:tcPr>
          <w:p w14:paraId="4306E872" w14:textId="09285425" w:rsidR="00DE6038" w:rsidRDefault="00DE6038" w:rsidP="00D44C5C">
            <w:pPr>
              <w:spacing w:line="276" w:lineRule="auto"/>
              <w:rPr>
                <w:rFonts w:ascii="Arial" w:hAnsi="Arial" w:cs="Arial"/>
                <w:sz w:val="22"/>
                <w:szCs w:val="22"/>
              </w:rPr>
            </w:pPr>
            <w:r>
              <w:rPr>
                <w:rFonts w:ascii="Arial" w:hAnsi="Arial" w:cs="Arial"/>
                <w:sz w:val="22"/>
                <w:szCs w:val="22"/>
              </w:rPr>
              <w:t xml:space="preserve">Página </w:t>
            </w:r>
            <w:r w:rsidR="0079567A">
              <w:rPr>
                <w:rFonts w:ascii="Arial" w:hAnsi="Arial" w:cs="Arial"/>
                <w:sz w:val="22"/>
                <w:szCs w:val="22"/>
              </w:rPr>
              <w:t xml:space="preserve">2 </w:t>
            </w:r>
            <w:r>
              <w:rPr>
                <w:rFonts w:ascii="Arial" w:hAnsi="Arial" w:cs="Arial"/>
                <w:sz w:val="22"/>
                <w:szCs w:val="22"/>
              </w:rPr>
              <w:t>de 1</w:t>
            </w:r>
            <w:r w:rsidR="00454265">
              <w:rPr>
                <w:rFonts w:ascii="Arial" w:hAnsi="Arial" w:cs="Arial"/>
                <w:sz w:val="22"/>
                <w:szCs w:val="22"/>
              </w:rPr>
              <w:t>7</w:t>
            </w:r>
          </w:p>
        </w:tc>
        <w:tc>
          <w:tcPr>
            <w:tcW w:w="2631" w:type="dxa"/>
            <w:vMerge/>
          </w:tcPr>
          <w:p w14:paraId="7B103CF2" w14:textId="77777777" w:rsidR="00DE6038" w:rsidRDefault="00DE6038" w:rsidP="00D44C5C">
            <w:pPr>
              <w:spacing w:line="276" w:lineRule="auto"/>
              <w:rPr>
                <w:rFonts w:ascii="Arial" w:hAnsi="Arial" w:cs="Arial"/>
                <w:sz w:val="22"/>
                <w:szCs w:val="22"/>
              </w:rPr>
            </w:pPr>
          </w:p>
        </w:tc>
      </w:tr>
    </w:tbl>
    <w:p w14:paraId="0DE0B865" w14:textId="77777777" w:rsidR="004823CF" w:rsidRPr="003C0EA9" w:rsidRDefault="004823CF" w:rsidP="003C0EA9">
      <w:pPr>
        <w:spacing w:line="360" w:lineRule="auto"/>
        <w:jc w:val="both"/>
        <w:rPr>
          <w:rFonts w:ascii="Arial" w:hAnsi="Arial" w:cs="Arial"/>
          <w:b/>
          <w:bCs/>
          <w:sz w:val="22"/>
          <w:szCs w:val="22"/>
        </w:rPr>
      </w:pPr>
    </w:p>
    <w:sdt>
      <w:sdtPr>
        <w:rPr>
          <w:rFonts w:ascii="Calibri" w:eastAsiaTheme="minorHAnsi" w:hAnsi="Calibri" w:cs="Calibri"/>
          <w:color w:val="auto"/>
          <w:sz w:val="20"/>
          <w:szCs w:val="20"/>
          <w:lang w:val="es-ES" w:eastAsia="en-US"/>
        </w:rPr>
        <w:id w:val="530149188"/>
        <w:docPartObj>
          <w:docPartGallery w:val="Table of Contents"/>
          <w:docPartUnique/>
        </w:docPartObj>
      </w:sdtPr>
      <w:sdtEndPr>
        <w:rPr>
          <w:rFonts w:ascii="Arial" w:hAnsi="Arial" w:cs="Arial"/>
          <w:b/>
          <w:bCs/>
          <w:sz w:val="22"/>
          <w:szCs w:val="22"/>
        </w:rPr>
      </w:sdtEndPr>
      <w:sdtContent>
        <w:p w14:paraId="1AD6626B" w14:textId="1A58B3AC" w:rsidR="00E2618E" w:rsidRPr="003D624D" w:rsidRDefault="00A2545F" w:rsidP="003D624D">
          <w:pPr>
            <w:pStyle w:val="TtuloTDC"/>
            <w:spacing w:line="276" w:lineRule="auto"/>
            <w:jc w:val="both"/>
            <w:rPr>
              <w:rFonts w:ascii="Arial" w:hAnsi="Arial" w:cs="Arial"/>
              <w:b/>
              <w:bCs/>
              <w:color w:val="auto"/>
              <w:sz w:val="22"/>
              <w:szCs w:val="22"/>
              <w:lang w:val="es-ES"/>
            </w:rPr>
          </w:pPr>
          <w:r w:rsidRPr="003D624D">
            <w:rPr>
              <w:rFonts w:ascii="Arial" w:hAnsi="Arial" w:cs="Arial"/>
              <w:b/>
              <w:bCs/>
              <w:color w:val="auto"/>
              <w:sz w:val="22"/>
              <w:szCs w:val="22"/>
              <w:lang w:val="es-ES"/>
            </w:rPr>
            <w:t xml:space="preserve">ÍNDICE </w:t>
          </w:r>
        </w:p>
        <w:p w14:paraId="677728D4" w14:textId="77777777" w:rsidR="00A2545F" w:rsidRPr="003D624D" w:rsidRDefault="00A2545F" w:rsidP="003D624D">
          <w:pPr>
            <w:spacing w:line="276" w:lineRule="auto"/>
            <w:jc w:val="both"/>
            <w:rPr>
              <w:rFonts w:ascii="Arial" w:hAnsi="Arial" w:cs="Arial"/>
              <w:sz w:val="22"/>
              <w:szCs w:val="22"/>
              <w:lang w:val="es-ES" w:eastAsia="es-CL"/>
            </w:rPr>
          </w:pPr>
        </w:p>
        <w:p w14:paraId="2C878DAC" w14:textId="0E3E5A00" w:rsidR="003D624D" w:rsidRPr="003D624D" w:rsidRDefault="00E2618E" w:rsidP="003D624D">
          <w:pPr>
            <w:pStyle w:val="TDC1"/>
            <w:spacing w:line="276" w:lineRule="auto"/>
            <w:jc w:val="both"/>
            <w:rPr>
              <w:rFonts w:ascii="Arial" w:eastAsiaTheme="minorEastAsia" w:hAnsi="Arial" w:cs="Arial"/>
              <w:noProof/>
              <w:kern w:val="2"/>
              <w:sz w:val="22"/>
              <w:szCs w:val="22"/>
              <w:lang w:eastAsia="es-CL"/>
              <w14:ligatures w14:val="standardContextual"/>
            </w:rPr>
          </w:pPr>
          <w:r w:rsidRPr="003D624D">
            <w:rPr>
              <w:rFonts w:ascii="Arial" w:hAnsi="Arial" w:cs="Arial"/>
              <w:sz w:val="22"/>
              <w:szCs w:val="22"/>
            </w:rPr>
            <w:fldChar w:fldCharType="begin"/>
          </w:r>
          <w:r w:rsidRPr="003D624D">
            <w:rPr>
              <w:rFonts w:ascii="Arial" w:hAnsi="Arial" w:cs="Arial"/>
              <w:sz w:val="22"/>
              <w:szCs w:val="22"/>
            </w:rPr>
            <w:instrText xml:space="preserve"> TOC \o "1-3" \h \z \u </w:instrText>
          </w:r>
          <w:r w:rsidRPr="003D624D">
            <w:rPr>
              <w:rFonts w:ascii="Arial" w:hAnsi="Arial" w:cs="Arial"/>
              <w:sz w:val="22"/>
              <w:szCs w:val="22"/>
            </w:rPr>
            <w:fldChar w:fldCharType="separate"/>
          </w:r>
          <w:hyperlink w:anchor="_Toc213619719" w:history="1">
            <w:r w:rsidR="003D624D" w:rsidRPr="003D624D">
              <w:rPr>
                <w:rStyle w:val="Hipervnculo"/>
                <w:rFonts w:ascii="Arial" w:hAnsi="Arial" w:cs="Arial"/>
                <w:b/>
                <w:bCs/>
                <w:noProof/>
                <w:sz w:val="22"/>
                <w:szCs w:val="22"/>
              </w:rPr>
              <w:t>1. INTRODUCCIÓN</w:t>
            </w:r>
            <w:r w:rsidR="003D624D" w:rsidRPr="003D624D">
              <w:rPr>
                <w:rFonts w:ascii="Arial" w:hAnsi="Arial" w:cs="Arial"/>
                <w:noProof/>
                <w:webHidden/>
                <w:sz w:val="22"/>
                <w:szCs w:val="22"/>
              </w:rPr>
              <w:tab/>
            </w:r>
            <w:r w:rsidR="003D624D" w:rsidRPr="003D624D">
              <w:rPr>
                <w:rFonts w:ascii="Arial" w:hAnsi="Arial" w:cs="Arial"/>
                <w:noProof/>
                <w:webHidden/>
                <w:sz w:val="22"/>
                <w:szCs w:val="22"/>
              </w:rPr>
              <w:fldChar w:fldCharType="begin"/>
            </w:r>
            <w:r w:rsidR="003D624D" w:rsidRPr="003D624D">
              <w:rPr>
                <w:rFonts w:ascii="Arial" w:hAnsi="Arial" w:cs="Arial"/>
                <w:noProof/>
                <w:webHidden/>
                <w:sz w:val="22"/>
                <w:szCs w:val="22"/>
              </w:rPr>
              <w:instrText xml:space="preserve"> PAGEREF _Toc213619719 \h </w:instrText>
            </w:r>
            <w:r w:rsidR="003D624D" w:rsidRPr="003D624D">
              <w:rPr>
                <w:rFonts w:ascii="Arial" w:hAnsi="Arial" w:cs="Arial"/>
                <w:noProof/>
                <w:webHidden/>
                <w:sz w:val="22"/>
                <w:szCs w:val="22"/>
              </w:rPr>
            </w:r>
            <w:r w:rsidR="003D624D" w:rsidRPr="003D624D">
              <w:rPr>
                <w:rFonts w:ascii="Arial" w:hAnsi="Arial" w:cs="Arial"/>
                <w:noProof/>
                <w:webHidden/>
                <w:sz w:val="22"/>
                <w:szCs w:val="22"/>
              </w:rPr>
              <w:fldChar w:fldCharType="separate"/>
            </w:r>
            <w:r w:rsidR="00416307">
              <w:rPr>
                <w:rFonts w:ascii="Arial" w:hAnsi="Arial" w:cs="Arial"/>
                <w:noProof/>
                <w:webHidden/>
                <w:sz w:val="22"/>
                <w:szCs w:val="22"/>
              </w:rPr>
              <w:t>3</w:t>
            </w:r>
            <w:r w:rsidR="003D624D" w:rsidRPr="003D624D">
              <w:rPr>
                <w:rFonts w:ascii="Arial" w:hAnsi="Arial" w:cs="Arial"/>
                <w:noProof/>
                <w:webHidden/>
                <w:sz w:val="22"/>
                <w:szCs w:val="22"/>
              </w:rPr>
              <w:fldChar w:fldCharType="end"/>
            </w:r>
          </w:hyperlink>
        </w:p>
        <w:p w14:paraId="6752CE02" w14:textId="67824877"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20" w:history="1">
            <w:r w:rsidRPr="003D624D">
              <w:rPr>
                <w:rStyle w:val="Hipervnculo"/>
                <w:rFonts w:ascii="Arial" w:hAnsi="Arial" w:cs="Arial"/>
                <w:b/>
                <w:bCs/>
                <w:noProof/>
                <w:sz w:val="22"/>
                <w:szCs w:val="22"/>
              </w:rPr>
              <w:t>2. OBJETIVOS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_Toc213619720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4</w:t>
            </w:r>
            <w:r w:rsidRPr="003D624D">
              <w:rPr>
                <w:rFonts w:ascii="Arial" w:hAnsi="Arial" w:cs="Arial"/>
                <w:noProof/>
                <w:webHidden/>
                <w:sz w:val="22"/>
                <w:szCs w:val="22"/>
              </w:rPr>
              <w:fldChar w:fldCharType="end"/>
            </w:r>
          </w:hyperlink>
        </w:p>
        <w:p w14:paraId="6EB61823" w14:textId="2FE0DC5E" w:rsidR="003D624D" w:rsidRPr="003D624D" w:rsidRDefault="003D624D" w:rsidP="003D624D">
          <w:pPr>
            <w:pStyle w:val="TDC2"/>
            <w:tabs>
              <w:tab w:val="right" w:leader="dot" w:pos="8828"/>
            </w:tabs>
            <w:spacing w:line="276" w:lineRule="auto"/>
            <w:jc w:val="both"/>
            <w:rPr>
              <w:rFonts w:ascii="Arial" w:eastAsiaTheme="minorEastAsia" w:hAnsi="Arial" w:cs="Arial"/>
              <w:noProof/>
              <w:kern w:val="2"/>
              <w:sz w:val="22"/>
              <w:szCs w:val="22"/>
              <w:lang w:eastAsia="es-CL"/>
              <w14:ligatures w14:val="standardContextual"/>
            </w:rPr>
          </w:pPr>
          <w:hyperlink w:anchor="_Toc213619721" w:history="1">
            <w:r w:rsidRPr="003D624D">
              <w:rPr>
                <w:rStyle w:val="Hipervnculo"/>
                <w:rFonts w:ascii="Arial" w:hAnsi="Arial" w:cs="Arial"/>
                <w:b/>
                <w:bCs/>
                <w:noProof/>
                <w:sz w:val="22"/>
                <w:szCs w:val="22"/>
              </w:rPr>
              <w:t>2.1 OBJETIVO GENERAL</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_Toc213619721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4</w:t>
            </w:r>
            <w:r w:rsidRPr="003D624D">
              <w:rPr>
                <w:rFonts w:ascii="Arial" w:hAnsi="Arial" w:cs="Arial"/>
                <w:noProof/>
                <w:webHidden/>
                <w:sz w:val="22"/>
                <w:szCs w:val="22"/>
              </w:rPr>
              <w:fldChar w:fldCharType="end"/>
            </w:r>
          </w:hyperlink>
        </w:p>
        <w:p w14:paraId="5AC8E8C1" w14:textId="2F46636A" w:rsidR="003D624D" w:rsidRPr="003D624D" w:rsidRDefault="003D624D" w:rsidP="003D624D">
          <w:pPr>
            <w:pStyle w:val="TDC2"/>
            <w:tabs>
              <w:tab w:val="right" w:leader="dot" w:pos="8828"/>
            </w:tabs>
            <w:spacing w:line="276" w:lineRule="auto"/>
            <w:jc w:val="both"/>
            <w:rPr>
              <w:rFonts w:ascii="Arial" w:eastAsiaTheme="minorEastAsia" w:hAnsi="Arial" w:cs="Arial"/>
              <w:noProof/>
              <w:kern w:val="2"/>
              <w:sz w:val="22"/>
              <w:szCs w:val="22"/>
              <w:lang w:eastAsia="es-CL"/>
              <w14:ligatures w14:val="standardContextual"/>
            </w:rPr>
          </w:pPr>
          <w:hyperlink w:anchor="_Toc213619722" w:history="1">
            <w:r w:rsidRPr="003D624D">
              <w:rPr>
                <w:rStyle w:val="Hipervnculo"/>
                <w:rFonts w:ascii="Arial" w:hAnsi="Arial" w:cs="Arial"/>
                <w:b/>
                <w:bCs/>
                <w:noProof/>
                <w:sz w:val="22"/>
                <w:szCs w:val="22"/>
              </w:rPr>
              <w:t>2.2 OBJETIVOS ESPECÍFICOS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_Toc213619722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4</w:t>
            </w:r>
            <w:r w:rsidRPr="003D624D">
              <w:rPr>
                <w:rFonts w:ascii="Arial" w:hAnsi="Arial" w:cs="Arial"/>
                <w:noProof/>
                <w:webHidden/>
                <w:sz w:val="22"/>
                <w:szCs w:val="22"/>
              </w:rPr>
              <w:fldChar w:fldCharType="end"/>
            </w:r>
          </w:hyperlink>
        </w:p>
        <w:p w14:paraId="68961FA2" w14:textId="2894089D"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23" w:history="1">
            <w:r w:rsidRPr="003D624D">
              <w:rPr>
                <w:rStyle w:val="Hipervnculo"/>
                <w:rFonts w:ascii="Arial" w:hAnsi="Arial" w:cs="Arial"/>
                <w:b/>
                <w:bCs/>
                <w:noProof/>
                <w:sz w:val="22"/>
                <w:szCs w:val="22"/>
              </w:rPr>
              <w:t>3. ALCANCE Y CAMPO DE APLICACIÓN</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_Toc213619723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4</w:t>
            </w:r>
            <w:r w:rsidRPr="003D624D">
              <w:rPr>
                <w:rFonts w:ascii="Arial" w:hAnsi="Arial" w:cs="Arial"/>
                <w:noProof/>
                <w:webHidden/>
                <w:sz w:val="22"/>
                <w:szCs w:val="22"/>
              </w:rPr>
              <w:fldChar w:fldCharType="end"/>
            </w:r>
          </w:hyperlink>
        </w:p>
        <w:p w14:paraId="62487CCA" w14:textId="77833C30" w:rsidR="003D624D" w:rsidRPr="003D624D" w:rsidRDefault="003D624D" w:rsidP="003D624D">
          <w:pPr>
            <w:pStyle w:val="TDC2"/>
            <w:tabs>
              <w:tab w:val="right" w:leader="dot" w:pos="8828"/>
            </w:tabs>
            <w:spacing w:line="276" w:lineRule="auto"/>
            <w:jc w:val="both"/>
            <w:rPr>
              <w:rFonts w:ascii="Arial" w:eastAsiaTheme="minorEastAsia" w:hAnsi="Arial" w:cs="Arial"/>
              <w:noProof/>
              <w:kern w:val="2"/>
              <w:sz w:val="22"/>
              <w:szCs w:val="22"/>
              <w:lang w:eastAsia="es-CL"/>
              <w14:ligatures w14:val="standardContextual"/>
            </w:rPr>
          </w:pPr>
          <w:hyperlink w:anchor="_Toc213619724" w:history="1">
            <w:r w:rsidRPr="003D624D">
              <w:rPr>
                <w:rStyle w:val="Hipervnculo"/>
                <w:rFonts w:ascii="Arial" w:hAnsi="Arial" w:cs="Arial"/>
                <w:b/>
                <w:bCs/>
                <w:noProof/>
                <w:sz w:val="22"/>
                <w:szCs w:val="22"/>
              </w:rPr>
              <w:t>3.1 ¿A QUIÉN SE DIRIGE ESTA NORMA?</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_Toc213619724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4</w:t>
            </w:r>
            <w:r w:rsidRPr="003D624D">
              <w:rPr>
                <w:rFonts w:ascii="Arial" w:hAnsi="Arial" w:cs="Arial"/>
                <w:noProof/>
                <w:webHidden/>
                <w:sz w:val="22"/>
                <w:szCs w:val="22"/>
              </w:rPr>
              <w:fldChar w:fldCharType="end"/>
            </w:r>
          </w:hyperlink>
        </w:p>
        <w:p w14:paraId="11E843A7" w14:textId="6CFD9AFF" w:rsidR="003D624D" w:rsidRPr="003D624D" w:rsidRDefault="003D624D" w:rsidP="003D624D">
          <w:pPr>
            <w:pStyle w:val="TDC2"/>
            <w:tabs>
              <w:tab w:val="right" w:leader="dot" w:pos="8828"/>
            </w:tabs>
            <w:spacing w:line="276" w:lineRule="auto"/>
            <w:jc w:val="both"/>
            <w:rPr>
              <w:rFonts w:ascii="Arial" w:eastAsiaTheme="minorEastAsia" w:hAnsi="Arial" w:cs="Arial"/>
              <w:noProof/>
              <w:kern w:val="2"/>
              <w:sz w:val="22"/>
              <w:szCs w:val="22"/>
              <w:lang w:eastAsia="es-CL"/>
              <w14:ligatures w14:val="standardContextual"/>
            </w:rPr>
          </w:pPr>
          <w:hyperlink w:anchor="_Toc213619725" w:history="1">
            <w:r w:rsidRPr="003D624D">
              <w:rPr>
                <w:rStyle w:val="Hipervnculo"/>
                <w:rFonts w:ascii="Arial" w:hAnsi="Arial" w:cs="Arial"/>
                <w:b/>
                <w:bCs/>
                <w:noProof/>
                <w:sz w:val="22"/>
                <w:szCs w:val="22"/>
              </w:rPr>
              <w:t>3.2 ENTORNOS EN LOS QUE SE APLICA LA NORMA</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_Toc213619725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4</w:t>
            </w:r>
            <w:r w:rsidRPr="003D624D">
              <w:rPr>
                <w:rFonts w:ascii="Arial" w:hAnsi="Arial" w:cs="Arial"/>
                <w:noProof/>
                <w:webHidden/>
                <w:sz w:val="22"/>
                <w:szCs w:val="22"/>
              </w:rPr>
              <w:fldChar w:fldCharType="end"/>
            </w:r>
          </w:hyperlink>
        </w:p>
        <w:p w14:paraId="16781139" w14:textId="48DE115D"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26" w:history="1">
            <w:r w:rsidRPr="003D624D">
              <w:rPr>
                <w:rStyle w:val="Hipervnculo"/>
                <w:rFonts w:ascii="Arial" w:hAnsi="Arial" w:cs="Arial"/>
                <w:b/>
                <w:bCs/>
                <w:noProof/>
                <w:sz w:val="22"/>
                <w:szCs w:val="22"/>
              </w:rPr>
              <w:t>4. DEFINICIONES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_Toc213619726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5</w:t>
            </w:r>
            <w:r w:rsidRPr="003D624D">
              <w:rPr>
                <w:rFonts w:ascii="Arial" w:hAnsi="Arial" w:cs="Arial"/>
                <w:noProof/>
                <w:webHidden/>
                <w:sz w:val="22"/>
                <w:szCs w:val="22"/>
              </w:rPr>
              <w:fldChar w:fldCharType="end"/>
            </w:r>
          </w:hyperlink>
        </w:p>
        <w:p w14:paraId="173969FD" w14:textId="43622388"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27" w:history="1">
            <w:r w:rsidRPr="003D624D">
              <w:rPr>
                <w:rStyle w:val="Hipervnculo"/>
                <w:rFonts w:ascii="Arial" w:hAnsi="Arial" w:cs="Arial"/>
                <w:b/>
                <w:bCs/>
                <w:noProof/>
                <w:sz w:val="22"/>
                <w:szCs w:val="22"/>
              </w:rPr>
              <w:t>5. TABLA DE RESPONSABLES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_Toc213619727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5</w:t>
            </w:r>
            <w:r w:rsidRPr="003D624D">
              <w:rPr>
                <w:rFonts w:ascii="Arial" w:hAnsi="Arial" w:cs="Arial"/>
                <w:noProof/>
                <w:webHidden/>
                <w:sz w:val="22"/>
                <w:szCs w:val="22"/>
              </w:rPr>
              <w:fldChar w:fldCharType="end"/>
            </w:r>
          </w:hyperlink>
        </w:p>
        <w:p w14:paraId="10A3BDD2" w14:textId="5FE8B45F"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28" w:history="1">
            <w:r w:rsidRPr="003D624D">
              <w:rPr>
                <w:rStyle w:val="Hipervnculo"/>
                <w:rFonts w:ascii="Arial" w:hAnsi="Arial" w:cs="Arial"/>
                <w:b/>
                <w:bCs/>
                <w:noProof/>
                <w:sz w:val="22"/>
                <w:szCs w:val="22"/>
              </w:rPr>
              <w:t>6. REQUISITOS GENERALES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_Toc213619728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6</w:t>
            </w:r>
            <w:r w:rsidRPr="003D624D">
              <w:rPr>
                <w:rFonts w:ascii="Arial" w:hAnsi="Arial" w:cs="Arial"/>
                <w:noProof/>
                <w:webHidden/>
                <w:sz w:val="22"/>
                <w:szCs w:val="22"/>
              </w:rPr>
              <w:fldChar w:fldCharType="end"/>
            </w:r>
          </w:hyperlink>
        </w:p>
        <w:p w14:paraId="74B5C986" w14:textId="64FBC4BF" w:rsidR="003D624D" w:rsidRPr="003D624D" w:rsidRDefault="003D624D" w:rsidP="003D624D">
          <w:pPr>
            <w:pStyle w:val="TDC2"/>
            <w:tabs>
              <w:tab w:val="right" w:leader="dot" w:pos="8828"/>
            </w:tabs>
            <w:spacing w:line="276" w:lineRule="auto"/>
            <w:jc w:val="both"/>
            <w:rPr>
              <w:rFonts w:ascii="Arial" w:eastAsiaTheme="minorEastAsia" w:hAnsi="Arial" w:cs="Arial"/>
              <w:noProof/>
              <w:kern w:val="2"/>
              <w:sz w:val="22"/>
              <w:szCs w:val="22"/>
              <w:lang w:eastAsia="es-CL"/>
              <w14:ligatures w14:val="standardContextual"/>
            </w:rPr>
          </w:pPr>
          <w:hyperlink w:anchor="_Toc213619729" w:history="1">
            <w:r w:rsidRPr="003D624D">
              <w:rPr>
                <w:rStyle w:val="Hipervnculo"/>
                <w:rFonts w:ascii="Arial" w:hAnsi="Arial" w:cs="Arial"/>
                <w:b/>
                <w:bCs/>
                <w:noProof/>
                <w:sz w:val="22"/>
                <w:szCs w:val="22"/>
              </w:rPr>
              <w:t>6.1 CARACTERÍSTICAS DEL EQUIPO</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_Toc213619729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6</w:t>
            </w:r>
            <w:r w:rsidRPr="003D624D">
              <w:rPr>
                <w:rFonts w:ascii="Arial" w:hAnsi="Arial" w:cs="Arial"/>
                <w:noProof/>
                <w:webHidden/>
                <w:sz w:val="22"/>
                <w:szCs w:val="22"/>
              </w:rPr>
              <w:fldChar w:fldCharType="end"/>
            </w:r>
          </w:hyperlink>
        </w:p>
        <w:p w14:paraId="7D010845" w14:textId="092F3CB5" w:rsidR="003D624D" w:rsidRPr="003D624D" w:rsidRDefault="003D624D" w:rsidP="003D624D">
          <w:pPr>
            <w:pStyle w:val="TDC2"/>
            <w:tabs>
              <w:tab w:val="right" w:leader="dot" w:pos="8828"/>
            </w:tabs>
            <w:spacing w:line="276" w:lineRule="auto"/>
            <w:jc w:val="both"/>
            <w:rPr>
              <w:rFonts w:ascii="Arial" w:eastAsiaTheme="minorEastAsia" w:hAnsi="Arial" w:cs="Arial"/>
              <w:noProof/>
              <w:kern w:val="2"/>
              <w:sz w:val="22"/>
              <w:szCs w:val="22"/>
              <w:lang w:eastAsia="es-CL"/>
              <w14:ligatures w14:val="standardContextual"/>
            </w:rPr>
          </w:pPr>
          <w:hyperlink w:anchor="_Toc213619730" w:history="1">
            <w:r w:rsidRPr="003D624D">
              <w:rPr>
                <w:rStyle w:val="Hipervnculo"/>
                <w:rFonts w:ascii="Arial" w:hAnsi="Arial" w:cs="Arial"/>
                <w:b/>
                <w:bCs/>
                <w:noProof/>
                <w:sz w:val="22"/>
                <w:szCs w:val="22"/>
              </w:rPr>
              <w:t>6.2 CALIFICACIÓN PERSONAL</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_Toc213619730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7</w:t>
            </w:r>
            <w:r w:rsidRPr="003D624D">
              <w:rPr>
                <w:rFonts w:ascii="Arial" w:hAnsi="Arial" w:cs="Arial"/>
                <w:noProof/>
                <w:webHidden/>
                <w:sz w:val="22"/>
                <w:szCs w:val="22"/>
              </w:rPr>
              <w:fldChar w:fldCharType="end"/>
            </w:r>
          </w:hyperlink>
        </w:p>
        <w:p w14:paraId="2BA7432B" w14:textId="3C721E66" w:rsidR="003D624D" w:rsidRPr="003D624D" w:rsidRDefault="003D624D" w:rsidP="003D624D">
          <w:pPr>
            <w:pStyle w:val="TDC2"/>
            <w:tabs>
              <w:tab w:val="right" w:leader="dot" w:pos="8828"/>
            </w:tabs>
            <w:spacing w:line="276" w:lineRule="auto"/>
            <w:jc w:val="both"/>
            <w:rPr>
              <w:rFonts w:ascii="Arial" w:eastAsiaTheme="minorEastAsia" w:hAnsi="Arial" w:cs="Arial"/>
              <w:noProof/>
              <w:kern w:val="2"/>
              <w:sz w:val="22"/>
              <w:szCs w:val="22"/>
              <w:lang w:eastAsia="es-CL"/>
              <w14:ligatures w14:val="standardContextual"/>
            </w:rPr>
          </w:pPr>
          <w:hyperlink w:anchor="_Toc213619731" w:history="1">
            <w:r w:rsidRPr="003D624D">
              <w:rPr>
                <w:rStyle w:val="Hipervnculo"/>
                <w:rFonts w:ascii="Arial" w:hAnsi="Arial" w:cs="Arial"/>
                <w:b/>
                <w:bCs/>
                <w:noProof/>
                <w:sz w:val="22"/>
                <w:szCs w:val="22"/>
              </w:rPr>
              <w:t>6.3 INDICACIONES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_Toc213619731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7</w:t>
            </w:r>
            <w:r w:rsidRPr="003D624D">
              <w:rPr>
                <w:rFonts w:ascii="Arial" w:hAnsi="Arial" w:cs="Arial"/>
                <w:noProof/>
                <w:webHidden/>
                <w:sz w:val="22"/>
                <w:szCs w:val="22"/>
              </w:rPr>
              <w:fldChar w:fldCharType="end"/>
            </w:r>
          </w:hyperlink>
        </w:p>
        <w:p w14:paraId="4AC88517" w14:textId="36E8A53F" w:rsidR="003D624D" w:rsidRPr="003D624D" w:rsidRDefault="003D624D" w:rsidP="003D624D">
          <w:pPr>
            <w:pStyle w:val="TDC2"/>
            <w:tabs>
              <w:tab w:val="right" w:leader="dot" w:pos="8828"/>
            </w:tabs>
            <w:spacing w:line="276" w:lineRule="auto"/>
            <w:jc w:val="both"/>
            <w:rPr>
              <w:rFonts w:ascii="Arial" w:eastAsiaTheme="minorEastAsia" w:hAnsi="Arial" w:cs="Arial"/>
              <w:noProof/>
              <w:kern w:val="2"/>
              <w:sz w:val="22"/>
              <w:szCs w:val="22"/>
              <w:lang w:eastAsia="es-CL"/>
              <w14:ligatures w14:val="standardContextual"/>
            </w:rPr>
          </w:pPr>
          <w:hyperlink w:anchor="_Toc213619732" w:history="1">
            <w:r w:rsidRPr="003D624D">
              <w:rPr>
                <w:rStyle w:val="Hipervnculo"/>
                <w:rFonts w:ascii="Arial" w:hAnsi="Arial" w:cs="Arial"/>
                <w:b/>
                <w:bCs/>
                <w:noProof/>
                <w:sz w:val="22"/>
                <w:szCs w:val="22"/>
              </w:rPr>
              <w:t>6.4 ADVERTENCIA</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_Toc213619732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7</w:t>
            </w:r>
            <w:r w:rsidRPr="003D624D">
              <w:rPr>
                <w:rFonts w:ascii="Arial" w:hAnsi="Arial" w:cs="Arial"/>
                <w:noProof/>
                <w:webHidden/>
                <w:sz w:val="22"/>
                <w:szCs w:val="22"/>
              </w:rPr>
              <w:fldChar w:fldCharType="end"/>
            </w:r>
          </w:hyperlink>
        </w:p>
        <w:p w14:paraId="09A68D3D" w14:textId="3A28722C" w:rsidR="003D624D" w:rsidRPr="003D624D" w:rsidRDefault="003D624D" w:rsidP="003D624D">
          <w:pPr>
            <w:pStyle w:val="TDC2"/>
            <w:tabs>
              <w:tab w:val="right" w:leader="dot" w:pos="8828"/>
            </w:tabs>
            <w:spacing w:line="276" w:lineRule="auto"/>
            <w:jc w:val="both"/>
            <w:rPr>
              <w:rFonts w:ascii="Arial" w:eastAsiaTheme="minorEastAsia" w:hAnsi="Arial" w:cs="Arial"/>
              <w:noProof/>
              <w:kern w:val="2"/>
              <w:sz w:val="22"/>
              <w:szCs w:val="22"/>
              <w:lang w:eastAsia="es-CL"/>
              <w14:ligatures w14:val="standardContextual"/>
            </w:rPr>
          </w:pPr>
          <w:hyperlink w:anchor="_Toc213619733" w:history="1">
            <w:r w:rsidRPr="003D624D">
              <w:rPr>
                <w:rStyle w:val="Hipervnculo"/>
                <w:rFonts w:ascii="Arial" w:hAnsi="Arial" w:cs="Arial"/>
                <w:b/>
                <w:bCs/>
                <w:noProof/>
                <w:sz w:val="22"/>
                <w:szCs w:val="22"/>
              </w:rPr>
              <w:t>6.5 CONTRAINDICACIONES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_Toc213619733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8</w:t>
            </w:r>
            <w:r w:rsidRPr="003D624D">
              <w:rPr>
                <w:rFonts w:ascii="Arial" w:hAnsi="Arial" w:cs="Arial"/>
                <w:noProof/>
                <w:webHidden/>
                <w:sz w:val="22"/>
                <w:szCs w:val="22"/>
              </w:rPr>
              <w:fldChar w:fldCharType="end"/>
            </w:r>
          </w:hyperlink>
        </w:p>
        <w:p w14:paraId="55851462" w14:textId="68CB555D"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34" w:history="1">
            <w:r w:rsidRPr="003D624D">
              <w:rPr>
                <w:rStyle w:val="Hipervnculo"/>
                <w:rFonts w:ascii="Arial" w:hAnsi="Arial" w:cs="Arial"/>
                <w:b/>
                <w:bCs/>
                <w:noProof/>
                <w:sz w:val="22"/>
                <w:szCs w:val="22"/>
              </w:rPr>
              <w:t>7. PROCEDIMIENTOS PARA EL USO DEL ELECTROCARDIÓGRAFO PORTÁTIL</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_Toc213619734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8</w:t>
            </w:r>
            <w:r w:rsidRPr="003D624D">
              <w:rPr>
                <w:rFonts w:ascii="Arial" w:hAnsi="Arial" w:cs="Arial"/>
                <w:noProof/>
                <w:webHidden/>
                <w:sz w:val="22"/>
                <w:szCs w:val="22"/>
              </w:rPr>
              <w:fldChar w:fldCharType="end"/>
            </w:r>
          </w:hyperlink>
        </w:p>
        <w:p w14:paraId="6D6BC86B" w14:textId="423B7E56"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35" w:history="1">
            <w:r w:rsidRPr="003D624D">
              <w:rPr>
                <w:rStyle w:val="Hipervnculo"/>
                <w:rFonts w:ascii="Arial" w:hAnsi="Arial" w:cs="Arial"/>
                <w:b/>
                <w:bCs/>
                <w:noProof/>
                <w:sz w:val="22"/>
                <w:szCs w:val="22"/>
              </w:rPr>
              <w:t>8. CRITERIOS DE CALIDAD Y SEGURIDAD MONITOR ECG PORTÁTIL PM10</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_Toc213619735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9</w:t>
            </w:r>
            <w:r w:rsidRPr="003D624D">
              <w:rPr>
                <w:rFonts w:ascii="Arial" w:hAnsi="Arial" w:cs="Arial"/>
                <w:noProof/>
                <w:webHidden/>
                <w:sz w:val="22"/>
                <w:szCs w:val="22"/>
              </w:rPr>
              <w:fldChar w:fldCharType="end"/>
            </w:r>
          </w:hyperlink>
        </w:p>
        <w:p w14:paraId="5AF4A263" w14:textId="31B28B24"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36" w:history="1">
            <w:r w:rsidRPr="003D624D">
              <w:rPr>
                <w:rStyle w:val="Hipervnculo"/>
                <w:rFonts w:ascii="Arial" w:hAnsi="Arial" w:cs="Arial"/>
                <w:b/>
                <w:bCs/>
                <w:noProof/>
                <w:sz w:val="22"/>
                <w:szCs w:val="22"/>
              </w:rPr>
              <w:t>9. INTERPRETACIÓN DE LOS DATOS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_Toc213619736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11</w:t>
            </w:r>
            <w:r w:rsidRPr="003D624D">
              <w:rPr>
                <w:rFonts w:ascii="Arial" w:hAnsi="Arial" w:cs="Arial"/>
                <w:noProof/>
                <w:webHidden/>
                <w:sz w:val="22"/>
                <w:szCs w:val="22"/>
              </w:rPr>
              <w:fldChar w:fldCharType="end"/>
            </w:r>
          </w:hyperlink>
        </w:p>
        <w:p w14:paraId="760690FE" w14:textId="308235AA"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37" w:history="1">
            <w:r w:rsidRPr="003D624D">
              <w:rPr>
                <w:rStyle w:val="Hipervnculo"/>
                <w:rFonts w:ascii="Arial" w:hAnsi="Arial" w:cs="Arial"/>
                <w:b/>
                <w:bCs/>
                <w:noProof/>
                <w:sz w:val="22"/>
                <w:szCs w:val="22"/>
              </w:rPr>
              <w:t>10. REFERENCIAS BIBLIOGRÁFICAS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_Toc213619737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12</w:t>
            </w:r>
            <w:r w:rsidRPr="003D624D">
              <w:rPr>
                <w:rFonts w:ascii="Arial" w:hAnsi="Arial" w:cs="Arial"/>
                <w:noProof/>
                <w:webHidden/>
                <w:sz w:val="22"/>
                <w:szCs w:val="22"/>
              </w:rPr>
              <w:fldChar w:fldCharType="end"/>
            </w:r>
          </w:hyperlink>
        </w:p>
        <w:p w14:paraId="74F56917" w14:textId="6AB8C383"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38" w:history="1">
            <w:r w:rsidRPr="003D624D">
              <w:rPr>
                <w:rStyle w:val="Hipervnculo"/>
                <w:rFonts w:ascii="Arial" w:hAnsi="Arial" w:cs="Arial"/>
                <w:b/>
                <w:bCs/>
                <w:noProof/>
                <w:sz w:val="22"/>
                <w:szCs w:val="22"/>
              </w:rPr>
              <w:t>11. TABLA DE CAMBIOS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_Toc213619738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14</w:t>
            </w:r>
            <w:r w:rsidRPr="003D624D">
              <w:rPr>
                <w:rFonts w:ascii="Arial" w:hAnsi="Arial" w:cs="Arial"/>
                <w:noProof/>
                <w:webHidden/>
                <w:sz w:val="22"/>
                <w:szCs w:val="22"/>
              </w:rPr>
              <w:fldChar w:fldCharType="end"/>
            </w:r>
          </w:hyperlink>
        </w:p>
        <w:p w14:paraId="05CD8B46" w14:textId="795F0A2E"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39" w:history="1">
            <w:r w:rsidRPr="003D624D">
              <w:rPr>
                <w:rStyle w:val="Hipervnculo"/>
                <w:rFonts w:ascii="Arial" w:hAnsi="Arial" w:cs="Arial"/>
                <w:b/>
                <w:bCs/>
                <w:noProof/>
                <w:sz w:val="22"/>
                <w:szCs w:val="22"/>
              </w:rPr>
              <w:t>12. AUTORAS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_Toc213619739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14</w:t>
            </w:r>
            <w:r w:rsidRPr="003D624D">
              <w:rPr>
                <w:rFonts w:ascii="Arial" w:hAnsi="Arial" w:cs="Arial"/>
                <w:noProof/>
                <w:webHidden/>
                <w:sz w:val="22"/>
                <w:szCs w:val="22"/>
              </w:rPr>
              <w:fldChar w:fldCharType="end"/>
            </w:r>
          </w:hyperlink>
        </w:p>
        <w:p w14:paraId="3964AFE8" w14:textId="50345CE9" w:rsidR="003D624D" w:rsidRPr="003D624D" w:rsidRDefault="003D624D" w:rsidP="003D624D">
          <w:pPr>
            <w:pStyle w:val="TDC1"/>
            <w:spacing w:line="276" w:lineRule="auto"/>
            <w:jc w:val="both"/>
            <w:rPr>
              <w:rFonts w:ascii="Arial" w:eastAsiaTheme="minorEastAsia" w:hAnsi="Arial" w:cs="Arial"/>
              <w:noProof/>
              <w:kern w:val="2"/>
              <w:sz w:val="22"/>
              <w:szCs w:val="22"/>
              <w:lang w:eastAsia="es-CL"/>
              <w14:ligatures w14:val="standardContextual"/>
            </w:rPr>
          </w:pPr>
          <w:hyperlink w:anchor="_Toc213619740" w:history="1">
            <w:r w:rsidRPr="003D624D">
              <w:rPr>
                <w:rStyle w:val="Hipervnculo"/>
                <w:rFonts w:ascii="Arial" w:hAnsi="Arial" w:cs="Arial"/>
                <w:b/>
                <w:bCs/>
                <w:noProof/>
                <w:sz w:val="22"/>
                <w:szCs w:val="22"/>
              </w:rPr>
              <w:t>13. ANEXOS</w:t>
            </w:r>
            <w:r w:rsidRPr="003D624D">
              <w:rPr>
                <w:rFonts w:ascii="Arial" w:hAnsi="Arial" w:cs="Arial"/>
                <w:noProof/>
                <w:webHidden/>
                <w:sz w:val="22"/>
                <w:szCs w:val="22"/>
              </w:rPr>
              <w:tab/>
            </w:r>
            <w:r w:rsidRPr="003D624D">
              <w:rPr>
                <w:rFonts w:ascii="Arial" w:hAnsi="Arial" w:cs="Arial"/>
                <w:noProof/>
                <w:webHidden/>
                <w:sz w:val="22"/>
                <w:szCs w:val="22"/>
              </w:rPr>
              <w:fldChar w:fldCharType="begin"/>
            </w:r>
            <w:r w:rsidRPr="003D624D">
              <w:rPr>
                <w:rFonts w:ascii="Arial" w:hAnsi="Arial" w:cs="Arial"/>
                <w:noProof/>
                <w:webHidden/>
                <w:sz w:val="22"/>
                <w:szCs w:val="22"/>
              </w:rPr>
              <w:instrText xml:space="preserve"> PAGEREF _Toc213619740 \h </w:instrText>
            </w:r>
            <w:r w:rsidRPr="003D624D">
              <w:rPr>
                <w:rFonts w:ascii="Arial" w:hAnsi="Arial" w:cs="Arial"/>
                <w:noProof/>
                <w:webHidden/>
                <w:sz w:val="22"/>
                <w:szCs w:val="22"/>
              </w:rPr>
            </w:r>
            <w:r w:rsidRPr="003D624D">
              <w:rPr>
                <w:rFonts w:ascii="Arial" w:hAnsi="Arial" w:cs="Arial"/>
                <w:noProof/>
                <w:webHidden/>
                <w:sz w:val="22"/>
                <w:szCs w:val="22"/>
              </w:rPr>
              <w:fldChar w:fldCharType="separate"/>
            </w:r>
            <w:r w:rsidR="00416307">
              <w:rPr>
                <w:rFonts w:ascii="Arial" w:hAnsi="Arial" w:cs="Arial"/>
                <w:noProof/>
                <w:webHidden/>
                <w:sz w:val="22"/>
                <w:szCs w:val="22"/>
              </w:rPr>
              <w:t>15</w:t>
            </w:r>
            <w:r w:rsidRPr="003D624D">
              <w:rPr>
                <w:rFonts w:ascii="Arial" w:hAnsi="Arial" w:cs="Arial"/>
                <w:noProof/>
                <w:webHidden/>
                <w:sz w:val="22"/>
                <w:szCs w:val="22"/>
              </w:rPr>
              <w:fldChar w:fldCharType="end"/>
            </w:r>
          </w:hyperlink>
        </w:p>
        <w:p w14:paraId="15813A2F" w14:textId="66BD28F3" w:rsidR="00DE6038" w:rsidRDefault="00E2618E" w:rsidP="003D624D">
          <w:pPr>
            <w:spacing w:line="276" w:lineRule="auto"/>
            <w:jc w:val="both"/>
            <w:rPr>
              <w:rFonts w:ascii="Arial" w:hAnsi="Arial" w:cs="Arial"/>
              <w:sz w:val="22"/>
              <w:szCs w:val="22"/>
            </w:rPr>
          </w:pPr>
          <w:r w:rsidRPr="003D624D">
            <w:rPr>
              <w:rFonts w:ascii="Arial" w:hAnsi="Arial" w:cs="Arial"/>
              <w:b/>
              <w:bCs/>
              <w:sz w:val="22"/>
              <w:szCs w:val="22"/>
              <w:lang w:val="es-ES"/>
            </w:rPr>
            <w:fldChar w:fldCharType="end"/>
          </w:r>
        </w:p>
      </w:sdtContent>
    </w:sdt>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DE6038" w14:paraId="4D4844F3" w14:textId="77777777" w:rsidTr="00D44C5C">
        <w:trPr>
          <w:trHeight w:val="20"/>
          <w:tblHeader/>
          <w:jc w:val="center"/>
        </w:trPr>
        <w:tc>
          <w:tcPr>
            <w:tcW w:w="2558" w:type="dxa"/>
            <w:vMerge w:val="restart"/>
          </w:tcPr>
          <w:p w14:paraId="6EDD51A8" w14:textId="77777777" w:rsidR="00DE6038" w:rsidRDefault="00DE6038"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492864" behindDoc="1" locked="0" layoutInCell="1" allowOverlap="1" wp14:anchorId="7BC0FC2E" wp14:editId="35977868">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698360648"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3B928AB9" w14:textId="77777777" w:rsidR="00DE6038" w:rsidRDefault="00DE6038" w:rsidP="00D44C5C">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7FE0BC3C" w14:textId="77777777" w:rsidR="00DE6038" w:rsidRDefault="00DE6038" w:rsidP="00D44C5C">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6BA2529D" w14:textId="77777777" w:rsidR="00DE6038" w:rsidRDefault="00DE6038"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510272" behindDoc="1" locked="1" layoutInCell="1" allowOverlap="1" wp14:anchorId="0EF305D3" wp14:editId="1C33338A">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108182261"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E6038" w14:paraId="5E8BF130" w14:textId="77777777" w:rsidTr="00D44C5C">
        <w:trPr>
          <w:trHeight w:val="20"/>
          <w:tblHeader/>
          <w:jc w:val="center"/>
        </w:trPr>
        <w:tc>
          <w:tcPr>
            <w:tcW w:w="2558" w:type="dxa"/>
            <w:vMerge/>
          </w:tcPr>
          <w:p w14:paraId="6889F81D" w14:textId="77777777" w:rsidR="00DE6038" w:rsidRDefault="00DE6038" w:rsidP="00D44C5C">
            <w:pPr>
              <w:spacing w:line="276" w:lineRule="auto"/>
              <w:rPr>
                <w:rFonts w:ascii="Arial" w:hAnsi="Arial" w:cs="Arial"/>
                <w:sz w:val="22"/>
                <w:szCs w:val="22"/>
              </w:rPr>
            </w:pPr>
          </w:p>
        </w:tc>
        <w:tc>
          <w:tcPr>
            <w:tcW w:w="2893" w:type="dxa"/>
          </w:tcPr>
          <w:p w14:paraId="10006893" w14:textId="77777777" w:rsidR="00DE6038" w:rsidRDefault="00DE6038" w:rsidP="00D44C5C">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7AB8826D" w14:textId="77777777" w:rsidR="00DE6038" w:rsidRDefault="00DE6038" w:rsidP="00D44C5C">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13708430" w14:textId="77777777" w:rsidR="00DE6038" w:rsidRDefault="00DE6038" w:rsidP="00D44C5C">
            <w:pPr>
              <w:spacing w:line="276" w:lineRule="auto"/>
              <w:rPr>
                <w:rFonts w:ascii="Arial" w:hAnsi="Arial" w:cs="Arial"/>
                <w:sz w:val="22"/>
                <w:szCs w:val="22"/>
              </w:rPr>
            </w:pPr>
          </w:p>
        </w:tc>
      </w:tr>
      <w:tr w:rsidR="00DE6038" w14:paraId="12984B54" w14:textId="77777777" w:rsidTr="00D44C5C">
        <w:trPr>
          <w:trHeight w:val="20"/>
          <w:tblHeader/>
          <w:jc w:val="center"/>
        </w:trPr>
        <w:tc>
          <w:tcPr>
            <w:tcW w:w="2558" w:type="dxa"/>
            <w:vMerge/>
          </w:tcPr>
          <w:p w14:paraId="39B0B0C7" w14:textId="77777777" w:rsidR="00DE6038" w:rsidRDefault="00DE6038" w:rsidP="00D44C5C">
            <w:pPr>
              <w:spacing w:line="276" w:lineRule="auto"/>
              <w:rPr>
                <w:rFonts w:ascii="Arial" w:hAnsi="Arial" w:cs="Arial"/>
                <w:sz w:val="22"/>
                <w:szCs w:val="22"/>
              </w:rPr>
            </w:pPr>
          </w:p>
        </w:tc>
        <w:tc>
          <w:tcPr>
            <w:tcW w:w="2893" w:type="dxa"/>
            <w:vMerge w:val="restart"/>
          </w:tcPr>
          <w:p w14:paraId="4A7AA32D" w14:textId="77777777" w:rsidR="00DE6038" w:rsidRDefault="00DE6038" w:rsidP="00D44C5C">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5DD2C9DE" w14:textId="77777777" w:rsidR="00DE6038" w:rsidRDefault="00DE6038" w:rsidP="00D44C5C">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7A971F4A" w14:textId="77777777" w:rsidR="00DE6038" w:rsidRDefault="00DE6038" w:rsidP="00D44C5C">
            <w:pPr>
              <w:spacing w:line="276" w:lineRule="auto"/>
              <w:rPr>
                <w:rFonts w:ascii="Arial" w:hAnsi="Arial" w:cs="Arial"/>
                <w:sz w:val="22"/>
                <w:szCs w:val="22"/>
              </w:rPr>
            </w:pPr>
          </w:p>
        </w:tc>
      </w:tr>
      <w:tr w:rsidR="00DE6038" w14:paraId="7AA08952" w14:textId="77777777" w:rsidTr="00D44C5C">
        <w:trPr>
          <w:trHeight w:val="20"/>
          <w:tblHeader/>
          <w:jc w:val="center"/>
        </w:trPr>
        <w:tc>
          <w:tcPr>
            <w:tcW w:w="2558" w:type="dxa"/>
            <w:vMerge/>
          </w:tcPr>
          <w:p w14:paraId="778E894A" w14:textId="77777777" w:rsidR="00DE6038" w:rsidRDefault="00DE6038" w:rsidP="00D44C5C">
            <w:pPr>
              <w:spacing w:line="276" w:lineRule="auto"/>
              <w:rPr>
                <w:rFonts w:ascii="Arial" w:hAnsi="Arial" w:cs="Arial"/>
                <w:sz w:val="22"/>
                <w:szCs w:val="22"/>
              </w:rPr>
            </w:pPr>
          </w:p>
        </w:tc>
        <w:tc>
          <w:tcPr>
            <w:tcW w:w="2893" w:type="dxa"/>
            <w:vMerge/>
          </w:tcPr>
          <w:p w14:paraId="3235C96E" w14:textId="77777777" w:rsidR="00DE6038" w:rsidRDefault="00DE6038" w:rsidP="00D44C5C">
            <w:pPr>
              <w:spacing w:line="276" w:lineRule="auto"/>
              <w:rPr>
                <w:rFonts w:ascii="Arial" w:hAnsi="Arial" w:cs="Arial"/>
                <w:sz w:val="22"/>
                <w:szCs w:val="22"/>
              </w:rPr>
            </w:pPr>
          </w:p>
        </w:tc>
        <w:tc>
          <w:tcPr>
            <w:tcW w:w="1318" w:type="dxa"/>
          </w:tcPr>
          <w:p w14:paraId="547D4A04" w14:textId="6BB8A653" w:rsidR="00DE6038" w:rsidRDefault="00DE6038" w:rsidP="00D44C5C">
            <w:pPr>
              <w:spacing w:line="276" w:lineRule="auto"/>
              <w:rPr>
                <w:rFonts w:ascii="Arial" w:hAnsi="Arial" w:cs="Arial"/>
                <w:sz w:val="22"/>
                <w:szCs w:val="22"/>
              </w:rPr>
            </w:pPr>
            <w:r>
              <w:rPr>
                <w:rFonts w:ascii="Arial" w:hAnsi="Arial" w:cs="Arial"/>
                <w:sz w:val="22"/>
                <w:szCs w:val="22"/>
              </w:rPr>
              <w:t xml:space="preserve">Página </w:t>
            </w:r>
            <w:r w:rsidR="0079567A">
              <w:rPr>
                <w:rFonts w:ascii="Arial" w:hAnsi="Arial" w:cs="Arial"/>
                <w:sz w:val="22"/>
                <w:szCs w:val="22"/>
              </w:rPr>
              <w:t xml:space="preserve">3 </w:t>
            </w:r>
            <w:r>
              <w:rPr>
                <w:rFonts w:ascii="Arial" w:hAnsi="Arial" w:cs="Arial"/>
                <w:sz w:val="22"/>
                <w:szCs w:val="22"/>
              </w:rPr>
              <w:t>de 1</w:t>
            </w:r>
            <w:r w:rsidR="003D624D">
              <w:rPr>
                <w:rFonts w:ascii="Arial" w:hAnsi="Arial" w:cs="Arial"/>
                <w:sz w:val="22"/>
                <w:szCs w:val="22"/>
              </w:rPr>
              <w:t>7</w:t>
            </w:r>
          </w:p>
        </w:tc>
        <w:tc>
          <w:tcPr>
            <w:tcW w:w="2631" w:type="dxa"/>
            <w:vMerge/>
          </w:tcPr>
          <w:p w14:paraId="658D591D" w14:textId="77777777" w:rsidR="00DE6038" w:rsidRDefault="00DE6038" w:rsidP="00D44C5C">
            <w:pPr>
              <w:spacing w:line="276" w:lineRule="auto"/>
              <w:rPr>
                <w:rFonts w:ascii="Arial" w:hAnsi="Arial" w:cs="Arial"/>
                <w:sz w:val="22"/>
                <w:szCs w:val="22"/>
              </w:rPr>
            </w:pPr>
          </w:p>
        </w:tc>
      </w:tr>
    </w:tbl>
    <w:p w14:paraId="53CCDCEE" w14:textId="2F168E23" w:rsidR="000369C5" w:rsidRPr="000369C5" w:rsidRDefault="00A33B90" w:rsidP="00A33B90">
      <w:pPr>
        <w:pStyle w:val="Ttulo1"/>
        <w:rPr>
          <w:rFonts w:ascii="Arial" w:hAnsi="Arial" w:cs="Arial"/>
          <w:b/>
          <w:bCs/>
          <w:color w:val="auto"/>
          <w:sz w:val="22"/>
          <w:szCs w:val="22"/>
        </w:rPr>
      </w:pPr>
      <w:bookmarkStart w:id="0" w:name="_Toc213444239"/>
      <w:bookmarkStart w:id="1" w:name="_Toc213444403"/>
      <w:bookmarkStart w:id="2" w:name="_Toc213619719"/>
      <w:r>
        <w:rPr>
          <w:rFonts w:ascii="Arial" w:hAnsi="Arial" w:cs="Arial"/>
          <w:b/>
          <w:bCs/>
          <w:color w:val="auto"/>
          <w:sz w:val="22"/>
          <w:szCs w:val="22"/>
        </w:rPr>
        <w:t xml:space="preserve">1. </w:t>
      </w:r>
      <w:r w:rsidR="000369C5" w:rsidRPr="000369C5">
        <w:rPr>
          <w:rFonts w:ascii="Arial" w:hAnsi="Arial" w:cs="Arial"/>
          <w:b/>
          <w:bCs/>
          <w:color w:val="auto"/>
          <w:sz w:val="22"/>
          <w:szCs w:val="22"/>
        </w:rPr>
        <w:t>INTRODUCCIÓN</w:t>
      </w:r>
      <w:bookmarkEnd w:id="0"/>
      <w:bookmarkEnd w:id="1"/>
      <w:bookmarkEnd w:id="2"/>
    </w:p>
    <w:p w14:paraId="1AEEA174" w14:textId="6FA2CE2F" w:rsidR="004823CF" w:rsidRPr="004823CF" w:rsidRDefault="004823CF" w:rsidP="004823CF">
      <w:pPr>
        <w:spacing w:line="276" w:lineRule="auto"/>
        <w:ind w:left="-142"/>
        <w:jc w:val="both"/>
        <w:rPr>
          <w:rFonts w:ascii="Arial" w:hAnsi="Arial" w:cs="Arial"/>
          <w:sz w:val="22"/>
          <w:szCs w:val="22"/>
        </w:rPr>
      </w:pPr>
      <w:r w:rsidRPr="004823CF">
        <w:rPr>
          <w:rFonts w:ascii="Arial" w:hAnsi="Arial" w:cs="Arial"/>
          <w:sz w:val="22"/>
          <w:szCs w:val="22"/>
        </w:rPr>
        <w:t>El electrocardiógrafo portátil es un dispositivo biomédico diseñado para registrar la actividad eléctrica del corazón de forma no invasiva, rápida y segura, permitiendo la detección temprana de alteraciones del ritmo cardíaco y la conducción cardiaca. Su uso ha adquirido relevancia tanto en atención primaria como en unidades hospitalarias y en servicios de urgencia extrahospitalarios, al posibilitar la realización de electrocardiogramas (ECG) en el punto de atención, mejorando la oportunidad diagnóstica y la continuidad del cuidado del paciente. (1)</w:t>
      </w:r>
    </w:p>
    <w:p w14:paraId="4FB48CD9" w14:textId="77777777" w:rsidR="004823CF" w:rsidRPr="004823CF" w:rsidRDefault="004823CF" w:rsidP="00A21148">
      <w:pPr>
        <w:spacing w:line="276" w:lineRule="auto"/>
        <w:ind w:left="-142"/>
        <w:jc w:val="both"/>
        <w:rPr>
          <w:rFonts w:ascii="Arial" w:hAnsi="Arial" w:cs="Arial"/>
          <w:sz w:val="22"/>
          <w:szCs w:val="22"/>
        </w:rPr>
      </w:pPr>
      <w:r w:rsidRPr="004823CF">
        <w:rPr>
          <w:rFonts w:ascii="Arial" w:hAnsi="Arial" w:cs="Arial"/>
          <w:sz w:val="22"/>
          <w:szCs w:val="22"/>
        </w:rPr>
        <w:t>En el contexto chileno, el uso de equipos portátiles de monitoreo cardiaco se encuentra alineado con las normas de acreditación en salud y las políticas de seguridad del paciente establecidas por la Superintendencia de Salud y el Ministerio de Salud (MINSAL). Estas instituciones promueven la normalización de los procedimientos asociados al uso de equipamiento clínico, a fin de garantizar la trazabilidad, calidad y seguridad en la atención. Según la Norma técnica de calidad y seguridad del paciente (MINSAL, 2020), la correcta utilización de dispositivos biomédicos debe estar regulada por protocolos locales validados, con indicaciones claras sobre su manejo, limpieza, almacenamiento y registro. (2)</w:t>
      </w:r>
    </w:p>
    <w:p w14:paraId="5C8C3307" w14:textId="77777777" w:rsidR="004823CF" w:rsidRPr="004823CF" w:rsidRDefault="004823CF" w:rsidP="00A21148">
      <w:pPr>
        <w:spacing w:line="276" w:lineRule="auto"/>
        <w:ind w:left="-142"/>
        <w:jc w:val="both"/>
        <w:rPr>
          <w:rFonts w:ascii="Arial" w:hAnsi="Arial" w:cs="Arial"/>
          <w:sz w:val="22"/>
          <w:szCs w:val="22"/>
        </w:rPr>
      </w:pPr>
      <w:r w:rsidRPr="004823CF">
        <w:rPr>
          <w:rFonts w:ascii="Arial" w:hAnsi="Arial" w:cs="Arial"/>
          <w:sz w:val="22"/>
          <w:szCs w:val="22"/>
        </w:rPr>
        <w:t>El electrocardiógrafo portátil constituye una herramienta fundamental en la atención de pacientes con enfermedades cardiovasculares, que representan la primera causa de mortalidad en Chile (DEIS, 2022). La posibilidad de realizar registros inmediatos en distintos escenarios clínicos permite optimizar la toma de decisiones, disminuir tiempos de derivación y mejorar la respuesta ante eventos agudos, como el síndrome coronario agudo o la fibrilación auricular. (3, 4)</w:t>
      </w:r>
    </w:p>
    <w:p w14:paraId="1FD2A2AA" w14:textId="7BBFD8E2" w:rsidR="00DE6038" w:rsidRDefault="004823CF" w:rsidP="00A21148">
      <w:pPr>
        <w:spacing w:line="276" w:lineRule="auto"/>
        <w:ind w:left="-142"/>
        <w:jc w:val="both"/>
        <w:rPr>
          <w:rFonts w:ascii="Arial" w:hAnsi="Arial" w:cs="Arial"/>
          <w:sz w:val="22"/>
          <w:szCs w:val="22"/>
        </w:rPr>
      </w:pPr>
      <w:r w:rsidRPr="004823CF">
        <w:rPr>
          <w:rFonts w:ascii="Arial" w:hAnsi="Arial" w:cs="Arial"/>
          <w:sz w:val="22"/>
          <w:szCs w:val="22"/>
        </w:rPr>
        <w:t>En el caso del Hospital Carlos Van Buren que constituye un servicio de alta complejidad, con atención 24 horas, que recibe pacientes referidas/os y de ingreso espontáneo. (5) Su uso adquiere especial relevancia para mantener un manejo óptimo de patologías que pueden comprometer la función cardiovascular. La implementación de esta norma permitirá estandarizar el manejo del electrocardiógrafo portátil, disminuir errores operativos, asegurar la continuidad del cuidado y fortalecer la seguridad del paciente y del equipo clínico.</w:t>
      </w: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DE6038" w14:paraId="6F468CD5" w14:textId="77777777" w:rsidTr="00D44C5C">
        <w:trPr>
          <w:trHeight w:val="20"/>
          <w:tblHeader/>
          <w:jc w:val="center"/>
        </w:trPr>
        <w:tc>
          <w:tcPr>
            <w:tcW w:w="2558" w:type="dxa"/>
            <w:vMerge w:val="restart"/>
          </w:tcPr>
          <w:p w14:paraId="2DE24AEB" w14:textId="77777777" w:rsidR="00DE6038" w:rsidRDefault="00DE6038" w:rsidP="00A21148">
            <w:pPr>
              <w:spacing w:line="276" w:lineRule="auto"/>
              <w:jc w:val="both"/>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529728" behindDoc="1" locked="0" layoutInCell="1" allowOverlap="1" wp14:anchorId="2BF8DAEB" wp14:editId="04F33547">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1886316764"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5D60E7D2" w14:textId="77777777" w:rsidR="00DE6038" w:rsidRDefault="00DE6038" w:rsidP="00830D26">
            <w:pPr>
              <w:spacing w:line="276" w:lineRule="auto"/>
              <w:jc w:val="both"/>
              <w:rPr>
                <w:rFonts w:ascii="Arial" w:hAnsi="Arial" w:cs="Arial"/>
                <w:sz w:val="22"/>
                <w:szCs w:val="22"/>
              </w:rPr>
            </w:pPr>
            <w:r>
              <w:rPr>
                <w:rFonts w:ascii="Arial" w:hAnsi="Arial" w:cs="Arial"/>
                <w:sz w:val="22"/>
                <w:szCs w:val="22"/>
              </w:rPr>
              <w:t>Hospital Carlos Van Buren</w:t>
            </w:r>
          </w:p>
        </w:tc>
        <w:tc>
          <w:tcPr>
            <w:tcW w:w="1318" w:type="dxa"/>
          </w:tcPr>
          <w:p w14:paraId="69AA43F2" w14:textId="77777777" w:rsidR="00DE6038" w:rsidRDefault="00DE6038" w:rsidP="00830D26">
            <w:pPr>
              <w:spacing w:line="276" w:lineRule="auto"/>
              <w:jc w:val="both"/>
              <w:rPr>
                <w:rFonts w:ascii="Arial" w:hAnsi="Arial" w:cs="Arial"/>
                <w:sz w:val="22"/>
                <w:szCs w:val="22"/>
              </w:rPr>
            </w:pPr>
            <w:r>
              <w:rPr>
                <w:rFonts w:ascii="Arial" w:hAnsi="Arial" w:cs="Arial"/>
                <w:sz w:val="22"/>
                <w:szCs w:val="22"/>
              </w:rPr>
              <w:t>Código: EM-01</w:t>
            </w:r>
          </w:p>
        </w:tc>
        <w:tc>
          <w:tcPr>
            <w:tcW w:w="2631" w:type="dxa"/>
            <w:vMerge w:val="restart"/>
          </w:tcPr>
          <w:p w14:paraId="43FD80E4" w14:textId="77777777" w:rsidR="00DE6038" w:rsidRDefault="00DE6038" w:rsidP="00A21148">
            <w:pPr>
              <w:spacing w:line="276" w:lineRule="auto"/>
              <w:jc w:val="both"/>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549184" behindDoc="1" locked="1" layoutInCell="1" allowOverlap="1" wp14:anchorId="014F9859" wp14:editId="6594409B">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1398448743"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E6038" w14:paraId="1ADC6482" w14:textId="77777777" w:rsidTr="00D44C5C">
        <w:trPr>
          <w:trHeight w:val="20"/>
          <w:tblHeader/>
          <w:jc w:val="center"/>
        </w:trPr>
        <w:tc>
          <w:tcPr>
            <w:tcW w:w="2558" w:type="dxa"/>
            <w:vMerge/>
          </w:tcPr>
          <w:p w14:paraId="0095B7B3" w14:textId="77777777" w:rsidR="00DE6038" w:rsidRDefault="00DE6038" w:rsidP="00A21148">
            <w:pPr>
              <w:spacing w:line="276" w:lineRule="auto"/>
              <w:jc w:val="both"/>
              <w:rPr>
                <w:rFonts w:ascii="Arial" w:hAnsi="Arial" w:cs="Arial"/>
                <w:sz w:val="22"/>
                <w:szCs w:val="22"/>
              </w:rPr>
            </w:pPr>
          </w:p>
        </w:tc>
        <w:tc>
          <w:tcPr>
            <w:tcW w:w="2893" w:type="dxa"/>
          </w:tcPr>
          <w:p w14:paraId="0AB50C4C" w14:textId="77777777" w:rsidR="00DE6038" w:rsidRDefault="00DE6038" w:rsidP="00830D26">
            <w:pPr>
              <w:spacing w:line="276" w:lineRule="auto"/>
              <w:jc w:val="both"/>
              <w:rPr>
                <w:rFonts w:ascii="Arial" w:hAnsi="Arial" w:cs="Arial"/>
                <w:sz w:val="22"/>
                <w:szCs w:val="22"/>
              </w:rPr>
            </w:pPr>
            <w:r>
              <w:rPr>
                <w:rFonts w:ascii="Arial" w:hAnsi="Arial" w:cs="Arial"/>
                <w:sz w:val="22"/>
                <w:szCs w:val="22"/>
              </w:rPr>
              <w:t>Atención hospitalaria</w:t>
            </w:r>
          </w:p>
        </w:tc>
        <w:tc>
          <w:tcPr>
            <w:tcW w:w="1318" w:type="dxa"/>
          </w:tcPr>
          <w:p w14:paraId="5EA570E9" w14:textId="77777777" w:rsidR="00DE6038" w:rsidRDefault="00DE6038" w:rsidP="00830D26">
            <w:pPr>
              <w:spacing w:line="276" w:lineRule="auto"/>
              <w:jc w:val="both"/>
              <w:rPr>
                <w:rFonts w:ascii="Arial" w:hAnsi="Arial" w:cs="Arial"/>
                <w:sz w:val="22"/>
                <w:szCs w:val="22"/>
              </w:rPr>
            </w:pPr>
            <w:r>
              <w:rPr>
                <w:rFonts w:ascii="Arial" w:hAnsi="Arial" w:cs="Arial"/>
                <w:sz w:val="22"/>
                <w:szCs w:val="22"/>
              </w:rPr>
              <w:t>Versión:1 de 1</w:t>
            </w:r>
          </w:p>
        </w:tc>
        <w:tc>
          <w:tcPr>
            <w:tcW w:w="2631" w:type="dxa"/>
            <w:vMerge/>
          </w:tcPr>
          <w:p w14:paraId="0BE993EB" w14:textId="77777777" w:rsidR="00DE6038" w:rsidRDefault="00DE6038" w:rsidP="00A21148">
            <w:pPr>
              <w:spacing w:line="276" w:lineRule="auto"/>
              <w:jc w:val="both"/>
              <w:rPr>
                <w:rFonts w:ascii="Arial" w:hAnsi="Arial" w:cs="Arial"/>
                <w:sz w:val="22"/>
                <w:szCs w:val="22"/>
              </w:rPr>
            </w:pPr>
          </w:p>
        </w:tc>
      </w:tr>
      <w:tr w:rsidR="00DE6038" w14:paraId="2D642A9B" w14:textId="77777777" w:rsidTr="00D44C5C">
        <w:trPr>
          <w:trHeight w:val="20"/>
          <w:tblHeader/>
          <w:jc w:val="center"/>
        </w:trPr>
        <w:tc>
          <w:tcPr>
            <w:tcW w:w="2558" w:type="dxa"/>
            <w:vMerge/>
          </w:tcPr>
          <w:p w14:paraId="1408834E" w14:textId="77777777" w:rsidR="00DE6038" w:rsidRDefault="00DE6038" w:rsidP="00A21148">
            <w:pPr>
              <w:spacing w:line="276" w:lineRule="auto"/>
              <w:jc w:val="both"/>
              <w:rPr>
                <w:rFonts w:ascii="Arial" w:hAnsi="Arial" w:cs="Arial"/>
                <w:sz w:val="22"/>
                <w:szCs w:val="22"/>
              </w:rPr>
            </w:pPr>
          </w:p>
        </w:tc>
        <w:tc>
          <w:tcPr>
            <w:tcW w:w="2893" w:type="dxa"/>
            <w:vMerge w:val="restart"/>
          </w:tcPr>
          <w:p w14:paraId="25A20408" w14:textId="77777777" w:rsidR="00DE6038" w:rsidRDefault="00DE6038" w:rsidP="00830D26">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53815F54" w14:textId="77777777" w:rsidR="00DE6038" w:rsidRDefault="00DE6038" w:rsidP="00830D26">
            <w:pPr>
              <w:spacing w:line="276" w:lineRule="auto"/>
              <w:jc w:val="both"/>
              <w:rPr>
                <w:rFonts w:ascii="Arial" w:hAnsi="Arial" w:cs="Arial"/>
                <w:sz w:val="22"/>
                <w:szCs w:val="22"/>
              </w:rPr>
            </w:pPr>
            <w:r>
              <w:rPr>
                <w:rFonts w:ascii="Arial" w:hAnsi="Arial" w:cs="Arial"/>
                <w:sz w:val="22"/>
                <w:szCs w:val="22"/>
              </w:rPr>
              <w:t>Fecha: 10/11/2025</w:t>
            </w:r>
          </w:p>
        </w:tc>
        <w:tc>
          <w:tcPr>
            <w:tcW w:w="2631" w:type="dxa"/>
            <w:vMerge/>
          </w:tcPr>
          <w:p w14:paraId="2532EABD" w14:textId="77777777" w:rsidR="00DE6038" w:rsidRDefault="00DE6038" w:rsidP="00A21148">
            <w:pPr>
              <w:spacing w:line="276" w:lineRule="auto"/>
              <w:jc w:val="both"/>
              <w:rPr>
                <w:rFonts w:ascii="Arial" w:hAnsi="Arial" w:cs="Arial"/>
                <w:sz w:val="22"/>
                <w:szCs w:val="22"/>
              </w:rPr>
            </w:pPr>
          </w:p>
        </w:tc>
      </w:tr>
      <w:tr w:rsidR="00DE6038" w14:paraId="49C1D443" w14:textId="77777777" w:rsidTr="00D44C5C">
        <w:trPr>
          <w:trHeight w:val="20"/>
          <w:tblHeader/>
          <w:jc w:val="center"/>
        </w:trPr>
        <w:tc>
          <w:tcPr>
            <w:tcW w:w="2558" w:type="dxa"/>
            <w:vMerge/>
          </w:tcPr>
          <w:p w14:paraId="76C33CE5" w14:textId="77777777" w:rsidR="00DE6038" w:rsidRDefault="00DE6038" w:rsidP="00A21148">
            <w:pPr>
              <w:spacing w:line="276" w:lineRule="auto"/>
              <w:jc w:val="both"/>
              <w:rPr>
                <w:rFonts w:ascii="Arial" w:hAnsi="Arial" w:cs="Arial"/>
                <w:sz w:val="22"/>
                <w:szCs w:val="22"/>
              </w:rPr>
            </w:pPr>
          </w:p>
        </w:tc>
        <w:tc>
          <w:tcPr>
            <w:tcW w:w="2893" w:type="dxa"/>
            <w:vMerge/>
          </w:tcPr>
          <w:p w14:paraId="3B040D0F" w14:textId="77777777" w:rsidR="00DE6038" w:rsidRDefault="00DE6038" w:rsidP="00830D26">
            <w:pPr>
              <w:spacing w:line="276" w:lineRule="auto"/>
              <w:jc w:val="both"/>
              <w:rPr>
                <w:rFonts w:ascii="Arial" w:hAnsi="Arial" w:cs="Arial"/>
                <w:sz w:val="22"/>
                <w:szCs w:val="22"/>
              </w:rPr>
            </w:pPr>
          </w:p>
        </w:tc>
        <w:tc>
          <w:tcPr>
            <w:tcW w:w="1318" w:type="dxa"/>
          </w:tcPr>
          <w:p w14:paraId="2575D9A2" w14:textId="14004DA6" w:rsidR="00DE6038" w:rsidRDefault="00DE6038" w:rsidP="00830D26">
            <w:pPr>
              <w:spacing w:line="276" w:lineRule="auto"/>
              <w:rPr>
                <w:rFonts w:ascii="Arial" w:hAnsi="Arial" w:cs="Arial"/>
                <w:sz w:val="22"/>
                <w:szCs w:val="22"/>
              </w:rPr>
            </w:pPr>
            <w:r>
              <w:rPr>
                <w:rFonts w:ascii="Arial" w:hAnsi="Arial" w:cs="Arial"/>
                <w:sz w:val="22"/>
                <w:szCs w:val="22"/>
              </w:rPr>
              <w:t xml:space="preserve">Página </w:t>
            </w:r>
            <w:r w:rsidR="0079567A">
              <w:rPr>
                <w:rFonts w:ascii="Arial" w:hAnsi="Arial" w:cs="Arial"/>
                <w:sz w:val="22"/>
                <w:szCs w:val="22"/>
              </w:rPr>
              <w:t>4</w:t>
            </w:r>
            <w:r>
              <w:rPr>
                <w:rFonts w:ascii="Arial" w:hAnsi="Arial" w:cs="Arial"/>
                <w:sz w:val="22"/>
                <w:szCs w:val="22"/>
              </w:rPr>
              <w:t xml:space="preserve"> de 1</w:t>
            </w:r>
            <w:r w:rsidR="003D624D">
              <w:rPr>
                <w:rFonts w:ascii="Arial" w:hAnsi="Arial" w:cs="Arial"/>
                <w:sz w:val="22"/>
                <w:szCs w:val="22"/>
              </w:rPr>
              <w:t>7</w:t>
            </w:r>
          </w:p>
        </w:tc>
        <w:tc>
          <w:tcPr>
            <w:tcW w:w="2631" w:type="dxa"/>
            <w:vMerge/>
          </w:tcPr>
          <w:p w14:paraId="352AE5E2" w14:textId="77777777" w:rsidR="00DE6038" w:rsidRDefault="00DE6038" w:rsidP="00A21148">
            <w:pPr>
              <w:spacing w:line="276" w:lineRule="auto"/>
              <w:jc w:val="both"/>
              <w:rPr>
                <w:rFonts w:ascii="Arial" w:hAnsi="Arial" w:cs="Arial"/>
                <w:sz w:val="22"/>
                <w:szCs w:val="22"/>
              </w:rPr>
            </w:pPr>
          </w:p>
        </w:tc>
      </w:tr>
    </w:tbl>
    <w:p w14:paraId="627F8650" w14:textId="56162CC0" w:rsidR="00EB1534" w:rsidRPr="00A21148" w:rsidRDefault="00A33B90" w:rsidP="00A33B90">
      <w:pPr>
        <w:pStyle w:val="Ttulo1"/>
        <w:spacing w:line="276" w:lineRule="auto"/>
        <w:jc w:val="both"/>
        <w:rPr>
          <w:rFonts w:ascii="Arial" w:hAnsi="Arial" w:cs="Arial"/>
          <w:b/>
          <w:bCs/>
          <w:color w:val="auto"/>
          <w:sz w:val="22"/>
          <w:szCs w:val="22"/>
        </w:rPr>
      </w:pPr>
      <w:bookmarkStart w:id="3" w:name="_Toc213444240"/>
      <w:bookmarkStart w:id="4" w:name="_Toc213444404"/>
      <w:bookmarkStart w:id="5" w:name="_Toc213619720"/>
      <w:r>
        <w:rPr>
          <w:rFonts w:ascii="Arial" w:hAnsi="Arial" w:cs="Arial"/>
          <w:b/>
          <w:bCs/>
          <w:color w:val="auto"/>
          <w:sz w:val="22"/>
          <w:szCs w:val="22"/>
        </w:rPr>
        <w:t xml:space="preserve">2. </w:t>
      </w:r>
      <w:r w:rsidR="000369C5" w:rsidRPr="008D152B">
        <w:rPr>
          <w:rFonts w:ascii="Arial" w:hAnsi="Arial" w:cs="Arial"/>
          <w:b/>
          <w:bCs/>
          <w:color w:val="auto"/>
          <w:sz w:val="22"/>
          <w:szCs w:val="22"/>
        </w:rPr>
        <w:t>OBJETIVOS</w:t>
      </w:r>
      <w:bookmarkEnd w:id="3"/>
      <w:bookmarkEnd w:id="4"/>
      <w:bookmarkEnd w:id="5"/>
    </w:p>
    <w:p w14:paraId="2E5440C5" w14:textId="41313797" w:rsidR="000977F0" w:rsidRPr="00EB1534" w:rsidRDefault="002E5213" w:rsidP="00A21148">
      <w:pPr>
        <w:pStyle w:val="Ttulo2"/>
        <w:spacing w:line="276" w:lineRule="auto"/>
        <w:jc w:val="both"/>
        <w:rPr>
          <w:b/>
          <w:bCs/>
          <w:color w:val="auto"/>
          <w:sz w:val="22"/>
          <w:szCs w:val="22"/>
        </w:rPr>
      </w:pPr>
      <w:bookmarkStart w:id="6" w:name="_Toc213619721"/>
      <w:r>
        <w:rPr>
          <w:b/>
          <w:bCs/>
          <w:color w:val="auto"/>
          <w:sz w:val="22"/>
          <w:szCs w:val="22"/>
        </w:rPr>
        <w:t xml:space="preserve">2.1 </w:t>
      </w:r>
      <w:r w:rsidR="000977F0" w:rsidRPr="00EB1534">
        <w:rPr>
          <w:b/>
          <w:bCs/>
          <w:color w:val="auto"/>
          <w:sz w:val="22"/>
          <w:szCs w:val="22"/>
        </w:rPr>
        <w:t>OBJETIVO GENERAL</w:t>
      </w:r>
      <w:bookmarkEnd w:id="6"/>
    </w:p>
    <w:p w14:paraId="056ACDB2" w14:textId="77777777" w:rsidR="000369C5" w:rsidRPr="00EB1534" w:rsidRDefault="000369C5" w:rsidP="00A21148">
      <w:pPr>
        <w:spacing w:line="276" w:lineRule="auto"/>
        <w:jc w:val="both"/>
        <w:rPr>
          <w:rFonts w:asciiTheme="majorHAnsi" w:hAnsiTheme="majorHAnsi" w:cstheme="majorHAnsi"/>
          <w:sz w:val="22"/>
          <w:szCs w:val="22"/>
        </w:rPr>
      </w:pPr>
      <w:r w:rsidRPr="00EB1534">
        <w:rPr>
          <w:rFonts w:asciiTheme="majorHAnsi" w:hAnsiTheme="majorHAnsi" w:cstheme="majorHAnsi"/>
          <w:sz w:val="22"/>
          <w:szCs w:val="22"/>
        </w:rPr>
        <w:t xml:space="preserve">Estandarizar el uso del electrocardiógrafo portátil en la atención de pacientes intrahospitalarios del Hospital Carlos Van Buren.  </w:t>
      </w:r>
    </w:p>
    <w:p w14:paraId="4C3968BC" w14:textId="77777777" w:rsidR="000977F0" w:rsidRPr="00EB1534" w:rsidRDefault="000977F0" w:rsidP="00A21148">
      <w:pPr>
        <w:spacing w:line="276" w:lineRule="auto"/>
        <w:jc w:val="both"/>
        <w:rPr>
          <w:rFonts w:asciiTheme="majorHAnsi" w:hAnsiTheme="majorHAnsi" w:cstheme="majorHAnsi"/>
          <w:sz w:val="22"/>
          <w:szCs w:val="22"/>
        </w:rPr>
      </w:pPr>
    </w:p>
    <w:p w14:paraId="6D61E0C8" w14:textId="7BCF8EED" w:rsidR="000369C5" w:rsidRPr="006F3FC2" w:rsidRDefault="002E5213" w:rsidP="00A21148">
      <w:pPr>
        <w:pStyle w:val="Ttulo2"/>
        <w:spacing w:line="276" w:lineRule="auto"/>
        <w:jc w:val="both"/>
        <w:rPr>
          <w:b/>
          <w:bCs/>
          <w:sz w:val="22"/>
          <w:szCs w:val="22"/>
        </w:rPr>
      </w:pPr>
      <w:bookmarkStart w:id="7" w:name="_Toc213619722"/>
      <w:r>
        <w:rPr>
          <w:b/>
          <w:bCs/>
          <w:color w:val="auto"/>
          <w:sz w:val="22"/>
          <w:szCs w:val="22"/>
        </w:rPr>
        <w:t>2.</w:t>
      </w:r>
      <w:r w:rsidR="006E3E44">
        <w:rPr>
          <w:b/>
          <w:bCs/>
          <w:color w:val="auto"/>
          <w:sz w:val="22"/>
          <w:szCs w:val="22"/>
        </w:rPr>
        <w:t>2</w:t>
      </w:r>
      <w:r>
        <w:rPr>
          <w:b/>
          <w:bCs/>
          <w:color w:val="auto"/>
          <w:sz w:val="22"/>
          <w:szCs w:val="22"/>
        </w:rPr>
        <w:t xml:space="preserve"> </w:t>
      </w:r>
      <w:r w:rsidR="000369C5" w:rsidRPr="006F3FC2">
        <w:rPr>
          <w:b/>
          <w:bCs/>
          <w:color w:val="auto"/>
          <w:sz w:val="22"/>
          <w:szCs w:val="22"/>
        </w:rPr>
        <w:t>OBJETIVOS ESPECÍFICOS</w:t>
      </w:r>
      <w:bookmarkEnd w:id="7"/>
    </w:p>
    <w:p w14:paraId="1AE1CEFD" w14:textId="72CD09F6" w:rsidR="000369C5" w:rsidRPr="006170A0" w:rsidRDefault="000369C5" w:rsidP="00A21148">
      <w:pPr>
        <w:spacing w:line="276" w:lineRule="auto"/>
        <w:jc w:val="both"/>
        <w:rPr>
          <w:rFonts w:ascii="Arial" w:hAnsi="Arial" w:cs="Arial"/>
          <w:sz w:val="22"/>
          <w:szCs w:val="22"/>
        </w:rPr>
      </w:pPr>
      <w:r w:rsidRPr="006170A0">
        <w:rPr>
          <w:rFonts w:ascii="Arial" w:hAnsi="Arial" w:cs="Arial"/>
          <w:sz w:val="22"/>
          <w:szCs w:val="22"/>
        </w:rPr>
        <w:t>Definir los procedimientos operativos para la utilización del electrocardiógrafo portátil, incluyendo su preparación, conexión, registro y finalización del examen.</w:t>
      </w:r>
    </w:p>
    <w:p w14:paraId="0629E0BB" w14:textId="44F26F15" w:rsidR="000369C5" w:rsidRPr="006170A0" w:rsidRDefault="000369C5" w:rsidP="00A21148">
      <w:pPr>
        <w:spacing w:line="276" w:lineRule="auto"/>
        <w:jc w:val="both"/>
        <w:rPr>
          <w:rFonts w:ascii="Arial" w:hAnsi="Arial" w:cs="Arial"/>
          <w:sz w:val="22"/>
          <w:szCs w:val="22"/>
        </w:rPr>
      </w:pPr>
      <w:r w:rsidRPr="006170A0">
        <w:rPr>
          <w:rFonts w:ascii="Arial" w:hAnsi="Arial" w:cs="Arial"/>
          <w:sz w:val="22"/>
          <w:szCs w:val="22"/>
        </w:rPr>
        <w:t>Establecer los lineamientos de seguridad relacionados con la manipulación, limpieza, almacenamiento y mantenimiento del equipo, de acuerdo con la normativa técnica MINSAL.</w:t>
      </w:r>
    </w:p>
    <w:p w14:paraId="3298D9E9" w14:textId="476942D2" w:rsidR="00056140" w:rsidRPr="006170A0" w:rsidRDefault="000369C5" w:rsidP="00A21148">
      <w:pPr>
        <w:spacing w:line="276" w:lineRule="auto"/>
        <w:jc w:val="both"/>
        <w:rPr>
          <w:rFonts w:ascii="Arial" w:hAnsi="Arial" w:cs="Arial"/>
          <w:sz w:val="22"/>
          <w:szCs w:val="22"/>
        </w:rPr>
      </w:pPr>
      <w:r w:rsidRPr="006170A0">
        <w:rPr>
          <w:rFonts w:ascii="Arial" w:hAnsi="Arial" w:cs="Arial"/>
          <w:sz w:val="22"/>
          <w:szCs w:val="22"/>
        </w:rPr>
        <w:t>Garantizar la capacitación anual y competencias del personal de salud encargado del uso del equipo, para mayor trazabilidad y asegurando continuidad del cuidado del paciente.</w:t>
      </w:r>
    </w:p>
    <w:p w14:paraId="152EEEB9" w14:textId="77777777" w:rsidR="00056140" w:rsidRPr="00056140" w:rsidRDefault="00056140" w:rsidP="00A21148">
      <w:pPr>
        <w:pStyle w:val="Prrafodelista"/>
        <w:spacing w:line="276" w:lineRule="auto"/>
        <w:jc w:val="both"/>
        <w:rPr>
          <w:rFonts w:ascii="Arial" w:hAnsi="Arial" w:cs="Arial"/>
          <w:sz w:val="22"/>
          <w:szCs w:val="22"/>
        </w:rPr>
      </w:pPr>
    </w:p>
    <w:p w14:paraId="075AFD45" w14:textId="2F62CF0A" w:rsidR="006E3E44" w:rsidRDefault="00A33B90" w:rsidP="00A33B90">
      <w:pPr>
        <w:pStyle w:val="Ttulo1"/>
        <w:spacing w:line="276" w:lineRule="auto"/>
        <w:jc w:val="both"/>
        <w:rPr>
          <w:rFonts w:ascii="Arial" w:hAnsi="Arial" w:cs="Arial"/>
          <w:b/>
          <w:bCs/>
          <w:color w:val="auto"/>
          <w:sz w:val="22"/>
          <w:szCs w:val="22"/>
        </w:rPr>
      </w:pPr>
      <w:bookmarkStart w:id="8" w:name="_Toc213619723"/>
      <w:r>
        <w:rPr>
          <w:rFonts w:ascii="Arial" w:hAnsi="Arial" w:cs="Arial"/>
          <w:b/>
          <w:bCs/>
          <w:color w:val="auto"/>
          <w:sz w:val="22"/>
          <w:szCs w:val="22"/>
        </w:rPr>
        <w:t xml:space="preserve">3. </w:t>
      </w:r>
      <w:r w:rsidR="000369C5" w:rsidRPr="00C22498">
        <w:rPr>
          <w:rFonts w:ascii="Arial" w:hAnsi="Arial" w:cs="Arial"/>
          <w:b/>
          <w:bCs/>
          <w:color w:val="auto"/>
          <w:sz w:val="22"/>
          <w:szCs w:val="22"/>
        </w:rPr>
        <w:t>ALCANCE Y CAMPO DE APLICACIÓ</w:t>
      </w:r>
      <w:r w:rsidR="00EC2068">
        <w:rPr>
          <w:rFonts w:ascii="Arial" w:hAnsi="Arial" w:cs="Arial"/>
          <w:b/>
          <w:bCs/>
          <w:color w:val="auto"/>
          <w:sz w:val="22"/>
          <w:szCs w:val="22"/>
        </w:rPr>
        <w:t>N</w:t>
      </w:r>
      <w:bookmarkEnd w:id="8"/>
    </w:p>
    <w:p w14:paraId="62B7FD3A" w14:textId="13E6B9F7" w:rsidR="000369C5" w:rsidRPr="006E3E44" w:rsidRDefault="006E3E44" w:rsidP="006E3E44">
      <w:pPr>
        <w:pStyle w:val="Ttulo2"/>
        <w:spacing w:line="276" w:lineRule="auto"/>
        <w:jc w:val="both"/>
        <w:rPr>
          <w:rFonts w:ascii="Arial" w:hAnsi="Arial" w:cs="Arial"/>
          <w:b/>
          <w:bCs/>
          <w:color w:val="auto"/>
          <w:sz w:val="22"/>
          <w:szCs w:val="22"/>
        </w:rPr>
      </w:pPr>
      <w:bookmarkStart w:id="9" w:name="_Toc213619724"/>
      <w:r>
        <w:rPr>
          <w:b/>
          <w:bCs/>
          <w:color w:val="auto"/>
          <w:sz w:val="22"/>
          <w:szCs w:val="22"/>
        </w:rPr>
        <w:t xml:space="preserve">3.1 </w:t>
      </w:r>
      <w:r w:rsidR="000369C5" w:rsidRPr="006E3E44">
        <w:rPr>
          <w:b/>
          <w:bCs/>
          <w:color w:val="auto"/>
          <w:sz w:val="22"/>
          <w:szCs w:val="22"/>
        </w:rPr>
        <w:t>¿A QUIÉN SE DIRIGE ESTA NORMA?</w:t>
      </w:r>
      <w:bookmarkEnd w:id="9"/>
    </w:p>
    <w:p w14:paraId="477A87EA" w14:textId="77777777" w:rsidR="000369C5" w:rsidRPr="00535D4C" w:rsidRDefault="000369C5">
      <w:pPr>
        <w:pStyle w:val="Prrafodelista"/>
        <w:numPr>
          <w:ilvl w:val="0"/>
          <w:numId w:val="1"/>
        </w:numPr>
        <w:spacing w:line="276" w:lineRule="auto"/>
        <w:jc w:val="both"/>
        <w:rPr>
          <w:rFonts w:ascii="Arial" w:hAnsi="Arial" w:cs="Arial"/>
          <w:sz w:val="22"/>
          <w:szCs w:val="22"/>
        </w:rPr>
      </w:pPr>
      <w:r w:rsidRPr="00535D4C">
        <w:rPr>
          <w:rFonts w:ascii="Arial" w:hAnsi="Arial" w:cs="Arial"/>
          <w:sz w:val="22"/>
          <w:szCs w:val="22"/>
        </w:rPr>
        <w:t>Ámbito de aplicación: Atención en Hospital Carlos Van Buren, Valparaíso.</w:t>
      </w:r>
    </w:p>
    <w:p w14:paraId="42BD00C9" w14:textId="346D1977" w:rsidR="000369C5" w:rsidRPr="00535D4C" w:rsidRDefault="000369C5">
      <w:pPr>
        <w:pStyle w:val="Prrafodelista"/>
        <w:numPr>
          <w:ilvl w:val="0"/>
          <w:numId w:val="1"/>
        </w:numPr>
        <w:spacing w:line="276" w:lineRule="auto"/>
        <w:jc w:val="both"/>
        <w:rPr>
          <w:rFonts w:ascii="Arial" w:hAnsi="Arial" w:cs="Arial"/>
          <w:sz w:val="22"/>
          <w:szCs w:val="22"/>
        </w:rPr>
      </w:pPr>
      <w:r w:rsidRPr="00535D4C">
        <w:rPr>
          <w:rFonts w:ascii="Arial" w:hAnsi="Arial" w:cs="Arial"/>
          <w:sz w:val="22"/>
          <w:szCs w:val="22"/>
        </w:rPr>
        <w:t>Población objetivo: Usuarios</w:t>
      </w:r>
      <w:r w:rsidR="00777FE0" w:rsidRPr="00535D4C">
        <w:rPr>
          <w:rFonts w:ascii="Arial" w:hAnsi="Arial" w:cs="Arial"/>
          <w:sz w:val="22"/>
          <w:szCs w:val="22"/>
        </w:rPr>
        <w:t>/</w:t>
      </w:r>
      <w:r w:rsidRPr="00535D4C">
        <w:rPr>
          <w:rFonts w:ascii="Arial" w:hAnsi="Arial" w:cs="Arial"/>
          <w:sz w:val="22"/>
          <w:szCs w:val="22"/>
        </w:rPr>
        <w:t xml:space="preserve">as que requieran evaluación electrocardiográfica. </w:t>
      </w:r>
    </w:p>
    <w:p w14:paraId="13B67822" w14:textId="77777777" w:rsidR="006E3E44" w:rsidRDefault="000369C5">
      <w:pPr>
        <w:pStyle w:val="Prrafodelista"/>
        <w:numPr>
          <w:ilvl w:val="0"/>
          <w:numId w:val="1"/>
        </w:numPr>
        <w:spacing w:line="276" w:lineRule="auto"/>
        <w:jc w:val="both"/>
        <w:rPr>
          <w:rFonts w:ascii="Arial" w:hAnsi="Arial" w:cs="Arial"/>
          <w:sz w:val="22"/>
          <w:szCs w:val="22"/>
        </w:rPr>
      </w:pPr>
      <w:r w:rsidRPr="00535D4C">
        <w:rPr>
          <w:rFonts w:ascii="Arial" w:hAnsi="Arial" w:cs="Arial"/>
          <w:sz w:val="22"/>
          <w:szCs w:val="22"/>
        </w:rPr>
        <w:t>Personal responsable de ejecución: Matrona(ón), enfermero (a), capacitado(a) en la técnica y manejo del equipo.</w:t>
      </w:r>
    </w:p>
    <w:p w14:paraId="507F8D1C" w14:textId="77777777" w:rsidR="006E3E44" w:rsidRDefault="006E3E44" w:rsidP="006E3E44">
      <w:pPr>
        <w:pStyle w:val="Prrafodelista"/>
        <w:spacing w:line="276" w:lineRule="auto"/>
        <w:jc w:val="both"/>
        <w:rPr>
          <w:rFonts w:ascii="Arial" w:hAnsi="Arial" w:cs="Arial"/>
          <w:sz w:val="22"/>
          <w:szCs w:val="22"/>
        </w:rPr>
      </w:pPr>
    </w:p>
    <w:p w14:paraId="73504E71" w14:textId="7F3AF42E" w:rsidR="000369C5" w:rsidRPr="006E3E44" w:rsidRDefault="006E3E44" w:rsidP="006E3E44">
      <w:pPr>
        <w:pStyle w:val="Ttulo2"/>
        <w:spacing w:line="276" w:lineRule="auto"/>
        <w:jc w:val="both"/>
        <w:rPr>
          <w:rFonts w:ascii="Arial" w:hAnsi="Arial" w:cs="Arial"/>
          <w:b/>
          <w:bCs/>
          <w:color w:val="auto"/>
          <w:sz w:val="22"/>
          <w:szCs w:val="22"/>
        </w:rPr>
      </w:pPr>
      <w:bookmarkStart w:id="10" w:name="_Toc213619725"/>
      <w:r w:rsidRPr="006E3E44">
        <w:rPr>
          <w:b/>
          <w:bCs/>
          <w:color w:val="auto"/>
          <w:sz w:val="22"/>
          <w:szCs w:val="22"/>
        </w:rPr>
        <w:t>3.2</w:t>
      </w:r>
      <w:r w:rsidR="00056140" w:rsidRPr="006E3E44">
        <w:rPr>
          <w:b/>
          <w:bCs/>
          <w:color w:val="auto"/>
          <w:sz w:val="22"/>
          <w:szCs w:val="22"/>
        </w:rPr>
        <w:t xml:space="preserve"> </w:t>
      </w:r>
      <w:r w:rsidR="000369C5" w:rsidRPr="006E3E44">
        <w:rPr>
          <w:b/>
          <w:bCs/>
          <w:color w:val="auto"/>
          <w:sz w:val="22"/>
          <w:szCs w:val="22"/>
        </w:rPr>
        <w:t>ENTORNOS EN LOS QUE SE APLICA LA NORMA</w:t>
      </w:r>
      <w:bookmarkEnd w:id="10"/>
    </w:p>
    <w:p w14:paraId="6ADE27BB" w14:textId="1CF27C8A" w:rsidR="000369C5" w:rsidRPr="00F74176" w:rsidRDefault="000369C5">
      <w:pPr>
        <w:pStyle w:val="Prrafodelista"/>
        <w:numPr>
          <w:ilvl w:val="0"/>
          <w:numId w:val="2"/>
        </w:numPr>
        <w:spacing w:line="276" w:lineRule="auto"/>
        <w:jc w:val="both"/>
        <w:rPr>
          <w:rFonts w:ascii="Arial" w:hAnsi="Arial" w:cs="Arial"/>
          <w:sz w:val="22"/>
          <w:szCs w:val="22"/>
        </w:rPr>
      </w:pPr>
      <w:r w:rsidRPr="00F74176">
        <w:rPr>
          <w:rFonts w:ascii="Arial" w:hAnsi="Arial" w:cs="Arial"/>
          <w:sz w:val="22"/>
          <w:szCs w:val="22"/>
        </w:rPr>
        <w:t xml:space="preserve">Unidad de </w:t>
      </w:r>
      <w:r w:rsidR="00F74176">
        <w:rPr>
          <w:rFonts w:ascii="Arial" w:hAnsi="Arial" w:cs="Arial"/>
          <w:sz w:val="22"/>
          <w:szCs w:val="22"/>
        </w:rPr>
        <w:t>M</w:t>
      </w:r>
      <w:r w:rsidRPr="00F74176">
        <w:rPr>
          <w:rFonts w:ascii="Arial" w:hAnsi="Arial" w:cs="Arial"/>
          <w:sz w:val="22"/>
          <w:szCs w:val="22"/>
        </w:rPr>
        <w:t xml:space="preserve">edicina interna </w:t>
      </w:r>
    </w:p>
    <w:p w14:paraId="67A71350" w14:textId="0D30ED85" w:rsidR="000369C5" w:rsidRPr="00F74176" w:rsidRDefault="000369C5">
      <w:pPr>
        <w:pStyle w:val="Prrafodelista"/>
        <w:numPr>
          <w:ilvl w:val="0"/>
          <w:numId w:val="2"/>
        </w:numPr>
        <w:spacing w:line="276" w:lineRule="auto"/>
        <w:jc w:val="both"/>
        <w:rPr>
          <w:rFonts w:ascii="Arial" w:hAnsi="Arial" w:cs="Arial"/>
          <w:sz w:val="22"/>
          <w:szCs w:val="22"/>
        </w:rPr>
      </w:pPr>
      <w:r w:rsidRPr="00F74176">
        <w:rPr>
          <w:rFonts w:ascii="Arial" w:hAnsi="Arial" w:cs="Arial"/>
          <w:sz w:val="22"/>
          <w:szCs w:val="22"/>
        </w:rPr>
        <w:t xml:space="preserve">Unidad de </w:t>
      </w:r>
      <w:r w:rsidR="00F74176">
        <w:rPr>
          <w:rFonts w:ascii="Arial" w:hAnsi="Arial" w:cs="Arial"/>
          <w:sz w:val="22"/>
          <w:szCs w:val="22"/>
        </w:rPr>
        <w:t>O</w:t>
      </w:r>
      <w:r w:rsidRPr="00F74176">
        <w:rPr>
          <w:rFonts w:ascii="Arial" w:hAnsi="Arial" w:cs="Arial"/>
          <w:sz w:val="22"/>
          <w:szCs w:val="22"/>
        </w:rPr>
        <w:t xml:space="preserve">ncología </w:t>
      </w:r>
    </w:p>
    <w:p w14:paraId="0F9CD0F0" w14:textId="4D763189" w:rsidR="000369C5" w:rsidRPr="00F74176" w:rsidRDefault="000369C5">
      <w:pPr>
        <w:pStyle w:val="Prrafodelista"/>
        <w:numPr>
          <w:ilvl w:val="0"/>
          <w:numId w:val="2"/>
        </w:numPr>
        <w:spacing w:line="276" w:lineRule="auto"/>
        <w:jc w:val="both"/>
        <w:rPr>
          <w:rFonts w:ascii="Arial" w:hAnsi="Arial" w:cs="Arial"/>
          <w:sz w:val="22"/>
          <w:szCs w:val="22"/>
        </w:rPr>
      </w:pPr>
      <w:r w:rsidRPr="00F74176">
        <w:rPr>
          <w:rFonts w:ascii="Arial" w:hAnsi="Arial" w:cs="Arial"/>
          <w:sz w:val="22"/>
          <w:szCs w:val="22"/>
        </w:rPr>
        <w:t xml:space="preserve">Unidad de </w:t>
      </w:r>
      <w:r w:rsidR="00F74176">
        <w:rPr>
          <w:rFonts w:ascii="Arial" w:hAnsi="Arial" w:cs="Arial"/>
          <w:sz w:val="22"/>
          <w:szCs w:val="22"/>
        </w:rPr>
        <w:t>C</w:t>
      </w:r>
      <w:r w:rsidRPr="00F74176">
        <w:rPr>
          <w:rFonts w:ascii="Arial" w:hAnsi="Arial" w:cs="Arial"/>
          <w:sz w:val="22"/>
          <w:szCs w:val="22"/>
        </w:rPr>
        <w:t xml:space="preserve">irugía </w:t>
      </w:r>
    </w:p>
    <w:p w14:paraId="3AD4B1CA" w14:textId="1C152BFF" w:rsidR="00F74176" w:rsidRDefault="000369C5">
      <w:pPr>
        <w:pStyle w:val="Prrafodelista"/>
        <w:numPr>
          <w:ilvl w:val="0"/>
          <w:numId w:val="2"/>
        </w:numPr>
        <w:spacing w:line="276" w:lineRule="auto"/>
        <w:jc w:val="both"/>
        <w:rPr>
          <w:rFonts w:ascii="Arial" w:hAnsi="Arial" w:cs="Arial"/>
          <w:sz w:val="22"/>
          <w:szCs w:val="22"/>
        </w:rPr>
      </w:pPr>
      <w:r w:rsidRPr="00F74176">
        <w:rPr>
          <w:rFonts w:ascii="Arial" w:hAnsi="Arial" w:cs="Arial"/>
          <w:sz w:val="22"/>
          <w:szCs w:val="22"/>
        </w:rPr>
        <w:t xml:space="preserve">Unidad de </w:t>
      </w:r>
      <w:r w:rsidR="00F74176">
        <w:rPr>
          <w:rFonts w:ascii="Arial" w:hAnsi="Arial" w:cs="Arial"/>
          <w:sz w:val="22"/>
          <w:szCs w:val="22"/>
        </w:rPr>
        <w:t>E</w:t>
      </w:r>
      <w:r w:rsidRPr="00F74176">
        <w:rPr>
          <w:rFonts w:ascii="Arial" w:hAnsi="Arial" w:cs="Arial"/>
          <w:sz w:val="22"/>
          <w:szCs w:val="22"/>
        </w:rPr>
        <w:t xml:space="preserve">mergencia adulto </w:t>
      </w:r>
    </w:p>
    <w:p w14:paraId="435A5875" w14:textId="6B6C82EE" w:rsidR="00F74176" w:rsidRDefault="000369C5">
      <w:pPr>
        <w:pStyle w:val="Prrafodelista"/>
        <w:numPr>
          <w:ilvl w:val="0"/>
          <w:numId w:val="2"/>
        </w:numPr>
        <w:spacing w:line="276" w:lineRule="auto"/>
        <w:jc w:val="both"/>
        <w:rPr>
          <w:rFonts w:ascii="Arial" w:hAnsi="Arial" w:cs="Arial"/>
          <w:sz w:val="22"/>
          <w:szCs w:val="22"/>
        </w:rPr>
      </w:pPr>
      <w:r w:rsidRPr="00F74176">
        <w:rPr>
          <w:rFonts w:ascii="Arial" w:hAnsi="Arial" w:cs="Arial"/>
          <w:sz w:val="22"/>
          <w:szCs w:val="22"/>
        </w:rPr>
        <w:t xml:space="preserve">Unidad de </w:t>
      </w:r>
      <w:r w:rsidR="00F74176">
        <w:rPr>
          <w:rFonts w:ascii="Arial" w:hAnsi="Arial" w:cs="Arial"/>
          <w:sz w:val="22"/>
          <w:szCs w:val="22"/>
        </w:rPr>
        <w:t>P</w:t>
      </w:r>
      <w:r w:rsidRPr="00F74176">
        <w:rPr>
          <w:rFonts w:ascii="Arial" w:hAnsi="Arial" w:cs="Arial"/>
          <w:sz w:val="22"/>
          <w:szCs w:val="22"/>
        </w:rPr>
        <w:t xml:space="preserve">aciente </w:t>
      </w:r>
      <w:r w:rsidR="00943025">
        <w:rPr>
          <w:rFonts w:ascii="Arial" w:hAnsi="Arial" w:cs="Arial"/>
          <w:sz w:val="22"/>
          <w:szCs w:val="22"/>
        </w:rPr>
        <w:t>C</w:t>
      </w:r>
      <w:r w:rsidRPr="00F74176">
        <w:rPr>
          <w:rFonts w:ascii="Arial" w:hAnsi="Arial" w:cs="Arial"/>
          <w:sz w:val="22"/>
          <w:szCs w:val="22"/>
        </w:rPr>
        <w:t>rítico adulto (UCI - UCIM)</w:t>
      </w:r>
    </w:p>
    <w:p w14:paraId="7D792F1D" w14:textId="502A892A" w:rsidR="00DE6038" w:rsidRPr="003B6260" w:rsidRDefault="000369C5">
      <w:pPr>
        <w:pStyle w:val="Prrafodelista"/>
        <w:numPr>
          <w:ilvl w:val="0"/>
          <w:numId w:val="2"/>
        </w:numPr>
        <w:spacing w:line="276" w:lineRule="auto"/>
        <w:jc w:val="both"/>
        <w:rPr>
          <w:rFonts w:ascii="Arial" w:hAnsi="Arial" w:cs="Arial"/>
          <w:sz w:val="22"/>
          <w:szCs w:val="22"/>
        </w:rPr>
      </w:pPr>
      <w:r w:rsidRPr="00F74176">
        <w:rPr>
          <w:rFonts w:ascii="Arial" w:hAnsi="Arial" w:cs="Arial"/>
          <w:sz w:val="22"/>
          <w:szCs w:val="22"/>
        </w:rPr>
        <w:t xml:space="preserve">Unidad de </w:t>
      </w:r>
      <w:r w:rsidR="00F74176">
        <w:rPr>
          <w:rFonts w:ascii="Arial" w:hAnsi="Arial" w:cs="Arial"/>
          <w:sz w:val="22"/>
          <w:szCs w:val="22"/>
        </w:rPr>
        <w:t>G</w:t>
      </w:r>
      <w:r w:rsidRPr="00F74176">
        <w:rPr>
          <w:rFonts w:ascii="Arial" w:hAnsi="Arial" w:cs="Arial"/>
          <w:sz w:val="22"/>
          <w:szCs w:val="22"/>
        </w:rPr>
        <w:t xml:space="preserve">inecología y </w:t>
      </w:r>
      <w:r w:rsidR="00F74176">
        <w:rPr>
          <w:rFonts w:ascii="Arial" w:hAnsi="Arial" w:cs="Arial"/>
          <w:sz w:val="22"/>
          <w:szCs w:val="22"/>
        </w:rPr>
        <w:t>O</w:t>
      </w:r>
      <w:r w:rsidRPr="00F74176">
        <w:rPr>
          <w:rFonts w:ascii="Arial" w:hAnsi="Arial" w:cs="Arial"/>
          <w:sz w:val="22"/>
          <w:szCs w:val="22"/>
        </w:rPr>
        <w:t>bstetricia</w:t>
      </w: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DE6038" w14:paraId="75409566" w14:textId="77777777" w:rsidTr="00D44C5C">
        <w:trPr>
          <w:trHeight w:val="20"/>
          <w:tblHeader/>
          <w:jc w:val="center"/>
        </w:trPr>
        <w:tc>
          <w:tcPr>
            <w:tcW w:w="2558" w:type="dxa"/>
            <w:vMerge w:val="restart"/>
          </w:tcPr>
          <w:p w14:paraId="03087CD4" w14:textId="77777777" w:rsidR="00DE6038" w:rsidRDefault="00DE6038"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566592" behindDoc="1" locked="0" layoutInCell="1" allowOverlap="1" wp14:anchorId="4F28741E" wp14:editId="5DFB78EA">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1862163150"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77A98E87" w14:textId="77777777" w:rsidR="00DE6038" w:rsidRDefault="00DE6038" w:rsidP="00D44C5C">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3ECDD61E" w14:textId="77777777" w:rsidR="00DE6038" w:rsidRDefault="00DE6038" w:rsidP="00D44C5C">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799C1E3A" w14:textId="77777777" w:rsidR="00DE6038" w:rsidRDefault="00DE6038"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584000" behindDoc="1" locked="1" layoutInCell="1" allowOverlap="1" wp14:anchorId="135A96EE" wp14:editId="155CEDD9">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2123504367"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E6038" w14:paraId="6F64DF16" w14:textId="77777777" w:rsidTr="00D44C5C">
        <w:trPr>
          <w:trHeight w:val="20"/>
          <w:tblHeader/>
          <w:jc w:val="center"/>
        </w:trPr>
        <w:tc>
          <w:tcPr>
            <w:tcW w:w="2558" w:type="dxa"/>
            <w:vMerge/>
          </w:tcPr>
          <w:p w14:paraId="49B04D7C" w14:textId="77777777" w:rsidR="00DE6038" w:rsidRDefault="00DE6038" w:rsidP="00D44C5C">
            <w:pPr>
              <w:spacing w:line="276" w:lineRule="auto"/>
              <w:rPr>
                <w:rFonts w:ascii="Arial" w:hAnsi="Arial" w:cs="Arial"/>
                <w:sz w:val="22"/>
                <w:szCs w:val="22"/>
              </w:rPr>
            </w:pPr>
          </w:p>
        </w:tc>
        <w:tc>
          <w:tcPr>
            <w:tcW w:w="2893" w:type="dxa"/>
          </w:tcPr>
          <w:p w14:paraId="0B996963" w14:textId="77777777" w:rsidR="00DE6038" w:rsidRDefault="00DE6038" w:rsidP="00D44C5C">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176CBE8E" w14:textId="77777777" w:rsidR="00DE6038" w:rsidRDefault="00DE6038" w:rsidP="00D44C5C">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41D6FAEB" w14:textId="77777777" w:rsidR="00DE6038" w:rsidRDefault="00DE6038" w:rsidP="00D44C5C">
            <w:pPr>
              <w:spacing w:line="276" w:lineRule="auto"/>
              <w:rPr>
                <w:rFonts w:ascii="Arial" w:hAnsi="Arial" w:cs="Arial"/>
                <w:sz w:val="22"/>
                <w:szCs w:val="22"/>
              </w:rPr>
            </w:pPr>
          </w:p>
        </w:tc>
      </w:tr>
      <w:tr w:rsidR="00DE6038" w14:paraId="2EA5E66C" w14:textId="77777777" w:rsidTr="00D44C5C">
        <w:trPr>
          <w:trHeight w:val="20"/>
          <w:tblHeader/>
          <w:jc w:val="center"/>
        </w:trPr>
        <w:tc>
          <w:tcPr>
            <w:tcW w:w="2558" w:type="dxa"/>
            <w:vMerge/>
          </w:tcPr>
          <w:p w14:paraId="0BCF4768" w14:textId="77777777" w:rsidR="00DE6038" w:rsidRDefault="00DE6038" w:rsidP="00D44C5C">
            <w:pPr>
              <w:spacing w:line="276" w:lineRule="auto"/>
              <w:rPr>
                <w:rFonts w:ascii="Arial" w:hAnsi="Arial" w:cs="Arial"/>
                <w:sz w:val="22"/>
                <w:szCs w:val="22"/>
              </w:rPr>
            </w:pPr>
          </w:p>
        </w:tc>
        <w:tc>
          <w:tcPr>
            <w:tcW w:w="2893" w:type="dxa"/>
            <w:vMerge w:val="restart"/>
          </w:tcPr>
          <w:p w14:paraId="29F3105D" w14:textId="77777777" w:rsidR="00DE6038" w:rsidRDefault="00DE6038" w:rsidP="00D44C5C">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6CC7805F" w14:textId="77777777" w:rsidR="00DE6038" w:rsidRDefault="00DE6038" w:rsidP="00D44C5C">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3C94AC61" w14:textId="77777777" w:rsidR="00DE6038" w:rsidRDefault="00DE6038" w:rsidP="00D44C5C">
            <w:pPr>
              <w:spacing w:line="276" w:lineRule="auto"/>
              <w:rPr>
                <w:rFonts w:ascii="Arial" w:hAnsi="Arial" w:cs="Arial"/>
                <w:sz w:val="22"/>
                <w:szCs w:val="22"/>
              </w:rPr>
            </w:pPr>
          </w:p>
        </w:tc>
      </w:tr>
      <w:tr w:rsidR="00DE6038" w14:paraId="47818718" w14:textId="77777777" w:rsidTr="00D44C5C">
        <w:trPr>
          <w:trHeight w:val="20"/>
          <w:tblHeader/>
          <w:jc w:val="center"/>
        </w:trPr>
        <w:tc>
          <w:tcPr>
            <w:tcW w:w="2558" w:type="dxa"/>
            <w:vMerge/>
          </w:tcPr>
          <w:p w14:paraId="2D858744" w14:textId="77777777" w:rsidR="00DE6038" w:rsidRDefault="00DE6038" w:rsidP="00D44C5C">
            <w:pPr>
              <w:spacing w:line="276" w:lineRule="auto"/>
              <w:rPr>
                <w:rFonts w:ascii="Arial" w:hAnsi="Arial" w:cs="Arial"/>
                <w:sz w:val="22"/>
                <w:szCs w:val="22"/>
              </w:rPr>
            </w:pPr>
          </w:p>
        </w:tc>
        <w:tc>
          <w:tcPr>
            <w:tcW w:w="2893" w:type="dxa"/>
            <w:vMerge/>
          </w:tcPr>
          <w:p w14:paraId="76A300DC" w14:textId="77777777" w:rsidR="00DE6038" w:rsidRDefault="00DE6038" w:rsidP="00D44C5C">
            <w:pPr>
              <w:spacing w:line="276" w:lineRule="auto"/>
              <w:rPr>
                <w:rFonts w:ascii="Arial" w:hAnsi="Arial" w:cs="Arial"/>
                <w:sz w:val="22"/>
                <w:szCs w:val="22"/>
              </w:rPr>
            </w:pPr>
          </w:p>
        </w:tc>
        <w:tc>
          <w:tcPr>
            <w:tcW w:w="1318" w:type="dxa"/>
          </w:tcPr>
          <w:p w14:paraId="6664EADC" w14:textId="33AC5FB4" w:rsidR="00DE6038" w:rsidRDefault="00DE6038" w:rsidP="00D44C5C">
            <w:pPr>
              <w:spacing w:line="276" w:lineRule="auto"/>
              <w:rPr>
                <w:rFonts w:ascii="Arial" w:hAnsi="Arial" w:cs="Arial"/>
                <w:sz w:val="22"/>
                <w:szCs w:val="22"/>
              </w:rPr>
            </w:pPr>
            <w:r>
              <w:rPr>
                <w:rFonts w:ascii="Arial" w:hAnsi="Arial" w:cs="Arial"/>
                <w:sz w:val="22"/>
                <w:szCs w:val="22"/>
              </w:rPr>
              <w:t xml:space="preserve">Página </w:t>
            </w:r>
            <w:r w:rsidR="0079567A">
              <w:rPr>
                <w:rFonts w:ascii="Arial" w:hAnsi="Arial" w:cs="Arial"/>
                <w:sz w:val="22"/>
                <w:szCs w:val="22"/>
              </w:rPr>
              <w:t xml:space="preserve">5 </w:t>
            </w:r>
            <w:r>
              <w:rPr>
                <w:rFonts w:ascii="Arial" w:hAnsi="Arial" w:cs="Arial"/>
                <w:sz w:val="22"/>
                <w:szCs w:val="22"/>
              </w:rPr>
              <w:t>de 1</w:t>
            </w:r>
            <w:r w:rsidR="003D624D">
              <w:rPr>
                <w:rFonts w:ascii="Arial" w:hAnsi="Arial" w:cs="Arial"/>
                <w:sz w:val="22"/>
                <w:szCs w:val="22"/>
              </w:rPr>
              <w:t>7</w:t>
            </w:r>
          </w:p>
        </w:tc>
        <w:tc>
          <w:tcPr>
            <w:tcW w:w="2631" w:type="dxa"/>
            <w:vMerge/>
          </w:tcPr>
          <w:p w14:paraId="4892EC56" w14:textId="77777777" w:rsidR="00DE6038" w:rsidRDefault="00DE6038" w:rsidP="00D44C5C">
            <w:pPr>
              <w:spacing w:line="276" w:lineRule="auto"/>
              <w:rPr>
                <w:rFonts w:ascii="Arial" w:hAnsi="Arial" w:cs="Arial"/>
                <w:sz w:val="22"/>
                <w:szCs w:val="22"/>
              </w:rPr>
            </w:pPr>
          </w:p>
        </w:tc>
      </w:tr>
    </w:tbl>
    <w:p w14:paraId="35BCEE91" w14:textId="6359277E" w:rsidR="003B6260" w:rsidRPr="003B6260" w:rsidRDefault="003B6260">
      <w:pPr>
        <w:pStyle w:val="Prrafodelista"/>
        <w:numPr>
          <w:ilvl w:val="0"/>
          <w:numId w:val="3"/>
        </w:numPr>
        <w:spacing w:line="276" w:lineRule="auto"/>
        <w:jc w:val="both"/>
        <w:rPr>
          <w:rFonts w:ascii="Arial" w:hAnsi="Arial" w:cs="Arial"/>
          <w:sz w:val="22"/>
          <w:szCs w:val="22"/>
        </w:rPr>
      </w:pPr>
      <w:r w:rsidRPr="003B6260">
        <w:rPr>
          <w:rFonts w:ascii="Arial" w:hAnsi="Arial" w:cs="Arial"/>
          <w:sz w:val="22"/>
          <w:szCs w:val="22"/>
        </w:rPr>
        <w:t xml:space="preserve">Unidad de </w:t>
      </w:r>
      <w:r w:rsidR="00943025">
        <w:rPr>
          <w:rFonts w:ascii="Arial" w:hAnsi="Arial" w:cs="Arial"/>
          <w:sz w:val="22"/>
          <w:szCs w:val="22"/>
        </w:rPr>
        <w:t>U</w:t>
      </w:r>
      <w:r w:rsidRPr="003B6260">
        <w:rPr>
          <w:rFonts w:ascii="Arial" w:hAnsi="Arial" w:cs="Arial"/>
          <w:sz w:val="22"/>
          <w:szCs w:val="22"/>
        </w:rPr>
        <w:t>rgencias gineco – obstétricas</w:t>
      </w:r>
    </w:p>
    <w:p w14:paraId="4985D019" w14:textId="1803FD87" w:rsidR="003B6260" w:rsidRPr="0079567A" w:rsidRDefault="003B6260">
      <w:pPr>
        <w:pStyle w:val="Prrafodelista"/>
        <w:numPr>
          <w:ilvl w:val="0"/>
          <w:numId w:val="2"/>
        </w:numPr>
        <w:spacing w:line="276" w:lineRule="auto"/>
        <w:jc w:val="both"/>
        <w:rPr>
          <w:rFonts w:ascii="Arial" w:hAnsi="Arial" w:cs="Arial"/>
          <w:sz w:val="22"/>
          <w:szCs w:val="22"/>
        </w:rPr>
      </w:pPr>
      <w:r w:rsidRPr="00F74176">
        <w:rPr>
          <w:rFonts w:ascii="Arial" w:hAnsi="Arial" w:cs="Arial"/>
          <w:sz w:val="22"/>
          <w:szCs w:val="22"/>
        </w:rPr>
        <w:t xml:space="preserve">Unidad de </w:t>
      </w:r>
      <w:r w:rsidR="00943025">
        <w:rPr>
          <w:rFonts w:ascii="Arial" w:hAnsi="Arial" w:cs="Arial"/>
          <w:sz w:val="22"/>
          <w:szCs w:val="22"/>
        </w:rPr>
        <w:t>P</w:t>
      </w:r>
      <w:r w:rsidRPr="00F74176">
        <w:rPr>
          <w:rFonts w:ascii="Arial" w:hAnsi="Arial" w:cs="Arial"/>
          <w:sz w:val="22"/>
          <w:szCs w:val="22"/>
        </w:rPr>
        <w:t>ediatría (corroborar el peso del usuario/a)</w:t>
      </w:r>
      <w:r>
        <w:rPr>
          <w:rFonts w:ascii="Arial" w:hAnsi="Arial" w:cs="Arial"/>
          <w:sz w:val="22"/>
          <w:szCs w:val="22"/>
        </w:rPr>
        <w:t>. (6)</w:t>
      </w:r>
    </w:p>
    <w:p w14:paraId="7F24459B" w14:textId="68E93FFB" w:rsidR="003B6260" w:rsidRPr="00250CE5" w:rsidRDefault="00A33B90" w:rsidP="00A33B90">
      <w:pPr>
        <w:pStyle w:val="Ttulo1"/>
        <w:spacing w:line="276" w:lineRule="auto"/>
        <w:jc w:val="both"/>
        <w:rPr>
          <w:rFonts w:ascii="Arial" w:hAnsi="Arial" w:cs="Arial"/>
          <w:b/>
          <w:bCs/>
          <w:color w:val="auto"/>
          <w:sz w:val="22"/>
          <w:szCs w:val="22"/>
        </w:rPr>
      </w:pPr>
      <w:bookmarkStart w:id="11" w:name="_Toc213619726"/>
      <w:r w:rsidRPr="00A33B90">
        <w:rPr>
          <w:rFonts w:ascii="Arial" w:hAnsi="Arial" w:cs="Arial"/>
          <w:b/>
          <w:bCs/>
          <w:color w:val="auto"/>
          <w:sz w:val="22"/>
          <w:szCs w:val="22"/>
        </w:rPr>
        <w:t>4.</w:t>
      </w:r>
      <w:r>
        <w:rPr>
          <w:rFonts w:ascii="Arial" w:hAnsi="Arial" w:cs="Arial"/>
          <w:b/>
          <w:bCs/>
          <w:color w:val="auto"/>
          <w:sz w:val="22"/>
          <w:szCs w:val="22"/>
        </w:rPr>
        <w:t xml:space="preserve"> </w:t>
      </w:r>
      <w:r w:rsidR="003B6260" w:rsidRPr="00250CE5">
        <w:rPr>
          <w:rFonts w:ascii="Arial" w:hAnsi="Arial" w:cs="Arial"/>
          <w:b/>
          <w:bCs/>
          <w:color w:val="auto"/>
          <w:sz w:val="22"/>
          <w:szCs w:val="22"/>
        </w:rPr>
        <w:t>DEFINICIONES</w:t>
      </w:r>
      <w:bookmarkEnd w:id="11"/>
    </w:p>
    <w:p w14:paraId="4577FD01" w14:textId="77777777" w:rsidR="00A65D19" w:rsidRDefault="00A65D19" w:rsidP="00A21148">
      <w:pPr>
        <w:spacing w:line="276" w:lineRule="auto"/>
        <w:jc w:val="both"/>
        <w:rPr>
          <w:rFonts w:ascii="Arial" w:hAnsi="Arial" w:cs="Arial"/>
          <w:sz w:val="22"/>
          <w:szCs w:val="22"/>
        </w:rPr>
      </w:pPr>
      <w:r w:rsidRPr="00A65D19">
        <w:rPr>
          <w:rFonts w:ascii="Arial" w:hAnsi="Arial" w:cs="Arial"/>
          <w:b/>
          <w:bCs/>
          <w:sz w:val="22"/>
          <w:szCs w:val="22"/>
        </w:rPr>
        <w:t>Electrocardiógrafo</w:t>
      </w:r>
      <w:r w:rsidRPr="00A65D19">
        <w:rPr>
          <w:rFonts w:ascii="Arial" w:hAnsi="Arial" w:cs="Arial"/>
          <w:sz w:val="22"/>
          <w:szCs w:val="22"/>
        </w:rPr>
        <w:t>: Aparato que registra las corrientes eléctricas emanadas del músculo cardíaco.</w:t>
      </w:r>
    </w:p>
    <w:p w14:paraId="4D30252F" w14:textId="77777777" w:rsidR="00A65D19" w:rsidRDefault="00A65D19" w:rsidP="00A21148">
      <w:pPr>
        <w:spacing w:line="276" w:lineRule="auto"/>
        <w:jc w:val="both"/>
        <w:rPr>
          <w:rFonts w:ascii="Arial" w:hAnsi="Arial" w:cs="Arial"/>
          <w:sz w:val="22"/>
          <w:szCs w:val="22"/>
        </w:rPr>
      </w:pPr>
      <w:r w:rsidRPr="00943025">
        <w:rPr>
          <w:rFonts w:ascii="Arial" w:hAnsi="Arial" w:cs="Arial"/>
          <w:b/>
          <w:bCs/>
          <w:sz w:val="22"/>
          <w:szCs w:val="22"/>
        </w:rPr>
        <w:t>Electrocardiograma (ECG)</w:t>
      </w:r>
      <w:r w:rsidRPr="00A65D19">
        <w:rPr>
          <w:rFonts w:ascii="Arial" w:hAnsi="Arial" w:cs="Arial"/>
          <w:sz w:val="22"/>
          <w:szCs w:val="22"/>
        </w:rPr>
        <w:t>: Gráfico en el que se registran las corrientes eléctricas producidas por el corazón.</w:t>
      </w:r>
    </w:p>
    <w:p w14:paraId="3CDC46B1" w14:textId="77777777" w:rsidR="00A65D19" w:rsidRDefault="00A65D19" w:rsidP="00A21148">
      <w:pPr>
        <w:spacing w:line="276" w:lineRule="auto"/>
        <w:jc w:val="both"/>
        <w:rPr>
          <w:rFonts w:ascii="Arial" w:hAnsi="Arial" w:cs="Arial"/>
          <w:sz w:val="22"/>
          <w:szCs w:val="22"/>
        </w:rPr>
      </w:pPr>
      <w:r w:rsidRPr="00A65D19">
        <w:rPr>
          <w:rFonts w:ascii="Arial" w:hAnsi="Arial" w:cs="Arial"/>
          <w:b/>
          <w:bCs/>
          <w:sz w:val="22"/>
          <w:szCs w:val="22"/>
        </w:rPr>
        <w:t>Electrodos</w:t>
      </w:r>
      <w:r w:rsidRPr="00A65D19">
        <w:rPr>
          <w:rFonts w:ascii="Arial" w:hAnsi="Arial" w:cs="Arial"/>
          <w:sz w:val="22"/>
          <w:szCs w:val="22"/>
        </w:rPr>
        <w:t>: Extremo de un conductor en contacto con un medio, al que transmite o del que recibe una corriente eléctrica.</w:t>
      </w:r>
    </w:p>
    <w:p w14:paraId="29603419" w14:textId="77777777" w:rsidR="00A65D19" w:rsidRDefault="00A65D19" w:rsidP="00A21148">
      <w:pPr>
        <w:spacing w:line="276" w:lineRule="auto"/>
        <w:jc w:val="both"/>
        <w:rPr>
          <w:rFonts w:ascii="Arial" w:hAnsi="Arial" w:cs="Arial"/>
          <w:sz w:val="22"/>
          <w:szCs w:val="22"/>
        </w:rPr>
      </w:pPr>
      <w:r w:rsidRPr="00A65D19">
        <w:rPr>
          <w:rFonts w:ascii="Arial" w:hAnsi="Arial" w:cs="Arial"/>
          <w:b/>
          <w:bCs/>
          <w:sz w:val="22"/>
          <w:szCs w:val="22"/>
        </w:rPr>
        <w:t>Derivaciones</w:t>
      </w:r>
      <w:r w:rsidRPr="00A65D19">
        <w:rPr>
          <w:rFonts w:ascii="Arial" w:hAnsi="Arial" w:cs="Arial"/>
          <w:sz w:val="22"/>
          <w:szCs w:val="22"/>
        </w:rPr>
        <w:t>: Combinaciones específicas de electrodos que permiten obtener distintas vistas del corazón.</w:t>
      </w:r>
    </w:p>
    <w:p w14:paraId="277EBD0B" w14:textId="77777777" w:rsidR="00A65D19" w:rsidRDefault="00A65D19" w:rsidP="00A21148">
      <w:pPr>
        <w:spacing w:line="276" w:lineRule="auto"/>
        <w:jc w:val="both"/>
        <w:rPr>
          <w:rFonts w:ascii="Arial" w:hAnsi="Arial" w:cs="Arial"/>
          <w:sz w:val="22"/>
          <w:szCs w:val="22"/>
        </w:rPr>
      </w:pPr>
      <w:r w:rsidRPr="00A65D19">
        <w:rPr>
          <w:rFonts w:ascii="Arial" w:hAnsi="Arial" w:cs="Arial"/>
          <w:b/>
          <w:bCs/>
          <w:sz w:val="22"/>
          <w:szCs w:val="22"/>
        </w:rPr>
        <w:t>Software</w:t>
      </w:r>
      <w:r w:rsidRPr="00A65D19">
        <w:rPr>
          <w:rFonts w:ascii="Arial" w:hAnsi="Arial" w:cs="Arial"/>
          <w:sz w:val="22"/>
          <w:szCs w:val="22"/>
        </w:rPr>
        <w:t>: Conjunto de programas, instrucciones y reglas informáticas para ejecutar ciertas tareas en una computadora.</w:t>
      </w:r>
    </w:p>
    <w:p w14:paraId="6E9ED010" w14:textId="06DC5CB8" w:rsidR="00A21148" w:rsidRDefault="00A65D19" w:rsidP="00A65D19">
      <w:pPr>
        <w:spacing w:line="276" w:lineRule="auto"/>
        <w:jc w:val="both"/>
        <w:rPr>
          <w:rFonts w:ascii="Arial" w:hAnsi="Arial" w:cs="Arial"/>
          <w:sz w:val="22"/>
          <w:szCs w:val="22"/>
        </w:rPr>
      </w:pPr>
      <w:r w:rsidRPr="00A65D19">
        <w:rPr>
          <w:rFonts w:ascii="Arial" w:hAnsi="Arial" w:cs="Arial"/>
          <w:b/>
          <w:bCs/>
          <w:sz w:val="22"/>
          <w:szCs w:val="22"/>
        </w:rPr>
        <w:t>Trazabilidad</w:t>
      </w:r>
      <w:r w:rsidRPr="00A65D19">
        <w:rPr>
          <w:rFonts w:ascii="Arial" w:hAnsi="Arial" w:cs="Arial"/>
          <w:sz w:val="22"/>
          <w:szCs w:val="22"/>
        </w:rPr>
        <w:t>: Posibilidad de identificar el origen y las diferentes etapas de un proceso de producción y distribución de bienes de consumo. (</w:t>
      </w:r>
      <w:r w:rsidR="00250CE5">
        <w:rPr>
          <w:rFonts w:ascii="Arial" w:hAnsi="Arial" w:cs="Arial"/>
          <w:sz w:val="22"/>
          <w:szCs w:val="22"/>
        </w:rPr>
        <w:t>7</w:t>
      </w:r>
      <w:r w:rsidRPr="00A65D19">
        <w:rPr>
          <w:rFonts w:ascii="Arial" w:hAnsi="Arial" w:cs="Arial"/>
          <w:sz w:val="22"/>
          <w:szCs w:val="22"/>
        </w:rPr>
        <w:t>)</w:t>
      </w:r>
    </w:p>
    <w:p w14:paraId="7BCE5BA2" w14:textId="2EFFCE50" w:rsidR="005E6581" w:rsidRPr="00EB1534" w:rsidRDefault="005E6581" w:rsidP="00EB1534">
      <w:pPr>
        <w:pStyle w:val="Ttulo1"/>
        <w:spacing w:line="276" w:lineRule="auto"/>
        <w:jc w:val="both"/>
        <w:rPr>
          <w:b/>
          <w:bCs/>
          <w:color w:val="auto"/>
          <w:sz w:val="22"/>
          <w:szCs w:val="22"/>
        </w:rPr>
      </w:pPr>
      <w:bookmarkStart w:id="12" w:name="_Toc213619727"/>
      <w:r w:rsidRPr="00EB1534">
        <w:rPr>
          <w:b/>
          <w:bCs/>
          <w:color w:val="auto"/>
          <w:sz w:val="22"/>
          <w:szCs w:val="22"/>
        </w:rPr>
        <w:t>5. TABLA DE RESPONSABLES</w:t>
      </w:r>
      <w:bookmarkEnd w:id="12"/>
    </w:p>
    <w:tbl>
      <w:tblPr>
        <w:tblW w:w="8838" w:type="dxa"/>
        <w:tblCellMar>
          <w:top w:w="15" w:type="dxa"/>
          <w:left w:w="15" w:type="dxa"/>
          <w:bottom w:w="15" w:type="dxa"/>
          <w:right w:w="15" w:type="dxa"/>
        </w:tblCellMar>
        <w:tblLook w:val="04A0" w:firstRow="1" w:lastRow="0" w:firstColumn="1" w:lastColumn="0" w:noHBand="0" w:noVBand="1"/>
      </w:tblPr>
      <w:tblGrid>
        <w:gridCol w:w="5778"/>
        <w:gridCol w:w="3060"/>
      </w:tblGrid>
      <w:tr w:rsidR="00926C95" w:rsidRPr="00926C95" w14:paraId="3233BE50" w14:textId="77777777" w:rsidTr="008D2723">
        <w:trPr>
          <w:trHeight w:val="4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C9199" w14:textId="77777777" w:rsidR="00926C95" w:rsidRPr="00926C95" w:rsidRDefault="00926C95" w:rsidP="00926C95">
            <w:pPr>
              <w:spacing w:line="276" w:lineRule="auto"/>
              <w:jc w:val="both"/>
              <w:rPr>
                <w:rFonts w:ascii="Arial" w:hAnsi="Arial" w:cs="Arial"/>
                <w:sz w:val="22"/>
                <w:szCs w:val="22"/>
              </w:rPr>
            </w:pPr>
            <w:r w:rsidRPr="00926C95">
              <w:rPr>
                <w:rFonts w:ascii="Arial" w:hAnsi="Arial" w:cs="Arial"/>
                <w:b/>
                <w:bCs/>
                <w:sz w:val="22"/>
                <w:szCs w:val="22"/>
              </w:rPr>
              <w:t>Actividad/ procedimiento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A783E" w14:textId="77777777" w:rsidR="00926C95" w:rsidRPr="00926C95" w:rsidRDefault="00926C95" w:rsidP="00926C95">
            <w:pPr>
              <w:spacing w:line="276" w:lineRule="auto"/>
              <w:jc w:val="both"/>
              <w:rPr>
                <w:rFonts w:ascii="Arial" w:hAnsi="Arial" w:cs="Arial"/>
                <w:sz w:val="22"/>
                <w:szCs w:val="22"/>
              </w:rPr>
            </w:pPr>
            <w:r w:rsidRPr="00926C95">
              <w:rPr>
                <w:rFonts w:ascii="Arial" w:hAnsi="Arial" w:cs="Arial"/>
                <w:b/>
                <w:bCs/>
                <w:sz w:val="22"/>
                <w:szCs w:val="22"/>
              </w:rPr>
              <w:t>Responsable principal</w:t>
            </w:r>
          </w:p>
        </w:tc>
      </w:tr>
      <w:tr w:rsidR="00926C95" w:rsidRPr="00926C95" w14:paraId="2EBFB6B1" w14:textId="77777777" w:rsidTr="008D2723">
        <w:trPr>
          <w:trHeight w:val="6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8CA19" w14:textId="77777777" w:rsidR="00926C95" w:rsidRPr="00926C95" w:rsidRDefault="00926C95" w:rsidP="00852D50">
            <w:pPr>
              <w:spacing w:line="276" w:lineRule="auto"/>
              <w:rPr>
                <w:rFonts w:ascii="Arial" w:hAnsi="Arial" w:cs="Arial"/>
                <w:sz w:val="22"/>
                <w:szCs w:val="22"/>
              </w:rPr>
            </w:pPr>
            <w:r w:rsidRPr="00926C95">
              <w:rPr>
                <w:rFonts w:ascii="Arial" w:hAnsi="Arial" w:cs="Arial"/>
                <w:sz w:val="22"/>
                <w:szCs w:val="22"/>
              </w:rPr>
              <w:t>Verificar el estado del equipo, batería y electrodos antes del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DDC0E" w14:textId="05E4C715" w:rsidR="00926C95" w:rsidRPr="00926C95" w:rsidRDefault="00926C95" w:rsidP="00852D50">
            <w:pPr>
              <w:spacing w:line="276" w:lineRule="auto"/>
              <w:rPr>
                <w:rFonts w:ascii="Arial" w:hAnsi="Arial" w:cs="Arial"/>
                <w:sz w:val="22"/>
                <w:szCs w:val="22"/>
              </w:rPr>
            </w:pPr>
            <w:r w:rsidRPr="00926C95">
              <w:rPr>
                <w:rFonts w:ascii="Arial" w:hAnsi="Arial" w:cs="Arial"/>
                <w:sz w:val="22"/>
                <w:szCs w:val="22"/>
              </w:rPr>
              <w:t>Matrona</w:t>
            </w:r>
            <w:r w:rsidR="000C247D">
              <w:rPr>
                <w:rFonts w:ascii="Arial" w:hAnsi="Arial" w:cs="Arial"/>
                <w:sz w:val="22"/>
                <w:szCs w:val="22"/>
              </w:rPr>
              <w:t>(ón)</w:t>
            </w:r>
            <w:r w:rsidRPr="00926C95">
              <w:rPr>
                <w:rFonts w:ascii="Arial" w:hAnsi="Arial" w:cs="Arial"/>
                <w:sz w:val="22"/>
                <w:szCs w:val="22"/>
              </w:rPr>
              <w:t>/ enfermero(a) de turno</w:t>
            </w:r>
          </w:p>
        </w:tc>
      </w:tr>
      <w:tr w:rsidR="00926C95" w:rsidRPr="00926C95" w14:paraId="1663A9CF" w14:textId="77777777" w:rsidTr="008D2723">
        <w:trPr>
          <w:trHeight w:val="8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06139" w14:textId="77777777" w:rsidR="00926C95" w:rsidRPr="00926C95" w:rsidRDefault="00926C95" w:rsidP="00852D50">
            <w:pPr>
              <w:spacing w:line="276" w:lineRule="auto"/>
              <w:rPr>
                <w:rFonts w:ascii="Arial" w:hAnsi="Arial" w:cs="Arial"/>
                <w:sz w:val="22"/>
                <w:szCs w:val="22"/>
              </w:rPr>
            </w:pPr>
            <w:r w:rsidRPr="00926C95">
              <w:rPr>
                <w:rFonts w:ascii="Arial" w:hAnsi="Arial" w:cs="Arial"/>
                <w:sz w:val="22"/>
                <w:szCs w:val="22"/>
              </w:rPr>
              <w:t>Explicación del procedimiento (al usuario o a su representante legal) y consentimiento o asentimiento informado.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E7C4E" w14:textId="5931730A" w:rsidR="00926C95" w:rsidRPr="00926C95" w:rsidRDefault="00926C95" w:rsidP="00852D50">
            <w:pPr>
              <w:spacing w:line="276" w:lineRule="auto"/>
              <w:rPr>
                <w:rFonts w:ascii="Arial" w:hAnsi="Arial" w:cs="Arial"/>
                <w:sz w:val="22"/>
                <w:szCs w:val="22"/>
              </w:rPr>
            </w:pPr>
            <w:r w:rsidRPr="00926C95">
              <w:rPr>
                <w:rFonts w:ascii="Arial" w:hAnsi="Arial" w:cs="Arial"/>
                <w:sz w:val="22"/>
                <w:szCs w:val="22"/>
              </w:rPr>
              <w:t>Matrona</w:t>
            </w:r>
            <w:r w:rsidR="000C247D">
              <w:rPr>
                <w:rFonts w:ascii="Arial" w:hAnsi="Arial" w:cs="Arial"/>
                <w:sz w:val="22"/>
                <w:szCs w:val="22"/>
              </w:rPr>
              <w:t>(ón)</w:t>
            </w:r>
            <w:r w:rsidRPr="00926C95">
              <w:rPr>
                <w:rFonts w:ascii="Arial" w:hAnsi="Arial" w:cs="Arial"/>
                <w:sz w:val="22"/>
                <w:szCs w:val="22"/>
              </w:rPr>
              <w:t>/ enfermero(a) </w:t>
            </w:r>
          </w:p>
        </w:tc>
      </w:tr>
      <w:tr w:rsidR="00926C95" w:rsidRPr="00926C95" w14:paraId="56A367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62C24" w14:textId="77777777" w:rsidR="00926C95" w:rsidRPr="00926C95" w:rsidRDefault="00926C95" w:rsidP="00852D50">
            <w:pPr>
              <w:spacing w:line="276" w:lineRule="auto"/>
              <w:rPr>
                <w:rFonts w:ascii="Arial" w:hAnsi="Arial" w:cs="Arial"/>
                <w:sz w:val="22"/>
                <w:szCs w:val="22"/>
              </w:rPr>
            </w:pPr>
            <w:r w:rsidRPr="00926C95">
              <w:rPr>
                <w:rFonts w:ascii="Arial" w:hAnsi="Arial" w:cs="Arial"/>
                <w:sz w:val="22"/>
                <w:szCs w:val="22"/>
              </w:rPr>
              <w:t>Realización del examen (colocar electrodos correctamente y asegurar trazado adecuado) electrocardiográfico.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80E8F" w14:textId="2FB3E66F" w:rsidR="00926C95" w:rsidRPr="00926C95" w:rsidRDefault="00926C95" w:rsidP="00852D50">
            <w:pPr>
              <w:spacing w:line="276" w:lineRule="auto"/>
              <w:rPr>
                <w:rFonts w:ascii="Arial" w:hAnsi="Arial" w:cs="Arial"/>
                <w:sz w:val="22"/>
                <w:szCs w:val="22"/>
              </w:rPr>
            </w:pPr>
            <w:r w:rsidRPr="00926C95">
              <w:rPr>
                <w:rFonts w:ascii="Arial" w:hAnsi="Arial" w:cs="Arial"/>
                <w:sz w:val="22"/>
                <w:szCs w:val="22"/>
              </w:rPr>
              <w:t>Matrona</w:t>
            </w:r>
            <w:r w:rsidR="000C247D">
              <w:rPr>
                <w:rFonts w:ascii="Arial" w:hAnsi="Arial" w:cs="Arial"/>
                <w:sz w:val="22"/>
                <w:szCs w:val="22"/>
              </w:rPr>
              <w:t>(ón)</w:t>
            </w:r>
            <w:r w:rsidRPr="00926C95">
              <w:rPr>
                <w:rFonts w:ascii="Arial" w:hAnsi="Arial" w:cs="Arial"/>
                <w:sz w:val="22"/>
                <w:szCs w:val="22"/>
              </w:rPr>
              <w:t>/ enfermero(a)/ TENS (bajo supervisión</w:t>
            </w:r>
            <w:r w:rsidR="000C247D">
              <w:rPr>
                <w:rFonts w:ascii="Arial" w:hAnsi="Arial" w:cs="Arial"/>
                <w:sz w:val="22"/>
                <w:szCs w:val="22"/>
              </w:rPr>
              <w:t>)</w:t>
            </w:r>
          </w:p>
        </w:tc>
      </w:tr>
    </w:tbl>
    <w:tbl>
      <w:tblPr>
        <w:tblStyle w:val="Tablaconcuadrcula"/>
        <w:tblpPr w:leftFromText="141" w:rightFromText="141" w:vertAnchor="text" w:horzAnchor="margin" w:tblpXSpec="center" w:tblpY="-447"/>
        <w:tblW w:w="9400" w:type="dxa"/>
        <w:jc w:val="center"/>
        <w:tblLook w:val="04A0" w:firstRow="1" w:lastRow="0" w:firstColumn="1" w:lastColumn="0" w:noHBand="0" w:noVBand="1"/>
      </w:tblPr>
      <w:tblGrid>
        <w:gridCol w:w="2558"/>
        <w:gridCol w:w="2893"/>
        <w:gridCol w:w="1318"/>
        <w:gridCol w:w="2631"/>
      </w:tblGrid>
      <w:tr w:rsidR="00926C95" w14:paraId="1D258148" w14:textId="77777777" w:rsidTr="00926C95">
        <w:trPr>
          <w:trHeight w:val="20"/>
          <w:tblHeader/>
          <w:jc w:val="center"/>
        </w:trPr>
        <w:tc>
          <w:tcPr>
            <w:tcW w:w="2558" w:type="dxa"/>
            <w:vMerge w:val="restart"/>
          </w:tcPr>
          <w:p w14:paraId="08EA3A5B" w14:textId="77777777" w:rsidR="00926C95" w:rsidRDefault="00926C95" w:rsidP="00926C95">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790848" behindDoc="1" locked="0" layoutInCell="1" allowOverlap="1" wp14:anchorId="6F69C097" wp14:editId="470E4F00">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892379321"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1CCD5DD2" w14:textId="77777777" w:rsidR="00926C95" w:rsidRDefault="00926C95" w:rsidP="00926C95">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0D9513F0" w14:textId="77777777" w:rsidR="00926C95" w:rsidRDefault="00926C95" w:rsidP="00926C95">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2B2A9F14" w14:textId="77777777" w:rsidR="00926C95" w:rsidRDefault="00926C95" w:rsidP="00926C95">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808256" behindDoc="1" locked="1" layoutInCell="1" allowOverlap="1" wp14:anchorId="0AF98D71" wp14:editId="22B3E4BF">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554248966"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26C95" w14:paraId="2E29BD7F" w14:textId="77777777" w:rsidTr="00926C95">
        <w:trPr>
          <w:trHeight w:val="20"/>
          <w:tblHeader/>
          <w:jc w:val="center"/>
        </w:trPr>
        <w:tc>
          <w:tcPr>
            <w:tcW w:w="2558" w:type="dxa"/>
            <w:vMerge/>
          </w:tcPr>
          <w:p w14:paraId="42DD77C7" w14:textId="77777777" w:rsidR="00926C95" w:rsidRDefault="00926C95" w:rsidP="00926C95">
            <w:pPr>
              <w:spacing w:line="276" w:lineRule="auto"/>
              <w:rPr>
                <w:rFonts w:ascii="Arial" w:hAnsi="Arial" w:cs="Arial"/>
                <w:sz w:val="22"/>
                <w:szCs w:val="22"/>
              </w:rPr>
            </w:pPr>
          </w:p>
        </w:tc>
        <w:tc>
          <w:tcPr>
            <w:tcW w:w="2893" w:type="dxa"/>
          </w:tcPr>
          <w:p w14:paraId="4548F837" w14:textId="77777777" w:rsidR="00926C95" w:rsidRDefault="00926C95" w:rsidP="00926C95">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1B67378A" w14:textId="77777777" w:rsidR="00926C95" w:rsidRDefault="00926C95" w:rsidP="00926C95">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61CA6FA3" w14:textId="77777777" w:rsidR="00926C95" w:rsidRDefault="00926C95" w:rsidP="00926C95">
            <w:pPr>
              <w:spacing w:line="276" w:lineRule="auto"/>
              <w:rPr>
                <w:rFonts w:ascii="Arial" w:hAnsi="Arial" w:cs="Arial"/>
                <w:sz w:val="22"/>
                <w:szCs w:val="22"/>
              </w:rPr>
            </w:pPr>
          </w:p>
        </w:tc>
      </w:tr>
      <w:tr w:rsidR="00926C95" w14:paraId="2F777AB7" w14:textId="77777777" w:rsidTr="00926C95">
        <w:trPr>
          <w:trHeight w:val="20"/>
          <w:tblHeader/>
          <w:jc w:val="center"/>
        </w:trPr>
        <w:tc>
          <w:tcPr>
            <w:tcW w:w="2558" w:type="dxa"/>
            <w:vMerge/>
          </w:tcPr>
          <w:p w14:paraId="12577F97" w14:textId="77777777" w:rsidR="00926C95" w:rsidRDefault="00926C95" w:rsidP="00926C95">
            <w:pPr>
              <w:spacing w:line="276" w:lineRule="auto"/>
              <w:rPr>
                <w:rFonts w:ascii="Arial" w:hAnsi="Arial" w:cs="Arial"/>
                <w:sz w:val="22"/>
                <w:szCs w:val="22"/>
              </w:rPr>
            </w:pPr>
          </w:p>
        </w:tc>
        <w:tc>
          <w:tcPr>
            <w:tcW w:w="2893" w:type="dxa"/>
            <w:vMerge w:val="restart"/>
          </w:tcPr>
          <w:p w14:paraId="41C67E26" w14:textId="77777777" w:rsidR="00926C95" w:rsidRDefault="00926C95" w:rsidP="00926C95">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76E25DC7" w14:textId="77777777" w:rsidR="00926C95" w:rsidRDefault="00926C95" w:rsidP="00926C95">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6534A3A9" w14:textId="77777777" w:rsidR="00926C95" w:rsidRDefault="00926C95" w:rsidP="00926C95">
            <w:pPr>
              <w:spacing w:line="276" w:lineRule="auto"/>
              <w:rPr>
                <w:rFonts w:ascii="Arial" w:hAnsi="Arial" w:cs="Arial"/>
                <w:sz w:val="22"/>
                <w:szCs w:val="22"/>
              </w:rPr>
            </w:pPr>
          </w:p>
        </w:tc>
      </w:tr>
      <w:tr w:rsidR="00926C95" w14:paraId="311E387C" w14:textId="77777777" w:rsidTr="00926C95">
        <w:trPr>
          <w:trHeight w:val="20"/>
          <w:tblHeader/>
          <w:jc w:val="center"/>
        </w:trPr>
        <w:tc>
          <w:tcPr>
            <w:tcW w:w="2558" w:type="dxa"/>
            <w:vMerge/>
          </w:tcPr>
          <w:p w14:paraId="15AB7CAD" w14:textId="77777777" w:rsidR="00926C95" w:rsidRDefault="00926C95" w:rsidP="00926C95">
            <w:pPr>
              <w:spacing w:line="276" w:lineRule="auto"/>
              <w:rPr>
                <w:rFonts w:ascii="Arial" w:hAnsi="Arial" w:cs="Arial"/>
                <w:sz w:val="22"/>
                <w:szCs w:val="22"/>
              </w:rPr>
            </w:pPr>
          </w:p>
        </w:tc>
        <w:tc>
          <w:tcPr>
            <w:tcW w:w="2893" w:type="dxa"/>
            <w:vMerge/>
          </w:tcPr>
          <w:p w14:paraId="6EDAA32E" w14:textId="77777777" w:rsidR="00926C95" w:rsidRDefault="00926C95" w:rsidP="00926C95">
            <w:pPr>
              <w:spacing w:line="276" w:lineRule="auto"/>
              <w:rPr>
                <w:rFonts w:ascii="Arial" w:hAnsi="Arial" w:cs="Arial"/>
                <w:sz w:val="22"/>
                <w:szCs w:val="22"/>
              </w:rPr>
            </w:pPr>
          </w:p>
        </w:tc>
        <w:tc>
          <w:tcPr>
            <w:tcW w:w="1318" w:type="dxa"/>
          </w:tcPr>
          <w:p w14:paraId="54B30D9A" w14:textId="674A1127" w:rsidR="00926C95" w:rsidRDefault="00926C95" w:rsidP="00926C95">
            <w:pPr>
              <w:spacing w:line="276" w:lineRule="auto"/>
              <w:rPr>
                <w:rFonts w:ascii="Arial" w:hAnsi="Arial" w:cs="Arial"/>
                <w:sz w:val="22"/>
                <w:szCs w:val="22"/>
              </w:rPr>
            </w:pPr>
            <w:r>
              <w:rPr>
                <w:rFonts w:ascii="Arial" w:hAnsi="Arial" w:cs="Arial"/>
                <w:sz w:val="22"/>
                <w:szCs w:val="22"/>
              </w:rPr>
              <w:t>Página 6 de 1</w:t>
            </w:r>
            <w:r w:rsidR="003D624D">
              <w:rPr>
                <w:rFonts w:ascii="Arial" w:hAnsi="Arial" w:cs="Arial"/>
                <w:sz w:val="22"/>
                <w:szCs w:val="22"/>
              </w:rPr>
              <w:t>7</w:t>
            </w:r>
          </w:p>
        </w:tc>
        <w:tc>
          <w:tcPr>
            <w:tcW w:w="2631" w:type="dxa"/>
            <w:vMerge/>
          </w:tcPr>
          <w:p w14:paraId="741DAA61" w14:textId="77777777" w:rsidR="00926C95" w:rsidRDefault="00926C95" w:rsidP="00926C95">
            <w:pPr>
              <w:spacing w:line="276" w:lineRule="auto"/>
              <w:rPr>
                <w:rFonts w:ascii="Arial" w:hAnsi="Arial" w:cs="Arial"/>
                <w:sz w:val="22"/>
                <w:szCs w:val="22"/>
              </w:rPr>
            </w:pPr>
          </w:p>
        </w:tc>
      </w:tr>
    </w:tbl>
    <w:tbl>
      <w:tblPr>
        <w:tblW w:w="8838" w:type="dxa"/>
        <w:tblCellMar>
          <w:top w:w="15" w:type="dxa"/>
          <w:left w:w="15" w:type="dxa"/>
          <w:bottom w:w="15" w:type="dxa"/>
          <w:right w:w="15" w:type="dxa"/>
        </w:tblCellMar>
        <w:tblLook w:val="04A0" w:firstRow="1" w:lastRow="0" w:firstColumn="1" w:lastColumn="0" w:noHBand="0" w:noVBand="1"/>
      </w:tblPr>
      <w:tblGrid>
        <w:gridCol w:w="5324"/>
        <w:gridCol w:w="3514"/>
      </w:tblGrid>
      <w:tr w:rsidR="0033483E" w:rsidRPr="0033483E" w14:paraId="7E4D2C05" w14:textId="77777777" w:rsidTr="00A21148">
        <w:tc>
          <w:tcPr>
            <w:tcW w:w="5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446E7" w14:textId="77777777"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Registro del procedimiento en ficha clínica.</w:t>
            </w:r>
          </w:p>
        </w:tc>
        <w:tc>
          <w:tcPr>
            <w:tcW w:w="28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0FD95" w14:textId="383E7408"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Matrona</w:t>
            </w:r>
            <w:r w:rsidR="000C247D">
              <w:rPr>
                <w:rFonts w:ascii="Arial" w:hAnsi="Arial" w:cs="Arial"/>
                <w:sz w:val="22"/>
                <w:szCs w:val="22"/>
              </w:rPr>
              <w:t>(ón)</w:t>
            </w:r>
            <w:r w:rsidRPr="0033483E">
              <w:rPr>
                <w:rFonts w:ascii="Arial" w:hAnsi="Arial" w:cs="Arial"/>
                <w:sz w:val="22"/>
                <w:szCs w:val="22"/>
              </w:rPr>
              <w:t>/ enfermero(a)</w:t>
            </w:r>
          </w:p>
        </w:tc>
      </w:tr>
      <w:tr w:rsidR="0033483E" w:rsidRPr="0033483E" w14:paraId="34CF57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EB56C" w14:textId="77777777"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Interpretación de resultados (analizar el trazado del ECG, establecer diagnóstico y plan de manejo).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2E8F1" w14:textId="77777777"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Médico(a) tratante</w:t>
            </w:r>
          </w:p>
        </w:tc>
      </w:tr>
      <w:tr w:rsidR="0033483E" w:rsidRPr="0033483E" w14:paraId="44D643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787B2" w14:textId="77777777"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Limpieza y desinfección posterior al uso.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D6345" w14:textId="081672A7"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Matrona</w:t>
            </w:r>
            <w:r w:rsidR="000C247D">
              <w:rPr>
                <w:rFonts w:ascii="Arial" w:hAnsi="Arial" w:cs="Arial"/>
                <w:sz w:val="22"/>
                <w:szCs w:val="22"/>
              </w:rPr>
              <w:t>(ón)</w:t>
            </w:r>
            <w:r w:rsidRPr="0033483E">
              <w:rPr>
                <w:rFonts w:ascii="Arial" w:hAnsi="Arial" w:cs="Arial"/>
                <w:sz w:val="22"/>
                <w:szCs w:val="22"/>
              </w:rPr>
              <w:t>/Enfermero(a)/ TENS</w:t>
            </w:r>
          </w:p>
        </w:tc>
      </w:tr>
      <w:tr w:rsidR="0033483E" w:rsidRPr="0033483E" w14:paraId="78DBED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1D19E" w14:textId="77777777"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Supervisión del cumplimiento del protocolo y resolución de incidentes asociados al uso del equipo.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38E03" w14:textId="77777777"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Jefatura de unidad correspondiente</w:t>
            </w:r>
          </w:p>
        </w:tc>
      </w:tr>
      <w:tr w:rsidR="0033483E" w:rsidRPr="0033483E" w14:paraId="69F1C0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0041B" w14:textId="77777777"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Mantenimiento preventivo y correctivo (revisión técnica periódica, calibración y reparación en caso de falla).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A3861" w14:textId="77777777"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Ingeniero Biomédico/ Técnico electromédico</w:t>
            </w:r>
          </w:p>
        </w:tc>
      </w:tr>
      <w:tr w:rsidR="0033483E" w:rsidRPr="0033483E" w14:paraId="4DB3C163" w14:textId="77777777" w:rsidTr="0033483E">
        <w:trPr>
          <w:trHeight w:val="5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ED6C1" w14:textId="77777777"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Control de calidad y trazabilidad del proceso.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191D1" w14:textId="77777777" w:rsidR="0033483E" w:rsidRPr="0033483E" w:rsidRDefault="0033483E" w:rsidP="00A21148">
            <w:pPr>
              <w:spacing w:line="276" w:lineRule="auto"/>
              <w:rPr>
                <w:rFonts w:ascii="Arial" w:hAnsi="Arial" w:cs="Arial"/>
                <w:sz w:val="22"/>
                <w:szCs w:val="22"/>
              </w:rPr>
            </w:pPr>
            <w:r w:rsidRPr="0033483E">
              <w:rPr>
                <w:rFonts w:ascii="Arial" w:hAnsi="Arial" w:cs="Arial"/>
                <w:sz w:val="22"/>
                <w:szCs w:val="22"/>
              </w:rPr>
              <w:t>Encargado/a de calidad correspondiente</w:t>
            </w:r>
          </w:p>
        </w:tc>
      </w:tr>
    </w:tbl>
    <w:p w14:paraId="1E573304" w14:textId="77777777" w:rsidR="005E6581" w:rsidRDefault="005E6581" w:rsidP="00A65D19">
      <w:pPr>
        <w:spacing w:line="276" w:lineRule="auto"/>
        <w:jc w:val="both"/>
        <w:rPr>
          <w:rFonts w:ascii="Arial" w:hAnsi="Arial" w:cs="Arial"/>
          <w:sz w:val="22"/>
          <w:szCs w:val="22"/>
        </w:rPr>
      </w:pPr>
    </w:p>
    <w:p w14:paraId="38CD4C1C" w14:textId="13F6CD7A" w:rsidR="00250CE5" w:rsidRPr="00250CE5" w:rsidRDefault="005E6581" w:rsidP="00A21148">
      <w:pPr>
        <w:pStyle w:val="Ttulo1"/>
        <w:spacing w:line="276" w:lineRule="auto"/>
        <w:jc w:val="both"/>
        <w:rPr>
          <w:rFonts w:ascii="Arial" w:hAnsi="Arial" w:cs="Arial"/>
          <w:b/>
          <w:bCs/>
          <w:color w:val="auto"/>
          <w:sz w:val="22"/>
          <w:szCs w:val="22"/>
        </w:rPr>
      </w:pPr>
      <w:bookmarkStart w:id="13" w:name="_Toc213619728"/>
      <w:r>
        <w:rPr>
          <w:rFonts w:ascii="Arial" w:hAnsi="Arial" w:cs="Arial"/>
          <w:b/>
          <w:bCs/>
          <w:color w:val="auto"/>
          <w:sz w:val="22"/>
          <w:szCs w:val="22"/>
        </w:rPr>
        <w:t>6</w:t>
      </w:r>
      <w:r w:rsidR="00250CE5" w:rsidRPr="00250CE5">
        <w:rPr>
          <w:rFonts w:ascii="Arial" w:hAnsi="Arial" w:cs="Arial"/>
          <w:b/>
          <w:bCs/>
          <w:color w:val="auto"/>
          <w:sz w:val="22"/>
          <w:szCs w:val="22"/>
        </w:rPr>
        <w:t>. REQUISITOS GENERALES</w:t>
      </w:r>
      <w:bookmarkEnd w:id="13"/>
    </w:p>
    <w:p w14:paraId="36EDAFCE" w14:textId="39332526" w:rsidR="00250CE5" w:rsidRPr="00A21148" w:rsidRDefault="008048A4" w:rsidP="00A21148">
      <w:pPr>
        <w:pStyle w:val="Ttulo2"/>
        <w:spacing w:line="276" w:lineRule="auto"/>
        <w:jc w:val="both"/>
        <w:rPr>
          <w:b/>
          <w:bCs/>
          <w:color w:val="auto"/>
          <w:sz w:val="22"/>
          <w:szCs w:val="22"/>
        </w:rPr>
      </w:pPr>
      <w:bookmarkStart w:id="14" w:name="_Toc213619729"/>
      <w:r w:rsidRPr="00A21148">
        <w:rPr>
          <w:b/>
          <w:bCs/>
          <w:color w:val="auto"/>
          <w:sz w:val="22"/>
          <w:szCs w:val="22"/>
        </w:rPr>
        <w:t xml:space="preserve">6.1 </w:t>
      </w:r>
      <w:r w:rsidR="00250CE5" w:rsidRPr="00A21148">
        <w:rPr>
          <w:b/>
          <w:bCs/>
          <w:color w:val="auto"/>
          <w:sz w:val="22"/>
          <w:szCs w:val="22"/>
        </w:rPr>
        <w:t>CARACTERÍSTICAS DEL EQUIPO</w:t>
      </w:r>
      <w:bookmarkEnd w:id="14"/>
      <w:r w:rsidR="00250CE5" w:rsidRPr="00A21148">
        <w:rPr>
          <w:b/>
          <w:bCs/>
          <w:color w:val="auto"/>
          <w:sz w:val="22"/>
          <w:szCs w:val="22"/>
        </w:rPr>
        <w:t xml:space="preserve"> </w:t>
      </w:r>
    </w:p>
    <w:p w14:paraId="577E3F50" w14:textId="77777777" w:rsidR="00250CE5" w:rsidRPr="00250CE5" w:rsidRDefault="00250CE5">
      <w:pPr>
        <w:pStyle w:val="Prrafodelista"/>
        <w:numPr>
          <w:ilvl w:val="0"/>
          <w:numId w:val="2"/>
        </w:numPr>
        <w:spacing w:line="276" w:lineRule="auto"/>
        <w:jc w:val="both"/>
        <w:rPr>
          <w:rFonts w:ascii="Arial" w:hAnsi="Arial" w:cs="Arial"/>
          <w:sz w:val="22"/>
          <w:szCs w:val="22"/>
        </w:rPr>
      </w:pPr>
      <w:r w:rsidRPr="00250CE5">
        <w:rPr>
          <w:rFonts w:ascii="Arial" w:hAnsi="Arial" w:cs="Arial"/>
          <w:sz w:val="22"/>
          <w:szCs w:val="22"/>
        </w:rPr>
        <w:t>Debe tener capacidad de monitoreo continuo, preciso y confiable.</w:t>
      </w:r>
    </w:p>
    <w:p w14:paraId="214FB2DC" w14:textId="77777777" w:rsidR="00250CE5" w:rsidRPr="00250CE5" w:rsidRDefault="00250CE5">
      <w:pPr>
        <w:pStyle w:val="Prrafodelista"/>
        <w:numPr>
          <w:ilvl w:val="0"/>
          <w:numId w:val="2"/>
        </w:numPr>
        <w:spacing w:line="276" w:lineRule="auto"/>
        <w:jc w:val="both"/>
        <w:rPr>
          <w:rFonts w:ascii="Arial" w:hAnsi="Arial" w:cs="Arial"/>
          <w:sz w:val="22"/>
          <w:szCs w:val="22"/>
        </w:rPr>
      </w:pPr>
      <w:r w:rsidRPr="00250CE5">
        <w:rPr>
          <w:rFonts w:ascii="Arial" w:hAnsi="Arial" w:cs="Arial"/>
          <w:sz w:val="22"/>
          <w:szCs w:val="22"/>
        </w:rPr>
        <w:t>Buena portabilidad, diseño compacto y liviano para facilitar su traslado.</w:t>
      </w:r>
    </w:p>
    <w:p w14:paraId="098D70C0" w14:textId="77777777" w:rsidR="00250CE5" w:rsidRPr="00250CE5" w:rsidRDefault="00250CE5">
      <w:pPr>
        <w:pStyle w:val="Prrafodelista"/>
        <w:numPr>
          <w:ilvl w:val="0"/>
          <w:numId w:val="2"/>
        </w:numPr>
        <w:spacing w:line="276" w:lineRule="auto"/>
        <w:jc w:val="both"/>
        <w:rPr>
          <w:rFonts w:ascii="Arial" w:hAnsi="Arial" w:cs="Arial"/>
          <w:sz w:val="22"/>
          <w:szCs w:val="22"/>
        </w:rPr>
      </w:pPr>
      <w:r w:rsidRPr="00250CE5">
        <w:rPr>
          <w:rFonts w:ascii="Arial" w:hAnsi="Arial" w:cs="Arial"/>
          <w:sz w:val="22"/>
          <w:szCs w:val="22"/>
        </w:rPr>
        <w:t>Su modo de uso es intuitivo y simple para los profesionales de la salud.</w:t>
      </w:r>
    </w:p>
    <w:p w14:paraId="122B2C87" w14:textId="603923FE" w:rsidR="00250CE5" w:rsidRPr="00250CE5" w:rsidRDefault="00250CE5">
      <w:pPr>
        <w:pStyle w:val="Prrafodelista"/>
        <w:numPr>
          <w:ilvl w:val="0"/>
          <w:numId w:val="2"/>
        </w:numPr>
        <w:spacing w:line="276" w:lineRule="auto"/>
        <w:jc w:val="both"/>
        <w:rPr>
          <w:rFonts w:ascii="Arial" w:hAnsi="Arial" w:cs="Arial"/>
          <w:sz w:val="22"/>
          <w:szCs w:val="22"/>
        </w:rPr>
      </w:pPr>
      <w:r w:rsidRPr="00250CE5">
        <w:rPr>
          <w:rFonts w:ascii="Arial" w:hAnsi="Arial" w:cs="Arial"/>
          <w:sz w:val="22"/>
          <w:szCs w:val="22"/>
        </w:rPr>
        <w:t>Cuenta con batería autónoma que recibe carga por medio de cable USB</w:t>
      </w:r>
      <w:r w:rsidR="000C247D">
        <w:rPr>
          <w:rFonts w:ascii="Arial" w:hAnsi="Arial" w:cs="Arial"/>
          <w:sz w:val="22"/>
          <w:szCs w:val="22"/>
        </w:rPr>
        <w:t>.</w:t>
      </w:r>
    </w:p>
    <w:p w14:paraId="03CAD37B" w14:textId="77777777" w:rsidR="002D0FD7" w:rsidRDefault="00250CE5">
      <w:pPr>
        <w:pStyle w:val="Prrafodelista"/>
        <w:numPr>
          <w:ilvl w:val="0"/>
          <w:numId w:val="2"/>
        </w:numPr>
        <w:spacing w:line="276" w:lineRule="auto"/>
        <w:jc w:val="both"/>
        <w:rPr>
          <w:rFonts w:ascii="Arial" w:hAnsi="Arial" w:cs="Arial"/>
          <w:sz w:val="22"/>
          <w:szCs w:val="22"/>
        </w:rPr>
      </w:pPr>
      <w:r w:rsidRPr="00250CE5">
        <w:rPr>
          <w:rFonts w:ascii="Arial" w:hAnsi="Arial" w:cs="Arial"/>
          <w:sz w:val="22"/>
          <w:szCs w:val="22"/>
        </w:rPr>
        <w:t>La carga máxima se obtendrá en alrededor de dos horas y su ciclo de vida es hasta las 200 veces</w:t>
      </w:r>
      <w:r w:rsidR="002D0FD7">
        <w:rPr>
          <w:rFonts w:ascii="Arial" w:hAnsi="Arial" w:cs="Arial"/>
          <w:sz w:val="22"/>
          <w:szCs w:val="22"/>
        </w:rPr>
        <w:t>.</w:t>
      </w:r>
    </w:p>
    <w:p w14:paraId="62F20475" w14:textId="77777777" w:rsidR="002D0FD7" w:rsidRDefault="00250CE5">
      <w:pPr>
        <w:pStyle w:val="Prrafodelista"/>
        <w:numPr>
          <w:ilvl w:val="0"/>
          <w:numId w:val="2"/>
        </w:numPr>
        <w:spacing w:line="276" w:lineRule="auto"/>
        <w:jc w:val="both"/>
        <w:rPr>
          <w:rFonts w:ascii="Arial" w:hAnsi="Arial" w:cs="Arial"/>
          <w:sz w:val="22"/>
          <w:szCs w:val="22"/>
        </w:rPr>
      </w:pPr>
      <w:r w:rsidRPr="002D0FD7">
        <w:rPr>
          <w:rFonts w:ascii="Arial" w:hAnsi="Arial" w:cs="Arial"/>
          <w:sz w:val="22"/>
          <w:szCs w:val="22"/>
        </w:rPr>
        <w:t>Permite la visualización de datos numéricos y gráficos en tiempo real.</w:t>
      </w:r>
    </w:p>
    <w:p w14:paraId="79470AC0" w14:textId="77777777" w:rsidR="002D0FD7" w:rsidRDefault="00250CE5">
      <w:pPr>
        <w:pStyle w:val="Prrafodelista"/>
        <w:numPr>
          <w:ilvl w:val="0"/>
          <w:numId w:val="2"/>
        </w:numPr>
        <w:spacing w:line="276" w:lineRule="auto"/>
        <w:jc w:val="both"/>
        <w:rPr>
          <w:rFonts w:ascii="Arial" w:hAnsi="Arial" w:cs="Arial"/>
          <w:sz w:val="22"/>
          <w:szCs w:val="22"/>
        </w:rPr>
      </w:pPr>
      <w:r w:rsidRPr="002D0FD7">
        <w:rPr>
          <w:rFonts w:ascii="Arial" w:hAnsi="Arial" w:cs="Arial"/>
          <w:sz w:val="22"/>
          <w:szCs w:val="22"/>
        </w:rPr>
        <w:t>Posibilita la obtención de un registro de ECG de manera rápida.</w:t>
      </w:r>
    </w:p>
    <w:p w14:paraId="06656F2D" w14:textId="3A2B25FF" w:rsidR="00DE6038" w:rsidRPr="00E44A3A" w:rsidRDefault="00250CE5">
      <w:pPr>
        <w:pStyle w:val="Prrafodelista"/>
        <w:numPr>
          <w:ilvl w:val="0"/>
          <w:numId w:val="2"/>
        </w:numPr>
        <w:spacing w:line="276" w:lineRule="auto"/>
        <w:jc w:val="both"/>
        <w:rPr>
          <w:rFonts w:ascii="Arial" w:hAnsi="Arial" w:cs="Arial"/>
          <w:sz w:val="22"/>
          <w:szCs w:val="22"/>
        </w:rPr>
      </w:pPr>
      <w:r w:rsidRPr="002D0FD7">
        <w:rPr>
          <w:rFonts w:ascii="Arial" w:hAnsi="Arial" w:cs="Arial"/>
          <w:sz w:val="22"/>
          <w:szCs w:val="22"/>
        </w:rPr>
        <w:t>Pantalla clara que permita ver los parámetros a medir</w:t>
      </w:r>
      <w:r w:rsidR="00E44A3A">
        <w:rPr>
          <w:rFonts w:ascii="Arial" w:hAnsi="Arial" w:cs="Arial"/>
          <w:sz w:val="22"/>
          <w:szCs w:val="22"/>
        </w:rPr>
        <w:t>.</w:t>
      </w:r>
      <w:r w:rsidR="0058428D">
        <w:rPr>
          <w:rFonts w:ascii="Arial" w:hAnsi="Arial" w:cs="Arial"/>
          <w:sz w:val="22"/>
          <w:szCs w:val="22"/>
        </w:rPr>
        <w:t xml:space="preserve"> (8)</w:t>
      </w: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DE6038" w14:paraId="106A2298" w14:textId="77777777" w:rsidTr="00D44C5C">
        <w:trPr>
          <w:trHeight w:val="20"/>
          <w:tblHeader/>
          <w:jc w:val="center"/>
        </w:trPr>
        <w:tc>
          <w:tcPr>
            <w:tcW w:w="2558" w:type="dxa"/>
            <w:vMerge w:val="restart"/>
          </w:tcPr>
          <w:p w14:paraId="02446720" w14:textId="77777777" w:rsidR="00DE6038" w:rsidRDefault="00DE6038"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596288" behindDoc="1" locked="0" layoutInCell="1" allowOverlap="1" wp14:anchorId="3D6D9871" wp14:editId="307DF1D5">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957941930"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1534F485" w14:textId="77777777" w:rsidR="00DE6038" w:rsidRDefault="00DE6038" w:rsidP="00D44C5C">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2B954725" w14:textId="77777777" w:rsidR="00DE6038" w:rsidRDefault="00DE6038" w:rsidP="00D44C5C">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18D72319" w14:textId="77777777" w:rsidR="00DE6038" w:rsidRDefault="00DE6038"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608576" behindDoc="1" locked="1" layoutInCell="1" allowOverlap="1" wp14:anchorId="6AB3367E" wp14:editId="783E6FDD">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286141625"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E6038" w14:paraId="47352418" w14:textId="77777777" w:rsidTr="00D44C5C">
        <w:trPr>
          <w:trHeight w:val="20"/>
          <w:tblHeader/>
          <w:jc w:val="center"/>
        </w:trPr>
        <w:tc>
          <w:tcPr>
            <w:tcW w:w="2558" w:type="dxa"/>
            <w:vMerge/>
          </w:tcPr>
          <w:p w14:paraId="52BDD0A6" w14:textId="77777777" w:rsidR="00DE6038" w:rsidRDefault="00DE6038" w:rsidP="00D44C5C">
            <w:pPr>
              <w:spacing w:line="276" w:lineRule="auto"/>
              <w:rPr>
                <w:rFonts w:ascii="Arial" w:hAnsi="Arial" w:cs="Arial"/>
                <w:sz w:val="22"/>
                <w:szCs w:val="22"/>
              </w:rPr>
            </w:pPr>
          </w:p>
        </w:tc>
        <w:tc>
          <w:tcPr>
            <w:tcW w:w="2893" w:type="dxa"/>
          </w:tcPr>
          <w:p w14:paraId="56FA4952" w14:textId="77777777" w:rsidR="00DE6038" w:rsidRDefault="00DE6038" w:rsidP="00D44C5C">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5ADBA089" w14:textId="77777777" w:rsidR="00DE6038" w:rsidRDefault="00DE6038" w:rsidP="00D44C5C">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36AA8821" w14:textId="77777777" w:rsidR="00DE6038" w:rsidRDefault="00DE6038" w:rsidP="00D44C5C">
            <w:pPr>
              <w:spacing w:line="276" w:lineRule="auto"/>
              <w:rPr>
                <w:rFonts w:ascii="Arial" w:hAnsi="Arial" w:cs="Arial"/>
                <w:sz w:val="22"/>
                <w:szCs w:val="22"/>
              </w:rPr>
            </w:pPr>
          </w:p>
        </w:tc>
      </w:tr>
      <w:tr w:rsidR="00DE6038" w14:paraId="05E1BDEC" w14:textId="77777777" w:rsidTr="00D44C5C">
        <w:trPr>
          <w:trHeight w:val="20"/>
          <w:tblHeader/>
          <w:jc w:val="center"/>
        </w:trPr>
        <w:tc>
          <w:tcPr>
            <w:tcW w:w="2558" w:type="dxa"/>
            <w:vMerge/>
          </w:tcPr>
          <w:p w14:paraId="5CB678D8" w14:textId="77777777" w:rsidR="00DE6038" w:rsidRDefault="00DE6038" w:rsidP="00D44C5C">
            <w:pPr>
              <w:spacing w:line="276" w:lineRule="auto"/>
              <w:rPr>
                <w:rFonts w:ascii="Arial" w:hAnsi="Arial" w:cs="Arial"/>
                <w:sz w:val="22"/>
                <w:szCs w:val="22"/>
              </w:rPr>
            </w:pPr>
          </w:p>
        </w:tc>
        <w:tc>
          <w:tcPr>
            <w:tcW w:w="2893" w:type="dxa"/>
            <w:vMerge w:val="restart"/>
          </w:tcPr>
          <w:p w14:paraId="5F46E549" w14:textId="77777777" w:rsidR="00DE6038" w:rsidRDefault="00DE6038" w:rsidP="00D44C5C">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3DD71429" w14:textId="77777777" w:rsidR="00DE6038" w:rsidRDefault="00DE6038" w:rsidP="00D44C5C">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7F2D3F49" w14:textId="77777777" w:rsidR="00DE6038" w:rsidRDefault="00DE6038" w:rsidP="00D44C5C">
            <w:pPr>
              <w:spacing w:line="276" w:lineRule="auto"/>
              <w:rPr>
                <w:rFonts w:ascii="Arial" w:hAnsi="Arial" w:cs="Arial"/>
                <w:sz w:val="22"/>
                <w:szCs w:val="22"/>
              </w:rPr>
            </w:pPr>
          </w:p>
        </w:tc>
      </w:tr>
      <w:tr w:rsidR="00DE6038" w14:paraId="3B68C580" w14:textId="77777777" w:rsidTr="00D44C5C">
        <w:trPr>
          <w:trHeight w:val="20"/>
          <w:tblHeader/>
          <w:jc w:val="center"/>
        </w:trPr>
        <w:tc>
          <w:tcPr>
            <w:tcW w:w="2558" w:type="dxa"/>
            <w:vMerge/>
          </w:tcPr>
          <w:p w14:paraId="403FB783" w14:textId="77777777" w:rsidR="00DE6038" w:rsidRDefault="00DE6038" w:rsidP="00D44C5C">
            <w:pPr>
              <w:spacing w:line="276" w:lineRule="auto"/>
              <w:rPr>
                <w:rFonts w:ascii="Arial" w:hAnsi="Arial" w:cs="Arial"/>
                <w:sz w:val="22"/>
                <w:szCs w:val="22"/>
              </w:rPr>
            </w:pPr>
          </w:p>
        </w:tc>
        <w:tc>
          <w:tcPr>
            <w:tcW w:w="2893" w:type="dxa"/>
            <w:vMerge/>
          </w:tcPr>
          <w:p w14:paraId="676FFFF1" w14:textId="77777777" w:rsidR="00DE6038" w:rsidRDefault="00DE6038" w:rsidP="00D44C5C">
            <w:pPr>
              <w:spacing w:line="276" w:lineRule="auto"/>
              <w:rPr>
                <w:rFonts w:ascii="Arial" w:hAnsi="Arial" w:cs="Arial"/>
                <w:sz w:val="22"/>
                <w:szCs w:val="22"/>
              </w:rPr>
            </w:pPr>
          </w:p>
        </w:tc>
        <w:tc>
          <w:tcPr>
            <w:tcW w:w="1318" w:type="dxa"/>
          </w:tcPr>
          <w:p w14:paraId="4EBABB35" w14:textId="608656C5" w:rsidR="00DE6038" w:rsidRDefault="00DE6038" w:rsidP="00D44C5C">
            <w:pPr>
              <w:spacing w:line="276" w:lineRule="auto"/>
              <w:rPr>
                <w:rFonts w:ascii="Arial" w:hAnsi="Arial" w:cs="Arial"/>
                <w:sz w:val="22"/>
                <w:szCs w:val="22"/>
              </w:rPr>
            </w:pPr>
            <w:r>
              <w:rPr>
                <w:rFonts w:ascii="Arial" w:hAnsi="Arial" w:cs="Arial"/>
                <w:sz w:val="22"/>
                <w:szCs w:val="22"/>
              </w:rPr>
              <w:t xml:space="preserve">Página </w:t>
            </w:r>
            <w:r w:rsidR="0033483E">
              <w:rPr>
                <w:rFonts w:ascii="Arial" w:hAnsi="Arial" w:cs="Arial"/>
                <w:sz w:val="22"/>
                <w:szCs w:val="22"/>
              </w:rPr>
              <w:t xml:space="preserve">7 </w:t>
            </w:r>
            <w:r>
              <w:rPr>
                <w:rFonts w:ascii="Arial" w:hAnsi="Arial" w:cs="Arial"/>
                <w:sz w:val="22"/>
                <w:szCs w:val="22"/>
              </w:rPr>
              <w:t>de 1</w:t>
            </w:r>
            <w:r w:rsidR="003D624D">
              <w:rPr>
                <w:rFonts w:ascii="Arial" w:hAnsi="Arial" w:cs="Arial"/>
                <w:sz w:val="22"/>
                <w:szCs w:val="22"/>
              </w:rPr>
              <w:t>7</w:t>
            </w:r>
          </w:p>
        </w:tc>
        <w:tc>
          <w:tcPr>
            <w:tcW w:w="2631" w:type="dxa"/>
            <w:vMerge/>
          </w:tcPr>
          <w:p w14:paraId="6CACC75A" w14:textId="77777777" w:rsidR="00DE6038" w:rsidRDefault="00DE6038" w:rsidP="00D44C5C">
            <w:pPr>
              <w:spacing w:line="276" w:lineRule="auto"/>
              <w:rPr>
                <w:rFonts w:ascii="Arial" w:hAnsi="Arial" w:cs="Arial"/>
                <w:sz w:val="22"/>
                <w:szCs w:val="22"/>
              </w:rPr>
            </w:pPr>
          </w:p>
        </w:tc>
      </w:tr>
    </w:tbl>
    <w:p w14:paraId="3806301E" w14:textId="77777777" w:rsidR="00E44A3A" w:rsidRDefault="00E44A3A">
      <w:pPr>
        <w:pStyle w:val="Prrafodelista"/>
        <w:numPr>
          <w:ilvl w:val="0"/>
          <w:numId w:val="2"/>
        </w:numPr>
        <w:spacing w:line="276" w:lineRule="auto"/>
        <w:jc w:val="both"/>
        <w:rPr>
          <w:rFonts w:ascii="Arial" w:hAnsi="Arial" w:cs="Arial"/>
          <w:sz w:val="22"/>
          <w:szCs w:val="22"/>
        </w:rPr>
      </w:pPr>
      <w:r w:rsidRPr="002D0FD7">
        <w:rPr>
          <w:rFonts w:ascii="Arial" w:hAnsi="Arial" w:cs="Arial"/>
          <w:sz w:val="22"/>
          <w:szCs w:val="22"/>
        </w:rPr>
        <w:t>Ofrece modos versátiles de medición.</w:t>
      </w:r>
    </w:p>
    <w:p w14:paraId="6070CF41" w14:textId="77777777" w:rsidR="00E44A3A" w:rsidRDefault="00E44A3A">
      <w:pPr>
        <w:pStyle w:val="Prrafodelista"/>
        <w:numPr>
          <w:ilvl w:val="0"/>
          <w:numId w:val="2"/>
        </w:numPr>
        <w:spacing w:line="276" w:lineRule="auto"/>
        <w:jc w:val="both"/>
        <w:rPr>
          <w:rFonts w:ascii="Arial" w:hAnsi="Arial" w:cs="Arial"/>
          <w:sz w:val="22"/>
          <w:szCs w:val="22"/>
        </w:rPr>
      </w:pPr>
      <w:r w:rsidRPr="002D0FD7">
        <w:rPr>
          <w:rFonts w:ascii="Arial" w:hAnsi="Arial" w:cs="Arial"/>
          <w:sz w:val="22"/>
          <w:szCs w:val="22"/>
        </w:rPr>
        <w:t>Incluye un software con algoritmos que permitan el análisis rápido de los parámetros.</w:t>
      </w:r>
    </w:p>
    <w:p w14:paraId="5F9F3989" w14:textId="4B61AD08" w:rsidR="00E44A3A" w:rsidRDefault="00E44A3A">
      <w:pPr>
        <w:pStyle w:val="Prrafodelista"/>
        <w:numPr>
          <w:ilvl w:val="0"/>
          <w:numId w:val="2"/>
        </w:numPr>
        <w:spacing w:line="276" w:lineRule="auto"/>
        <w:jc w:val="both"/>
        <w:rPr>
          <w:rFonts w:ascii="Arial" w:hAnsi="Arial" w:cs="Arial"/>
          <w:sz w:val="22"/>
          <w:szCs w:val="22"/>
        </w:rPr>
      </w:pPr>
      <w:r w:rsidRPr="002D0FD7">
        <w:rPr>
          <w:rFonts w:ascii="Arial" w:hAnsi="Arial" w:cs="Arial"/>
          <w:sz w:val="22"/>
          <w:szCs w:val="22"/>
        </w:rPr>
        <w:t>Cumplimiento de normativas y certificaciones internacionales. (</w:t>
      </w:r>
      <w:r>
        <w:rPr>
          <w:rFonts w:ascii="Arial" w:hAnsi="Arial" w:cs="Arial"/>
          <w:sz w:val="22"/>
          <w:szCs w:val="22"/>
        </w:rPr>
        <w:t>8)</w:t>
      </w:r>
    </w:p>
    <w:p w14:paraId="767DBF4A" w14:textId="77777777" w:rsidR="00F604BB" w:rsidRDefault="00F604BB" w:rsidP="00A21148">
      <w:pPr>
        <w:spacing w:line="276" w:lineRule="auto"/>
        <w:jc w:val="both"/>
        <w:rPr>
          <w:rFonts w:ascii="Arial" w:hAnsi="Arial" w:cs="Arial"/>
          <w:b/>
          <w:bCs/>
          <w:sz w:val="22"/>
          <w:szCs w:val="22"/>
        </w:rPr>
      </w:pPr>
    </w:p>
    <w:p w14:paraId="2BFA9651" w14:textId="08846F2E" w:rsidR="00F604BB" w:rsidRPr="00A21148" w:rsidRDefault="00A21148" w:rsidP="00A21148">
      <w:pPr>
        <w:pStyle w:val="Ttulo2"/>
        <w:spacing w:line="276" w:lineRule="auto"/>
        <w:jc w:val="both"/>
        <w:rPr>
          <w:b/>
          <w:bCs/>
          <w:color w:val="auto"/>
          <w:sz w:val="22"/>
          <w:szCs w:val="22"/>
        </w:rPr>
      </w:pPr>
      <w:bookmarkStart w:id="15" w:name="_Toc213619730"/>
      <w:r>
        <w:rPr>
          <w:b/>
          <w:bCs/>
          <w:color w:val="auto"/>
          <w:sz w:val="22"/>
          <w:szCs w:val="22"/>
        </w:rPr>
        <w:t xml:space="preserve">6.2 </w:t>
      </w:r>
      <w:r w:rsidR="00F604BB" w:rsidRPr="00A21148">
        <w:rPr>
          <w:b/>
          <w:bCs/>
          <w:color w:val="auto"/>
          <w:sz w:val="22"/>
          <w:szCs w:val="22"/>
        </w:rPr>
        <w:t>CALIFICACIÓN PERSONAL</w:t>
      </w:r>
      <w:bookmarkEnd w:id="15"/>
    </w:p>
    <w:p w14:paraId="4765677C" w14:textId="77777777" w:rsidR="00F604BB" w:rsidRPr="00F604BB" w:rsidRDefault="00F604BB">
      <w:pPr>
        <w:pStyle w:val="Prrafodelista"/>
        <w:numPr>
          <w:ilvl w:val="0"/>
          <w:numId w:val="2"/>
        </w:numPr>
        <w:spacing w:line="276" w:lineRule="auto"/>
        <w:jc w:val="both"/>
        <w:rPr>
          <w:rFonts w:ascii="Arial" w:hAnsi="Arial" w:cs="Arial"/>
          <w:sz w:val="22"/>
          <w:szCs w:val="22"/>
        </w:rPr>
      </w:pPr>
      <w:r w:rsidRPr="00F604BB">
        <w:rPr>
          <w:rFonts w:ascii="Arial" w:hAnsi="Arial" w:cs="Arial"/>
          <w:sz w:val="22"/>
          <w:szCs w:val="22"/>
        </w:rPr>
        <w:t>Conocimiento del funcionamiento del equipo y sus componentes.</w:t>
      </w:r>
    </w:p>
    <w:p w14:paraId="183FD385" w14:textId="06909B6D" w:rsidR="00F604BB" w:rsidRPr="00F604BB" w:rsidRDefault="0077504D">
      <w:pPr>
        <w:pStyle w:val="Prrafodelista"/>
        <w:numPr>
          <w:ilvl w:val="0"/>
          <w:numId w:val="2"/>
        </w:numPr>
        <w:spacing w:line="276" w:lineRule="auto"/>
        <w:jc w:val="both"/>
        <w:rPr>
          <w:rFonts w:ascii="Arial" w:hAnsi="Arial" w:cs="Arial"/>
          <w:sz w:val="22"/>
          <w:szCs w:val="22"/>
        </w:rPr>
      </w:pPr>
      <w:r>
        <w:rPr>
          <w:rFonts w:ascii="Arial" w:hAnsi="Arial" w:cs="Arial"/>
          <w:sz w:val="22"/>
          <w:szCs w:val="22"/>
        </w:rPr>
        <w:t xml:space="preserve">Conocimiento de los sitios anatómicos en donde se posicionan correctamente el </w:t>
      </w:r>
      <w:r w:rsidR="000C6F44">
        <w:rPr>
          <w:rFonts w:ascii="Arial" w:hAnsi="Arial" w:cs="Arial"/>
          <w:sz w:val="22"/>
          <w:szCs w:val="22"/>
        </w:rPr>
        <w:t>dispositivo.</w:t>
      </w:r>
    </w:p>
    <w:p w14:paraId="63A25621" w14:textId="77777777" w:rsidR="00F604BB" w:rsidRPr="00F604BB" w:rsidRDefault="00F604BB">
      <w:pPr>
        <w:pStyle w:val="Prrafodelista"/>
        <w:numPr>
          <w:ilvl w:val="0"/>
          <w:numId w:val="2"/>
        </w:numPr>
        <w:spacing w:line="276" w:lineRule="auto"/>
        <w:jc w:val="both"/>
        <w:rPr>
          <w:rFonts w:ascii="Arial" w:hAnsi="Arial" w:cs="Arial"/>
          <w:sz w:val="22"/>
          <w:szCs w:val="22"/>
        </w:rPr>
      </w:pPr>
      <w:r w:rsidRPr="00F604BB">
        <w:rPr>
          <w:rFonts w:ascii="Arial" w:hAnsi="Arial" w:cs="Arial"/>
          <w:sz w:val="22"/>
          <w:szCs w:val="22"/>
        </w:rPr>
        <w:t>Capacidad de identificar trazados anormales y comunicar hallazgos urgentes.</w:t>
      </w:r>
    </w:p>
    <w:p w14:paraId="536833CC" w14:textId="335517AF" w:rsidR="00F604BB" w:rsidRDefault="00F604BB">
      <w:pPr>
        <w:pStyle w:val="Prrafodelista"/>
        <w:numPr>
          <w:ilvl w:val="0"/>
          <w:numId w:val="2"/>
        </w:numPr>
        <w:spacing w:line="276" w:lineRule="auto"/>
        <w:jc w:val="both"/>
        <w:rPr>
          <w:rFonts w:ascii="Arial" w:hAnsi="Arial" w:cs="Arial"/>
          <w:sz w:val="22"/>
          <w:szCs w:val="22"/>
        </w:rPr>
      </w:pPr>
      <w:r w:rsidRPr="00F604BB">
        <w:rPr>
          <w:rFonts w:ascii="Arial" w:hAnsi="Arial" w:cs="Arial"/>
          <w:sz w:val="22"/>
          <w:szCs w:val="22"/>
        </w:rPr>
        <w:t>Profesionales autorizados:</w:t>
      </w:r>
      <w:r w:rsidR="000C6F44">
        <w:rPr>
          <w:rFonts w:ascii="Arial" w:hAnsi="Arial" w:cs="Arial"/>
          <w:sz w:val="22"/>
          <w:szCs w:val="22"/>
        </w:rPr>
        <w:t xml:space="preserve"> M</w:t>
      </w:r>
      <w:r w:rsidRPr="00F604BB">
        <w:rPr>
          <w:rFonts w:ascii="Arial" w:hAnsi="Arial" w:cs="Arial"/>
          <w:sz w:val="22"/>
          <w:szCs w:val="22"/>
        </w:rPr>
        <w:t>atr</w:t>
      </w:r>
      <w:r w:rsidR="000C6F44">
        <w:rPr>
          <w:rFonts w:ascii="Arial" w:hAnsi="Arial" w:cs="Arial"/>
          <w:sz w:val="22"/>
          <w:szCs w:val="22"/>
        </w:rPr>
        <w:t>on</w:t>
      </w:r>
      <w:r w:rsidRPr="00F604BB">
        <w:rPr>
          <w:rFonts w:ascii="Arial" w:hAnsi="Arial" w:cs="Arial"/>
          <w:sz w:val="22"/>
          <w:szCs w:val="22"/>
        </w:rPr>
        <w:t>a</w:t>
      </w:r>
      <w:r w:rsidR="000C6F44">
        <w:rPr>
          <w:rFonts w:ascii="Arial" w:hAnsi="Arial" w:cs="Arial"/>
          <w:sz w:val="22"/>
          <w:szCs w:val="22"/>
        </w:rPr>
        <w:t>/ón</w:t>
      </w:r>
      <w:r w:rsidRPr="00F604BB">
        <w:rPr>
          <w:rFonts w:ascii="Arial" w:hAnsi="Arial" w:cs="Arial"/>
          <w:sz w:val="22"/>
          <w:szCs w:val="22"/>
        </w:rPr>
        <w:t>,</w:t>
      </w:r>
      <w:r w:rsidR="000C6F44">
        <w:rPr>
          <w:rFonts w:ascii="Arial" w:hAnsi="Arial" w:cs="Arial"/>
          <w:sz w:val="22"/>
          <w:szCs w:val="22"/>
        </w:rPr>
        <w:t xml:space="preserve"> </w:t>
      </w:r>
      <w:r w:rsidR="000C6F44" w:rsidRPr="00F604BB">
        <w:rPr>
          <w:rFonts w:ascii="Arial" w:hAnsi="Arial" w:cs="Arial"/>
          <w:sz w:val="22"/>
          <w:szCs w:val="22"/>
        </w:rPr>
        <w:t>Enfermer</w:t>
      </w:r>
      <w:r w:rsidR="000C6F44">
        <w:rPr>
          <w:rFonts w:ascii="Arial" w:hAnsi="Arial" w:cs="Arial"/>
          <w:sz w:val="22"/>
          <w:szCs w:val="22"/>
        </w:rPr>
        <w:t>a</w:t>
      </w:r>
      <w:r w:rsidR="000C6F44" w:rsidRPr="00F604BB">
        <w:rPr>
          <w:rFonts w:ascii="Arial" w:hAnsi="Arial" w:cs="Arial"/>
          <w:sz w:val="22"/>
          <w:szCs w:val="22"/>
        </w:rPr>
        <w:t>/</w:t>
      </w:r>
      <w:r w:rsidR="000C6F44">
        <w:rPr>
          <w:rFonts w:ascii="Arial" w:hAnsi="Arial" w:cs="Arial"/>
          <w:sz w:val="22"/>
          <w:szCs w:val="22"/>
        </w:rPr>
        <w:t>o,</w:t>
      </w:r>
      <w:r w:rsidRPr="00F604BB">
        <w:rPr>
          <w:rFonts w:ascii="Arial" w:hAnsi="Arial" w:cs="Arial"/>
          <w:sz w:val="22"/>
          <w:szCs w:val="22"/>
        </w:rPr>
        <w:t xml:space="preserve"> TENS bajo supervisión. (</w:t>
      </w:r>
      <w:r w:rsidR="0079567A">
        <w:rPr>
          <w:rFonts w:ascii="Arial" w:hAnsi="Arial" w:cs="Arial"/>
          <w:sz w:val="22"/>
          <w:szCs w:val="22"/>
        </w:rPr>
        <w:t>8</w:t>
      </w:r>
      <w:r w:rsidRPr="00F604BB">
        <w:rPr>
          <w:rFonts w:ascii="Arial" w:hAnsi="Arial" w:cs="Arial"/>
          <w:sz w:val="22"/>
          <w:szCs w:val="22"/>
        </w:rPr>
        <w:t>)</w:t>
      </w:r>
    </w:p>
    <w:p w14:paraId="015F783B" w14:textId="77777777" w:rsidR="00F604BB" w:rsidRPr="00F604BB" w:rsidRDefault="00F604BB" w:rsidP="00A21148">
      <w:pPr>
        <w:pStyle w:val="Prrafodelista"/>
        <w:spacing w:line="276" w:lineRule="auto"/>
        <w:jc w:val="both"/>
        <w:rPr>
          <w:rFonts w:ascii="Arial" w:hAnsi="Arial" w:cs="Arial"/>
          <w:sz w:val="22"/>
          <w:szCs w:val="22"/>
        </w:rPr>
      </w:pPr>
    </w:p>
    <w:p w14:paraId="5F9803A8" w14:textId="30701B28" w:rsidR="00F604BB" w:rsidRPr="00A21148" w:rsidRDefault="00A21148" w:rsidP="00A21148">
      <w:pPr>
        <w:pStyle w:val="Ttulo2"/>
        <w:spacing w:line="276" w:lineRule="auto"/>
        <w:jc w:val="both"/>
        <w:rPr>
          <w:b/>
          <w:bCs/>
          <w:color w:val="auto"/>
          <w:sz w:val="22"/>
          <w:szCs w:val="22"/>
        </w:rPr>
      </w:pPr>
      <w:bookmarkStart w:id="16" w:name="_Toc213619731"/>
      <w:r>
        <w:rPr>
          <w:b/>
          <w:bCs/>
          <w:color w:val="auto"/>
          <w:sz w:val="22"/>
          <w:szCs w:val="22"/>
        </w:rPr>
        <w:t xml:space="preserve">6.3 </w:t>
      </w:r>
      <w:r w:rsidR="00F604BB" w:rsidRPr="00A21148">
        <w:rPr>
          <w:b/>
          <w:bCs/>
          <w:color w:val="auto"/>
          <w:sz w:val="22"/>
          <w:szCs w:val="22"/>
        </w:rPr>
        <w:t>INDICACIONES</w:t>
      </w:r>
      <w:bookmarkEnd w:id="16"/>
      <w:r w:rsidR="00F604BB" w:rsidRPr="00A21148">
        <w:rPr>
          <w:b/>
          <w:bCs/>
          <w:color w:val="auto"/>
          <w:sz w:val="22"/>
          <w:szCs w:val="22"/>
        </w:rPr>
        <w:t> </w:t>
      </w:r>
    </w:p>
    <w:p w14:paraId="35BE255E" w14:textId="77777777" w:rsidR="00FF1CB2" w:rsidRPr="00FF1CB2" w:rsidRDefault="00F604BB">
      <w:pPr>
        <w:pStyle w:val="Prrafodelista"/>
        <w:numPr>
          <w:ilvl w:val="1"/>
          <w:numId w:val="4"/>
        </w:numPr>
        <w:spacing w:line="276" w:lineRule="auto"/>
        <w:jc w:val="both"/>
        <w:rPr>
          <w:rFonts w:ascii="Arial" w:hAnsi="Arial" w:cs="Arial"/>
          <w:sz w:val="22"/>
          <w:szCs w:val="22"/>
        </w:rPr>
      </w:pPr>
      <w:r w:rsidRPr="00F604BB">
        <w:rPr>
          <w:rFonts w:ascii="Arial" w:hAnsi="Arial" w:cs="Arial"/>
          <w:sz w:val="22"/>
          <w:szCs w:val="22"/>
        </w:rPr>
        <w:t>Se realiza el tamizaje a cualquier usuario que requiera la evaluación de electrocardiografía, ya sea de manera preventiva, con el objetivo diagnóstico, a la</w:t>
      </w:r>
      <w:r w:rsidR="00FF1CB2">
        <w:rPr>
          <w:rFonts w:ascii="Arial" w:hAnsi="Arial" w:cs="Arial"/>
          <w:sz w:val="22"/>
          <w:szCs w:val="22"/>
        </w:rPr>
        <w:t xml:space="preserve"> </w:t>
      </w:r>
      <w:r w:rsidR="00FF1CB2" w:rsidRPr="00FF1CB2">
        <w:rPr>
          <w:rFonts w:ascii="Arial" w:hAnsi="Arial" w:cs="Arial"/>
          <w:sz w:val="22"/>
          <w:szCs w:val="22"/>
        </w:rPr>
        <w:t>presencia de signos y/o síntomas o bien para investigar enfermedades en caso de antecedentes mórbidos personales o familiares.</w:t>
      </w:r>
    </w:p>
    <w:p w14:paraId="5AAC5B84" w14:textId="77777777" w:rsidR="00FF1CB2" w:rsidRPr="00FF1CB2" w:rsidRDefault="00FF1CB2">
      <w:pPr>
        <w:pStyle w:val="Prrafodelista"/>
        <w:numPr>
          <w:ilvl w:val="1"/>
          <w:numId w:val="4"/>
        </w:numPr>
        <w:spacing w:line="276" w:lineRule="auto"/>
        <w:jc w:val="both"/>
        <w:rPr>
          <w:rFonts w:ascii="Arial" w:hAnsi="Arial" w:cs="Arial"/>
          <w:sz w:val="22"/>
          <w:szCs w:val="22"/>
        </w:rPr>
      </w:pPr>
      <w:r w:rsidRPr="00FF1CB2">
        <w:rPr>
          <w:rFonts w:ascii="Arial" w:hAnsi="Arial" w:cs="Arial"/>
          <w:sz w:val="22"/>
          <w:szCs w:val="22"/>
        </w:rPr>
        <w:t>Para realizar el tamizaje se requiere la previa indicación realizada por personal médica. </w:t>
      </w:r>
    </w:p>
    <w:p w14:paraId="213FC506" w14:textId="77777777" w:rsidR="00FF1CB2" w:rsidRPr="00FF1CB2" w:rsidRDefault="00FF1CB2">
      <w:pPr>
        <w:pStyle w:val="Prrafodelista"/>
        <w:numPr>
          <w:ilvl w:val="1"/>
          <w:numId w:val="4"/>
        </w:numPr>
        <w:spacing w:line="276" w:lineRule="auto"/>
        <w:jc w:val="both"/>
        <w:rPr>
          <w:rFonts w:ascii="Arial" w:hAnsi="Arial" w:cs="Arial"/>
          <w:sz w:val="22"/>
          <w:szCs w:val="22"/>
        </w:rPr>
      </w:pPr>
      <w:r w:rsidRPr="00FF1CB2">
        <w:rPr>
          <w:rFonts w:ascii="Arial" w:hAnsi="Arial" w:cs="Arial"/>
          <w:sz w:val="22"/>
          <w:szCs w:val="22"/>
        </w:rPr>
        <w:t>El personal capacitado que realiza el procedimiento es el encargado directo de realizar impresión del registro del tamizaje. </w:t>
      </w:r>
    </w:p>
    <w:p w14:paraId="7119E23B" w14:textId="55C6374E" w:rsidR="00FF1CB2" w:rsidRDefault="00FF1CB2">
      <w:pPr>
        <w:pStyle w:val="Prrafodelista"/>
        <w:numPr>
          <w:ilvl w:val="1"/>
          <w:numId w:val="4"/>
        </w:numPr>
        <w:spacing w:line="276" w:lineRule="auto"/>
        <w:jc w:val="both"/>
        <w:rPr>
          <w:rFonts w:ascii="Arial" w:hAnsi="Arial" w:cs="Arial"/>
          <w:sz w:val="22"/>
          <w:szCs w:val="22"/>
        </w:rPr>
      </w:pPr>
      <w:r w:rsidRPr="00FF1CB2">
        <w:rPr>
          <w:rFonts w:ascii="Arial" w:hAnsi="Arial" w:cs="Arial"/>
          <w:sz w:val="22"/>
          <w:szCs w:val="22"/>
        </w:rPr>
        <w:t>El personal encargado de realizar el tamizaje tiene la responsabilidad de anotar el procedimiento en la ficha clínica del respectivo paciente, sin necesidad de darle una interpretación.</w:t>
      </w:r>
      <w:r w:rsidR="0058428D">
        <w:rPr>
          <w:rFonts w:ascii="Arial" w:hAnsi="Arial" w:cs="Arial"/>
          <w:sz w:val="22"/>
          <w:szCs w:val="22"/>
        </w:rPr>
        <w:t xml:space="preserve"> (8)</w:t>
      </w:r>
    </w:p>
    <w:p w14:paraId="0509963D" w14:textId="77777777" w:rsidR="00FF1CB2" w:rsidRDefault="00FF1CB2" w:rsidP="00A21148">
      <w:pPr>
        <w:pStyle w:val="Prrafodelista"/>
        <w:spacing w:line="276" w:lineRule="auto"/>
        <w:jc w:val="both"/>
        <w:rPr>
          <w:rFonts w:ascii="Arial" w:hAnsi="Arial" w:cs="Arial"/>
          <w:sz w:val="22"/>
          <w:szCs w:val="22"/>
        </w:rPr>
      </w:pPr>
    </w:p>
    <w:p w14:paraId="79D0932B" w14:textId="28F9E549" w:rsidR="004228B4" w:rsidRPr="00A21148" w:rsidRDefault="00A21148" w:rsidP="00A21148">
      <w:pPr>
        <w:pStyle w:val="Ttulo2"/>
        <w:spacing w:line="276" w:lineRule="auto"/>
        <w:jc w:val="both"/>
        <w:rPr>
          <w:b/>
          <w:bCs/>
          <w:color w:val="auto"/>
          <w:sz w:val="22"/>
          <w:szCs w:val="22"/>
        </w:rPr>
      </w:pPr>
      <w:bookmarkStart w:id="17" w:name="_Toc213619732"/>
      <w:r>
        <w:rPr>
          <w:b/>
          <w:bCs/>
          <w:color w:val="auto"/>
          <w:sz w:val="22"/>
          <w:szCs w:val="22"/>
        </w:rPr>
        <w:t xml:space="preserve">6.4 </w:t>
      </w:r>
      <w:r w:rsidR="00FF1CB2" w:rsidRPr="00A21148">
        <w:rPr>
          <w:b/>
          <w:bCs/>
          <w:color w:val="auto"/>
          <w:sz w:val="22"/>
          <w:szCs w:val="22"/>
        </w:rPr>
        <w:t>ADVERTENCIA</w:t>
      </w:r>
      <w:bookmarkEnd w:id="17"/>
    </w:p>
    <w:p w14:paraId="798D19B1" w14:textId="10BA5BDF" w:rsidR="0033483E" w:rsidRPr="00A21148" w:rsidRDefault="004228B4">
      <w:pPr>
        <w:pStyle w:val="Prrafodelista"/>
        <w:numPr>
          <w:ilvl w:val="1"/>
          <w:numId w:val="5"/>
        </w:numPr>
        <w:spacing w:line="276" w:lineRule="auto"/>
        <w:jc w:val="both"/>
        <w:rPr>
          <w:rFonts w:ascii="Arial" w:hAnsi="Arial" w:cs="Arial"/>
          <w:b/>
          <w:bCs/>
          <w:sz w:val="22"/>
          <w:szCs w:val="22"/>
        </w:rPr>
      </w:pPr>
      <w:r w:rsidRPr="004228B4">
        <w:rPr>
          <w:rFonts w:ascii="Arial" w:hAnsi="Arial" w:cs="Arial"/>
          <w:sz w:val="22"/>
          <w:szCs w:val="22"/>
        </w:rPr>
        <w:t>La resonancia magnética no es segura. No exponga el dispositivo a un entorno de resonancia magnética (RM). Los usuarios alérgicos a la silicona, al poliuretano termoplástico (TPU), al elastómero termoplástico (TPE) y al acrilonitrilo butadieno estireno (ABS) no deben utilizar este producto, ya que el contacto podría provocar reacciones adversas.</w:t>
      </w:r>
      <w:r w:rsidR="0058428D">
        <w:rPr>
          <w:rFonts w:ascii="Arial" w:hAnsi="Arial" w:cs="Arial"/>
          <w:sz w:val="22"/>
          <w:szCs w:val="22"/>
        </w:rPr>
        <w:t xml:space="preserve"> (8)</w:t>
      </w:r>
    </w:p>
    <w:p w14:paraId="4ED374F6" w14:textId="77777777" w:rsidR="0079567A" w:rsidRPr="0079567A" w:rsidRDefault="0079567A" w:rsidP="0079567A">
      <w:pPr>
        <w:pStyle w:val="Prrafodelista"/>
        <w:spacing w:line="276" w:lineRule="auto"/>
        <w:jc w:val="both"/>
        <w:rPr>
          <w:rFonts w:ascii="Arial" w:hAnsi="Arial" w:cs="Arial"/>
          <w:b/>
          <w:bCs/>
          <w:sz w:val="22"/>
          <w:szCs w:val="22"/>
        </w:rPr>
      </w:pPr>
    </w:p>
    <w:tbl>
      <w:tblPr>
        <w:tblStyle w:val="Tablaconcuadrcula"/>
        <w:tblpPr w:leftFromText="141" w:rightFromText="141" w:vertAnchor="text" w:horzAnchor="margin" w:tblpXSpec="center" w:tblpY="-389"/>
        <w:tblW w:w="9400" w:type="dxa"/>
        <w:jc w:val="center"/>
        <w:tblLook w:val="04A0" w:firstRow="1" w:lastRow="0" w:firstColumn="1" w:lastColumn="0" w:noHBand="0" w:noVBand="1"/>
      </w:tblPr>
      <w:tblGrid>
        <w:gridCol w:w="2558"/>
        <w:gridCol w:w="2893"/>
        <w:gridCol w:w="1318"/>
        <w:gridCol w:w="2631"/>
      </w:tblGrid>
      <w:tr w:rsidR="0033483E" w14:paraId="5DC40CB1" w14:textId="77777777" w:rsidTr="0033483E">
        <w:trPr>
          <w:trHeight w:val="20"/>
          <w:tblHeader/>
          <w:jc w:val="center"/>
        </w:trPr>
        <w:tc>
          <w:tcPr>
            <w:tcW w:w="2558" w:type="dxa"/>
            <w:vMerge w:val="restart"/>
          </w:tcPr>
          <w:p w14:paraId="2847F100" w14:textId="77777777" w:rsidR="0033483E" w:rsidRDefault="0033483E" w:rsidP="0033483E">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821568" behindDoc="1" locked="0" layoutInCell="1" allowOverlap="1" wp14:anchorId="1B8240F6" wp14:editId="6F02E1D9">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1034473038"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6AF551C8" w14:textId="77777777" w:rsidR="0033483E" w:rsidRDefault="0033483E" w:rsidP="0033483E">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604F5C1E" w14:textId="77777777" w:rsidR="0033483E" w:rsidRDefault="0033483E" w:rsidP="0033483E">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5F8DCB7B" w14:textId="77777777" w:rsidR="0033483E" w:rsidRDefault="0033483E" w:rsidP="0033483E">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834880" behindDoc="1" locked="1" layoutInCell="1" allowOverlap="1" wp14:anchorId="5C9F42C8" wp14:editId="64D1E3B9">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1612003145"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3483E" w14:paraId="48015C9B" w14:textId="77777777" w:rsidTr="0033483E">
        <w:trPr>
          <w:trHeight w:val="20"/>
          <w:tblHeader/>
          <w:jc w:val="center"/>
        </w:trPr>
        <w:tc>
          <w:tcPr>
            <w:tcW w:w="2558" w:type="dxa"/>
            <w:vMerge/>
          </w:tcPr>
          <w:p w14:paraId="4527C86E" w14:textId="77777777" w:rsidR="0033483E" w:rsidRDefault="0033483E" w:rsidP="0033483E">
            <w:pPr>
              <w:spacing w:line="276" w:lineRule="auto"/>
              <w:rPr>
                <w:rFonts w:ascii="Arial" w:hAnsi="Arial" w:cs="Arial"/>
                <w:sz w:val="22"/>
                <w:szCs w:val="22"/>
              </w:rPr>
            </w:pPr>
          </w:p>
        </w:tc>
        <w:tc>
          <w:tcPr>
            <w:tcW w:w="2893" w:type="dxa"/>
          </w:tcPr>
          <w:p w14:paraId="2240ED8B" w14:textId="77777777" w:rsidR="0033483E" w:rsidRDefault="0033483E" w:rsidP="0033483E">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2FE5AF36" w14:textId="77777777" w:rsidR="0033483E" w:rsidRDefault="0033483E" w:rsidP="0033483E">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197F698F" w14:textId="77777777" w:rsidR="0033483E" w:rsidRDefault="0033483E" w:rsidP="0033483E">
            <w:pPr>
              <w:spacing w:line="276" w:lineRule="auto"/>
              <w:rPr>
                <w:rFonts w:ascii="Arial" w:hAnsi="Arial" w:cs="Arial"/>
                <w:sz w:val="22"/>
                <w:szCs w:val="22"/>
              </w:rPr>
            </w:pPr>
          </w:p>
        </w:tc>
      </w:tr>
      <w:tr w:rsidR="0033483E" w14:paraId="25DED9FC" w14:textId="77777777" w:rsidTr="0033483E">
        <w:trPr>
          <w:trHeight w:val="20"/>
          <w:tblHeader/>
          <w:jc w:val="center"/>
        </w:trPr>
        <w:tc>
          <w:tcPr>
            <w:tcW w:w="2558" w:type="dxa"/>
            <w:vMerge/>
          </w:tcPr>
          <w:p w14:paraId="774A6EFC" w14:textId="77777777" w:rsidR="0033483E" w:rsidRDefault="0033483E" w:rsidP="0033483E">
            <w:pPr>
              <w:spacing w:line="276" w:lineRule="auto"/>
              <w:rPr>
                <w:rFonts w:ascii="Arial" w:hAnsi="Arial" w:cs="Arial"/>
                <w:sz w:val="22"/>
                <w:szCs w:val="22"/>
              </w:rPr>
            </w:pPr>
          </w:p>
        </w:tc>
        <w:tc>
          <w:tcPr>
            <w:tcW w:w="2893" w:type="dxa"/>
            <w:vMerge w:val="restart"/>
          </w:tcPr>
          <w:p w14:paraId="7D90C117" w14:textId="77777777" w:rsidR="0033483E" w:rsidRDefault="0033483E" w:rsidP="0033483E">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354C7FD3" w14:textId="77777777" w:rsidR="0033483E" w:rsidRDefault="0033483E" w:rsidP="0033483E">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52D08DDB" w14:textId="77777777" w:rsidR="0033483E" w:rsidRDefault="0033483E" w:rsidP="0033483E">
            <w:pPr>
              <w:spacing w:line="276" w:lineRule="auto"/>
              <w:rPr>
                <w:rFonts w:ascii="Arial" w:hAnsi="Arial" w:cs="Arial"/>
                <w:sz w:val="22"/>
                <w:szCs w:val="22"/>
              </w:rPr>
            </w:pPr>
          </w:p>
        </w:tc>
      </w:tr>
      <w:tr w:rsidR="0033483E" w14:paraId="4CCACF5F" w14:textId="77777777" w:rsidTr="0033483E">
        <w:trPr>
          <w:trHeight w:val="20"/>
          <w:tblHeader/>
          <w:jc w:val="center"/>
        </w:trPr>
        <w:tc>
          <w:tcPr>
            <w:tcW w:w="2558" w:type="dxa"/>
            <w:vMerge/>
          </w:tcPr>
          <w:p w14:paraId="715D60B3" w14:textId="77777777" w:rsidR="0033483E" w:rsidRDefault="0033483E" w:rsidP="0033483E">
            <w:pPr>
              <w:spacing w:line="276" w:lineRule="auto"/>
              <w:rPr>
                <w:rFonts w:ascii="Arial" w:hAnsi="Arial" w:cs="Arial"/>
                <w:sz w:val="22"/>
                <w:szCs w:val="22"/>
              </w:rPr>
            </w:pPr>
          </w:p>
        </w:tc>
        <w:tc>
          <w:tcPr>
            <w:tcW w:w="2893" w:type="dxa"/>
            <w:vMerge/>
          </w:tcPr>
          <w:p w14:paraId="2653B029" w14:textId="77777777" w:rsidR="0033483E" w:rsidRDefault="0033483E" w:rsidP="0033483E">
            <w:pPr>
              <w:spacing w:line="276" w:lineRule="auto"/>
              <w:rPr>
                <w:rFonts w:ascii="Arial" w:hAnsi="Arial" w:cs="Arial"/>
                <w:sz w:val="22"/>
                <w:szCs w:val="22"/>
              </w:rPr>
            </w:pPr>
          </w:p>
        </w:tc>
        <w:tc>
          <w:tcPr>
            <w:tcW w:w="1318" w:type="dxa"/>
          </w:tcPr>
          <w:p w14:paraId="7399D58E" w14:textId="0021D0EC" w:rsidR="0033483E" w:rsidRDefault="0033483E" w:rsidP="0033483E">
            <w:pPr>
              <w:spacing w:line="276" w:lineRule="auto"/>
              <w:rPr>
                <w:rFonts w:ascii="Arial" w:hAnsi="Arial" w:cs="Arial"/>
                <w:sz w:val="22"/>
                <w:szCs w:val="22"/>
              </w:rPr>
            </w:pPr>
            <w:r>
              <w:rPr>
                <w:rFonts w:ascii="Arial" w:hAnsi="Arial" w:cs="Arial"/>
                <w:sz w:val="22"/>
                <w:szCs w:val="22"/>
              </w:rPr>
              <w:t>Página 8 de 1</w:t>
            </w:r>
            <w:r w:rsidR="003D624D">
              <w:rPr>
                <w:rFonts w:ascii="Arial" w:hAnsi="Arial" w:cs="Arial"/>
                <w:sz w:val="22"/>
                <w:szCs w:val="22"/>
              </w:rPr>
              <w:t>7</w:t>
            </w:r>
          </w:p>
        </w:tc>
        <w:tc>
          <w:tcPr>
            <w:tcW w:w="2631" w:type="dxa"/>
            <w:vMerge/>
          </w:tcPr>
          <w:p w14:paraId="6FA29F6B" w14:textId="77777777" w:rsidR="0033483E" w:rsidRDefault="0033483E" w:rsidP="0033483E">
            <w:pPr>
              <w:spacing w:line="276" w:lineRule="auto"/>
              <w:rPr>
                <w:rFonts w:ascii="Arial" w:hAnsi="Arial" w:cs="Arial"/>
                <w:sz w:val="22"/>
                <w:szCs w:val="22"/>
              </w:rPr>
            </w:pPr>
          </w:p>
        </w:tc>
      </w:tr>
    </w:tbl>
    <w:p w14:paraId="6B169A5C" w14:textId="77777777" w:rsidR="0033483E" w:rsidRDefault="0033483E" w:rsidP="00A21148">
      <w:pPr>
        <w:pStyle w:val="Prrafodelista"/>
        <w:spacing w:line="276" w:lineRule="auto"/>
        <w:jc w:val="both"/>
        <w:rPr>
          <w:rFonts w:ascii="Arial" w:hAnsi="Arial" w:cs="Arial"/>
          <w:b/>
          <w:bCs/>
          <w:sz w:val="22"/>
          <w:szCs w:val="22"/>
        </w:rPr>
      </w:pPr>
    </w:p>
    <w:p w14:paraId="126AEC99" w14:textId="499AD3AA" w:rsidR="004228B4" w:rsidRPr="00A21148" w:rsidRDefault="00A21148" w:rsidP="00A21148">
      <w:pPr>
        <w:pStyle w:val="Ttulo2"/>
        <w:spacing w:line="276" w:lineRule="auto"/>
        <w:jc w:val="both"/>
        <w:rPr>
          <w:b/>
          <w:bCs/>
          <w:color w:val="auto"/>
          <w:sz w:val="22"/>
          <w:szCs w:val="22"/>
        </w:rPr>
      </w:pPr>
      <w:bookmarkStart w:id="18" w:name="_Toc213619733"/>
      <w:r>
        <w:rPr>
          <w:b/>
          <w:bCs/>
          <w:color w:val="auto"/>
          <w:sz w:val="22"/>
          <w:szCs w:val="22"/>
        </w:rPr>
        <w:t xml:space="preserve">6.5 </w:t>
      </w:r>
      <w:r w:rsidR="004228B4" w:rsidRPr="00A21148">
        <w:rPr>
          <w:b/>
          <w:bCs/>
          <w:color w:val="auto"/>
          <w:sz w:val="22"/>
          <w:szCs w:val="22"/>
        </w:rPr>
        <w:t>CONTRAINDICACIONES</w:t>
      </w:r>
      <w:bookmarkEnd w:id="18"/>
    </w:p>
    <w:p w14:paraId="2DF65483" w14:textId="70649F9D" w:rsidR="004228B4" w:rsidRPr="004228B4" w:rsidRDefault="004228B4">
      <w:pPr>
        <w:pStyle w:val="Prrafodelista"/>
        <w:numPr>
          <w:ilvl w:val="0"/>
          <w:numId w:val="5"/>
        </w:numPr>
        <w:spacing w:line="276" w:lineRule="auto"/>
        <w:jc w:val="both"/>
        <w:rPr>
          <w:rFonts w:ascii="Arial" w:hAnsi="Arial" w:cs="Arial"/>
          <w:sz w:val="22"/>
          <w:szCs w:val="22"/>
        </w:rPr>
      </w:pPr>
      <w:r w:rsidRPr="004228B4">
        <w:rPr>
          <w:rFonts w:ascii="Arial" w:hAnsi="Arial" w:cs="Arial"/>
          <w:sz w:val="22"/>
          <w:szCs w:val="22"/>
        </w:rPr>
        <w:t xml:space="preserve">No existe un contraindicación clínica para el uso de electrocardiógrafo portátil, se rescata salvedad ante posible reacción alérgica al adhesivo de los electrodos, sin embargo, a pesar de no existir propiamente tal una restricción al uso del aparato, el usuario puede negarse al procedimiento en cualquier punto de la intervención, respetando su integridad y toma de decisiones. </w:t>
      </w:r>
    </w:p>
    <w:p w14:paraId="5E1503C6" w14:textId="77777777" w:rsidR="004228B4" w:rsidRPr="004228B4" w:rsidRDefault="004228B4">
      <w:pPr>
        <w:pStyle w:val="Prrafodelista"/>
        <w:numPr>
          <w:ilvl w:val="0"/>
          <w:numId w:val="2"/>
        </w:numPr>
        <w:spacing w:line="276" w:lineRule="auto"/>
        <w:jc w:val="both"/>
        <w:rPr>
          <w:rFonts w:ascii="Arial" w:hAnsi="Arial" w:cs="Arial"/>
          <w:sz w:val="22"/>
          <w:szCs w:val="22"/>
        </w:rPr>
      </w:pPr>
      <w:r w:rsidRPr="004228B4">
        <w:rPr>
          <w:rFonts w:ascii="Arial" w:hAnsi="Arial" w:cs="Arial"/>
          <w:sz w:val="22"/>
          <w:szCs w:val="22"/>
        </w:rPr>
        <w:t>El usuario al cual se le realizará el tamizaje no debe poseer ningún tipo de artículo tópico, como lo son cremas, o geles, la piel debe estar limpia y seca.</w:t>
      </w:r>
    </w:p>
    <w:p w14:paraId="34BBCC61" w14:textId="0A003FBD" w:rsidR="001C15BB" w:rsidRPr="002A32FC" w:rsidRDefault="004228B4">
      <w:pPr>
        <w:pStyle w:val="Prrafodelista"/>
        <w:numPr>
          <w:ilvl w:val="0"/>
          <w:numId w:val="2"/>
        </w:numPr>
        <w:spacing w:line="276" w:lineRule="auto"/>
        <w:jc w:val="both"/>
        <w:rPr>
          <w:rFonts w:ascii="Arial" w:hAnsi="Arial" w:cs="Arial"/>
          <w:sz w:val="22"/>
          <w:szCs w:val="22"/>
        </w:rPr>
      </w:pPr>
      <w:r w:rsidRPr="004228B4">
        <w:rPr>
          <w:rFonts w:ascii="Arial" w:hAnsi="Arial" w:cs="Arial"/>
          <w:sz w:val="22"/>
          <w:szCs w:val="22"/>
        </w:rPr>
        <w:t xml:space="preserve">El uso del electrocardiógrafo </w:t>
      </w:r>
      <w:r w:rsidR="00324A18">
        <w:rPr>
          <w:rFonts w:ascii="Arial" w:hAnsi="Arial" w:cs="Arial"/>
          <w:sz w:val="22"/>
          <w:szCs w:val="22"/>
        </w:rPr>
        <w:t>es</w:t>
      </w:r>
      <w:r w:rsidRPr="004228B4">
        <w:rPr>
          <w:rFonts w:ascii="Arial" w:hAnsi="Arial" w:cs="Arial"/>
          <w:sz w:val="22"/>
          <w:szCs w:val="22"/>
        </w:rPr>
        <w:t xml:space="preserve"> exclusivo </w:t>
      </w:r>
      <w:r w:rsidR="00324A18">
        <w:rPr>
          <w:rFonts w:ascii="Arial" w:hAnsi="Arial" w:cs="Arial"/>
          <w:sz w:val="22"/>
          <w:szCs w:val="22"/>
        </w:rPr>
        <w:t>para</w:t>
      </w:r>
      <w:r w:rsidRPr="004228B4">
        <w:rPr>
          <w:rFonts w:ascii="Arial" w:hAnsi="Arial" w:cs="Arial"/>
          <w:sz w:val="22"/>
          <w:szCs w:val="22"/>
        </w:rPr>
        <w:t xml:space="preserve"> pacientes </w:t>
      </w:r>
      <w:r w:rsidR="00324A18">
        <w:rPr>
          <w:rFonts w:ascii="Arial" w:hAnsi="Arial" w:cs="Arial"/>
          <w:sz w:val="22"/>
          <w:szCs w:val="22"/>
        </w:rPr>
        <w:t>que superen</w:t>
      </w:r>
      <w:r w:rsidRPr="004228B4">
        <w:rPr>
          <w:rFonts w:ascii="Arial" w:hAnsi="Arial" w:cs="Arial"/>
          <w:sz w:val="22"/>
          <w:szCs w:val="22"/>
        </w:rPr>
        <w:t xml:space="preserve"> </w:t>
      </w:r>
      <w:r w:rsidR="00324A18">
        <w:rPr>
          <w:rFonts w:ascii="Arial" w:hAnsi="Arial" w:cs="Arial"/>
          <w:sz w:val="22"/>
          <w:szCs w:val="22"/>
        </w:rPr>
        <w:t>los</w:t>
      </w:r>
      <w:r w:rsidRPr="004228B4">
        <w:rPr>
          <w:rFonts w:ascii="Arial" w:hAnsi="Arial" w:cs="Arial"/>
          <w:sz w:val="22"/>
          <w:szCs w:val="22"/>
        </w:rPr>
        <w:t xml:space="preserve"> 10 kg</w:t>
      </w:r>
      <w:r w:rsidR="002A32FC">
        <w:rPr>
          <w:rFonts w:ascii="Arial" w:hAnsi="Arial" w:cs="Arial"/>
          <w:sz w:val="22"/>
          <w:szCs w:val="22"/>
        </w:rPr>
        <w:t>, por tanto, se excluye</w:t>
      </w:r>
      <w:r w:rsidR="00324A18">
        <w:rPr>
          <w:rFonts w:ascii="Arial" w:hAnsi="Arial" w:cs="Arial"/>
          <w:sz w:val="22"/>
          <w:szCs w:val="22"/>
        </w:rPr>
        <w:t xml:space="preserve"> el dispositivo</w:t>
      </w:r>
      <w:r w:rsidR="002A32FC">
        <w:rPr>
          <w:rFonts w:ascii="Arial" w:hAnsi="Arial" w:cs="Arial"/>
          <w:sz w:val="22"/>
          <w:szCs w:val="22"/>
        </w:rPr>
        <w:t xml:space="preserve"> del área </w:t>
      </w:r>
      <w:r w:rsidRPr="002A32FC">
        <w:rPr>
          <w:rFonts w:ascii="Arial" w:hAnsi="Arial" w:cs="Arial"/>
          <w:sz w:val="22"/>
          <w:szCs w:val="22"/>
        </w:rPr>
        <w:t>de neonatología</w:t>
      </w:r>
      <w:r w:rsidR="00F15E02">
        <w:rPr>
          <w:rFonts w:ascii="Arial" w:hAnsi="Arial" w:cs="Arial"/>
          <w:sz w:val="22"/>
          <w:szCs w:val="22"/>
        </w:rPr>
        <w:t xml:space="preserve"> y en ciertos pacientes pediátricos</w:t>
      </w:r>
      <w:r w:rsidR="001C15BB" w:rsidRPr="002A32FC">
        <w:rPr>
          <w:rFonts w:ascii="Arial" w:hAnsi="Arial" w:cs="Arial"/>
          <w:sz w:val="22"/>
          <w:szCs w:val="22"/>
        </w:rPr>
        <w:t>.</w:t>
      </w:r>
      <w:r w:rsidR="0058428D" w:rsidRPr="002A32FC">
        <w:rPr>
          <w:rFonts w:ascii="Arial" w:hAnsi="Arial" w:cs="Arial"/>
          <w:sz w:val="22"/>
          <w:szCs w:val="22"/>
        </w:rPr>
        <w:t xml:space="preserve"> (8)</w:t>
      </w:r>
    </w:p>
    <w:p w14:paraId="3F3D095A" w14:textId="77777777" w:rsidR="00A21148" w:rsidRPr="00A21148" w:rsidRDefault="00A21148" w:rsidP="00A21148">
      <w:pPr>
        <w:pStyle w:val="Prrafodelista"/>
        <w:spacing w:line="276" w:lineRule="auto"/>
        <w:jc w:val="both"/>
        <w:rPr>
          <w:rFonts w:ascii="Arial" w:hAnsi="Arial" w:cs="Arial"/>
          <w:sz w:val="22"/>
          <w:szCs w:val="22"/>
        </w:rPr>
      </w:pPr>
    </w:p>
    <w:p w14:paraId="46904057" w14:textId="6491FEFC" w:rsidR="001C15BB" w:rsidRPr="00EB1534" w:rsidRDefault="005E6581" w:rsidP="00A21148">
      <w:pPr>
        <w:pStyle w:val="Ttulo1"/>
        <w:spacing w:line="276" w:lineRule="auto"/>
        <w:jc w:val="both"/>
        <w:rPr>
          <w:b/>
          <w:bCs/>
          <w:color w:val="auto"/>
          <w:sz w:val="22"/>
          <w:szCs w:val="22"/>
        </w:rPr>
      </w:pPr>
      <w:bookmarkStart w:id="19" w:name="_Toc213619734"/>
      <w:r w:rsidRPr="00EB1534">
        <w:rPr>
          <w:b/>
          <w:bCs/>
          <w:color w:val="auto"/>
          <w:sz w:val="22"/>
          <w:szCs w:val="22"/>
        </w:rPr>
        <w:t>7</w:t>
      </w:r>
      <w:r w:rsidR="001C15BB" w:rsidRPr="00EB1534">
        <w:rPr>
          <w:b/>
          <w:bCs/>
          <w:color w:val="auto"/>
          <w:sz w:val="22"/>
          <w:szCs w:val="22"/>
        </w:rPr>
        <w:t>. PROCEDIMIENTOS PARA EL USO DEL ELECTROCARDIÓGRAFO PORTÁTIL</w:t>
      </w:r>
      <w:bookmarkEnd w:id="19"/>
      <w:r w:rsidR="001C15BB" w:rsidRPr="00EB1534">
        <w:rPr>
          <w:b/>
          <w:bCs/>
          <w:color w:val="auto"/>
          <w:sz w:val="22"/>
          <w:szCs w:val="22"/>
        </w:rPr>
        <w:t> </w:t>
      </w:r>
    </w:p>
    <w:p w14:paraId="04621D81" w14:textId="59928640" w:rsidR="001C15BB" w:rsidRPr="001C15BB" w:rsidRDefault="00A40B2C" w:rsidP="00A21148">
      <w:pPr>
        <w:spacing w:line="276" w:lineRule="auto"/>
        <w:jc w:val="both"/>
        <w:rPr>
          <w:rFonts w:ascii="Arial" w:hAnsi="Arial" w:cs="Arial"/>
          <w:sz w:val="22"/>
          <w:szCs w:val="22"/>
        </w:rPr>
      </w:pPr>
      <w:r>
        <w:rPr>
          <w:rFonts w:ascii="Arial" w:hAnsi="Arial" w:cs="Arial"/>
          <w:b/>
          <w:bCs/>
          <w:sz w:val="22"/>
          <w:szCs w:val="22"/>
        </w:rPr>
        <w:t xml:space="preserve">7.1 </w:t>
      </w:r>
      <w:r w:rsidR="001C15BB" w:rsidRPr="001C15BB">
        <w:rPr>
          <w:rFonts w:ascii="Arial" w:hAnsi="Arial" w:cs="Arial"/>
          <w:b/>
          <w:bCs/>
          <w:sz w:val="22"/>
          <w:szCs w:val="22"/>
        </w:rPr>
        <w:t>PREPARACIÓN DEL EQUIPO Y DEL USUARIO</w:t>
      </w:r>
    </w:p>
    <w:p w14:paraId="43128786" w14:textId="77777777" w:rsidR="001C15BB" w:rsidRPr="001C15BB" w:rsidRDefault="001C15BB">
      <w:pPr>
        <w:pStyle w:val="Prrafodelista"/>
        <w:numPr>
          <w:ilvl w:val="0"/>
          <w:numId w:val="5"/>
        </w:numPr>
        <w:spacing w:line="276" w:lineRule="auto"/>
        <w:jc w:val="both"/>
        <w:rPr>
          <w:rFonts w:ascii="Arial" w:hAnsi="Arial" w:cs="Arial"/>
          <w:sz w:val="22"/>
          <w:szCs w:val="22"/>
        </w:rPr>
      </w:pPr>
      <w:r w:rsidRPr="001C15BB">
        <w:rPr>
          <w:rFonts w:ascii="Arial" w:hAnsi="Arial" w:cs="Arial"/>
          <w:sz w:val="22"/>
          <w:szCs w:val="22"/>
        </w:rPr>
        <w:t>Verificar estado físico del equipo, batería y electrodos de metal integrados en el electrocardiógrafo.</w:t>
      </w:r>
    </w:p>
    <w:p w14:paraId="38E5F938" w14:textId="77777777" w:rsidR="001C15BB" w:rsidRPr="001C15BB" w:rsidRDefault="001C15BB">
      <w:pPr>
        <w:pStyle w:val="Prrafodelista"/>
        <w:numPr>
          <w:ilvl w:val="0"/>
          <w:numId w:val="5"/>
        </w:numPr>
        <w:spacing w:line="276" w:lineRule="auto"/>
        <w:jc w:val="both"/>
        <w:rPr>
          <w:rFonts w:ascii="Arial" w:hAnsi="Arial" w:cs="Arial"/>
          <w:sz w:val="22"/>
          <w:szCs w:val="22"/>
        </w:rPr>
      </w:pPr>
      <w:r w:rsidRPr="001C15BB">
        <w:rPr>
          <w:rFonts w:ascii="Arial" w:hAnsi="Arial" w:cs="Arial"/>
          <w:sz w:val="22"/>
          <w:szCs w:val="22"/>
        </w:rPr>
        <w:t>Identificar a la persona o a su representante legal y explicar el procedimiento.</w:t>
      </w:r>
    </w:p>
    <w:p w14:paraId="6996B581" w14:textId="00088E6C" w:rsidR="001C15BB" w:rsidRPr="001C15BB" w:rsidRDefault="001C15BB">
      <w:pPr>
        <w:pStyle w:val="Prrafodelista"/>
        <w:numPr>
          <w:ilvl w:val="0"/>
          <w:numId w:val="5"/>
        </w:numPr>
        <w:spacing w:line="276" w:lineRule="auto"/>
        <w:jc w:val="both"/>
        <w:rPr>
          <w:rFonts w:ascii="Arial" w:hAnsi="Arial" w:cs="Arial"/>
          <w:sz w:val="22"/>
          <w:szCs w:val="22"/>
        </w:rPr>
      </w:pPr>
      <w:r w:rsidRPr="001C15BB">
        <w:rPr>
          <w:rFonts w:ascii="Arial" w:hAnsi="Arial" w:cs="Arial"/>
          <w:sz w:val="22"/>
          <w:szCs w:val="22"/>
        </w:rPr>
        <w:t>Colocar a la persona en posición semi sentada</w:t>
      </w:r>
      <w:r w:rsidR="002E662E">
        <w:rPr>
          <w:rFonts w:ascii="Arial" w:hAnsi="Arial" w:cs="Arial"/>
          <w:sz w:val="22"/>
          <w:szCs w:val="22"/>
        </w:rPr>
        <w:t xml:space="preserve"> </w:t>
      </w:r>
      <w:r w:rsidR="00314A10">
        <w:rPr>
          <w:rFonts w:ascii="Arial" w:hAnsi="Arial" w:cs="Arial"/>
          <w:sz w:val="22"/>
          <w:szCs w:val="22"/>
        </w:rPr>
        <w:t>(</w:t>
      </w:r>
      <w:r w:rsidR="002E662E">
        <w:rPr>
          <w:rFonts w:ascii="Arial" w:hAnsi="Arial" w:cs="Arial"/>
          <w:sz w:val="22"/>
          <w:szCs w:val="22"/>
        </w:rPr>
        <w:t>semi fowler)</w:t>
      </w:r>
      <w:r w:rsidRPr="001C15BB">
        <w:rPr>
          <w:rFonts w:ascii="Arial" w:hAnsi="Arial" w:cs="Arial"/>
          <w:sz w:val="22"/>
          <w:szCs w:val="22"/>
        </w:rPr>
        <w:t xml:space="preserve"> o decúbito dorsal.</w:t>
      </w:r>
    </w:p>
    <w:p w14:paraId="55BDFFBC" w14:textId="77777777" w:rsidR="001C15BB" w:rsidRPr="001C15BB" w:rsidRDefault="001C15BB">
      <w:pPr>
        <w:pStyle w:val="Prrafodelista"/>
        <w:numPr>
          <w:ilvl w:val="0"/>
          <w:numId w:val="5"/>
        </w:numPr>
        <w:spacing w:line="276" w:lineRule="auto"/>
        <w:jc w:val="both"/>
        <w:rPr>
          <w:rFonts w:ascii="Arial" w:hAnsi="Arial" w:cs="Arial"/>
          <w:sz w:val="22"/>
          <w:szCs w:val="22"/>
        </w:rPr>
      </w:pPr>
      <w:r w:rsidRPr="001C15BB">
        <w:rPr>
          <w:rFonts w:ascii="Arial" w:hAnsi="Arial" w:cs="Arial"/>
          <w:sz w:val="22"/>
          <w:szCs w:val="22"/>
        </w:rPr>
        <w:t>Retirar objetos metálicos y limpiar la piel donde se colocarán los electrodos.</w:t>
      </w:r>
    </w:p>
    <w:p w14:paraId="743D2F21" w14:textId="571B295B" w:rsidR="00BD4F9C" w:rsidRDefault="001C15BB">
      <w:pPr>
        <w:pStyle w:val="Prrafodelista"/>
        <w:numPr>
          <w:ilvl w:val="0"/>
          <w:numId w:val="5"/>
        </w:numPr>
        <w:spacing w:line="276" w:lineRule="auto"/>
        <w:jc w:val="both"/>
        <w:rPr>
          <w:rFonts w:ascii="Arial" w:hAnsi="Arial" w:cs="Arial"/>
          <w:sz w:val="22"/>
          <w:szCs w:val="22"/>
        </w:rPr>
      </w:pPr>
      <w:r w:rsidRPr="001C15BB">
        <w:rPr>
          <w:rFonts w:ascii="Arial" w:hAnsi="Arial" w:cs="Arial"/>
          <w:sz w:val="22"/>
          <w:szCs w:val="22"/>
        </w:rPr>
        <w:t>Se realiza aseptización de la piel por medio de alcohol desinfectante o bien</w:t>
      </w:r>
      <w:r w:rsidR="0058428D">
        <w:rPr>
          <w:rFonts w:ascii="Arial" w:hAnsi="Arial" w:cs="Arial"/>
          <w:sz w:val="22"/>
          <w:szCs w:val="22"/>
        </w:rPr>
        <w:t xml:space="preserve">, </w:t>
      </w:r>
      <w:r w:rsidRPr="001C15BB">
        <w:rPr>
          <w:rFonts w:ascii="Arial" w:hAnsi="Arial" w:cs="Arial"/>
          <w:sz w:val="22"/>
          <w:szCs w:val="22"/>
        </w:rPr>
        <w:t>solución electrolítica</w:t>
      </w:r>
      <w:r>
        <w:rPr>
          <w:rFonts w:ascii="Arial" w:hAnsi="Arial" w:cs="Arial"/>
          <w:sz w:val="22"/>
          <w:szCs w:val="22"/>
        </w:rPr>
        <w:t>.</w:t>
      </w:r>
      <w:r w:rsidR="0077242F">
        <w:rPr>
          <w:rFonts w:ascii="Arial" w:hAnsi="Arial" w:cs="Arial"/>
          <w:sz w:val="22"/>
          <w:szCs w:val="22"/>
        </w:rPr>
        <w:t xml:space="preserve"> (8)</w:t>
      </w:r>
    </w:p>
    <w:p w14:paraId="0604212E" w14:textId="77777777" w:rsidR="00A21148" w:rsidRPr="00A21148" w:rsidRDefault="00A21148" w:rsidP="00A21148">
      <w:pPr>
        <w:pStyle w:val="Prrafodelista"/>
        <w:spacing w:line="276" w:lineRule="auto"/>
        <w:jc w:val="both"/>
        <w:rPr>
          <w:rFonts w:ascii="Arial" w:hAnsi="Arial" w:cs="Arial"/>
          <w:sz w:val="22"/>
          <w:szCs w:val="22"/>
        </w:rPr>
      </w:pPr>
    </w:p>
    <w:p w14:paraId="075DA739" w14:textId="69BA33FF" w:rsidR="0033483E" w:rsidRPr="00AA36E0" w:rsidRDefault="00A40B2C" w:rsidP="00A21148">
      <w:pPr>
        <w:spacing w:line="276" w:lineRule="auto"/>
        <w:jc w:val="both"/>
        <w:rPr>
          <w:rFonts w:ascii="Arial" w:hAnsi="Arial" w:cs="Arial"/>
          <w:sz w:val="22"/>
          <w:szCs w:val="22"/>
        </w:rPr>
      </w:pPr>
      <w:r>
        <w:rPr>
          <w:rFonts w:ascii="Arial" w:hAnsi="Arial" w:cs="Arial"/>
          <w:b/>
          <w:bCs/>
          <w:sz w:val="22"/>
          <w:szCs w:val="22"/>
        </w:rPr>
        <w:t xml:space="preserve">7.2 </w:t>
      </w:r>
      <w:r w:rsidR="0033483E" w:rsidRPr="00AA36E0">
        <w:rPr>
          <w:rFonts w:ascii="Arial" w:hAnsi="Arial" w:cs="Arial"/>
          <w:b/>
          <w:bCs/>
          <w:sz w:val="22"/>
          <w:szCs w:val="22"/>
        </w:rPr>
        <w:t>ENCENDIDO</w:t>
      </w:r>
    </w:p>
    <w:p w14:paraId="57F816F3" w14:textId="39AFB084" w:rsidR="00924A03" w:rsidRPr="00A21148" w:rsidRDefault="0033483E">
      <w:pPr>
        <w:pStyle w:val="Prrafodelista"/>
        <w:numPr>
          <w:ilvl w:val="0"/>
          <w:numId w:val="5"/>
        </w:numPr>
        <w:spacing w:line="276" w:lineRule="auto"/>
        <w:jc w:val="both"/>
        <w:rPr>
          <w:rFonts w:ascii="Arial" w:hAnsi="Arial" w:cs="Arial"/>
          <w:sz w:val="22"/>
          <w:szCs w:val="22"/>
        </w:rPr>
      </w:pPr>
      <w:r w:rsidRPr="00AA36E0">
        <w:rPr>
          <w:rFonts w:ascii="Arial" w:hAnsi="Arial" w:cs="Arial"/>
          <w:sz w:val="22"/>
          <w:szCs w:val="22"/>
        </w:rPr>
        <w:t>Presione el botón de encendido/apagado durante 3 segundos, escuchará un sonido y verá que se enciende la pantalla. El dispositivo se estabilizará cuando no esté midiendo.</w:t>
      </w:r>
      <w:r w:rsidR="0077242F">
        <w:rPr>
          <w:rFonts w:ascii="Arial" w:hAnsi="Arial" w:cs="Arial"/>
          <w:sz w:val="22"/>
          <w:szCs w:val="22"/>
        </w:rPr>
        <w:t xml:space="preserve"> (8)</w:t>
      </w:r>
    </w:p>
    <w:p w14:paraId="73E4BEBA" w14:textId="77777777" w:rsidR="00924A03" w:rsidRDefault="00924A03" w:rsidP="00BD4F9C">
      <w:pPr>
        <w:spacing w:line="276" w:lineRule="auto"/>
        <w:jc w:val="both"/>
        <w:rPr>
          <w:rFonts w:ascii="Arial" w:hAnsi="Arial" w:cs="Arial"/>
          <w:b/>
          <w:bCs/>
          <w:sz w:val="22"/>
          <w:szCs w:val="22"/>
        </w:rPr>
      </w:pP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924A03" w14:paraId="78E2157D" w14:textId="77777777" w:rsidTr="00D44C5C">
        <w:trPr>
          <w:trHeight w:val="20"/>
          <w:tblHeader/>
          <w:jc w:val="center"/>
        </w:trPr>
        <w:tc>
          <w:tcPr>
            <w:tcW w:w="2558" w:type="dxa"/>
            <w:vMerge w:val="restart"/>
          </w:tcPr>
          <w:p w14:paraId="45DA5B77" w14:textId="77777777" w:rsidR="00924A03" w:rsidRDefault="00924A03"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620864" behindDoc="1" locked="0" layoutInCell="1" allowOverlap="1" wp14:anchorId="47E81795" wp14:editId="2DDD8992">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111192781"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64F3C543" w14:textId="77777777" w:rsidR="00924A03" w:rsidRDefault="00924A03" w:rsidP="00D44C5C">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76E37DCB" w14:textId="77777777" w:rsidR="00924A03" w:rsidRDefault="00924A03" w:rsidP="00D44C5C">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105DC883" w14:textId="77777777" w:rsidR="00924A03" w:rsidRDefault="00924A03"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633152" behindDoc="1" locked="1" layoutInCell="1" allowOverlap="1" wp14:anchorId="26F362BC" wp14:editId="621F7EB7">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1832106432"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24A03" w14:paraId="4132ED3E" w14:textId="77777777" w:rsidTr="00D44C5C">
        <w:trPr>
          <w:trHeight w:val="20"/>
          <w:tblHeader/>
          <w:jc w:val="center"/>
        </w:trPr>
        <w:tc>
          <w:tcPr>
            <w:tcW w:w="2558" w:type="dxa"/>
            <w:vMerge/>
          </w:tcPr>
          <w:p w14:paraId="145F5CB1" w14:textId="77777777" w:rsidR="00924A03" w:rsidRDefault="00924A03" w:rsidP="00D44C5C">
            <w:pPr>
              <w:spacing w:line="276" w:lineRule="auto"/>
              <w:rPr>
                <w:rFonts w:ascii="Arial" w:hAnsi="Arial" w:cs="Arial"/>
                <w:sz w:val="22"/>
                <w:szCs w:val="22"/>
              </w:rPr>
            </w:pPr>
          </w:p>
        </w:tc>
        <w:tc>
          <w:tcPr>
            <w:tcW w:w="2893" w:type="dxa"/>
          </w:tcPr>
          <w:p w14:paraId="2973A494" w14:textId="77777777" w:rsidR="00924A03" w:rsidRDefault="00924A03" w:rsidP="00D44C5C">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547D9708" w14:textId="77777777" w:rsidR="00924A03" w:rsidRDefault="00924A03" w:rsidP="00D44C5C">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711802DE" w14:textId="77777777" w:rsidR="00924A03" w:rsidRDefault="00924A03" w:rsidP="00D44C5C">
            <w:pPr>
              <w:spacing w:line="276" w:lineRule="auto"/>
              <w:rPr>
                <w:rFonts w:ascii="Arial" w:hAnsi="Arial" w:cs="Arial"/>
                <w:sz w:val="22"/>
                <w:szCs w:val="22"/>
              </w:rPr>
            </w:pPr>
          </w:p>
        </w:tc>
      </w:tr>
      <w:tr w:rsidR="00924A03" w14:paraId="490691D0" w14:textId="77777777" w:rsidTr="00D44C5C">
        <w:trPr>
          <w:trHeight w:val="20"/>
          <w:tblHeader/>
          <w:jc w:val="center"/>
        </w:trPr>
        <w:tc>
          <w:tcPr>
            <w:tcW w:w="2558" w:type="dxa"/>
            <w:vMerge/>
          </w:tcPr>
          <w:p w14:paraId="59C44142" w14:textId="77777777" w:rsidR="00924A03" w:rsidRDefault="00924A03" w:rsidP="00D44C5C">
            <w:pPr>
              <w:spacing w:line="276" w:lineRule="auto"/>
              <w:rPr>
                <w:rFonts w:ascii="Arial" w:hAnsi="Arial" w:cs="Arial"/>
                <w:sz w:val="22"/>
                <w:szCs w:val="22"/>
              </w:rPr>
            </w:pPr>
          </w:p>
        </w:tc>
        <w:tc>
          <w:tcPr>
            <w:tcW w:w="2893" w:type="dxa"/>
            <w:vMerge w:val="restart"/>
          </w:tcPr>
          <w:p w14:paraId="590863BB" w14:textId="77777777" w:rsidR="00924A03" w:rsidRDefault="00924A03" w:rsidP="00D44C5C">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31E6E636" w14:textId="77777777" w:rsidR="00924A03" w:rsidRDefault="00924A03" w:rsidP="00D44C5C">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021A60F7" w14:textId="77777777" w:rsidR="00924A03" w:rsidRDefault="00924A03" w:rsidP="00D44C5C">
            <w:pPr>
              <w:spacing w:line="276" w:lineRule="auto"/>
              <w:rPr>
                <w:rFonts w:ascii="Arial" w:hAnsi="Arial" w:cs="Arial"/>
                <w:sz w:val="22"/>
                <w:szCs w:val="22"/>
              </w:rPr>
            </w:pPr>
          </w:p>
        </w:tc>
      </w:tr>
      <w:tr w:rsidR="00924A03" w14:paraId="22483A0F" w14:textId="77777777" w:rsidTr="00D44C5C">
        <w:trPr>
          <w:trHeight w:val="20"/>
          <w:tblHeader/>
          <w:jc w:val="center"/>
        </w:trPr>
        <w:tc>
          <w:tcPr>
            <w:tcW w:w="2558" w:type="dxa"/>
            <w:vMerge/>
          </w:tcPr>
          <w:p w14:paraId="1C14A73E" w14:textId="77777777" w:rsidR="00924A03" w:rsidRDefault="00924A03" w:rsidP="00D44C5C">
            <w:pPr>
              <w:spacing w:line="276" w:lineRule="auto"/>
              <w:rPr>
                <w:rFonts w:ascii="Arial" w:hAnsi="Arial" w:cs="Arial"/>
                <w:sz w:val="22"/>
                <w:szCs w:val="22"/>
              </w:rPr>
            </w:pPr>
          </w:p>
        </w:tc>
        <w:tc>
          <w:tcPr>
            <w:tcW w:w="2893" w:type="dxa"/>
            <w:vMerge/>
          </w:tcPr>
          <w:p w14:paraId="5F60B55C" w14:textId="77777777" w:rsidR="00924A03" w:rsidRDefault="00924A03" w:rsidP="00D44C5C">
            <w:pPr>
              <w:spacing w:line="276" w:lineRule="auto"/>
              <w:rPr>
                <w:rFonts w:ascii="Arial" w:hAnsi="Arial" w:cs="Arial"/>
                <w:sz w:val="22"/>
                <w:szCs w:val="22"/>
              </w:rPr>
            </w:pPr>
          </w:p>
        </w:tc>
        <w:tc>
          <w:tcPr>
            <w:tcW w:w="1318" w:type="dxa"/>
          </w:tcPr>
          <w:p w14:paraId="1C1A8156" w14:textId="1E9FF4BF" w:rsidR="00924A03" w:rsidRDefault="00924A03" w:rsidP="00D44C5C">
            <w:pPr>
              <w:spacing w:line="276" w:lineRule="auto"/>
              <w:rPr>
                <w:rFonts w:ascii="Arial" w:hAnsi="Arial" w:cs="Arial"/>
                <w:sz w:val="22"/>
                <w:szCs w:val="22"/>
              </w:rPr>
            </w:pPr>
            <w:r>
              <w:rPr>
                <w:rFonts w:ascii="Arial" w:hAnsi="Arial" w:cs="Arial"/>
                <w:sz w:val="22"/>
                <w:szCs w:val="22"/>
              </w:rPr>
              <w:t xml:space="preserve">Página </w:t>
            </w:r>
            <w:r w:rsidR="0033483E">
              <w:rPr>
                <w:rFonts w:ascii="Arial" w:hAnsi="Arial" w:cs="Arial"/>
                <w:sz w:val="22"/>
                <w:szCs w:val="22"/>
              </w:rPr>
              <w:t xml:space="preserve">9 </w:t>
            </w:r>
            <w:r>
              <w:rPr>
                <w:rFonts w:ascii="Arial" w:hAnsi="Arial" w:cs="Arial"/>
                <w:sz w:val="22"/>
                <w:szCs w:val="22"/>
              </w:rPr>
              <w:t>de 1</w:t>
            </w:r>
            <w:r w:rsidR="00BA43CA">
              <w:rPr>
                <w:rFonts w:ascii="Arial" w:hAnsi="Arial" w:cs="Arial"/>
                <w:sz w:val="22"/>
                <w:szCs w:val="22"/>
              </w:rPr>
              <w:t>7</w:t>
            </w:r>
          </w:p>
        </w:tc>
        <w:tc>
          <w:tcPr>
            <w:tcW w:w="2631" w:type="dxa"/>
            <w:vMerge/>
          </w:tcPr>
          <w:p w14:paraId="3FE07DD5" w14:textId="77777777" w:rsidR="00924A03" w:rsidRDefault="00924A03" w:rsidP="00D44C5C">
            <w:pPr>
              <w:spacing w:line="276" w:lineRule="auto"/>
              <w:rPr>
                <w:rFonts w:ascii="Arial" w:hAnsi="Arial" w:cs="Arial"/>
                <w:sz w:val="22"/>
                <w:szCs w:val="22"/>
              </w:rPr>
            </w:pPr>
          </w:p>
        </w:tc>
      </w:tr>
    </w:tbl>
    <w:p w14:paraId="1CD62F34" w14:textId="298FC64A" w:rsidR="00DE6038" w:rsidRDefault="00DE6038" w:rsidP="0033483E">
      <w:pPr>
        <w:spacing w:line="276" w:lineRule="auto"/>
        <w:jc w:val="both"/>
        <w:rPr>
          <w:rFonts w:ascii="Arial" w:hAnsi="Arial" w:cs="Arial"/>
          <w:sz w:val="22"/>
          <w:szCs w:val="22"/>
        </w:rPr>
      </w:pPr>
    </w:p>
    <w:p w14:paraId="608207FF" w14:textId="1EB13054" w:rsidR="00924A03" w:rsidRPr="00924A03" w:rsidRDefault="00A40B2C" w:rsidP="00A21148">
      <w:pPr>
        <w:spacing w:line="276" w:lineRule="auto"/>
        <w:jc w:val="both"/>
        <w:rPr>
          <w:rFonts w:ascii="Arial" w:hAnsi="Arial" w:cs="Arial"/>
          <w:b/>
          <w:bCs/>
          <w:sz w:val="22"/>
          <w:szCs w:val="22"/>
        </w:rPr>
      </w:pPr>
      <w:r>
        <w:rPr>
          <w:rFonts w:ascii="Arial" w:hAnsi="Arial" w:cs="Arial"/>
          <w:b/>
          <w:bCs/>
          <w:sz w:val="22"/>
          <w:szCs w:val="22"/>
        </w:rPr>
        <w:t xml:space="preserve">7.3 </w:t>
      </w:r>
      <w:r w:rsidR="00D21523" w:rsidRPr="00D21523">
        <w:rPr>
          <w:rFonts w:ascii="Arial" w:hAnsi="Arial" w:cs="Arial"/>
          <w:b/>
          <w:bCs/>
          <w:sz w:val="22"/>
          <w:szCs w:val="22"/>
        </w:rPr>
        <w:t>USO DE ELECTRO</w:t>
      </w:r>
      <w:r w:rsidR="00924A03">
        <w:rPr>
          <w:rFonts w:ascii="Arial" w:hAnsi="Arial" w:cs="Arial"/>
          <w:b/>
          <w:bCs/>
          <w:sz w:val="22"/>
          <w:szCs w:val="22"/>
        </w:rPr>
        <w:t>DOS</w:t>
      </w:r>
    </w:p>
    <w:p w14:paraId="763E75E1" w14:textId="0832F15D" w:rsidR="00FE0AF7" w:rsidRPr="00FE0AF7" w:rsidRDefault="00FE0AF7">
      <w:pPr>
        <w:pStyle w:val="Prrafodelista"/>
        <w:numPr>
          <w:ilvl w:val="0"/>
          <w:numId w:val="9"/>
        </w:numPr>
        <w:spacing w:line="276" w:lineRule="auto"/>
        <w:jc w:val="both"/>
        <w:rPr>
          <w:rFonts w:ascii="Arial" w:hAnsi="Arial" w:cs="Arial"/>
          <w:sz w:val="22"/>
          <w:szCs w:val="22"/>
        </w:rPr>
      </w:pPr>
      <w:r w:rsidRPr="00FE0AF7">
        <w:rPr>
          <w:rFonts w:ascii="Arial" w:hAnsi="Arial" w:cs="Arial"/>
          <w:sz w:val="22"/>
          <w:szCs w:val="22"/>
        </w:rPr>
        <w:t>Si su piel está seca, humedezca con alcohol desinfectante o solución electrolítica para reforzar la capacidad de conducción eléctrica.</w:t>
      </w:r>
    </w:p>
    <w:p w14:paraId="553D3139" w14:textId="77777777" w:rsidR="00FE0AF7" w:rsidRPr="00FE0AF7" w:rsidRDefault="00FE0AF7">
      <w:pPr>
        <w:pStyle w:val="Prrafodelista"/>
        <w:numPr>
          <w:ilvl w:val="0"/>
          <w:numId w:val="9"/>
        </w:numPr>
        <w:spacing w:line="276" w:lineRule="auto"/>
        <w:jc w:val="both"/>
        <w:rPr>
          <w:rFonts w:ascii="Arial" w:hAnsi="Arial" w:cs="Arial"/>
          <w:sz w:val="22"/>
          <w:szCs w:val="22"/>
        </w:rPr>
      </w:pPr>
      <w:r w:rsidRPr="00FE0AF7">
        <w:rPr>
          <w:rFonts w:ascii="Arial" w:hAnsi="Arial" w:cs="Arial"/>
          <w:sz w:val="22"/>
          <w:szCs w:val="22"/>
        </w:rPr>
        <w:t>Es recomendable sentarse cómodamente, con la espalda recta y comenzar la medición cuando la onda de ECG no se muestre en pantalla.</w:t>
      </w:r>
    </w:p>
    <w:p w14:paraId="2171997F" w14:textId="5309785B" w:rsidR="00A40B2C" w:rsidRDefault="00FE0AF7">
      <w:pPr>
        <w:pStyle w:val="Prrafodelista"/>
        <w:numPr>
          <w:ilvl w:val="0"/>
          <w:numId w:val="9"/>
        </w:numPr>
        <w:spacing w:line="276" w:lineRule="auto"/>
        <w:jc w:val="both"/>
        <w:rPr>
          <w:rFonts w:ascii="Arial" w:hAnsi="Arial" w:cs="Arial"/>
          <w:sz w:val="22"/>
          <w:szCs w:val="22"/>
        </w:rPr>
      </w:pPr>
      <w:r w:rsidRPr="00FE0AF7">
        <w:rPr>
          <w:rFonts w:ascii="Arial" w:hAnsi="Arial" w:cs="Arial"/>
          <w:sz w:val="22"/>
          <w:szCs w:val="22"/>
        </w:rPr>
        <w:t>En el momento de la medición, los electrodos de metal incluidos en el dispositivos pueden posicionarse en distintos puntos anatómicos para realizar la medición.</w:t>
      </w:r>
      <w:r w:rsidR="0077242F">
        <w:rPr>
          <w:rFonts w:ascii="Arial" w:hAnsi="Arial" w:cs="Arial"/>
          <w:sz w:val="22"/>
          <w:szCs w:val="22"/>
        </w:rPr>
        <w:t xml:space="preserve"> (8)</w:t>
      </w:r>
    </w:p>
    <w:p w14:paraId="24109035" w14:textId="77777777" w:rsidR="00A40B2C" w:rsidRDefault="00A40B2C" w:rsidP="00A21148">
      <w:pPr>
        <w:pStyle w:val="Prrafodelista"/>
        <w:spacing w:line="276" w:lineRule="auto"/>
        <w:jc w:val="both"/>
        <w:rPr>
          <w:rFonts w:ascii="Arial" w:hAnsi="Arial" w:cs="Arial"/>
          <w:sz w:val="22"/>
          <w:szCs w:val="22"/>
        </w:rPr>
      </w:pPr>
    </w:p>
    <w:p w14:paraId="2C726E9A" w14:textId="5699BCBB" w:rsidR="001F157A" w:rsidRPr="00A40B2C" w:rsidRDefault="001F157A">
      <w:pPr>
        <w:pStyle w:val="Prrafodelista"/>
        <w:numPr>
          <w:ilvl w:val="1"/>
          <w:numId w:val="16"/>
        </w:numPr>
        <w:spacing w:line="276" w:lineRule="auto"/>
        <w:jc w:val="both"/>
        <w:rPr>
          <w:rFonts w:ascii="Arial" w:hAnsi="Arial" w:cs="Arial"/>
          <w:sz w:val="22"/>
          <w:szCs w:val="22"/>
        </w:rPr>
      </w:pPr>
      <w:r w:rsidRPr="00A40B2C">
        <w:rPr>
          <w:rFonts w:ascii="Arial" w:hAnsi="Arial" w:cs="Arial"/>
          <w:b/>
          <w:bCs/>
          <w:sz w:val="22"/>
          <w:szCs w:val="22"/>
        </w:rPr>
        <w:t>REGISTRO E IMPRESIÓN</w:t>
      </w:r>
    </w:p>
    <w:p w14:paraId="3D09E535" w14:textId="11DB00F0" w:rsidR="001F157A" w:rsidRPr="001F157A" w:rsidRDefault="001F157A">
      <w:pPr>
        <w:pStyle w:val="Prrafodelista"/>
        <w:numPr>
          <w:ilvl w:val="0"/>
          <w:numId w:val="6"/>
        </w:numPr>
        <w:spacing w:line="276" w:lineRule="auto"/>
        <w:jc w:val="both"/>
        <w:rPr>
          <w:rFonts w:ascii="Arial" w:hAnsi="Arial" w:cs="Arial"/>
          <w:sz w:val="22"/>
          <w:szCs w:val="22"/>
        </w:rPr>
      </w:pPr>
      <w:r w:rsidRPr="001F157A">
        <w:rPr>
          <w:rFonts w:ascii="Arial" w:hAnsi="Arial" w:cs="Arial"/>
          <w:sz w:val="22"/>
          <w:szCs w:val="22"/>
        </w:rPr>
        <w:t>La persona encargada de realizar el procedimiento no tendrá la responsabilidad de realizar una interpretación y estipular el resultado. El médico será encargado de la interpretación e indicaciones en base a lo visto en el electrocardiograma. </w:t>
      </w:r>
    </w:p>
    <w:p w14:paraId="3FAB053C" w14:textId="22E61BEE" w:rsidR="001F157A" w:rsidRDefault="001F157A">
      <w:pPr>
        <w:pStyle w:val="Prrafodelista"/>
        <w:numPr>
          <w:ilvl w:val="0"/>
          <w:numId w:val="5"/>
        </w:numPr>
        <w:spacing w:line="276" w:lineRule="auto"/>
        <w:jc w:val="both"/>
        <w:rPr>
          <w:rFonts w:ascii="Arial" w:hAnsi="Arial" w:cs="Arial"/>
          <w:sz w:val="22"/>
          <w:szCs w:val="22"/>
        </w:rPr>
      </w:pPr>
      <w:r w:rsidRPr="001F157A">
        <w:rPr>
          <w:rFonts w:ascii="Arial" w:hAnsi="Arial" w:cs="Arial"/>
          <w:sz w:val="22"/>
          <w:szCs w:val="22"/>
        </w:rPr>
        <w:t>Una vez realizado el examen la persona responsable, también realizará el ingreso del examen al programa del PC para realizar su impresión, y de esta manera anexar inmediatamente a la ficha.</w:t>
      </w:r>
    </w:p>
    <w:p w14:paraId="68A3BEC9" w14:textId="018D804C" w:rsidR="00A21148" w:rsidRPr="00A21148" w:rsidRDefault="00A21148">
      <w:pPr>
        <w:pStyle w:val="Prrafodelista"/>
        <w:numPr>
          <w:ilvl w:val="0"/>
          <w:numId w:val="5"/>
        </w:numPr>
        <w:spacing w:line="276" w:lineRule="auto"/>
        <w:jc w:val="both"/>
        <w:rPr>
          <w:rFonts w:ascii="Arial" w:hAnsi="Arial" w:cs="Arial"/>
          <w:sz w:val="22"/>
          <w:szCs w:val="22"/>
        </w:rPr>
      </w:pPr>
      <w:r w:rsidRPr="00A21148">
        <w:rPr>
          <w:rFonts w:ascii="Arial" w:hAnsi="Arial" w:cs="Arial"/>
          <w:sz w:val="22"/>
          <w:szCs w:val="22"/>
        </w:rPr>
        <w:t>El equipo no debe apagarse hasta que el examen esté anexado en la ficha respectiva del paciente.</w:t>
      </w:r>
      <w:r w:rsidR="0077242F">
        <w:rPr>
          <w:rFonts w:ascii="Arial" w:hAnsi="Arial" w:cs="Arial"/>
          <w:sz w:val="22"/>
          <w:szCs w:val="22"/>
        </w:rPr>
        <w:t xml:space="preserve"> (8)</w:t>
      </w:r>
    </w:p>
    <w:p w14:paraId="0CAC166E" w14:textId="47C0CBA6" w:rsidR="001F157A" w:rsidRPr="00A21148" w:rsidRDefault="001F157A" w:rsidP="00A21148">
      <w:pPr>
        <w:spacing w:line="276" w:lineRule="auto"/>
        <w:jc w:val="both"/>
        <w:rPr>
          <w:rFonts w:ascii="Arial" w:hAnsi="Arial" w:cs="Arial"/>
          <w:sz w:val="22"/>
          <w:szCs w:val="22"/>
        </w:rPr>
      </w:pPr>
    </w:p>
    <w:p w14:paraId="239D20CF" w14:textId="10A85EC0" w:rsidR="001F157A" w:rsidRPr="001F157A" w:rsidRDefault="00A40B2C" w:rsidP="001F157A">
      <w:pPr>
        <w:spacing w:line="276" w:lineRule="auto"/>
        <w:jc w:val="both"/>
        <w:rPr>
          <w:rFonts w:ascii="Arial" w:hAnsi="Arial" w:cs="Arial"/>
          <w:sz w:val="22"/>
          <w:szCs w:val="22"/>
        </w:rPr>
      </w:pPr>
      <w:r>
        <w:rPr>
          <w:rFonts w:ascii="Arial" w:hAnsi="Arial" w:cs="Arial"/>
          <w:b/>
          <w:bCs/>
          <w:sz w:val="22"/>
          <w:szCs w:val="22"/>
        </w:rPr>
        <w:t xml:space="preserve">7.5 </w:t>
      </w:r>
      <w:r w:rsidR="001F157A" w:rsidRPr="001F157A">
        <w:rPr>
          <w:rFonts w:ascii="Arial" w:hAnsi="Arial" w:cs="Arial"/>
          <w:b/>
          <w:bCs/>
          <w:sz w:val="22"/>
          <w:szCs w:val="22"/>
        </w:rPr>
        <w:t>FINALIZACIÓN DEL PROCEDIMIENTO</w:t>
      </w:r>
    </w:p>
    <w:p w14:paraId="5E00694F" w14:textId="7F82C6EE" w:rsidR="001F157A" w:rsidRPr="001F157A" w:rsidRDefault="001F157A">
      <w:pPr>
        <w:pStyle w:val="Prrafodelista"/>
        <w:numPr>
          <w:ilvl w:val="0"/>
          <w:numId w:val="7"/>
        </w:numPr>
        <w:spacing w:line="276" w:lineRule="auto"/>
        <w:jc w:val="both"/>
        <w:rPr>
          <w:rFonts w:ascii="Arial" w:hAnsi="Arial" w:cs="Arial"/>
          <w:sz w:val="22"/>
          <w:szCs w:val="22"/>
        </w:rPr>
      </w:pPr>
      <w:r w:rsidRPr="001F157A">
        <w:rPr>
          <w:rFonts w:ascii="Arial" w:hAnsi="Arial" w:cs="Arial"/>
          <w:sz w:val="22"/>
          <w:szCs w:val="22"/>
        </w:rPr>
        <w:t>Una vez terminado el ex</w:t>
      </w:r>
      <w:r>
        <w:rPr>
          <w:rFonts w:ascii="Arial" w:hAnsi="Arial" w:cs="Arial"/>
          <w:sz w:val="22"/>
          <w:szCs w:val="22"/>
        </w:rPr>
        <w:t>a</w:t>
      </w:r>
      <w:r w:rsidRPr="001F157A">
        <w:rPr>
          <w:rFonts w:ascii="Arial" w:hAnsi="Arial" w:cs="Arial"/>
          <w:sz w:val="22"/>
          <w:szCs w:val="22"/>
        </w:rPr>
        <w:t>men,</w:t>
      </w:r>
      <w:r>
        <w:rPr>
          <w:rFonts w:ascii="Arial" w:hAnsi="Arial" w:cs="Arial"/>
          <w:sz w:val="22"/>
          <w:szCs w:val="22"/>
        </w:rPr>
        <w:t xml:space="preserve"> </w:t>
      </w:r>
      <w:r w:rsidRPr="001F157A">
        <w:rPr>
          <w:rFonts w:ascii="Arial" w:hAnsi="Arial" w:cs="Arial"/>
          <w:sz w:val="22"/>
          <w:szCs w:val="22"/>
        </w:rPr>
        <w:t>se retira el electrocardiógrafo separándolo del cuerpo del paciente.</w:t>
      </w:r>
    </w:p>
    <w:p w14:paraId="50D4D9CF" w14:textId="189DE6ED" w:rsidR="001F157A" w:rsidRPr="001F157A" w:rsidRDefault="001F157A">
      <w:pPr>
        <w:pStyle w:val="Prrafodelista"/>
        <w:numPr>
          <w:ilvl w:val="0"/>
          <w:numId w:val="7"/>
        </w:numPr>
        <w:spacing w:line="276" w:lineRule="auto"/>
        <w:jc w:val="both"/>
        <w:rPr>
          <w:rFonts w:ascii="Arial" w:hAnsi="Arial" w:cs="Arial"/>
          <w:sz w:val="22"/>
          <w:szCs w:val="22"/>
        </w:rPr>
      </w:pPr>
      <w:r w:rsidRPr="001F157A">
        <w:rPr>
          <w:rFonts w:ascii="Arial" w:hAnsi="Arial" w:cs="Arial"/>
          <w:sz w:val="22"/>
          <w:szCs w:val="22"/>
        </w:rPr>
        <w:t>Se deja al paciente cómodo en la unidad, SIN apagar el electrocardiógrafo. A continuación se imprime el resultado del examen y se anexa a ficha clínica. </w:t>
      </w:r>
    </w:p>
    <w:p w14:paraId="447A3691" w14:textId="7194AA94" w:rsidR="001F157A" w:rsidRDefault="001F157A">
      <w:pPr>
        <w:pStyle w:val="Prrafodelista"/>
        <w:numPr>
          <w:ilvl w:val="0"/>
          <w:numId w:val="7"/>
        </w:numPr>
        <w:spacing w:line="276" w:lineRule="auto"/>
        <w:jc w:val="both"/>
        <w:rPr>
          <w:rFonts w:ascii="Arial" w:hAnsi="Arial" w:cs="Arial"/>
          <w:sz w:val="22"/>
          <w:szCs w:val="22"/>
        </w:rPr>
      </w:pPr>
      <w:r w:rsidRPr="001F157A">
        <w:rPr>
          <w:rFonts w:ascii="Arial" w:hAnsi="Arial" w:cs="Arial"/>
          <w:sz w:val="22"/>
          <w:szCs w:val="22"/>
        </w:rPr>
        <w:t>Para apagar el dispositivo se mantiene presionado el botón de encendido/ apagado por 3 segundos, espere hasta que la pantalla se apague. Después de cada uso desinfecta y deja cargando el dispositivo para el próximo uso.</w:t>
      </w:r>
      <w:r w:rsidR="0077242F">
        <w:rPr>
          <w:rFonts w:ascii="Arial" w:hAnsi="Arial" w:cs="Arial"/>
          <w:sz w:val="22"/>
          <w:szCs w:val="22"/>
        </w:rPr>
        <w:t xml:space="preserve"> (8)</w:t>
      </w:r>
    </w:p>
    <w:p w14:paraId="4545DB3F" w14:textId="77777777" w:rsidR="00A21148" w:rsidRDefault="00A21148" w:rsidP="00A21148">
      <w:pPr>
        <w:spacing w:line="276" w:lineRule="auto"/>
        <w:jc w:val="both"/>
        <w:rPr>
          <w:rFonts w:ascii="Arial" w:hAnsi="Arial" w:cs="Arial"/>
          <w:sz w:val="22"/>
          <w:szCs w:val="22"/>
        </w:rPr>
      </w:pPr>
    </w:p>
    <w:p w14:paraId="7E268D91" w14:textId="77777777" w:rsidR="00A21148" w:rsidRPr="00EB1534" w:rsidRDefault="00A21148" w:rsidP="00A21148">
      <w:pPr>
        <w:pStyle w:val="Ttulo1"/>
        <w:spacing w:line="276" w:lineRule="auto"/>
        <w:jc w:val="both"/>
        <w:rPr>
          <w:b/>
          <w:bCs/>
          <w:color w:val="auto"/>
          <w:sz w:val="22"/>
          <w:szCs w:val="22"/>
        </w:rPr>
      </w:pPr>
      <w:bookmarkStart w:id="20" w:name="_Toc213619735"/>
      <w:r w:rsidRPr="00EB1534">
        <w:rPr>
          <w:b/>
          <w:bCs/>
          <w:color w:val="auto"/>
          <w:sz w:val="22"/>
          <w:szCs w:val="22"/>
        </w:rPr>
        <w:t>8. CRITERIOS DE CALIDAD Y SEGURIDAD MONITOR ECG PORTÁTIL PM10</w:t>
      </w:r>
      <w:bookmarkEnd w:id="20"/>
    </w:p>
    <w:p w14:paraId="5999D8FF" w14:textId="77777777" w:rsidR="00A21148" w:rsidRPr="00A21148" w:rsidRDefault="00A21148" w:rsidP="00A21148">
      <w:pPr>
        <w:spacing w:line="276" w:lineRule="auto"/>
        <w:jc w:val="both"/>
        <w:rPr>
          <w:rFonts w:ascii="Arial" w:hAnsi="Arial" w:cs="Arial"/>
          <w:sz w:val="22"/>
          <w:szCs w:val="22"/>
        </w:rPr>
      </w:pP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0038DC" w14:paraId="77FBFE39" w14:textId="77777777" w:rsidTr="00D44C5C">
        <w:trPr>
          <w:trHeight w:val="20"/>
          <w:tblHeader/>
          <w:jc w:val="center"/>
        </w:trPr>
        <w:tc>
          <w:tcPr>
            <w:tcW w:w="2558" w:type="dxa"/>
            <w:vMerge w:val="restart"/>
          </w:tcPr>
          <w:p w14:paraId="2E50F1B4" w14:textId="77777777" w:rsidR="000038DC" w:rsidRDefault="000038DC"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645440" behindDoc="1" locked="0" layoutInCell="1" allowOverlap="1" wp14:anchorId="17057D20" wp14:editId="489E0147">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1263945648"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725563D3" w14:textId="77777777" w:rsidR="000038DC" w:rsidRDefault="000038DC" w:rsidP="00D44C5C">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50E382E6" w14:textId="77777777" w:rsidR="000038DC" w:rsidRDefault="000038DC" w:rsidP="00D44C5C">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4321851A" w14:textId="77777777" w:rsidR="000038DC" w:rsidRDefault="000038DC"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657728" behindDoc="1" locked="1" layoutInCell="1" allowOverlap="1" wp14:anchorId="70A3D3A9" wp14:editId="57FBF68D">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1242129477"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038DC" w14:paraId="0351F857" w14:textId="77777777" w:rsidTr="00D44C5C">
        <w:trPr>
          <w:trHeight w:val="20"/>
          <w:tblHeader/>
          <w:jc w:val="center"/>
        </w:trPr>
        <w:tc>
          <w:tcPr>
            <w:tcW w:w="2558" w:type="dxa"/>
            <w:vMerge/>
          </w:tcPr>
          <w:p w14:paraId="1954D15D" w14:textId="77777777" w:rsidR="000038DC" w:rsidRDefault="000038DC" w:rsidP="00D44C5C">
            <w:pPr>
              <w:spacing w:line="276" w:lineRule="auto"/>
              <w:rPr>
                <w:rFonts w:ascii="Arial" w:hAnsi="Arial" w:cs="Arial"/>
                <w:sz w:val="22"/>
                <w:szCs w:val="22"/>
              </w:rPr>
            </w:pPr>
          </w:p>
        </w:tc>
        <w:tc>
          <w:tcPr>
            <w:tcW w:w="2893" w:type="dxa"/>
          </w:tcPr>
          <w:p w14:paraId="65F08B9D" w14:textId="77777777" w:rsidR="000038DC" w:rsidRDefault="000038DC" w:rsidP="00D44C5C">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5828F407" w14:textId="77777777" w:rsidR="000038DC" w:rsidRDefault="000038DC" w:rsidP="00D44C5C">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3626A342" w14:textId="77777777" w:rsidR="000038DC" w:rsidRDefault="000038DC" w:rsidP="00D44C5C">
            <w:pPr>
              <w:spacing w:line="276" w:lineRule="auto"/>
              <w:rPr>
                <w:rFonts w:ascii="Arial" w:hAnsi="Arial" w:cs="Arial"/>
                <w:sz w:val="22"/>
                <w:szCs w:val="22"/>
              </w:rPr>
            </w:pPr>
          </w:p>
        </w:tc>
      </w:tr>
      <w:tr w:rsidR="000038DC" w14:paraId="0E93A54B" w14:textId="77777777" w:rsidTr="00D44C5C">
        <w:trPr>
          <w:trHeight w:val="20"/>
          <w:tblHeader/>
          <w:jc w:val="center"/>
        </w:trPr>
        <w:tc>
          <w:tcPr>
            <w:tcW w:w="2558" w:type="dxa"/>
            <w:vMerge/>
          </w:tcPr>
          <w:p w14:paraId="7AB0E184" w14:textId="77777777" w:rsidR="000038DC" w:rsidRDefault="000038DC" w:rsidP="00D44C5C">
            <w:pPr>
              <w:spacing w:line="276" w:lineRule="auto"/>
              <w:rPr>
                <w:rFonts w:ascii="Arial" w:hAnsi="Arial" w:cs="Arial"/>
                <w:sz w:val="22"/>
                <w:szCs w:val="22"/>
              </w:rPr>
            </w:pPr>
          </w:p>
        </w:tc>
        <w:tc>
          <w:tcPr>
            <w:tcW w:w="2893" w:type="dxa"/>
            <w:vMerge w:val="restart"/>
          </w:tcPr>
          <w:p w14:paraId="6EC882D5" w14:textId="77777777" w:rsidR="000038DC" w:rsidRDefault="000038DC" w:rsidP="00D44C5C">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1D501C4B" w14:textId="77777777" w:rsidR="000038DC" w:rsidRDefault="000038DC" w:rsidP="00D44C5C">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255A26EA" w14:textId="77777777" w:rsidR="000038DC" w:rsidRDefault="000038DC" w:rsidP="00D44C5C">
            <w:pPr>
              <w:spacing w:line="276" w:lineRule="auto"/>
              <w:rPr>
                <w:rFonts w:ascii="Arial" w:hAnsi="Arial" w:cs="Arial"/>
                <w:sz w:val="22"/>
                <w:szCs w:val="22"/>
              </w:rPr>
            </w:pPr>
          </w:p>
        </w:tc>
      </w:tr>
      <w:tr w:rsidR="000038DC" w14:paraId="44193B51" w14:textId="77777777" w:rsidTr="00D44C5C">
        <w:trPr>
          <w:trHeight w:val="20"/>
          <w:tblHeader/>
          <w:jc w:val="center"/>
        </w:trPr>
        <w:tc>
          <w:tcPr>
            <w:tcW w:w="2558" w:type="dxa"/>
            <w:vMerge/>
          </w:tcPr>
          <w:p w14:paraId="5138F042" w14:textId="77777777" w:rsidR="000038DC" w:rsidRDefault="000038DC" w:rsidP="00D44C5C">
            <w:pPr>
              <w:spacing w:line="276" w:lineRule="auto"/>
              <w:rPr>
                <w:rFonts w:ascii="Arial" w:hAnsi="Arial" w:cs="Arial"/>
                <w:sz w:val="22"/>
                <w:szCs w:val="22"/>
              </w:rPr>
            </w:pPr>
          </w:p>
        </w:tc>
        <w:tc>
          <w:tcPr>
            <w:tcW w:w="2893" w:type="dxa"/>
            <w:vMerge/>
          </w:tcPr>
          <w:p w14:paraId="1065EECB" w14:textId="77777777" w:rsidR="000038DC" w:rsidRDefault="000038DC" w:rsidP="00D44C5C">
            <w:pPr>
              <w:spacing w:line="276" w:lineRule="auto"/>
              <w:rPr>
                <w:rFonts w:ascii="Arial" w:hAnsi="Arial" w:cs="Arial"/>
                <w:sz w:val="22"/>
                <w:szCs w:val="22"/>
              </w:rPr>
            </w:pPr>
          </w:p>
        </w:tc>
        <w:tc>
          <w:tcPr>
            <w:tcW w:w="1318" w:type="dxa"/>
          </w:tcPr>
          <w:p w14:paraId="31869AEB" w14:textId="57C483CA" w:rsidR="000038DC" w:rsidRDefault="000038DC" w:rsidP="00D44C5C">
            <w:pPr>
              <w:spacing w:line="276" w:lineRule="auto"/>
              <w:rPr>
                <w:rFonts w:ascii="Arial" w:hAnsi="Arial" w:cs="Arial"/>
                <w:sz w:val="22"/>
                <w:szCs w:val="22"/>
              </w:rPr>
            </w:pPr>
            <w:r>
              <w:rPr>
                <w:rFonts w:ascii="Arial" w:hAnsi="Arial" w:cs="Arial"/>
                <w:sz w:val="22"/>
                <w:szCs w:val="22"/>
              </w:rPr>
              <w:t xml:space="preserve">Página </w:t>
            </w:r>
            <w:r w:rsidR="0033483E">
              <w:rPr>
                <w:rFonts w:ascii="Arial" w:hAnsi="Arial" w:cs="Arial"/>
                <w:sz w:val="22"/>
                <w:szCs w:val="22"/>
              </w:rPr>
              <w:t xml:space="preserve">10 </w:t>
            </w:r>
            <w:r>
              <w:rPr>
                <w:rFonts w:ascii="Arial" w:hAnsi="Arial" w:cs="Arial"/>
                <w:sz w:val="22"/>
                <w:szCs w:val="22"/>
              </w:rPr>
              <w:t>de 1</w:t>
            </w:r>
            <w:r w:rsidR="00BA43CA">
              <w:rPr>
                <w:rFonts w:ascii="Arial" w:hAnsi="Arial" w:cs="Arial"/>
                <w:sz w:val="22"/>
                <w:szCs w:val="22"/>
              </w:rPr>
              <w:t>7</w:t>
            </w:r>
          </w:p>
        </w:tc>
        <w:tc>
          <w:tcPr>
            <w:tcW w:w="2631" w:type="dxa"/>
            <w:vMerge/>
          </w:tcPr>
          <w:p w14:paraId="13F1F38E" w14:textId="77777777" w:rsidR="000038DC" w:rsidRDefault="000038DC" w:rsidP="00D44C5C">
            <w:pPr>
              <w:spacing w:line="276" w:lineRule="auto"/>
              <w:rPr>
                <w:rFonts w:ascii="Arial" w:hAnsi="Arial" w:cs="Arial"/>
                <w:sz w:val="22"/>
                <w:szCs w:val="22"/>
              </w:rPr>
            </w:pPr>
          </w:p>
        </w:tc>
      </w:tr>
    </w:tbl>
    <w:p w14:paraId="69BA6210" w14:textId="77777777" w:rsidR="000038DC" w:rsidRDefault="000038DC" w:rsidP="001F157A">
      <w:pPr>
        <w:spacing w:line="276" w:lineRule="auto"/>
        <w:jc w:val="both"/>
        <w:rPr>
          <w:rFonts w:ascii="Arial" w:hAnsi="Arial" w:cs="Arial"/>
          <w:b/>
          <w:bCs/>
          <w:sz w:val="22"/>
          <w:szCs w:val="22"/>
        </w:rPr>
      </w:pPr>
    </w:p>
    <w:p w14:paraId="0B214AF3" w14:textId="6AD18DDA" w:rsidR="001F157A" w:rsidRDefault="00A40B2C" w:rsidP="001F157A">
      <w:pPr>
        <w:spacing w:line="276" w:lineRule="auto"/>
        <w:jc w:val="both"/>
        <w:rPr>
          <w:rFonts w:ascii="Arial" w:hAnsi="Arial" w:cs="Arial"/>
          <w:b/>
          <w:bCs/>
          <w:sz w:val="22"/>
          <w:szCs w:val="22"/>
        </w:rPr>
      </w:pPr>
      <w:r>
        <w:rPr>
          <w:rFonts w:ascii="Arial" w:hAnsi="Arial" w:cs="Arial"/>
          <w:b/>
          <w:bCs/>
          <w:sz w:val="22"/>
          <w:szCs w:val="22"/>
        </w:rPr>
        <w:t xml:space="preserve">8.1 </w:t>
      </w:r>
      <w:r w:rsidR="001F157A" w:rsidRPr="001F157A">
        <w:rPr>
          <w:rFonts w:ascii="Arial" w:hAnsi="Arial" w:cs="Arial"/>
          <w:b/>
          <w:bCs/>
          <w:sz w:val="22"/>
          <w:szCs w:val="22"/>
        </w:rPr>
        <w:t>SEGURIDAD EN LA UTILIZACIÓN DEL ELECTROCARDIÓGRAFO</w:t>
      </w:r>
    </w:p>
    <w:p w14:paraId="20111E66" w14:textId="1DE7B139" w:rsidR="001F157A" w:rsidRPr="006D3145" w:rsidRDefault="001F157A">
      <w:pPr>
        <w:pStyle w:val="Prrafodelista"/>
        <w:numPr>
          <w:ilvl w:val="0"/>
          <w:numId w:val="8"/>
        </w:numPr>
        <w:spacing w:line="276" w:lineRule="auto"/>
        <w:jc w:val="both"/>
        <w:rPr>
          <w:rFonts w:ascii="Arial" w:hAnsi="Arial" w:cs="Arial"/>
          <w:b/>
          <w:bCs/>
          <w:sz w:val="22"/>
          <w:szCs w:val="22"/>
        </w:rPr>
      </w:pPr>
      <w:r w:rsidRPr="001F157A">
        <w:rPr>
          <w:rFonts w:ascii="Arial" w:hAnsi="Arial" w:cs="Arial"/>
          <w:sz w:val="22"/>
          <w:szCs w:val="22"/>
        </w:rPr>
        <w:t>Examinar el electrocardiógrafo y sus accesorios de manera periódica (mínimo una vez a la semana), la persona encargada de esto es enfermero/a, matrón/a encargada de la unidad respectiva, para asegurarse de que los accesorios no se encuentren con signos visibles de daño que puedan interferir en su funcionamiento. En caso de encontrar un signo de daño, no utilizar el equipo y hacer la derivación al equipo de mantención de equipo médico.</w:t>
      </w:r>
    </w:p>
    <w:p w14:paraId="51F33C5F" w14:textId="77777777" w:rsidR="006D3145" w:rsidRPr="006D3145" w:rsidRDefault="006D3145">
      <w:pPr>
        <w:pStyle w:val="Prrafodelista"/>
        <w:numPr>
          <w:ilvl w:val="0"/>
          <w:numId w:val="8"/>
        </w:numPr>
        <w:spacing w:line="276" w:lineRule="auto"/>
        <w:jc w:val="both"/>
        <w:rPr>
          <w:rFonts w:ascii="Arial" w:hAnsi="Arial" w:cs="Arial"/>
          <w:sz w:val="22"/>
          <w:szCs w:val="22"/>
        </w:rPr>
      </w:pPr>
      <w:r w:rsidRPr="006D3145">
        <w:rPr>
          <w:rFonts w:ascii="Arial" w:hAnsi="Arial" w:cs="Arial"/>
          <w:sz w:val="22"/>
          <w:szCs w:val="22"/>
        </w:rPr>
        <w:t>Usar cable y accesorios incluidos en el electrocardiógrafo, en caso de daño o falla en su funcionamiento, se debe sustituir por uno semejante.</w:t>
      </w:r>
    </w:p>
    <w:p w14:paraId="7B5FF587" w14:textId="284D1930" w:rsidR="006D3145" w:rsidRPr="006D3145" w:rsidRDefault="006D3145">
      <w:pPr>
        <w:pStyle w:val="Prrafodelista"/>
        <w:numPr>
          <w:ilvl w:val="0"/>
          <w:numId w:val="8"/>
        </w:numPr>
        <w:spacing w:line="276" w:lineRule="auto"/>
        <w:jc w:val="both"/>
        <w:rPr>
          <w:rFonts w:ascii="Arial" w:hAnsi="Arial" w:cs="Arial"/>
          <w:sz w:val="22"/>
          <w:szCs w:val="22"/>
        </w:rPr>
      </w:pPr>
      <w:r w:rsidRPr="006D3145">
        <w:rPr>
          <w:rFonts w:ascii="Arial" w:hAnsi="Arial" w:cs="Arial"/>
          <w:sz w:val="22"/>
          <w:szCs w:val="22"/>
        </w:rPr>
        <w:t xml:space="preserve">La limpieza del electrocardiógrafo portátil queda a cargo de cada personal que lo utilice luego de la realización del </w:t>
      </w:r>
      <w:r w:rsidR="00BD4F9C" w:rsidRPr="006D3145">
        <w:rPr>
          <w:rFonts w:ascii="Arial" w:hAnsi="Arial" w:cs="Arial"/>
          <w:sz w:val="22"/>
          <w:szCs w:val="22"/>
        </w:rPr>
        <w:t>examen</w:t>
      </w:r>
      <w:r w:rsidR="0058428D">
        <w:rPr>
          <w:rFonts w:ascii="Arial" w:hAnsi="Arial" w:cs="Arial"/>
          <w:sz w:val="22"/>
          <w:szCs w:val="22"/>
        </w:rPr>
        <w:t>.</w:t>
      </w:r>
    </w:p>
    <w:p w14:paraId="2B5B4743" w14:textId="69A2C5E8" w:rsidR="006D3145" w:rsidRDefault="006D3145">
      <w:pPr>
        <w:pStyle w:val="Prrafodelista"/>
        <w:numPr>
          <w:ilvl w:val="0"/>
          <w:numId w:val="8"/>
        </w:numPr>
        <w:spacing w:line="276" w:lineRule="auto"/>
        <w:jc w:val="both"/>
        <w:rPr>
          <w:rFonts w:ascii="Arial" w:hAnsi="Arial" w:cs="Arial"/>
          <w:sz w:val="22"/>
          <w:szCs w:val="22"/>
        </w:rPr>
      </w:pPr>
      <w:r w:rsidRPr="006D3145">
        <w:rPr>
          <w:rFonts w:ascii="Arial" w:hAnsi="Arial" w:cs="Arial"/>
          <w:sz w:val="22"/>
          <w:szCs w:val="22"/>
        </w:rPr>
        <w:t>Se almacenará en su respectivo estuche, sin embargo</w:t>
      </w:r>
      <w:r w:rsidR="0077242F">
        <w:rPr>
          <w:rFonts w:ascii="Arial" w:hAnsi="Arial" w:cs="Arial"/>
          <w:sz w:val="22"/>
          <w:szCs w:val="22"/>
        </w:rPr>
        <w:t>,</w:t>
      </w:r>
      <w:r w:rsidRPr="006D3145">
        <w:rPr>
          <w:rFonts w:ascii="Arial" w:hAnsi="Arial" w:cs="Arial"/>
          <w:sz w:val="22"/>
          <w:szCs w:val="22"/>
        </w:rPr>
        <w:t xml:space="preserve"> debe dejarse en estado de carga para estar operativo para el siguiente screening.</w:t>
      </w:r>
      <w:r w:rsidR="00F83481">
        <w:rPr>
          <w:rFonts w:ascii="Arial" w:hAnsi="Arial" w:cs="Arial"/>
          <w:sz w:val="22"/>
          <w:szCs w:val="22"/>
        </w:rPr>
        <w:t xml:space="preserve"> (8)</w:t>
      </w:r>
    </w:p>
    <w:p w14:paraId="12320E76" w14:textId="77777777" w:rsidR="00A21148" w:rsidRDefault="00A21148" w:rsidP="00A21148">
      <w:pPr>
        <w:pStyle w:val="Prrafodelista"/>
        <w:spacing w:line="276" w:lineRule="auto"/>
        <w:jc w:val="both"/>
        <w:rPr>
          <w:rFonts w:ascii="Arial" w:hAnsi="Arial" w:cs="Arial"/>
          <w:sz w:val="22"/>
          <w:szCs w:val="22"/>
        </w:rPr>
      </w:pPr>
    </w:p>
    <w:p w14:paraId="3E780AA3" w14:textId="0CBC8A9A" w:rsidR="004A0B39" w:rsidRPr="004A0B39" w:rsidRDefault="00A40B2C" w:rsidP="004A0B39">
      <w:pPr>
        <w:spacing w:line="276" w:lineRule="auto"/>
        <w:jc w:val="both"/>
        <w:rPr>
          <w:rFonts w:ascii="Arial" w:hAnsi="Arial" w:cs="Arial"/>
          <w:b/>
          <w:bCs/>
          <w:sz w:val="22"/>
          <w:szCs w:val="22"/>
        </w:rPr>
      </w:pPr>
      <w:r>
        <w:rPr>
          <w:rFonts w:ascii="Arial" w:hAnsi="Arial" w:cs="Arial"/>
          <w:b/>
          <w:bCs/>
          <w:sz w:val="22"/>
          <w:szCs w:val="22"/>
        </w:rPr>
        <w:t xml:space="preserve">8.2 </w:t>
      </w:r>
      <w:r w:rsidR="004A0B39" w:rsidRPr="004A0B39">
        <w:rPr>
          <w:rFonts w:ascii="Arial" w:hAnsi="Arial" w:cs="Arial"/>
          <w:b/>
          <w:bCs/>
          <w:sz w:val="22"/>
          <w:szCs w:val="22"/>
        </w:rPr>
        <w:t>PRECAUCIONES</w:t>
      </w:r>
    </w:p>
    <w:p w14:paraId="1E3CDF51" w14:textId="77777777" w:rsidR="004A0B39" w:rsidRPr="004A0B39" w:rsidRDefault="004A0B39">
      <w:pPr>
        <w:pStyle w:val="Prrafodelista"/>
        <w:numPr>
          <w:ilvl w:val="0"/>
          <w:numId w:val="10"/>
        </w:numPr>
        <w:spacing w:line="276" w:lineRule="auto"/>
        <w:jc w:val="both"/>
        <w:rPr>
          <w:rFonts w:ascii="Arial" w:hAnsi="Arial" w:cs="Arial"/>
          <w:sz w:val="22"/>
          <w:szCs w:val="22"/>
        </w:rPr>
      </w:pPr>
      <w:r w:rsidRPr="004A0B39">
        <w:rPr>
          <w:rFonts w:ascii="Arial" w:hAnsi="Arial" w:cs="Arial"/>
          <w:sz w:val="22"/>
          <w:szCs w:val="22"/>
        </w:rPr>
        <w:t>Utilizar solo en pisos de madera, hormigón o baldosas de cerámica, en caso de que el suelo se encuentre cubierto con material sintético, la humedad relativa debe ser al menos de un 30%.</w:t>
      </w:r>
    </w:p>
    <w:p w14:paraId="204FE093" w14:textId="77777777" w:rsidR="004A0B39" w:rsidRPr="004A0B39" w:rsidRDefault="004A0B39">
      <w:pPr>
        <w:pStyle w:val="Prrafodelista"/>
        <w:numPr>
          <w:ilvl w:val="0"/>
          <w:numId w:val="10"/>
        </w:numPr>
        <w:spacing w:line="276" w:lineRule="auto"/>
        <w:jc w:val="both"/>
        <w:rPr>
          <w:rFonts w:ascii="Arial" w:hAnsi="Arial" w:cs="Arial"/>
          <w:sz w:val="22"/>
          <w:szCs w:val="22"/>
        </w:rPr>
      </w:pPr>
      <w:r w:rsidRPr="004A0B39">
        <w:rPr>
          <w:rFonts w:ascii="Arial" w:hAnsi="Arial" w:cs="Arial"/>
          <w:sz w:val="22"/>
          <w:szCs w:val="22"/>
        </w:rPr>
        <w:t>Conectar en una red eléctrica de un entorno comercial u hospitalario típico (30A/m).</w:t>
      </w:r>
    </w:p>
    <w:p w14:paraId="33671915" w14:textId="77777777" w:rsidR="004A0B39" w:rsidRPr="004A0B39" w:rsidRDefault="004A0B39">
      <w:pPr>
        <w:pStyle w:val="Prrafodelista"/>
        <w:numPr>
          <w:ilvl w:val="0"/>
          <w:numId w:val="10"/>
        </w:numPr>
        <w:spacing w:line="276" w:lineRule="auto"/>
        <w:jc w:val="both"/>
        <w:rPr>
          <w:rFonts w:ascii="Arial" w:hAnsi="Arial" w:cs="Arial"/>
          <w:sz w:val="22"/>
          <w:szCs w:val="22"/>
        </w:rPr>
      </w:pPr>
      <w:r w:rsidRPr="004A0B39">
        <w:rPr>
          <w:rFonts w:ascii="Arial" w:hAnsi="Arial" w:cs="Arial"/>
          <w:sz w:val="22"/>
          <w:szCs w:val="22"/>
        </w:rPr>
        <w:t>No usar equipos de comunicaciones de radiofrecuencia portátiles, ni móviles cerca del electrocardiógrafo, incluidos los cables. La distancia recomendada de uso es de 80 MHz a 800 MHz y 800 MHz a 2,7 GHz.</w:t>
      </w:r>
    </w:p>
    <w:p w14:paraId="2B3AECA3" w14:textId="64BAB336" w:rsidR="00A21148" w:rsidRDefault="004A0B39">
      <w:pPr>
        <w:pStyle w:val="Prrafodelista"/>
        <w:numPr>
          <w:ilvl w:val="0"/>
          <w:numId w:val="10"/>
        </w:numPr>
        <w:spacing w:line="276" w:lineRule="auto"/>
        <w:jc w:val="both"/>
        <w:rPr>
          <w:rFonts w:ascii="Arial" w:hAnsi="Arial" w:cs="Arial"/>
          <w:sz w:val="22"/>
          <w:szCs w:val="22"/>
        </w:rPr>
      </w:pPr>
      <w:r w:rsidRPr="004A0B39">
        <w:rPr>
          <w:rFonts w:ascii="Arial" w:hAnsi="Arial" w:cs="Arial"/>
          <w:sz w:val="22"/>
          <w:szCs w:val="22"/>
        </w:rPr>
        <w:t>No eliminar el producto junto a otros residuos domésticos, se debe eliminar en un lugar de recogida indicado por el reciclaje de equipos eléctricos y electrónicos.</w:t>
      </w:r>
      <w:r w:rsidR="0077242F">
        <w:rPr>
          <w:rFonts w:ascii="Arial" w:hAnsi="Arial" w:cs="Arial"/>
          <w:sz w:val="22"/>
          <w:szCs w:val="22"/>
        </w:rPr>
        <w:t xml:space="preserve"> (8)</w:t>
      </w:r>
    </w:p>
    <w:p w14:paraId="53B08594" w14:textId="77777777" w:rsidR="00A21148" w:rsidRPr="00A21148" w:rsidRDefault="00A21148" w:rsidP="00A21148">
      <w:pPr>
        <w:pStyle w:val="Prrafodelista"/>
        <w:spacing w:line="276" w:lineRule="auto"/>
        <w:jc w:val="both"/>
        <w:rPr>
          <w:rFonts w:ascii="Arial" w:hAnsi="Arial" w:cs="Arial"/>
          <w:sz w:val="22"/>
          <w:szCs w:val="22"/>
        </w:rPr>
      </w:pPr>
    </w:p>
    <w:p w14:paraId="03FA484A" w14:textId="621E4CCF" w:rsidR="004A0B39" w:rsidRPr="004A0B39" w:rsidRDefault="00A40B2C" w:rsidP="004A0B39">
      <w:pPr>
        <w:spacing w:line="276" w:lineRule="auto"/>
        <w:jc w:val="both"/>
        <w:rPr>
          <w:rFonts w:ascii="Arial" w:hAnsi="Arial" w:cs="Arial"/>
          <w:b/>
          <w:bCs/>
          <w:sz w:val="22"/>
          <w:szCs w:val="22"/>
        </w:rPr>
      </w:pPr>
      <w:r>
        <w:rPr>
          <w:rFonts w:ascii="Arial" w:hAnsi="Arial" w:cs="Arial"/>
          <w:b/>
          <w:bCs/>
          <w:sz w:val="22"/>
          <w:szCs w:val="22"/>
        </w:rPr>
        <w:t xml:space="preserve">8.3 </w:t>
      </w:r>
      <w:r w:rsidR="004A0B39" w:rsidRPr="004A0B39">
        <w:rPr>
          <w:rFonts w:ascii="Arial" w:hAnsi="Arial" w:cs="Arial"/>
          <w:b/>
          <w:bCs/>
          <w:sz w:val="22"/>
          <w:szCs w:val="22"/>
        </w:rPr>
        <w:t>LIMPIEZA Y DESINFECCIÓN</w:t>
      </w:r>
    </w:p>
    <w:p w14:paraId="33B401DF" w14:textId="77777777" w:rsidR="004A0B39" w:rsidRPr="004A0B39" w:rsidRDefault="004A0B39">
      <w:pPr>
        <w:pStyle w:val="Prrafodelista"/>
        <w:numPr>
          <w:ilvl w:val="0"/>
          <w:numId w:val="11"/>
        </w:numPr>
        <w:spacing w:line="276" w:lineRule="auto"/>
        <w:jc w:val="both"/>
        <w:rPr>
          <w:rFonts w:ascii="Arial" w:hAnsi="Arial" w:cs="Arial"/>
          <w:sz w:val="22"/>
          <w:szCs w:val="22"/>
        </w:rPr>
      </w:pPr>
      <w:r w:rsidRPr="004A0B39">
        <w:rPr>
          <w:rFonts w:ascii="Arial" w:hAnsi="Arial" w:cs="Arial"/>
          <w:sz w:val="22"/>
          <w:szCs w:val="22"/>
        </w:rPr>
        <w:t>Apague el dispositivo antes de limpiarlo. La desinfección del dispositivo debe ser con alcohol de uso médico y, a continuación, dejar secar al aire. O solo limpiar con un paño limpio y seco.</w:t>
      </w:r>
    </w:p>
    <w:p w14:paraId="627415BC" w14:textId="3BB1B91D" w:rsidR="004A0B39" w:rsidRPr="004A0B39" w:rsidRDefault="004A0B39">
      <w:pPr>
        <w:pStyle w:val="Prrafodelista"/>
        <w:numPr>
          <w:ilvl w:val="0"/>
          <w:numId w:val="11"/>
        </w:numPr>
        <w:spacing w:line="276" w:lineRule="auto"/>
        <w:jc w:val="both"/>
        <w:rPr>
          <w:rFonts w:ascii="Arial" w:hAnsi="Arial" w:cs="Arial"/>
          <w:sz w:val="22"/>
          <w:szCs w:val="22"/>
        </w:rPr>
      </w:pPr>
      <w:r w:rsidRPr="004A0B39">
        <w:rPr>
          <w:rFonts w:ascii="Arial" w:hAnsi="Arial" w:cs="Arial"/>
          <w:sz w:val="22"/>
          <w:szCs w:val="22"/>
        </w:rPr>
        <w:t>No permita el ingreso de líquidos en el dispositivo.</w:t>
      </w:r>
      <w:r w:rsidR="0077242F">
        <w:rPr>
          <w:rFonts w:ascii="Arial" w:hAnsi="Arial" w:cs="Arial"/>
          <w:sz w:val="22"/>
          <w:szCs w:val="22"/>
        </w:rPr>
        <w:t xml:space="preserve"> (8)</w:t>
      </w:r>
    </w:p>
    <w:p w14:paraId="3F92FE88" w14:textId="77777777" w:rsidR="00DE6038" w:rsidRDefault="00DE6038" w:rsidP="00300604">
      <w:pPr>
        <w:spacing w:line="276" w:lineRule="auto"/>
        <w:jc w:val="both"/>
        <w:rPr>
          <w:rFonts w:ascii="Arial" w:hAnsi="Arial" w:cs="Arial"/>
          <w:sz w:val="22"/>
          <w:szCs w:val="22"/>
        </w:rPr>
      </w:pP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4A0B39" w14:paraId="7A5DA365" w14:textId="77777777" w:rsidTr="00D44C5C">
        <w:trPr>
          <w:trHeight w:val="20"/>
          <w:tblHeader/>
          <w:jc w:val="center"/>
        </w:trPr>
        <w:tc>
          <w:tcPr>
            <w:tcW w:w="2558" w:type="dxa"/>
            <w:vMerge w:val="restart"/>
          </w:tcPr>
          <w:p w14:paraId="4DE48912" w14:textId="77777777" w:rsidR="004A0B39" w:rsidRDefault="004A0B39"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670016" behindDoc="1" locked="0" layoutInCell="1" allowOverlap="1" wp14:anchorId="18F060AC" wp14:editId="58B96127">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1493809227"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536B4EC1" w14:textId="77777777" w:rsidR="004A0B39" w:rsidRDefault="004A0B39" w:rsidP="00D44C5C">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56B92C6F" w14:textId="77777777" w:rsidR="004A0B39" w:rsidRDefault="004A0B39" w:rsidP="00D44C5C">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18EA94DD" w14:textId="77777777" w:rsidR="004A0B39" w:rsidRDefault="004A0B39"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682304" behindDoc="1" locked="1" layoutInCell="1" allowOverlap="1" wp14:anchorId="5AD0F79F" wp14:editId="1DB88287">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1687890684"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A0B39" w14:paraId="1481A945" w14:textId="77777777" w:rsidTr="00D44C5C">
        <w:trPr>
          <w:trHeight w:val="20"/>
          <w:tblHeader/>
          <w:jc w:val="center"/>
        </w:trPr>
        <w:tc>
          <w:tcPr>
            <w:tcW w:w="2558" w:type="dxa"/>
            <w:vMerge/>
          </w:tcPr>
          <w:p w14:paraId="755253F9" w14:textId="77777777" w:rsidR="004A0B39" w:rsidRDefault="004A0B39" w:rsidP="00D44C5C">
            <w:pPr>
              <w:spacing w:line="276" w:lineRule="auto"/>
              <w:rPr>
                <w:rFonts w:ascii="Arial" w:hAnsi="Arial" w:cs="Arial"/>
                <w:sz w:val="22"/>
                <w:szCs w:val="22"/>
              </w:rPr>
            </w:pPr>
          </w:p>
        </w:tc>
        <w:tc>
          <w:tcPr>
            <w:tcW w:w="2893" w:type="dxa"/>
          </w:tcPr>
          <w:p w14:paraId="726C6214" w14:textId="77777777" w:rsidR="004A0B39" w:rsidRDefault="004A0B39" w:rsidP="00D44C5C">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42FB8563" w14:textId="77777777" w:rsidR="004A0B39" w:rsidRDefault="004A0B39" w:rsidP="00D44C5C">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46390500" w14:textId="77777777" w:rsidR="004A0B39" w:rsidRDefault="004A0B39" w:rsidP="00D44C5C">
            <w:pPr>
              <w:spacing w:line="276" w:lineRule="auto"/>
              <w:rPr>
                <w:rFonts w:ascii="Arial" w:hAnsi="Arial" w:cs="Arial"/>
                <w:sz w:val="22"/>
                <w:szCs w:val="22"/>
              </w:rPr>
            </w:pPr>
          </w:p>
        </w:tc>
      </w:tr>
      <w:tr w:rsidR="004A0B39" w14:paraId="579B8503" w14:textId="77777777" w:rsidTr="00D44C5C">
        <w:trPr>
          <w:trHeight w:val="20"/>
          <w:tblHeader/>
          <w:jc w:val="center"/>
        </w:trPr>
        <w:tc>
          <w:tcPr>
            <w:tcW w:w="2558" w:type="dxa"/>
            <w:vMerge/>
          </w:tcPr>
          <w:p w14:paraId="4D476E7E" w14:textId="77777777" w:rsidR="004A0B39" w:rsidRDefault="004A0B39" w:rsidP="00D44C5C">
            <w:pPr>
              <w:spacing w:line="276" w:lineRule="auto"/>
              <w:rPr>
                <w:rFonts w:ascii="Arial" w:hAnsi="Arial" w:cs="Arial"/>
                <w:sz w:val="22"/>
                <w:szCs w:val="22"/>
              </w:rPr>
            </w:pPr>
          </w:p>
        </w:tc>
        <w:tc>
          <w:tcPr>
            <w:tcW w:w="2893" w:type="dxa"/>
            <w:vMerge w:val="restart"/>
          </w:tcPr>
          <w:p w14:paraId="4866BAFA" w14:textId="77777777" w:rsidR="004A0B39" w:rsidRDefault="004A0B39" w:rsidP="00D44C5C">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281FF58B" w14:textId="77777777" w:rsidR="004A0B39" w:rsidRDefault="004A0B39" w:rsidP="00D44C5C">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6D1B9E79" w14:textId="77777777" w:rsidR="004A0B39" w:rsidRDefault="004A0B39" w:rsidP="00D44C5C">
            <w:pPr>
              <w:spacing w:line="276" w:lineRule="auto"/>
              <w:rPr>
                <w:rFonts w:ascii="Arial" w:hAnsi="Arial" w:cs="Arial"/>
                <w:sz w:val="22"/>
                <w:szCs w:val="22"/>
              </w:rPr>
            </w:pPr>
          </w:p>
        </w:tc>
      </w:tr>
      <w:tr w:rsidR="004A0B39" w14:paraId="4B0EFC43" w14:textId="77777777" w:rsidTr="00D44C5C">
        <w:trPr>
          <w:trHeight w:val="20"/>
          <w:tblHeader/>
          <w:jc w:val="center"/>
        </w:trPr>
        <w:tc>
          <w:tcPr>
            <w:tcW w:w="2558" w:type="dxa"/>
            <w:vMerge/>
          </w:tcPr>
          <w:p w14:paraId="044AA414" w14:textId="77777777" w:rsidR="004A0B39" w:rsidRDefault="004A0B39" w:rsidP="00D44C5C">
            <w:pPr>
              <w:spacing w:line="276" w:lineRule="auto"/>
              <w:rPr>
                <w:rFonts w:ascii="Arial" w:hAnsi="Arial" w:cs="Arial"/>
                <w:sz w:val="22"/>
                <w:szCs w:val="22"/>
              </w:rPr>
            </w:pPr>
          </w:p>
        </w:tc>
        <w:tc>
          <w:tcPr>
            <w:tcW w:w="2893" w:type="dxa"/>
            <w:vMerge/>
          </w:tcPr>
          <w:p w14:paraId="3E853A87" w14:textId="77777777" w:rsidR="004A0B39" w:rsidRDefault="004A0B39" w:rsidP="00D44C5C">
            <w:pPr>
              <w:spacing w:line="276" w:lineRule="auto"/>
              <w:rPr>
                <w:rFonts w:ascii="Arial" w:hAnsi="Arial" w:cs="Arial"/>
                <w:sz w:val="22"/>
                <w:szCs w:val="22"/>
              </w:rPr>
            </w:pPr>
          </w:p>
        </w:tc>
        <w:tc>
          <w:tcPr>
            <w:tcW w:w="1318" w:type="dxa"/>
          </w:tcPr>
          <w:p w14:paraId="18232DC7" w14:textId="7615EFA7" w:rsidR="004A0B39" w:rsidRDefault="004A0B39" w:rsidP="00D44C5C">
            <w:pPr>
              <w:spacing w:line="276" w:lineRule="auto"/>
              <w:rPr>
                <w:rFonts w:ascii="Arial" w:hAnsi="Arial" w:cs="Arial"/>
                <w:sz w:val="22"/>
                <w:szCs w:val="22"/>
              </w:rPr>
            </w:pPr>
            <w:r>
              <w:rPr>
                <w:rFonts w:ascii="Arial" w:hAnsi="Arial" w:cs="Arial"/>
                <w:sz w:val="22"/>
                <w:szCs w:val="22"/>
              </w:rPr>
              <w:t xml:space="preserve">Página </w:t>
            </w:r>
            <w:r w:rsidR="00700762">
              <w:rPr>
                <w:rFonts w:ascii="Arial" w:hAnsi="Arial" w:cs="Arial"/>
                <w:sz w:val="22"/>
                <w:szCs w:val="22"/>
              </w:rPr>
              <w:t>1</w:t>
            </w:r>
            <w:r w:rsidR="0033483E">
              <w:rPr>
                <w:rFonts w:ascii="Arial" w:hAnsi="Arial" w:cs="Arial"/>
                <w:sz w:val="22"/>
                <w:szCs w:val="22"/>
              </w:rPr>
              <w:t xml:space="preserve">1 </w:t>
            </w:r>
            <w:r>
              <w:rPr>
                <w:rFonts w:ascii="Arial" w:hAnsi="Arial" w:cs="Arial"/>
                <w:sz w:val="22"/>
                <w:szCs w:val="22"/>
              </w:rPr>
              <w:t>de 1</w:t>
            </w:r>
            <w:r w:rsidR="00BA43CA">
              <w:rPr>
                <w:rFonts w:ascii="Arial" w:hAnsi="Arial" w:cs="Arial"/>
                <w:sz w:val="22"/>
                <w:szCs w:val="22"/>
              </w:rPr>
              <w:t>7</w:t>
            </w:r>
          </w:p>
        </w:tc>
        <w:tc>
          <w:tcPr>
            <w:tcW w:w="2631" w:type="dxa"/>
            <w:vMerge/>
          </w:tcPr>
          <w:p w14:paraId="189FF1E1" w14:textId="77777777" w:rsidR="004A0B39" w:rsidRDefault="004A0B39" w:rsidP="00D44C5C">
            <w:pPr>
              <w:spacing w:line="276" w:lineRule="auto"/>
              <w:rPr>
                <w:rFonts w:ascii="Arial" w:hAnsi="Arial" w:cs="Arial"/>
                <w:sz w:val="22"/>
                <w:szCs w:val="22"/>
              </w:rPr>
            </w:pPr>
          </w:p>
        </w:tc>
      </w:tr>
    </w:tbl>
    <w:p w14:paraId="1311CDC1" w14:textId="77777777" w:rsidR="00DE6038" w:rsidRDefault="00DE6038" w:rsidP="00090501">
      <w:pPr>
        <w:spacing w:line="276" w:lineRule="auto"/>
        <w:ind w:left="-142"/>
        <w:jc w:val="both"/>
        <w:rPr>
          <w:rFonts w:ascii="Arial" w:hAnsi="Arial" w:cs="Arial"/>
          <w:sz w:val="22"/>
          <w:szCs w:val="22"/>
        </w:rPr>
      </w:pPr>
    </w:p>
    <w:p w14:paraId="13B66A84" w14:textId="26AA3FDE" w:rsidR="00525644" w:rsidRPr="00525644" w:rsidRDefault="00A40B2C" w:rsidP="00525644">
      <w:pPr>
        <w:spacing w:line="276" w:lineRule="auto"/>
        <w:ind w:left="-142"/>
        <w:jc w:val="both"/>
        <w:rPr>
          <w:rFonts w:ascii="Arial" w:hAnsi="Arial" w:cs="Arial"/>
          <w:b/>
          <w:bCs/>
          <w:sz w:val="22"/>
          <w:szCs w:val="22"/>
        </w:rPr>
      </w:pPr>
      <w:r>
        <w:rPr>
          <w:rFonts w:ascii="Arial" w:hAnsi="Arial" w:cs="Arial"/>
          <w:b/>
          <w:bCs/>
          <w:sz w:val="22"/>
          <w:szCs w:val="22"/>
        </w:rPr>
        <w:t xml:space="preserve">8.4 </w:t>
      </w:r>
      <w:r w:rsidR="00525644" w:rsidRPr="00525644">
        <w:rPr>
          <w:rFonts w:ascii="Arial" w:hAnsi="Arial" w:cs="Arial"/>
          <w:b/>
          <w:bCs/>
          <w:sz w:val="22"/>
          <w:szCs w:val="22"/>
        </w:rPr>
        <w:t>MANTENIMIENTO</w:t>
      </w:r>
    </w:p>
    <w:p w14:paraId="5820F722" w14:textId="77777777" w:rsidR="00525644" w:rsidRPr="00525644" w:rsidRDefault="00525644">
      <w:pPr>
        <w:pStyle w:val="Prrafodelista"/>
        <w:numPr>
          <w:ilvl w:val="0"/>
          <w:numId w:val="12"/>
        </w:numPr>
        <w:spacing w:line="276" w:lineRule="auto"/>
        <w:jc w:val="both"/>
        <w:rPr>
          <w:rFonts w:ascii="Arial" w:hAnsi="Arial" w:cs="Arial"/>
          <w:sz w:val="22"/>
          <w:szCs w:val="22"/>
        </w:rPr>
      </w:pPr>
      <w:r w:rsidRPr="00525644">
        <w:rPr>
          <w:rFonts w:ascii="Arial" w:hAnsi="Arial" w:cs="Arial"/>
          <w:sz w:val="22"/>
          <w:szCs w:val="22"/>
        </w:rPr>
        <w:t>El mantenimiento y actualización del dispositivo debe ser realizado por personal de servicio calificado, no abra la carcasa del instrumento para evitar daño de los componentes internos.</w:t>
      </w:r>
    </w:p>
    <w:p w14:paraId="03B5C180" w14:textId="5BCA6C1C" w:rsidR="00525644" w:rsidRPr="00525644" w:rsidRDefault="00525644">
      <w:pPr>
        <w:pStyle w:val="Prrafodelista"/>
        <w:numPr>
          <w:ilvl w:val="0"/>
          <w:numId w:val="12"/>
        </w:numPr>
        <w:spacing w:line="276" w:lineRule="auto"/>
        <w:jc w:val="both"/>
        <w:rPr>
          <w:rFonts w:ascii="Arial" w:hAnsi="Arial" w:cs="Arial"/>
          <w:sz w:val="22"/>
          <w:szCs w:val="22"/>
        </w:rPr>
      </w:pPr>
      <w:r w:rsidRPr="00525644">
        <w:rPr>
          <w:rFonts w:ascii="Arial" w:hAnsi="Arial" w:cs="Arial"/>
          <w:sz w:val="22"/>
          <w:szCs w:val="22"/>
        </w:rPr>
        <w:t>Evitar ingreso de líquidos dentro del dispositivo, ya que esto puede afectar la seguridad y rendimiento de este.</w:t>
      </w:r>
    </w:p>
    <w:p w14:paraId="6ECCFF6C" w14:textId="77777777" w:rsidR="00525644" w:rsidRPr="00525644" w:rsidRDefault="00525644">
      <w:pPr>
        <w:pStyle w:val="Prrafodelista"/>
        <w:numPr>
          <w:ilvl w:val="0"/>
          <w:numId w:val="12"/>
        </w:numPr>
        <w:spacing w:line="276" w:lineRule="auto"/>
        <w:jc w:val="both"/>
        <w:rPr>
          <w:rFonts w:ascii="Arial" w:hAnsi="Arial" w:cs="Arial"/>
          <w:sz w:val="22"/>
          <w:szCs w:val="22"/>
        </w:rPr>
      </w:pPr>
      <w:r w:rsidRPr="00525644">
        <w:rPr>
          <w:rFonts w:ascii="Arial" w:hAnsi="Arial" w:cs="Arial"/>
          <w:sz w:val="22"/>
          <w:szCs w:val="22"/>
        </w:rPr>
        <w:t>Evite sacudir violentamente o dejar caer el dispositivo.</w:t>
      </w:r>
    </w:p>
    <w:p w14:paraId="496FCDB7" w14:textId="77777777" w:rsidR="00525644" w:rsidRPr="00525644" w:rsidRDefault="00525644">
      <w:pPr>
        <w:pStyle w:val="Prrafodelista"/>
        <w:numPr>
          <w:ilvl w:val="0"/>
          <w:numId w:val="12"/>
        </w:numPr>
        <w:spacing w:line="276" w:lineRule="auto"/>
        <w:jc w:val="both"/>
        <w:rPr>
          <w:rFonts w:ascii="Arial" w:hAnsi="Arial" w:cs="Arial"/>
          <w:sz w:val="22"/>
          <w:szCs w:val="22"/>
        </w:rPr>
      </w:pPr>
      <w:r w:rsidRPr="00525644">
        <w:rPr>
          <w:rFonts w:ascii="Arial" w:hAnsi="Arial" w:cs="Arial"/>
          <w:sz w:val="22"/>
          <w:szCs w:val="22"/>
        </w:rPr>
        <w:t>No colocar objetos sobre el dispositivo. Esto podría dañar la pantalla táctil.</w:t>
      </w:r>
    </w:p>
    <w:p w14:paraId="6133CC81" w14:textId="77777777" w:rsidR="00525644" w:rsidRPr="00525644" w:rsidRDefault="00525644">
      <w:pPr>
        <w:pStyle w:val="Prrafodelista"/>
        <w:numPr>
          <w:ilvl w:val="0"/>
          <w:numId w:val="12"/>
        </w:numPr>
        <w:spacing w:line="276" w:lineRule="auto"/>
        <w:jc w:val="both"/>
        <w:rPr>
          <w:rFonts w:ascii="Arial" w:hAnsi="Arial" w:cs="Arial"/>
          <w:sz w:val="22"/>
          <w:szCs w:val="22"/>
        </w:rPr>
      </w:pPr>
      <w:r w:rsidRPr="00525644">
        <w:rPr>
          <w:rFonts w:ascii="Arial" w:hAnsi="Arial" w:cs="Arial"/>
          <w:sz w:val="22"/>
          <w:szCs w:val="22"/>
        </w:rPr>
        <w:t>Si no utiliza el dispositivo por un largo período de tiempo, cargue la batería al máximo cada 3 meses; de lo contrario, la batería puede sufrir daños.</w:t>
      </w:r>
    </w:p>
    <w:p w14:paraId="1B3967B4" w14:textId="63D54479" w:rsidR="00525644" w:rsidRDefault="00525644">
      <w:pPr>
        <w:pStyle w:val="Prrafodelista"/>
        <w:numPr>
          <w:ilvl w:val="0"/>
          <w:numId w:val="12"/>
        </w:numPr>
        <w:spacing w:line="276" w:lineRule="auto"/>
        <w:jc w:val="both"/>
        <w:rPr>
          <w:rFonts w:ascii="Arial" w:hAnsi="Arial" w:cs="Arial"/>
          <w:sz w:val="22"/>
          <w:szCs w:val="22"/>
        </w:rPr>
      </w:pPr>
      <w:r w:rsidRPr="00525644">
        <w:rPr>
          <w:rFonts w:ascii="Arial" w:hAnsi="Arial" w:cs="Arial"/>
          <w:sz w:val="22"/>
          <w:szCs w:val="22"/>
        </w:rPr>
        <w:t>No realizar mantenimiento al dispositivo mientras se encuentre en uso.</w:t>
      </w:r>
      <w:r w:rsidR="0077242F">
        <w:rPr>
          <w:rFonts w:ascii="Arial" w:hAnsi="Arial" w:cs="Arial"/>
          <w:sz w:val="22"/>
          <w:szCs w:val="22"/>
        </w:rPr>
        <w:t xml:space="preserve"> (8)</w:t>
      </w:r>
    </w:p>
    <w:p w14:paraId="2EB0C08E" w14:textId="77777777" w:rsidR="004A4EFE" w:rsidRPr="00525644" w:rsidRDefault="004A4EFE" w:rsidP="004A4EFE">
      <w:pPr>
        <w:pStyle w:val="Prrafodelista"/>
        <w:spacing w:line="276" w:lineRule="auto"/>
        <w:ind w:left="578"/>
        <w:jc w:val="both"/>
        <w:rPr>
          <w:rFonts w:ascii="Arial" w:hAnsi="Arial" w:cs="Arial"/>
          <w:sz w:val="22"/>
          <w:szCs w:val="22"/>
        </w:rPr>
      </w:pPr>
    </w:p>
    <w:p w14:paraId="5B45B412" w14:textId="03A946CE" w:rsidR="007A5F7A" w:rsidRPr="007A5F7A" w:rsidRDefault="00A40B2C" w:rsidP="007A5F7A">
      <w:pPr>
        <w:spacing w:line="276" w:lineRule="auto"/>
        <w:jc w:val="both"/>
        <w:rPr>
          <w:rFonts w:ascii="Arial" w:hAnsi="Arial" w:cs="Arial"/>
          <w:b/>
          <w:bCs/>
          <w:sz w:val="22"/>
          <w:szCs w:val="22"/>
        </w:rPr>
      </w:pPr>
      <w:r>
        <w:rPr>
          <w:rFonts w:ascii="Arial" w:hAnsi="Arial" w:cs="Arial"/>
          <w:b/>
          <w:bCs/>
          <w:sz w:val="22"/>
          <w:szCs w:val="22"/>
        </w:rPr>
        <w:t xml:space="preserve">8.5 </w:t>
      </w:r>
      <w:r w:rsidR="007A5F7A" w:rsidRPr="007A5F7A">
        <w:rPr>
          <w:rFonts w:ascii="Arial" w:hAnsi="Arial" w:cs="Arial"/>
          <w:b/>
          <w:bCs/>
          <w:sz w:val="22"/>
          <w:szCs w:val="22"/>
        </w:rPr>
        <w:t>TRANSPORTE Y ALMACENAMIENTO</w:t>
      </w:r>
    </w:p>
    <w:p w14:paraId="1C1A09DB" w14:textId="77777777" w:rsidR="007A5F7A" w:rsidRPr="007A5F7A" w:rsidRDefault="007A5F7A">
      <w:pPr>
        <w:pStyle w:val="Prrafodelista"/>
        <w:numPr>
          <w:ilvl w:val="0"/>
          <w:numId w:val="13"/>
        </w:numPr>
        <w:spacing w:line="276" w:lineRule="auto"/>
        <w:jc w:val="both"/>
        <w:rPr>
          <w:rFonts w:ascii="Arial" w:hAnsi="Arial" w:cs="Arial"/>
          <w:sz w:val="22"/>
          <w:szCs w:val="22"/>
        </w:rPr>
      </w:pPr>
      <w:r w:rsidRPr="007A5F7A">
        <w:rPr>
          <w:rFonts w:ascii="Arial" w:hAnsi="Arial" w:cs="Arial"/>
          <w:sz w:val="22"/>
          <w:szCs w:val="22"/>
        </w:rPr>
        <w:t>Realizar transporte en el estuche entregado por el fabricante.</w:t>
      </w:r>
    </w:p>
    <w:p w14:paraId="2DF8DEF1" w14:textId="65B9C407" w:rsidR="007A5F7A" w:rsidRPr="007A5F7A" w:rsidRDefault="007A5F7A">
      <w:pPr>
        <w:pStyle w:val="Prrafodelista"/>
        <w:numPr>
          <w:ilvl w:val="0"/>
          <w:numId w:val="13"/>
        </w:numPr>
        <w:spacing w:line="276" w:lineRule="auto"/>
        <w:jc w:val="both"/>
        <w:rPr>
          <w:rFonts w:ascii="Arial" w:hAnsi="Arial" w:cs="Arial"/>
          <w:sz w:val="22"/>
          <w:szCs w:val="22"/>
        </w:rPr>
      </w:pPr>
      <w:r w:rsidRPr="007A5F7A">
        <w:rPr>
          <w:rFonts w:ascii="Arial" w:hAnsi="Arial" w:cs="Arial"/>
          <w:sz w:val="22"/>
          <w:szCs w:val="22"/>
        </w:rPr>
        <w:t>Se retira de la estación de enfermería / matronería, por tanto</w:t>
      </w:r>
      <w:r w:rsidR="00601690">
        <w:rPr>
          <w:rFonts w:ascii="Arial" w:hAnsi="Arial" w:cs="Arial"/>
          <w:sz w:val="22"/>
          <w:szCs w:val="22"/>
        </w:rPr>
        <w:t>,</w:t>
      </w:r>
      <w:r w:rsidRPr="007A5F7A">
        <w:rPr>
          <w:rFonts w:ascii="Arial" w:hAnsi="Arial" w:cs="Arial"/>
          <w:sz w:val="22"/>
          <w:szCs w:val="22"/>
        </w:rPr>
        <w:t xml:space="preserve"> se devuelve al mismo lugar. </w:t>
      </w:r>
    </w:p>
    <w:p w14:paraId="3F8D88DC" w14:textId="77777777" w:rsidR="007A5F7A" w:rsidRPr="007A5F7A" w:rsidRDefault="007A5F7A">
      <w:pPr>
        <w:pStyle w:val="Prrafodelista"/>
        <w:numPr>
          <w:ilvl w:val="0"/>
          <w:numId w:val="13"/>
        </w:numPr>
        <w:spacing w:line="276" w:lineRule="auto"/>
        <w:jc w:val="both"/>
        <w:rPr>
          <w:rFonts w:ascii="Arial" w:hAnsi="Arial" w:cs="Arial"/>
          <w:sz w:val="22"/>
          <w:szCs w:val="22"/>
        </w:rPr>
      </w:pPr>
      <w:r w:rsidRPr="007A5F7A">
        <w:rPr>
          <w:rFonts w:ascii="Arial" w:hAnsi="Arial" w:cs="Arial"/>
          <w:sz w:val="22"/>
          <w:szCs w:val="22"/>
        </w:rPr>
        <w:t>El dispositivo debe encontrarse cargado y disponible las 24 horas del día, todos los días de la semana.</w:t>
      </w:r>
    </w:p>
    <w:p w14:paraId="33C83A70" w14:textId="77777777" w:rsidR="007A5F7A" w:rsidRPr="007A5F7A" w:rsidRDefault="007A5F7A">
      <w:pPr>
        <w:pStyle w:val="Prrafodelista"/>
        <w:numPr>
          <w:ilvl w:val="0"/>
          <w:numId w:val="13"/>
        </w:numPr>
        <w:spacing w:line="276" w:lineRule="auto"/>
        <w:jc w:val="both"/>
        <w:rPr>
          <w:rFonts w:ascii="Arial" w:hAnsi="Arial" w:cs="Arial"/>
          <w:sz w:val="22"/>
          <w:szCs w:val="22"/>
        </w:rPr>
      </w:pPr>
      <w:r w:rsidRPr="007A5F7A">
        <w:rPr>
          <w:rFonts w:ascii="Arial" w:hAnsi="Arial" w:cs="Arial"/>
          <w:sz w:val="22"/>
          <w:szCs w:val="22"/>
        </w:rPr>
        <w:t>Durante el transporte se deben evitar golpes violentos, exposición a lluvia o vibraciones fuertes.</w:t>
      </w:r>
    </w:p>
    <w:p w14:paraId="6CEFE506" w14:textId="15638071" w:rsidR="00A21148" w:rsidRDefault="007A5F7A">
      <w:pPr>
        <w:pStyle w:val="Prrafodelista"/>
        <w:numPr>
          <w:ilvl w:val="0"/>
          <w:numId w:val="13"/>
        </w:numPr>
        <w:spacing w:line="276" w:lineRule="auto"/>
        <w:jc w:val="both"/>
        <w:rPr>
          <w:rFonts w:ascii="Arial" w:hAnsi="Arial" w:cs="Arial"/>
          <w:sz w:val="22"/>
          <w:szCs w:val="22"/>
        </w:rPr>
      </w:pPr>
      <w:r w:rsidRPr="007A5F7A">
        <w:rPr>
          <w:rFonts w:ascii="Arial" w:hAnsi="Arial" w:cs="Arial"/>
          <w:sz w:val="22"/>
          <w:szCs w:val="22"/>
        </w:rPr>
        <w:t>Almacenar el dispositivo en un embalaje cuyo ambiente se encuentre a una temperatura entre los -20°C a +55°C, una humedad relativa que no supere el 95% y a una presión atmosférica de 500 kPa a 1060 kPa, en una habitación ventilada y libre de gases corrosivos.</w:t>
      </w:r>
      <w:r w:rsidR="00F83481">
        <w:rPr>
          <w:rFonts w:ascii="Arial" w:hAnsi="Arial" w:cs="Arial"/>
          <w:sz w:val="22"/>
          <w:szCs w:val="22"/>
        </w:rPr>
        <w:t xml:space="preserve"> (8)</w:t>
      </w:r>
    </w:p>
    <w:p w14:paraId="4ECC4578" w14:textId="77777777" w:rsidR="00A21148" w:rsidRPr="00A21148" w:rsidRDefault="00A21148" w:rsidP="00A21148">
      <w:pPr>
        <w:pStyle w:val="Prrafodelista"/>
        <w:spacing w:line="276" w:lineRule="auto"/>
        <w:jc w:val="both"/>
        <w:rPr>
          <w:rFonts w:ascii="Arial" w:hAnsi="Arial" w:cs="Arial"/>
          <w:sz w:val="22"/>
          <w:szCs w:val="22"/>
        </w:rPr>
      </w:pPr>
    </w:p>
    <w:p w14:paraId="0083B3DD" w14:textId="77777777" w:rsidR="00A21148" w:rsidRPr="00EB1534" w:rsidRDefault="00A21148" w:rsidP="00A21148">
      <w:pPr>
        <w:pStyle w:val="Ttulo1"/>
        <w:spacing w:line="276" w:lineRule="auto"/>
        <w:jc w:val="both"/>
        <w:rPr>
          <w:b/>
          <w:bCs/>
          <w:color w:val="auto"/>
          <w:sz w:val="22"/>
          <w:szCs w:val="22"/>
        </w:rPr>
      </w:pPr>
      <w:bookmarkStart w:id="21" w:name="_Toc213619736"/>
      <w:r w:rsidRPr="00EB1534">
        <w:rPr>
          <w:b/>
          <w:bCs/>
          <w:color w:val="auto"/>
          <w:sz w:val="22"/>
          <w:szCs w:val="22"/>
        </w:rPr>
        <w:t>9. INTERPRETACIÓN DE LOS DATOS</w:t>
      </w:r>
      <w:bookmarkEnd w:id="21"/>
    </w:p>
    <w:p w14:paraId="68F90927" w14:textId="31BFCF3D" w:rsidR="00DE6038" w:rsidRPr="00A21148" w:rsidRDefault="00A21148">
      <w:pPr>
        <w:pStyle w:val="Prrafodelista"/>
        <w:numPr>
          <w:ilvl w:val="0"/>
          <w:numId w:val="14"/>
        </w:numPr>
        <w:spacing w:line="276" w:lineRule="auto"/>
        <w:jc w:val="both"/>
        <w:rPr>
          <w:rFonts w:ascii="Arial" w:hAnsi="Arial" w:cs="Arial"/>
          <w:sz w:val="22"/>
          <w:szCs w:val="22"/>
        </w:rPr>
      </w:pPr>
      <w:r w:rsidRPr="007A5F7A">
        <w:rPr>
          <w:rFonts w:ascii="Arial" w:hAnsi="Arial" w:cs="Arial"/>
          <w:b/>
          <w:bCs/>
          <w:sz w:val="22"/>
          <w:szCs w:val="22"/>
        </w:rPr>
        <w:t>Frecuencia cardíaca</w:t>
      </w:r>
      <w:r w:rsidRPr="007A5F7A">
        <w:rPr>
          <w:rFonts w:ascii="Arial" w:hAnsi="Arial" w:cs="Arial"/>
          <w:sz w:val="22"/>
          <w:szCs w:val="22"/>
        </w:rPr>
        <w:t>: Indica la cantidad de latidos por minuto (lpm). En una persona adulta, un ritmo cardíaco normal en reposo se encuentra entre los 60 a 100 lpm</w:t>
      </w:r>
      <w:r>
        <w:rPr>
          <w:rFonts w:ascii="Arial" w:hAnsi="Arial" w:cs="Arial"/>
          <w:sz w:val="22"/>
          <w:szCs w:val="22"/>
        </w:rPr>
        <w:t>.</w:t>
      </w: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7A5F7A" w14:paraId="6B34033F" w14:textId="77777777" w:rsidTr="00D44C5C">
        <w:trPr>
          <w:trHeight w:val="20"/>
          <w:tblHeader/>
          <w:jc w:val="center"/>
        </w:trPr>
        <w:tc>
          <w:tcPr>
            <w:tcW w:w="2558" w:type="dxa"/>
            <w:vMerge w:val="restart"/>
          </w:tcPr>
          <w:p w14:paraId="729F7158" w14:textId="77777777" w:rsidR="007A5F7A" w:rsidRDefault="007A5F7A"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694592" behindDoc="1" locked="0" layoutInCell="1" allowOverlap="1" wp14:anchorId="45DD3257" wp14:editId="51E1056D">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545644051"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69CC3800" w14:textId="77777777" w:rsidR="007A5F7A" w:rsidRDefault="007A5F7A" w:rsidP="00D44C5C">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5A8D3BBA" w14:textId="77777777" w:rsidR="007A5F7A" w:rsidRDefault="007A5F7A" w:rsidP="00D44C5C">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773945B4" w14:textId="77777777" w:rsidR="007A5F7A" w:rsidRDefault="007A5F7A"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706880" behindDoc="1" locked="1" layoutInCell="1" allowOverlap="1" wp14:anchorId="409A0DED" wp14:editId="71150314">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1611859378"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A5F7A" w14:paraId="7268EE76" w14:textId="77777777" w:rsidTr="00D44C5C">
        <w:trPr>
          <w:trHeight w:val="20"/>
          <w:tblHeader/>
          <w:jc w:val="center"/>
        </w:trPr>
        <w:tc>
          <w:tcPr>
            <w:tcW w:w="2558" w:type="dxa"/>
            <w:vMerge/>
          </w:tcPr>
          <w:p w14:paraId="456D87A4" w14:textId="77777777" w:rsidR="007A5F7A" w:rsidRDefault="007A5F7A" w:rsidP="00D44C5C">
            <w:pPr>
              <w:spacing w:line="276" w:lineRule="auto"/>
              <w:rPr>
                <w:rFonts w:ascii="Arial" w:hAnsi="Arial" w:cs="Arial"/>
                <w:sz w:val="22"/>
                <w:szCs w:val="22"/>
              </w:rPr>
            </w:pPr>
          </w:p>
        </w:tc>
        <w:tc>
          <w:tcPr>
            <w:tcW w:w="2893" w:type="dxa"/>
          </w:tcPr>
          <w:p w14:paraId="15F96CE2" w14:textId="77777777" w:rsidR="007A5F7A" w:rsidRDefault="007A5F7A" w:rsidP="00D44C5C">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1CD2C676" w14:textId="77777777" w:rsidR="007A5F7A" w:rsidRDefault="007A5F7A" w:rsidP="00D44C5C">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5D1464B9" w14:textId="77777777" w:rsidR="007A5F7A" w:rsidRDefault="007A5F7A" w:rsidP="00D44C5C">
            <w:pPr>
              <w:spacing w:line="276" w:lineRule="auto"/>
              <w:rPr>
                <w:rFonts w:ascii="Arial" w:hAnsi="Arial" w:cs="Arial"/>
                <w:sz w:val="22"/>
                <w:szCs w:val="22"/>
              </w:rPr>
            </w:pPr>
          </w:p>
        </w:tc>
      </w:tr>
      <w:tr w:rsidR="007A5F7A" w14:paraId="6B26DB0D" w14:textId="77777777" w:rsidTr="00D44C5C">
        <w:trPr>
          <w:trHeight w:val="20"/>
          <w:tblHeader/>
          <w:jc w:val="center"/>
        </w:trPr>
        <w:tc>
          <w:tcPr>
            <w:tcW w:w="2558" w:type="dxa"/>
            <w:vMerge/>
          </w:tcPr>
          <w:p w14:paraId="3E911C3A" w14:textId="77777777" w:rsidR="007A5F7A" w:rsidRDefault="007A5F7A" w:rsidP="00D44C5C">
            <w:pPr>
              <w:spacing w:line="276" w:lineRule="auto"/>
              <w:rPr>
                <w:rFonts w:ascii="Arial" w:hAnsi="Arial" w:cs="Arial"/>
                <w:sz w:val="22"/>
                <w:szCs w:val="22"/>
              </w:rPr>
            </w:pPr>
          </w:p>
        </w:tc>
        <w:tc>
          <w:tcPr>
            <w:tcW w:w="2893" w:type="dxa"/>
            <w:vMerge w:val="restart"/>
          </w:tcPr>
          <w:p w14:paraId="5FF4C48B" w14:textId="77777777" w:rsidR="007A5F7A" w:rsidRDefault="007A5F7A" w:rsidP="00D44C5C">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4C2502C7" w14:textId="77777777" w:rsidR="007A5F7A" w:rsidRDefault="007A5F7A" w:rsidP="00D44C5C">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42E876EB" w14:textId="77777777" w:rsidR="007A5F7A" w:rsidRDefault="007A5F7A" w:rsidP="00D44C5C">
            <w:pPr>
              <w:spacing w:line="276" w:lineRule="auto"/>
              <w:rPr>
                <w:rFonts w:ascii="Arial" w:hAnsi="Arial" w:cs="Arial"/>
                <w:sz w:val="22"/>
                <w:szCs w:val="22"/>
              </w:rPr>
            </w:pPr>
          </w:p>
        </w:tc>
      </w:tr>
      <w:tr w:rsidR="007A5F7A" w14:paraId="649F145D" w14:textId="77777777" w:rsidTr="00D44C5C">
        <w:trPr>
          <w:trHeight w:val="20"/>
          <w:tblHeader/>
          <w:jc w:val="center"/>
        </w:trPr>
        <w:tc>
          <w:tcPr>
            <w:tcW w:w="2558" w:type="dxa"/>
            <w:vMerge/>
          </w:tcPr>
          <w:p w14:paraId="4CAE7F14" w14:textId="77777777" w:rsidR="007A5F7A" w:rsidRDefault="007A5F7A" w:rsidP="00D44C5C">
            <w:pPr>
              <w:spacing w:line="276" w:lineRule="auto"/>
              <w:rPr>
                <w:rFonts w:ascii="Arial" w:hAnsi="Arial" w:cs="Arial"/>
                <w:sz w:val="22"/>
                <w:szCs w:val="22"/>
              </w:rPr>
            </w:pPr>
          </w:p>
        </w:tc>
        <w:tc>
          <w:tcPr>
            <w:tcW w:w="2893" w:type="dxa"/>
            <w:vMerge/>
          </w:tcPr>
          <w:p w14:paraId="5D4DF7C2" w14:textId="77777777" w:rsidR="007A5F7A" w:rsidRDefault="007A5F7A" w:rsidP="00D44C5C">
            <w:pPr>
              <w:spacing w:line="276" w:lineRule="auto"/>
              <w:rPr>
                <w:rFonts w:ascii="Arial" w:hAnsi="Arial" w:cs="Arial"/>
                <w:sz w:val="22"/>
                <w:szCs w:val="22"/>
              </w:rPr>
            </w:pPr>
          </w:p>
        </w:tc>
        <w:tc>
          <w:tcPr>
            <w:tcW w:w="1318" w:type="dxa"/>
          </w:tcPr>
          <w:p w14:paraId="1326B0FC" w14:textId="148E6501" w:rsidR="007A5F7A" w:rsidRDefault="007A5F7A" w:rsidP="00D44C5C">
            <w:pPr>
              <w:spacing w:line="276" w:lineRule="auto"/>
              <w:rPr>
                <w:rFonts w:ascii="Arial" w:hAnsi="Arial" w:cs="Arial"/>
                <w:sz w:val="22"/>
                <w:szCs w:val="22"/>
              </w:rPr>
            </w:pPr>
            <w:r>
              <w:rPr>
                <w:rFonts w:ascii="Arial" w:hAnsi="Arial" w:cs="Arial"/>
                <w:sz w:val="22"/>
                <w:szCs w:val="22"/>
              </w:rPr>
              <w:t xml:space="preserve">Página </w:t>
            </w:r>
            <w:r w:rsidR="00700762">
              <w:rPr>
                <w:rFonts w:ascii="Arial" w:hAnsi="Arial" w:cs="Arial"/>
                <w:sz w:val="22"/>
                <w:szCs w:val="22"/>
              </w:rPr>
              <w:t>1</w:t>
            </w:r>
            <w:r w:rsidR="0033483E">
              <w:rPr>
                <w:rFonts w:ascii="Arial" w:hAnsi="Arial" w:cs="Arial"/>
                <w:sz w:val="22"/>
                <w:szCs w:val="22"/>
              </w:rPr>
              <w:t xml:space="preserve">2 </w:t>
            </w:r>
            <w:r>
              <w:rPr>
                <w:rFonts w:ascii="Arial" w:hAnsi="Arial" w:cs="Arial"/>
                <w:sz w:val="22"/>
                <w:szCs w:val="22"/>
              </w:rPr>
              <w:t>de 1</w:t>
            </w:r>
            <w:r w:rsidR="00BA43CA">
              <w:rPr>
                <w:rFonts w:ascii="Arial" w:hAnsi="Arial" w:cs="Arial"/>
                <w:sz w:val="22"/>
                <w:szCs w:val="22"/>
              </w:rPr>
              <w:t>7</w:t>
            </w:r>
          </w:p>
        </w:tc>
        <w:tc>
          <w:tcPr>
            <w:tcW w:w="2631" w:type="dxa"/>
            <w:vMerge/>
          </w:tcPr>
          <w:p w14:paraId="4E606F6A" w14:textId="77777777" w:rsidR="007A5F7A" w:rsidRDefault="007A5F7A" w:rsidP="00D44C5C">
            <w:pPr>
              <w:spacing w:line="276" w:lineRule="auto"/>
              <w:rPr>
                <w:rFonts w:ascii="Arial" w:hAnsi="Arial" w:cs="Arial"/>
                <w:sz w:val="22"/>
                <w:szCs w:val="22"/>
              </w:rPr>
            </w:pPr>
          </w:p>
        </w:tc>
      </w:tr>
    </w:tbl>
    <w:p w14:paraId="39422D6E" w14:textId="77777777" w:rsidR="00DE6038" w:rsidRDefault="00DE6038" w:rsidP="00090501">
      <w:pPr>
        <w:spacing w:line="276" w:lineRule="auto"/>
        <w:ind w:left="-142"/>
        <w:jc w:val="both"/>
        <w:rPr>
          <w:rFonts w:ascii="Arial" w:hAnsi="Arial" w:cs="Arial"/>
          <w:sz w:val="22"/>
          <w:szCs w:val="22"/>
        </w:rPr>
      </w:pPr>
    </w:p>
    <w:p w14:paraId="327E33C5" w14:textId="77B0DDEF" w:rsidR="00A21148" w:rsidRPr="00A21148" w:rsidRDefault="00A21148">
      <w:pPr>
        <w:pStyle w:val="Prrafodelista"/>
        <w:numPr>
          <w:ilvl w:val="1"/>
          <w:numId w:val="14"/>
        </w:numPr>
        <w:spacing w:line="276" w:lineRule="auto"/>
        <w:jc w:val="both"/>
        <w:rPr>
          <w:rFonts w:ascii="Arial" w:hAnsi="Arial" w:cs="Arial"/>
          <w:sz w:val="22"/>
          <w:szCs w:val="22"/>
        </w:rPr>
      </w:pPr>
      <w:r w:rsidRPr="007A5F7A">
        <w:rPr>
          <w:rFonts w:ascii="Arial" w:hAnsi="Arial" w:cs="Arial"/>
          <w:b/>
          <w:bCs/>
          <w:sz w:val="22"/>
          <w:szCs w:val="22"/>
        </w:rPr>
        <w:t>Taquicardia</w:t>
      </w:r>
      <w:r w:rsidRPr="007A5F7A">
        <w:rPr>
          <w:rFonts w:ascii="Arial" w:hAnsi="Arial" w:cs="Arial"/>
          <w:sz w:val="22"/>
          <w:szCs w:val="22"/>
        </w:rPr>
        <w:t>: frecuencia cardíaca inusualmente alta (mayor a 100 lpm).</w:t>
      </w:r>
    </w:p>
    <w:p w14:paraId="2B27BD2F" w14:textId="0D91EEAE" w:rsidR="007A5F7A" w:rsidRPr="007A5F7A" w:rsidRDefault="007A5F7A">
      <w:pPr>
        <w:pStyle w:val="Prrafodelista"/>
        <w:numPr>
          <w:ilvl w:val="1"/>
          <w:numId w:val="14"/>
        </w:numPr>
        <w:spacing w:line="276" w:lineRule="auto"/>
        <w:jc w:val="both"/>
        <w:rPr>
          <w:rFonts w:ascii="Arial" w:hAnsi="Arial" w:cs="Arial"/>
          <w:sz w:val="22"/>
          <w:szCs w:val="22"/>
        </w:rPr>
      </w:pPr>
      <w:r w:rsidRPr="007A5F7A">
        <w:rPr>
          <w:rFonts w:ascii="Arial" w:hAnsi="Arial" w:cs="Arial"/>
          <w:b/>
          <w:bCs/>
          <w:sz w:val="22"/>
          <w:szCs w:val="22"/>
        </w:rPr>
        <w:t>Bradicardia</w:t>
      </w:r>
      <w:r w:rsidRPr="007A5F7A">
        <w:rPr>
          <w:rFonts w:ascii="Arial" w:hAnsi="Arial" w:cs="Arial"/>
          <w:sz w:val="22"/>
          <w:szCs w:val="22"/>
        </w:rPr>
        <w:t xml:space="preserve">:  frecuencia cardíaca inusualmente baja (menor a 60 lpm). </w:t>
      </w:r>
    </w:p>
    <w:p w14:paraId="2E9176D6" w14:textId="77777777" w:rsidR="007A5F7A" w:rsidRPr="007A5F7A" w:rsidRDefault="007A5F7A">
      <w:pPr>
        <w:pStyle w:val="Prrafodelista"/>
        <w:numPr>
          <w:ilvl w:val="0"/>
          <w:numId w:val="14"/>
        </w:numPr>
        <w:spacing w:line="276" w:lineRule="auto"/>
        <w:jc w:val="both"/>
        <w:rPr>
          <w:rFonts w:ascii="Arial" w:hAnsi="Arial" w:cs="Arial"/>
          <w:sz w:val="22"/>
          <w:szCs w:val="22"/>
        </w:rPr>
      </w:pPr>
      <w:r w:rsidRPr="00D06019">
        <w:rPr>
          <w:rFonts w:ascii="Arial" w:hAnsi="Arial" w:cs="Arial"/>
          <w:b/>
          <w:bCs/>
          <w:sz w:val="22"/>
          <w:szCs w:val="22"/>
        </w:rPr>
        <w:t>Intervalo PR o PQ</w:t>
      </w:r>
      <w:r w:rsidRPr="007A5F7A">
        <w:rPr>
          <w:rFonts w:ascii="Arial" w:hAnsi="Arial" w:cs="Arial"/>
          <w:sz w:val="22"/>
          <w:szCs w:val="22"/>
        </w:rPr>
        <w:t>: Mide el tiempo que tarda el impulso eléctrico en ir desde las aurículas hasta los ventrículos. Un valor anormal podría indicar un bloqueo de conducción AV.</w:t>
      </w:r>
    </w:p>
    <w:p w14:paraId="1D88C384" w14:textId="77777777" w:rsidR="007A5F7A" w:rsidRPr="007A5F7A" w:rsidRDefault="007A5F7A">
      <w:pPr>
        <w:pStyle w:val="Prrafodelista"/>
        <w:numPr>
          <w:ilvl w:val="0"/>
          <w:numId w:val="14"/>
        </w:numPr>
        <w:spacing w:line="276" w:lineRule="auto"/>
        <w:jc w:val="both"/>
        <w:rPr>
          <w:rFonts w:ascii="Arial" w:hAnsi="Arial" w:cs="Arial"/>
          <w:sz w:val="22"/>
          <w:szCs w:val="22"/>
        </w:rPr>
      </w:pPr>
      <w:r w:rsidRPr="007A5F7A">
        <w:rPr>
          <w:rFonts w:ascii="Arial" w:hAnsi="Arial" w:cs="Arial"/>
          <w:b/>
          <w:bCs/>
          <w:sz w:val="22"/>
          <w:szCs w:val="22"/>
        </w:rPr>
        <w:t>Duración QRS</w:t>
      </w:r>
      <w:r w:rsidRPr="007A5F7A">
        <w:rPr>
          <w:rFonts w:ascii="Arial" w:hAnsi="Arial" w:cs="Arial"/>
          <w:sz w:val="22"/>
          <w:szCs w:val="22"/>
        </w:rPr>
        <w:t>: Mide el tiempo de despolarización de los ventrículos, que requiere un fuerte impulso. Su duración prolongada puede indicar problemas en la conducción de los ventrículos.</w:t>
      </w:r>
    </w:p>
    <w:p w14:paraId="22C15547" w14:textId="77777777" w:rsidR="007A5F7A" w:rsidRPr="007A5F7A" w:rsidRDefault="007A5F7A">
      <w:pPr>
        <w:pStyle w:val="Prrafodelista"/>
        <w:numPr>
          <w:ilvl w:val="0"/>
          <w:numId w:val="14"/>
        </w:numPr>
        <w:spacing w:line="276" w:lineRule="auto"/>
        <w:jc w:val="both"/>
        <w:rPr>
          <w:rFonts w:ascii="Arial" w:hAnsi="Arial" w:cs="Arial"/>
          <w:sz w:val="22"/>
          <w:szCs w:val="22"/>
        </w:rPr>
      </w:pPr>
      <w:r w:rsidRPr="007A5F7A">
        <w:rPr>
          <w:rFonts w:ascii="Arial" w:hAnsi="Arial" w:cs="Arial"/>
          <w:b/>
          <w:bCs/>
          <w:sz w:val="22"/>
          <w:szCs w:val="22"/>
        </w:rPr>
        <w:t>Intervalo QT/QTc</w:t>
      </w:r>
      <w:r w:rsidRPr="007A5F7A">
        <w:rPr>
          <w:rFonts w:ascii="Arial" w:hAnsi="Arial" w:cs="Arial"/>
          <w:sz w:val="22"/>
          <w:szCs w:val="22"/>
        </w:rPr>
        <w:t xml:space="preserve">: Mide el tiempo total que se demoran los ventrículos en despolarizarse y repolarizarse. En caso de un intervalo QT/QTc alto, se sospecha de arritmias ventriculares, en cambio cuando está bajo se puede asociar a alteraciones eléctricas. </w:t>
      </w:r>
    </w:p>
    <w:p w14:paraId="6DF152B7" w14:textId="77777777" w:rsidR="007A5F7A" w:rsidRPr="007A5F7A" w:rsidRDefault="007A5F7A">
      <w:pPr>
        <w:pStyle w:val="Prrafodelista"/>
        <w:numPr>
          <w:ilvl w:val="0"/>
          <w:numId w:val="14"/>
        </w:numPr>
        <w:spacing w:line="276" w:lineRule="auto"/>
        <w:jc w:val="both"/>
        <w:rPr>
          <w:rFonts w:ascii="Arial" w:hAnsi="Arial" w:cs="Arial"/>
          <w:sz w:val="22"/>
          <w:szCs w:val="22"/>
        </w:rPr>
      </w:pPr>
      <w:r w:rsidRPr="007A5F7A">
        <w:rPr>
          <w:rFonts w:ascii="Arial" w:hAnsi="Arial" w:cs="Arial"/>
          <w:b/>
          <w:bCs/>
          <w:sz w:val="22"/>
          <w:szCs w:val="22"/>
        </w:rPr>
        <w:t>Ejes P, QRS, T</w:t>
      </w:r>
      <w:r w:rsidRPr="007A5F7A">
        <w:rPr>
          <w:rFonts w:ascii="Arial" w:hAnsi="Arial" w:cs="Arial"/>
          <w:sz w:val="22"/>
          <w:szCs w:val="22"/>
        </w:rPr>
        <w:t>: Indican la dirección promedio del flujo de corriente eléctrica. Una desviación en el Eje QRS sugiere posible hipertrofia de los ventrículos o defectos de conducción.</w:t>
      </w:r>
    </w:p>
    <w:p w14:paraId="54F2CF9D" w14:textId="3875414D" w:rsidR="007A5F7A" w:rsidRDefault="007A5F7A">
      <w:pPr>
        <w:pStyle w:val="Prrafodelista"/>
        <w:numPr>
          <w:ilvl w:val="0"/>
          <w:numId w:val="14"/>
        </w:numPr>
        <w:spacing w:line="276" w:lineRule="auto"/>
        <w:jc w:val="both"/>
        <w:rPr>
          <w:rFonts w:ascii="Arial" w:hAnsi="Arial" w:cs="Arial"/>
          <w:sz w:val="22"/>
          <w:szCs w:val="22"/>
        </w:rPr>
      </w:pPr>
      <w:r w:rsidRPr="007A5F7A">
        <w:rPr>
          <w:rFonts w:ascii="Arial" w:hAnsi="Arial" w:cs="Arial"/>
          <w:b/>
          <w:bCs/>
          <w:sz w:val="22"/>
          <w:szCs w:val="22"/>
        </w:rPr>
        <w:t>Segmento ST</w:t>
      </w:r>
      <w:r w:rsidRPr="007A5F7A">
        <w:rPr>
          <w:rFonts w:ascii="Arial" w:hAnsi="Arial" w:cs="Arial"/>
          <w:sz w:val="22"/>
          <w:szCs w:val="22"/>
        </w:rPr>
        <w:t xml:space="preserve">: Mide el periodo en que los ventrículos están completamente despolarizados y aun no se han alcanzado a repolarizar. Una elevación del segmento ST podría significar infarto agudo al miocardio (IAM), pericarditis, etc. </w:t>
      </w:r>
      <w:r w:rsidR="009C3097">
        <w:rPr>
          <w:rFonts w:ascii="Arial" w:hAnsi="Arial" w:cs="Arial"/>
          <w:sz w:val="22"/>
          <w:szCs w:val="22"/>
        </w:rPr>
        <w:t>Por el c</w:t>
      </w:r>
      <w:r w:rsidRPr="007A5F7A">
        <w:rPr>
          <w:rFonts w:ascii="Arial" w:hAnsi="Arial" w:cs="Arial"/>
          <w:sz w:val="22"/>
          <w:szCs w:val="22"/>
        </w:rPr>
        <w:t>ontrario, la baja del segmento ST, indica isquemia miocárdica subendocárdica.</w:t>
      </w:r>
      <w:r w:rsidR="00F633A7">
        <w:rPr>
          <w:rFonts w:ascii="Arial" w:hAnsi="Arial" w:cs="Arial"/>
          <w:sz w:val="22"/>
          <w:szCs w:val="22"/>
        </w:rPr>
        <w:t xml:space="preserve"> (9)</w:t>
      </w:r>
    </w:p>
    <w:p w14:paraId="63A9A477" w14:textId="77777777" w:rsidR="00825B8F" w:rsidRDefault="00825B8F" w:rsidP="00825B8F">
      <w:pPr>
        <w:pStyle w:val="Prrafodelista"/>
        <w:spacing w:line="276" w:lineRule="auto"/>
        <w:ind w:left="578"/>
        <w:jc w:val="both"/>
        <w:rPr>
          <w:rFonts w:ascii="Arial" w:hAnsi="Arial" w:cs="Arial"/>
          <w:sz w:val="22"/>
          <w:szCs w:val="22"/>
        </w:rPr>
      </w:pPr>
    </w:p>
    <w:p w14:paraId="4D65FB25" w14:textId="0940E99C" w:rsidR="00825B8F" w:rsidRPr="00EB1534" w:rsidRDefault="005E6581" w:rsidP="00EB1534">
      <w:pPr>
        <w:pStyle w:val="Ttulo1"/>
        <w:spacing w:line="276" w:lineRule="auto"/>
        <w:jc w:val="both"/>
        <w:rPr>
          <w:b/>
          <w:bCs/>
          <w:color w:val="auto"/>
          <w:sz w:val="22"/>
          <w:szCs w:val="22"/>
        </w:rPr>
      </w:pPr>
      <w:bookmarkStart w:id="22" w:name="_Toc213619737"/>
      <w:r w:rsidRPr="00EB1534">
        <w:rPr>
          <w:b/>
          <w:bCs/>
          <w:color w:val="auto"/>
          <w:sz w:val="22"/>
          <w:szCs w:val="22"/>
        </w:rPr>
        <w:t>10</w:t>
      </w:r>
      <w:r w:rsidR="00825B8F" w:rsidRPr="00EB1534">
        <w:rPr>
          <w:b/>
          <w:bCs/>
          <w:color w:val="auto"/>
          <w:sz w:val="22"/>
          <w:szCs w:val="22"/>
        </w:rPr>
        <w:t>. REFERENCIAS BIBLIOGRÁFICAS</w:t>
      </w:r>
      <w:bookmarkEnd w:id="22"/>
    </w:p>
    <w:p w14:paraId="13DDE625" w14:textId="77777777" w:rsidR="001268BC" w:rsidRPr="001268BC" w:rsidRDefault="001268BC">
      <w:pPr>
        <w:pStyle w:val="Prrafodelista"/>
        <w:numPr>
          <w:ilvl w:val="0"/>
          <w:numId w:val="15"/>
        </w:numPr>
        <w:spacing w:line="276" w:lineRule="auto"/>
        <w:jc w:val="both"/>
        <w:rPr>
          <w:rFonts w:ascii="Arial" w:hAnsi="Arial" w:cs="Arial"/>
          <w:sz w:val="22"/>
          <w:szCs w:val="22"/>
        </w:rPr>
      </w:pPr>
      <w:r w:rsidRPr="001268BC">
        <w:rPr>
          <w:rFonts w:ascii="Arial" w:hAnsi="Arial" w:cs="Arial"/>
          <w:sz w:val="22"/>
          <w:szCs w:val="22"/>
        </w:rPr>
        <w:t xml:space="preserve">Zhang Y, Wang J, Li X, Chen H, Liu Z. Artificial intelligence in medical imaging: current </w:t>
      </w:r>
      <w:proofErr w:type="gramStart"/>
      <w:r w:rsidRPr="001268BC">
        <w:rPr>
          <w:rFonts w:ascii="Arial" w:hAnsi="Arial" w:cs="Arial"/>
          <w:sz w:val="22"/>
          <w:szCs w:val="22"/>
        </w:rPr>
        <w:t>status</w:t>
      </w:r>
      <w:proofErr w:type="gramEnd"/>
      <w:r w:rsidRPr="001268BC">
        <w:rPr>
          <w:rFonts w:ascii="Arial" w:hAnsi="Arial" w:cs="Arial"/>
          <w:sz w:val="22"/>
          <w:szCs w:val="22"/>
        </w:rPr>
        <w:t xml:space="preserve"> and future directions. Front Med. 2025;19(3):245</w:t>
      </w:r>
      <w:r w:rsidRPr="001268BC">
        <w:rPr>
          <w:rFonts w:ascii="Cambria Math" w:hAnsi="Cambria Math" w:cs="Cambria Math"/>
          <w:sz w:val="22"/>
          <w:szCs w:val="22"/>
        </w:rPr>
        <w:t>‑</w:t>
      </w:r>
      <w:r w:rsidRPr="001268BC">
        <w:rPr>
          <w:rFonts w:ascii="Arial" w:hAnsi="Arial" w:cs="Arial"/>
          <w:sz w:val="22"/>
          <w:szCs w:val="22"/>
        </w:rPr>
        <w:t>258. doi:10.1097/FM9.0000000000001234. PMID: 40234567; PMCID: PMC12252480.</w:t>
      </w:r>
    </w:p>
    <w:p w14:paraId="206FB86D" w14:textId="75F3F5C8" w:rsidR="00DE6038" w:rsidRPr="001268BC" w:rsidRDefault="001268BC">
      <w:pPr>
        <w:pStyle w:val="Prrafodelista"/>
        <w:numPr>
          <w:ilvl w:val="0"/>
          <w:numId w:val="15"/>
        </w:numPr>
        <w:spacing w:line="276" w:lineRule="auto"/>
        <w:jc w:val="both"/>
        <w:rPr>
          <w:rFonts w:ascii="Arial" w:hAnsi="Arial" w:cs="Arial"/>
          <w:sz w:val="22"/>
          <w:szCs w:val="22"/>
        </w:rPr>
      </w:pPr>
      <w:r w:rsidRPr="001268BC">
        <w:rPr>
          <w:rFonts w:ascii="Arial" w:hAnsi="Arial" w:cs="Arial"/>
          <w:sz w:val="22"/>
          <w:szCs w:val="22"/>
        </w:rPr>
        <w:t xml:space="preserve">Ministerio de Salud de Chile. Seguridad y calidad de la atención: marco legal [Internet]. Santiago de Chile: MINSAL; [citado 2025 Nov 5]. Disponible en: </w:t>
      </w:r>
      <w:hyperlink r:id="rId13" w:history="1">
        <w:r w:rsidRPr="003C67F0">
          <w:rPr>
            <w:rStyle w:val="Hipervnculo"/>
            <w:rFonts w:ascii="Arial" w:hAnsi="Arial" w:cs="Arial"/>
            <w:sz w:val="22"/>
            <w:szCs w:val="22"/>
          </w:rPr>
          <w:t>https://www.minsal.cl/seguridad-y-calidad-de-la-atencion-marco-legal/</w:t>
        </w:r>
      </w:hyperlink>
      <w:r>
        <w:rPr>
          <w:rFonts w:ascii="Arial" w:hAnsi="Arial" w:cs="Arial"/>
          <w:sz w:val="22"/>
          <w:szCs w:val="22"/>
        </w:rPr>
        <w:t xml:space="preserve"> </w:t>
      </w:r>
    </w:p>
    <w:p w14:paraId="4E6F03D4" w14:textId="77777777" w:rsidR="00DE6038" w:rsidRDefault="00DE6038" w:rsidP="001268BC">
      <w:pPr>
        <w:spacing w:line="276" w:lineRule="auto"/>
        <w:jc w:val="both"/>
        <w:rPr>
          <w:rFonts w:ascii="Arial" w:hAnsi="Arial" w:cs="Arial"/>
          <w:sz w:val="22"/>
          <w:szCs w:val="22"/>
        </w:rPr>
      </w:pP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1268BC" w14:paraId="37255ED1" w14:textId="77777777" w:rsidTr="00D44C5C">
        <w:trPr>
          <w:trHeight w:val="20"/>
          <w:tblHeader/>
          <w:jc w:val="center"/>
        </w:trPr>
        <w:tc>
          <w:tcPr>
            <w:tcW w:w="2558" w:type="dxa"/>
            <w:vMerge w:val="restart"/>
          </w:tcPr>
          <w:p w14:paraId="0E606B12" w14:textId="77777777" w:rsidR="001268BC" w:rsidRDefault="001268BC"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719168" behindDoc="1" locked="0" layoutInCell="1" allowOverlap="1" wp14:anchorId="51D9B654" wp14:editId="28349AF2">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1550507648"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23F848C3" w14:textId="77777777" w:rsidR="001268BC" w:rsidRDefault="001268BC" w:rsidP="00D44C5C">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070C35AA" w14:textId="77777777" w:rsidR="001268BC" w:rsidRDefault="001268BC" w:rsidP="00D44C5C">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7A735F8B" w14:textId="77777777" w:rsidR="001268BC" w:rsidRDefault="001268BC"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731456" behindDoc="1" locked="1" layoutInCell="1" allowOverlap="1" wp14:anchorId="0528F502" wp14:editId="0F4BFEF5">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800496047"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1268BC" w14:paraId="51341C92" w14:textId="77777777" w:rsidTr="00D44C5C">
        <w:trPr>
          <w:trHeight w:val="20"/>
          <w:tblHeader/>
          <w:jc w:val="center"/>
        </w:trPr>
        <w:tc>
          <w:tcPr>
            <w:tcW w:w="2558" w:type="dxa"/>
            <w:vMerge/>
          </w:tcPr>
          <w:p w14:paraId="2FB35390" w14:textId="77777777" w:rsidR="001268BC" w:rsidRDefault="001268BC" w:rsidP="00D44C5C">
            <w:pPr>
              <w:spacing w:line="276" w:lineRule="auto"/>
              <w:rPr>
                <w:rFonts w:ascii="Arial" w:hAnsi="Arial" w:cs="Arial"/>
                <w:sz w:val="22"/>
                <w:szCs w:val="22"/>
              </w:rPr>
            </w:pPr>
          </w:p>
        </w:tc>
        <w:tc>
          <w:tcPr>
            <w:tcW w:w="2893" w:type="dxa"/>
          </w:tcPr>
          <w:p w14:paraId="0D999AC6" w14:textId="77777777" w:rsidR="001268BC" w:rsidRDefault="001268BC" w:rsidP="00D44C5C">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58D36124" w14:textId="77777777" w:rsidR="001268BC" w:rsidRDefault="001268BC" w:rsidP="00D44C5C">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4042794C" w14:textId="77777777" w:rsidR="001268BC" w:rsidRDefault="001268BC" w:rsidP="00D44C5C">
            <w:pPr>
              <w:spacing w:line="276" w:lineRule="auto"/>
              <w:rPr>
                <w:rFonts w:ascii="Arial" w:hAnsi="Arial" w:cs="Arial"/>
                <w:sz w:val="22"/>
                <w:szCs w:val="22"/>
              </w:rPr>
            </w:pPr>
          </w:p>
        </w:tc>
      </w:tr>
      <w:tr w:rsidR="001268BC" w14:paraId="4840CCCA" w14:textId="77777777" w:rsidTr="00D44C5C">
        <w:trPr>
          <w:trHeight w:val="20"/>
          <w:tblHeader/>
          <w:jc w:val="center"/>
        </w:trPr>
        <w:tc>
          <w:tcPr>
            <w:tcW w:w="2558" w:type="dxa"/>
            <w:vMerge/>
          </w:tcPr>
          <w:p w14:paraId="5738DD36" w14:textId="77777777" w:rsidR="001268BC" w:rsidRDefault="001268BC" w:rsidP="00D44C5C">
            <w:pPr>
              <w:spacing w:line="276" w:lineRule="auto"/>
              <w:rPr>
                <w:rFonts w:ascii="Arial" w:hAnsi="Arial" w:cs="Arial"/>
                <w:sz w:val="22"/>
                <w:szCs w:val="22"/>
              </w:rPr>
            </w:pPr>
          </w:p>
        </w:tc>
        <w:tc>
          <w:tcPr>
            <w:tcW w:w="2893" w:type="dxa"/>
            <w:vMerge w:val="restart"/>
          </w:tcPr>
          <w:p w14:paraId="3B8B4818" w14:textId="77777777" w:rsidR="001268BC" w:rsidRDefault="001268BC" w:rsidP="00D44C5C">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695994A3" w14:textId="77777777" w:rsidR="001268BC" w:rsidRDefault="001268BC" w:rsidP="00D44C5C">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2CA81BD7" w14:textId="77777777" w:rsidR="001268BC" w:rsidRDefault="001268BC" w:rsidP="00D44C5C">
            <w:pPr>
              <w:spacing w:line="276" w:lineRule="auto"/>
              <w:rPr>
                <w:rFonts w:ascii="Arial" w:hAnsi="Arial" w:cs="Arial"/>
                <w:sz w:val="22"/>
                <w:szCs w:val="22"/>
              </w:rPr>
            </w:pPr>
          </w:p>
        </w:tc>
      </w:tr>
      <w:tr w:rsidR="001268BC" w14:paraId="29A59F36" w14:textId="77777777" w:rsidTr="00D44C5C">
        <w:trPr>
          <w:trHeight w:val="20"/>
          <w:tblHeader/>
          <w:jc w:val="center"/>
        </w:trPr>
        <w:tc>
          <w:tcPr>
            <w:tcW w:w="2558" w:type="dxa"/>
            <w:vMerge/>
          </w:tcPr>
          <w:p w14:paraId="78FD385F" w14:textId="77777777" w:rsidR="001268BC" w:rsidRDefault="001268BC" w:rsidP="00D44C5C">
            <w:pPr>
              <w:spacing w:line="276" w:lineRule="auto"/>
              <w:rPr>
                <w:rFonts w:ascii="Arial" w:hAnsi="Arial" w:cs="Arial"/>
                <w:sz w:val="22"/>
                <w:szCs w:val="22"/>
              </w:rPr>
            </w:pPr>
          </w:p>
        </w:tc>
        <w:tc>
          <w:tcPr>
            <w:tcW w:w="2893" w:type="dxa"/>
            <w:vMerge/>
          </w:tcPr>
          <w:p w14:paraId="2568904C" w14:textId="77777777" w:rsidR="001268BC" w:rsidRDefault="001268BC" w:rsidP="00D44C5C">
            <w:pPr>
              <w:spacing w:line="276" w:lineRule="auto"/>
              <w:rPr>
                <w:rFonts w:ascii="Arial" w:hAnsi="Arial" w:cs="Arial"/>
                <w:sz w:val="22"/>
                <w:szCs w:val="22"/>
              </w:rPr>
            </w:pPr>
          </w:p>
        </w:tc>
        <w:tc>
          <w:tcPr>
            <w:tcW w:w="1318" w:type="dxa"/>
          </w:tcPr>
          <w:p w14:paraId="377469C9" w14:textId="34F0B9DC" w:rsidR="001268BC" w:rsidRDefault="001268BC" w:rsidP="00D44C5C">
            <w:pPr>
              <w:spacing w:line="276" w:lineRule="auto"/>
              <w:rPr>
                <w:rFonts w:ascii="Arial" w:hAnsi="Arial" w:cs="Arial"/>
                <w:sz w:val="22"/>
                <w:szCs w:val="22"/>
              </w:rPr>
            </w:pPr>
            <w:r>
              <w:rPr>
                <w:rFonts w:ascii="Arial" w:hAnsi="Arial" w:cs="Arial"/>
                <w:sz w:val="22"/>
                <w:szCs w:val="22"/>
              </w:rPr>
              <w:t>Página 1</w:t>
            </w:r>
            <w:r w:rsidR="0033483E">
              <w:rPr>
                <w:rFonts w:ascii="Arial" w:hAnsi="Arial" w:cs="Arial"/>
                <w:sz w:val="22"/>
                <w:szCs w:val="22"/>
              </w:rPr>
              <w:t>3</w:t>
            </w:r>
            <w:r>
              <w:rPr>
                <w:rFonts w:ascii="Arial" w:hAnsi="Arial" w:cs="Arial"/>
                <w:sz w:val="22"/>
                <w:szCs w:val="22"/>
              </w:rPr>
              <w:t xml:space="preserve"> de 1</w:t>
            </w:r>
            <w:r w:rsidR="00BA43CA">
              <w:rPr>
                <w:rFonts w:ascii="Arial" w:hAnsi="Arial" w:cs="Arial"/>
                <w:sz w:val="22"/>
                <w:szCs w:val="22"/>
              </w:rPr>
              <w:t>7</w:t>
            </w:r>
          </w:p>
        </w:tc>
        <w:tc>
          <w:tcPr>
            <w:tcW w:w="2631" w:type="dxa"/>
            <w:vMerge/>
          </w:tcPr>
          <w:p w14:paraId="080B0403" w14:textId="77777777" w:rsidR="001268BC" w:rsidRDefault="001268BC" w:rsidP="00D44C5C">
            <w:pPr>
              <w:spacing w:line="276" w:lineRule="auto"/>
              <w:rPr>
                <w:rFonts w:ascii="Arial" w:hAnsi="Arial" w:cs="Arial"/>
                <w:sz w:val="22"/>
                <w:szCs w:val="22"/>
              </w:rPr>
            </w:pPr>
          </w:p>
        </w:tc>
      </w:tr>
    </w:tbl>
    <w:p w14:paraId="3A1113F5" w14:textId="77777777" w:rsidR="00DE6038" w:rsidRDefault="00DE6038" w:rsidP="000B7D64">
      <w:pPr>
        <w:spacing w:line="276" w:lineRule="auto"/>
        <w:jc w:val="both"/>
        <w:rPr>
          <w:rFonts w:ascii="Arial" w:hAnsi="Arial" w:cs="Arial"/>
          <w:sz w:val="22"/>
          <w:szCs w:val="22"/>
        </w:rPr>
      </w:pPr>
    </w:p>
    <w:p w14:paraId="78D93083" w14:textId="4D820510" w:rsidR="00A16413" w:rsidRPr="00A16413" w:rsidRDefault="00A16413">
      <w:pPr>
        <w:pStyle w:val="Prrafodelista"/>
        <w:numPr>
          <w:ilvl w:val="0"/>
          <w:numId w:val="15"/>
        </w:numPr>
        <w:spacing w:line="276" w:lineRule="auto"/>
        <w:jc w:val="both"/>
        <w:rPr>
          <w:rFonts w:ascii="Arial" w:hAnsi="Arial" w:cs="Arial"/>
          <w:sz w:val="22"/>
          <w:szCs w:val="22"/>
        </w:rPr>
      </w:pPr>
      <w:r w:rsidRPr="00A16413">
        <w:rPr>
          <w:rFonts w:ascii="Arial" w:hAnsi="Arial" w:cs="Arial"/>
          <w:sz w:val="22"/>
          <w:szCs w:val="22"/>
        </w:rPr>
        <w:t xml:space="preserve">Departamento de Estadísticas e Información de Salud (DEIS). Ministerio de Salud de Chile [Internet]. Santiago de Chile: MINSAL; [citado 2025 Nov 5]. Disponible en: </w:t>
      </w:r>
      <w:hyperlink r:id="rId14" w:history="1">
        <w:r w:rsidRPr="00A16413">
          <w:rPr>
            <w:rStyle w:val="Hipervnculo"/>
            <w:rFonts w:ascii="Arial" w:hAnsi="Arial" w:cs="Arial"/>
            <w:sz w:val="22"/>
            <w:szCs w:val="22"/>
          </w:rPr>
          <w:t>https://deis.minsal.cl/</w:t>
        </w:r>
      </w:hyperlink>
      <w:r w:rsidRPr="00A16413">
        <w:rPr>
          <w:rFonts w:ascii="Arial" w:hAnsi="Arial" w:cs="Arial"/>
          <w:sz w:val="22"/>
          <w:szCs w:val="22"/>
        </w:rPr>
        <w:t> </w:t>
      </w:r>
    </w:p>
    <w:p w14:paraId="3F2716F6" w14:textId="77777777" w:rsidR="00A16413" w:rsidRPr="00A16413" w:rsidRDefault="00A16413">
      <w:pPr>
        <w:numPr>
          <w:ilvl w:val="0"/>
          <w:numId w:val="15"/>
        </w:numPr>
        <w:tabs>
          <w:tab w:val="num" w:pos="720"/>
        </w:tabs>
        <w:spacing w:line="276" w:lineRule="auto"/>
        <w:jc w:val="both"/>
        <w:rPr>
          <w:rFonts w:ascii="Arial" w:hAnsi="Arial" w:cs="Arial"/>
          <w:sz w:val="22"/>
          <w:szCs w:val="22"/>
        </w:rPr>
      </w:pPr>
      <w:r w:rsidRPr="00A16413">
        <w:rPr>
          <w:rFonts w:ascii="Arial" w:hAnsi="Arial" w:cs="Arial"/>
          <w:sz w:val="22"/>
          <w:szCs w:val="22"/>
        </w:rPr>
        <w:t xml:space="preserve">World Health Organization (WHO). Cardiovascular diseases (CVDs) [Internet]. Geneva: WHO; 2025 [citado 2025 Nov 5]. Disponible en: </w:t>
      </w:r>
      <w:hyperlink r:id="rId15" w:history="1">
        <w:r w:rsidRPr="00A16413">
          <w:rPr>
            <w:rStyle w:val="Hipervnculo"/>
            <w:rFonts w:ascii="Arial" w:hAnsi="Arial" w:cs="Arial"/>
            <w:sz w:val="22"/>
            <w:szCs w:val="22"/>
          </w:rPr>
          <w:t>https://www.who.int/news-room/fact-sheets/detail/cardiovascular-diseases-(cvds)</w:t>
        </w:r>
      </w:hyperlink>
      <w:r w:rsidRPr="00A16413">
        <w:rPr>
          <w:rFonts w:ascii="Arial" w:hAnsi="Arial" w:cs="Arial"/>
          <w:sz w:val="22"/>
          <w:szCs w:val="22"/>
        </w:rPr>
        <w:t> </w:t>
      </w:r>
    </w:p>
    <w:p w14:paraId="59A8C17E" w14:textId="77777777" w:rsidR="00A16413" w:rsidRPr="00A16413" w:rsidRDefault="00A16413">
      <w:pPr>
        <w:numPr>
          <w:ilvl w:val="0"/>
          <w:numId w:val="15"/>
        </w:numPr>
        <w:tabs>
          <w:tab w:val="num" w:pos="720"/>
        </w:tabs>
        <w:spacing w:line="276" w:lineRule="auto"/>
        <w:jc w:val="both"/>
        <w:rPr>
          <w:rFonts w:ascii="Arial" w:hAnsi="Arial" w:cs="Arial"/>
          <w:sz w:val="22"/>
          <w:szCs w:val="22"/>
        </w:rPr>
      </w:pPr>
      <w:r w:rsidRPr="00A16413">
        <w:rPr>
          <w:rFonts w:ascii="Arial" w:hAnsi="Arial" w:cs="Arial"/>
          <w:sz w:val="22"/>
          <w:szCs w:val="22"/>
        </w:rPr>
        <w:t xml:space="preserve">Hospital Carlos Van Buren. Reglamento interno, edición 03 [Internet]. Valparaíso: Hospital Carlos Van Buren; 2025 ago 13 [citado 2025 nov 5]. Disponible en: </w:t>
      </w:r>
      <w:hyperlink r:id="rId16" w:history="1">
        <w:r w:rsidRPr="00A16413">
          <w:rPr>
            <w:rStyle w:val="Hipervnculo"/>
            <w:rFonts w:ascii="Arial" w:hAnsi="Arial" w:cs="Arial"/>
            <w:sz w:val="22"/>
            <w:szCs w:val="22"/>
          </w:rPr>
          <w:t>https://hospitalcarlosvanburen.cl/wp-content/uploads/2025/08/RES.-EX-4378-27-13.08.2025-APRUEBESE-REGLAMENTO-INTERNO-HOSPITAL-CARLOS-VAN-BUREN-EDICION-03.pdf</w:t>
        </w:r>
      </w:hyperlink>
      <w:r w:rsidRPr="00A16413">
        <w:rPr>
          <w:rFonts w:ascii="Arial" w:hAnsi="Arial" w:cs="Arial"/>
          <w:sz w:val="22"/>
          <w:szCs w:val="22"/>
        </w:rPr>
        <w:t> </w:t>
      </w:r>
    </w:p>
    <w:p w14:paraId="506C18E5" w14:textId="760770A8" w:rsidR="008F7915" w:rsidRDefault="008F7915">
      <w:pPr>
        <w:numPr>
          <w:ilvl w:val="0"/>
          <w:numId w:val="15"/>
        </w:numPr>
        <w:tabs>
          <w:tab w:val="num" w:pos="720"/>
        </w:tabs>
        <w:spacing w:line="276" w:lineRule="auto"/>
        <w:jc w:val="both"/>
        <w:rPr>
          <w:rFonts w:ascii="Arial" w:hAnsi="Arial" w:cs="Arial"/>
          <w:sz w:val="22"/>
          <w:szCs w:val="22"/>
        </w:rPr>
      </w:pPr>
      <w:r w:rsidRPr="008F7915">
        <w:rPr>
          <w:rFonts w:ascii="Arial" w:hAnsi="Arial" w:cs="Arial"/>
          <w:sz w:val="22"/>
          <w:szCs w:val="22"/>
        </w:rPr>
        <w:t xml:space="preserve">Hospital Carlos Van Buren. ORGANIGRAMA HOSPITAL CARLOS VAN BUREN [Internet]. Valparaíso: Hospital Carlos Van Buren; [citado </w:t>
      </w:r>
      <w:r w:rsidR="000B7D64">
        <w:rPr>
          <w:rFonts w:ascii="Arial" w:hAnsi="Arial" w:cs="Arial"/>
          <w:sz w:val="22"/>
          <w:szCs w:val="22"/>
        </w:rPr>
        <w:t>5</w:t>
      </w:r>
      <w:r w:rsidRPr="008F7915">
        <w:rPr>
          <w:rFonts w:ascii="Arial" w:hAnsi="Arial" w:cs="Arial"/>
          <w:sz w:val="22"/>
          <w:szCs w:val="22"/>
        </w:rPr>
        <w:t xml:space="preserve"> de noviembre de 2025]. Disponible en: </w:t>
      </w:r>
      <w:hyperlink r:id="rId17" w:tgtFrame="_blank" w:history="1">
        <w:r w:rsidRPr="008F7915">
          <w:rPr>
            <w:rStyle w:val="Hipervnculo"/>
            <w:rFonts w:ascii="Arial" w:hAnsi="Arial" w:cs="Arial"/>
            <w:sz w:val="22"/>
            <w:szCs w:val="22"/>
          </w:rPr>
          <w:t>https://hospitalcarlosvanburen.cl/organigrama/</w:t>
        </w:r>
      </w:hyperlink>
    </w:p>
    <w:p w14:paraId="3A13EEB8" w14:textId="35DF3E77" w:rsidR="00A16413" w:rsidRPr="00A16413" w:rsidRDefault="00A16413">
      <w:pPr>
        <w:numPr>
          <w:ilvl w:val="0"/>
          <w:numId w:val="15"/>
        </w:numPr>
        <w:tabs>
          <w:tab w:val="num" w:pos="720"/>
        </w:tabs>
        <w:spacing w:line="276" w:lineRule="auto"/>
        <w:jc w:val="both"/>
        <w:rPr>
          <w:rFonts w:ascii="Arial" w:hAnsi="Arial" w:cs="Arial"/>
          <w:sz w:val="22"/>
          <w:szCs w:val="22"/>
        </w:rPr>
      </w:pPr>
      <w:r w:rsidRPr="00A16413">
        <w:rPr>
          <w:rFonts w:ascii="Arial" w:hAnsi="Arial" w:cs="Arial"/>
          <w:sz w:val="22"/>
          <w:szCs w:val="22"/>
        </w:rPr>
        <w:t xml:space="preserve">Real Academia Española (RAE). Real Academia Española [Internet]. Madrid: RAE; [citado 2025 nov 5]. Disponible en: </w:t>
      </w:r>
      <w:hyperlink r:id="rId18" w:history="1">
        <w:r w:rsidRPr="00A16413">
          <w:rPr>
            <w:rStyle w:val="Hipervnculo"/>
            <w:rFonts w:ascii="Arial" w:hAnsi="Arial" w:cs="Arial"/>
            <w:sz w:val="22"/>
            <w:szCs w:val="22"/>
          </w:rPr>
          <w:t>https://www.rae.es/</w:t>
        </w:r>
      </w:hyperlink>
      <w:r w:rsidRPr="00A16413">
        <w:rPr>
          <w:rFonts w:ascii="Arial" w:hAnsi="Arial" w:cs="Arial"/>
          <w:sz w:val="22"/>
          <w:szCs w:val="22"/>
        </w:rPr>
        <w:t> </w:t>
      </w:r>
    </w:p>
    <w:p w14:paraId="29B9CA8F" w14:textId="77777777" w:rsidR="00A16413" w:rsidRPr="00A16413" w:rsidRDefault="00A16413">
      <w:pPr>
        <w:numPr>
          <w:ilvl w:val="0"/>
          <w:numId w:val="15"/>
        </w:numPr>
        <w:tabs>
          <w:tab w:val="num" w:pos="720"/>
        </w:tabs>
        <w:spacing w:line="276" w:lineRule="auto"/>
        <w:jc w:val="both"/>
        <w:rPr>
          <w:rFonts w:ascii="Arial" w:hAnsi="Arial" w:cs="Arial"/>
          <w:sz w:val="22"/>
          <w:szCs w:val="22"/>
        </w:rPr>
      </w:pPr>
      <w:r w:rsidRPr="00A16413">
        <w:rPr>
          <w:rFonts w:ascii="Arial" w:hAnsi="Arial" w:cs="Arial"/>
          <w:sz w:val="22"/>
          <w:szCs w:val="22"/>
        </w:rPr>
        <w:t xml:space="preserve">GIMA S.p.A. Manual de uso del equipo médico M33246 [Internet]. Milán: GIMA; 2025 [citado 2025 nov 5]. Disponible en: </w:t>
      </w:r>
      <w:hyperlink r:id="rId19" w:history="1">
        <w:r w:rsidRPr="00A16413">
          <w:rPr>
            <w:rStyle w:val="Hipervnculo"/>
            <w:rFonts w:ascii="Arial" w:hAnsi="Arial" w:cs="Arial"/>
            <w:sz w:val="22"/>
            <w:szCs w:val="22"/>
          </w:rPr>
          <w:t>https://www.gimaitaly.com/documentigima/manuali/es/m33246es.pdf</w:t>
        </w:r>
      </w:hyperlink>
      <w:r w:rsidRPr="00A16413">
        <w:rPr>
          <w:rFonts w:ascii="Arial" w:hAnsi="Arial" w:cs="Arial"/>
          <w:sz w:val="22"/>
          <w:szCs w:val="22"/>
        </w:rPr>
        <w:t> </w:t>
      </w:r>
    </w:p>
    <w:p w14:paraId="59BC1F78" w14:textId="559B21DB" w:rsidR="00614F7A" w:rsidRDefault="00A16413">
      <w:pPr>
        <w:numPr>
          <w:ilvl w:val="0"/>
          <w:numId w:val="15"/>
        </w:numPr>
        <w:tabs>
          <w:tab w:val="num" w:pos="720"/>
        </w:tabs>
        <w:spacing w:line="276" w:lineRule="auto"/>
        <w:jc w:val="both"/>
        <w:rPr>
          <w:rFonts w:ascii="Arial" w:hAnsi="Arial" w:cs="Arial"/>
          <w:sz w:val="22"/>
          <w:szCs w:val="22"/>
        </w:rPr>
      </w:pPr>
      <w:r w:rsidRPr="00A16413">
        <w:rPr>
          <w:rFonts w:ascii="Arial" w:hAnsi="Arial" w:cs="Arial"/>
          <w:sz w:val="22"/>
          <w:szCs w:val="22"/>
        </w:rPr>
        <w:t xml:space="preserve">National Center for Biotechnology Information. </w:t>
      </w:r>
      <w:r w:rsidRPr="00A16413">
        <w:rPr>
          <w:rFonts w:ascii="Arial" w:hAnsi="Arial" w:cs="Arial"/>
          <w:i/>
          <w:iCs/>
          <w:sz w:val="22"/>
          <w:szCs w:val="22"/>
        </w:rPr>
        <w:t>StatPearls: Neuroanatomy, Cranial Nerve</w:t>
      </w:r>
      <w:r w:rsidRPr="00A16413">
        <w:rPr>
          <w:rFonts w:ascii="Arial" w:hAnsi="Arial" w:cs="Arial"/>
          <w:sz w:val="22"/>
          <w:szCs w:val="22"/>
        </w:rPr>
        <w:t xml:space="preserve">. Treasure Island (FL): StatPearls Publishing; 2023 Jan–. Disponible en: </w:t>
      </w:r>
      <w:hyperlink r:id="rId20" w:history="1">
        <w:r w:rsidRPr="00A16413">
          <w:rPr>
            <w:rStyle w:val="Hipervnculo"/>
            <w:rFonts w:ascii="Arial" w:hAnsi="Arial" w:cs="Arial"/>
            <w:sz w:val="22"/>
            <w:szCs w:val="22"/>
          </w:rPr>
          <w:t>https://www.ncbi.nlm.nih.gov/books/NBK594493</w:t>
        </w:r>
      </w:hyperlink>
      <w:r w:rsidRPr="00A16413">
        <w:rPr>
          <w:rFonts w:ascii="Arial" w:hAnsi="Arial" w:cs="Arial"/>
          <w:sz w:val="22"/>
          <w:szCs w:val="22"/>
        </w:rPr>
        <w:t> </w:t>
      </w:r>
    </w:p>
    <w:p w14:paraId="244966F3" w14:textId="77777777" w:rsidR="00EE0EF5" w:rsidRDefault="00EE0EF5" w:rsidP="00EE0EF5">
      <w:pPr>
        <w:spacing w:line="276" w:lineRule="auto"/>
        <w:jc w:val="both"/>
        <w:rPr>
          <w:rFonts w:ascii="Arial" w:hAnsi="Arial" w:cs="Arial"/>
          <w:sz w:val="22"/>
          <w:szCs w:val="22"/>
        </w:rPr>
      </w:pPr>
    </w:p>
    <w:p w14:paraId="0F245271" w14:textId="77777777" w:rsidR="00EE0EF5" w:rsidRDefault="00EE0EF5" w:rsidP="00EE0EF5">
      <w:pPr>
        <w:spacing w:line="276" w:lineRule="auto"/>
        <w:jc w:val="both"/>
        <w:rPr>
          <w:rFonts w:ascii="Arial" w:hAnsi="Arial" w:cs="Arial"/>
          <w:sz w:val="22"/>
          <w:szCs w:val="22"/>
        </w:rPr>
      </w:pPr>
    </w:p>
    <w:p w14:paraId="3F43EE97" w14:textId="77777777" w:rsidR="00EE0EF5" w:rsidRDefault="00EE0EF5" w:rsidP="00EE0EF5">
      <w:pPr>
        <w:spacing w:line="276" w:lineRule="auto"/>
        <w:jc w:val="both"/>
        <w:rPr>
          <w:rFonts w:ascii="Arial" w:hAnsi="Arial" w:cs="Arial"/>
          <w:sz w:val="22"/>
          <w:szCs w:val="22"/>
        </w:rPr>
      </w:pPr>
    </w:p>
    <w:p w14:paraId="21DC1B33" w14:textId="77777777" w:rsidR="00EE0EF5" w:rsidRDefault="00EE0EF5" w:rsidP="00EE0EF5">
      <w:pPr>
        <w:spacing w:line="276" w:lineRule="auto"/>
        <w:jc w:val="both"/>
        <w:rPr>
          <w:rFonts w:ascii="Arial" w:hAnsi="Arial" w:cs="Arial"/>
          <w:sz w:val="22"/>
          <w:szCs w:val="22"/>
        </w:rPr>
      </w:pPr>
    </w:p>
    <w:p w14:paraId="233B94D1" w14:textId="77777777" w:rsidR="00614F7A" w:rsidRDefault="00614F7A" w:rsidP="00614F7A">
      <w:pPr>
        <w:spacing w:line="276" w:lineRule="auto"/>
        <w:jc w:val="both"/>
        <w:rPr>
          <w:rFonts w:ascii="Arial" w:hAnsi="Arial" w:cs="Arial"/>
          <w:sz w:val="22"/>
          <w:szCs w:val="22"/>
        </w:rPr>
      </w:pPr>
    </w:p>
    <w:p w14:paraId="57D1E4F2" w14:textId="2E37EFE8" w:rsidR="000B7D64" w:rsidRPr="000B7D64" w:rsidRDefault="000B7D64" w:rsidP="000B7D64">
      <w:pPr>
        <w:spacing w:line="276" w:lineRule="auto"/>
        <w:jc w:val="both"/>
        <w:rPr>
          <w:rFonts w:ascii="Arial" w:hAnsi="Arial" w:cs="Arial"/>
          <w:sz w:val="22"/>
          <w:szCs w:val="22"/>
        </w:rPr>
      </w:pP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0B7D64" w14:paraId="200B320A" w14:textId="77777777" w:rsidTr="00D44C5C">
        <w:trPr>
          <w:trHeight w:val="20"/>
          <w:tblHeader/>
          <w:jc w:val="center"/>
        </w:trPr>
        <w:tc>
          <w:tcPr>
            <w:tcW w:w="2558" w:type="dxa"/>
            <w:vMerge w:val="restart"/>
          </w:tcPr>
          <w:p w14:paraId="517AC836" w14:textId="77777777" w:rsidR="000B7D64" w:rsidRDefault="000B7D64"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743744" behindDoc="1" locked="0" layoutInCell="1" allowOverlap="1" wp14:anchorId="09BA5BC9" wp14:editId="4D5FD236">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1228253824"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6E5F9F26" w14:textId="77777777" w:rsidR="000B7D64" w:rsidRDefault="000B7D64" w:rsidP="00D44C5C">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65696558" w14:textId="77777777" w:rsidR="000B7D64" w:rsidRDefault="000B7D64" w:rsidP="00D44C5C">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1761DA95" w14:textId="77777777" w:rsidR="000B7D64" w:rsidRDefault="000B7D64" w:rsidP="00D44C5C">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756032" behindDoc="1" locked="1" layoutInCell="1" allowOverlap="1" wp14:anchorId="70103CB1" wp14:editId="39F53701">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1014232410"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B7D64" w14:paraId="380FB7F3" w14:textId="77777777" w:rsidTr="00D44C5C">
        <w:trPr>
          <w:trHeight w:val="20"/>
          <w:tblHeader/>
          <w:jc w:val="center"/>
        </w:trPr>
        <w:tc>
          <w:tcPr>
            <w:tcW w:w="2558" w:type="dxa"/>
            <w:vMerge/>
          </w:tcPr>
          <w:p w14:paraId="688B6E0A" w14:textId="77777777" w:rsidR="000B7D64" w:rsidRDefault="000B7D64" w:rsidP="00D44C5C">
            <w:pPr>
              <w:spacing w:line="276" w:lineRule="auto"/>
              <w:rPr>
                <w:rFonts w:ascii="Arial" w:hAnsi="Arial" w:cs="Arial"/>
                <w:sz w:val="22"/>
                <w:szCs w:val="22"/>
              </w:rPr>
            </w:pPr>
          </w:p>
        </w:tc>
        <w:tc>
          <w:tcPr>
            <w:tcW w:w="2893" w:type="dxa"/>
          </w:tcPr>
          <w:p w14:paraId="48096F9E" w14:textId="77777777" w:rsidR="000B7D64" w:rsidRDefault="000B7D64" w:rsidP="00D44C5C">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2D0BCF26" w14:textId="77777777" w:rsidR="000B7D64" w:rsidRDefault="000B7D64" w:rsidP="00D44C5C">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3916BAF9" w14:textId="77777777" w:rsidR="000B7D64" w:rsidRDefault="000B7D64" w:rsidP="00D44C5C">
            <w:pPr>
              <w:spacing w:line="276" w:lineRule="auto"/>
              <w:rPr>
                <w:rFonts w:ascii="Arial" w:hAnsi="Arial" w:cs="Arial"/>
                <w:sz w:val="22"/>
                <w:szCs w:val="22"/>
              </w:rPr>
            </w:pPr>
          </w:p>
        </w:tc>
      </w:tr>
      <w:tr w:rsidR="000B7D64" w14:paraId="32B7AE88" w14:textId="77777777" w:rsidTr="00D44C5C">
        <w:trPr>
          <w:trHeight w:val="20"/>
          <w:tblHeader/>
          <w:jc w:val="center"/>
        </w:trPr>
        <w:tc>
          <w:tcPr>
            <w:tcW w:w="2558" w:type="dxa"/>
            <w:vMerge/>
          </w:tcPr>
          <w:p w14:paraId="4E10C8C8" w14:textId="77777777" w:rsidR="000B7D64" w:rsidRDefault="000B7D64" w:rsidP="00D44C5C">
            <w:pPr>
              <w:spacing w:line="276" w:lineRule="auto"/>
              <w:rPr>
                <w:rFonts w:ascii="Arial" w:hAnsi="Arial" w:cs="Arial"/>
                <w:sz w:val="22"/>
                <w:szCs w:val="22"/>
              </w:rPr>
            </w:pPr>
          </w:p>
        </w:tc>
        <w:tc>
          <w:tcPr>
            <w:tcW w:w="2893" w:type="dxa"/>
            <w:vMerge w:val="restart"/>
          </w:tcPr>
          <w:p w14:paraId="74F382E2" w14:textId="77777777" w:rsidR="000B7D64" w:rsidRDefault="000B7D64" w:rsidP="00D44C5C">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3CF11D53" w14:textId="77777777" w:rsidR="000B7D64" w:rsidRDefault="000B7D64" w:rsidP="00D44C5C">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08FED17F" w14:textId="77777777" w:rsidR="000B7D64" w:rsidRDefault="000B7D64" w:rsidP="00D44C5C">
            <w:pPr>
              <w:spacing w:line="276" w:lineRule="auto"/>
              <w:rPr>
                <w:rFonts w:ascii="Arial" w:hAnsi="Arial" w:cs="Arial"/>
                <w:sz w:val="22"/>
                <w:szCs w:val="22"/>
              </w:rPr>
            </w:pPr>
          </w:p>
        </w:tc>
      </w:tr>
      <w:tr w:rsidR="000B7D64" w14:paraId="007AFFF7" w14:textId="77777777" w:rsidTr="00D44C5C">
        <w:trPr>
          <w:trHeight w:val="20"/>
          <w:tblHeader/>
          <w:jc w:val="center"/>
        </w:trPr>
        <w:tc>
          <w:tcPr>
            <w:tcW w:w="2558" w:type="dxa"/>
            <w:vMerge/>
          </w:tcPr>
          <w:p w14:paraId="4BAF767D" w14:textId="77777777" w:rsidR="000B7D64" w:rsidRDefault="000B7D64" w:rsidP="00D44C5C">
            <w:pPr>
              <w:spacing w:line="276" w:lineRule="auto"/>
              <w:rPr>
                <w:rFonts w:ascii="Arial" w:hAnsi="Arial" w:cs="Arial"/>
                <w:sz w:val="22"/>
                <w:szCs w:val="22"/>
              </w:rPr>
            </w:pPr>
          </w:p>
        </w:tc>
        <w:tc>
          <w:tcPr>
            <w:tcW w:w="2893" w:type="dxa"/>
            <w:vMerge/>
          </w:tcPr>
          <w:p w14:paraId="25618682" w14:textId="77777777" w:rsidR="000B7D64" w:rsidRDefault="000B7D64" w:rsidP="00D44C5C">
            <w:pPr>
              <w:spacing w:line="276" w:lineRule="auto"/>
              <w:rPr>
                <w:rFonts w:ascii="Arial" w:hAnsi="Arial" w:cs="Arial"/>
                <w:sz w:val="22"/>
                <w:szCs w:val="22"/>
              </w:rPr>
            </w:pPr>
          </w:p>
        </w:tc>
        <w:tc>
          <w:tcPr>
            <w:tcW w:w="1318" w:type="dxa"/>
          </w:tcPr>
          <w:p w14:paraId="2971EEB0" w14:textId="311B07E5" w:rsidR="000B7D64" w:rsidRDefault="000B7D64" w:rsidP="00D44C5C">
            <w:pPr>
              <w:spacing w:line="276" w:lineRule="auto"/>
              <w:rPr>
                <w:rFonts w:ascii="Arial" w:hAnsi="Arial" w:cs="Arial"/>
                <w:sz w:val="22"/>
                <w:szCs w:val="22"/>
              </w:rPr>
            </w:pPr>
            <w:r>
              <w:rPr>
                <w:rFonts w:ascii="Arial" w:hAnsi="Arial" w:cs="Arial"/>
                <w:sz w:val="22"/>
                <w:szCs w:val="22"/>
              </w:rPr>
              <w:t>Página 1</w:t>
            </w:r>
            <w:r w:rsidR="0033483E">
              <w:rPr>
                <w:rFonts w:ascii="Arial" w:hAnsi="Arial" w:cs="Arial"/>
                <w:sz w:val="22"/>
                <w:szCs w:val="22"/>
              </w:rPr>
              <w:t>4</w:t>
            </w:r>
            <w:r>
              <w:rPr>
                <w:rFonts w:ascii="Arial" w:hAnsi="Arial" w:cs="Arial"/>
                <w:sz w:val="22"/>
                <w:szCs w:val="22"/>
              </w:rPr>
              <w:t xml:space="preserve"> de 1</w:t>
            </w:r>
            <w:r w:rsidR="00BA43CA">
              <w:rPr>
                <w:rFonts w:ascii="Arial" w:hAnsi="Arial" w:cs="Arial"/>
                <w:sz w:val="22"/>
                <w:szCs w:val="22"/>
              </w:rPr>
              <w:t>7</w:t>
            </w:r>
          </w:p>
        </w:tc>
        <w:tc>
          <w:tcPr>
            <w:tcW w:w="2631" w:type="dxa"/>
            <w:vMerge/>
          </w:tcPr>
          <w:p w14:paraId="12DE9807" w14:textId="77777777" w:rsidR="000B7D64" w:rsidRDefault="000B7D64" w:rsidP="00D44C5C">
            <w:pPr>
              <w:spacing w:line="276" w:lineRule="auto"/>
              <w:rPr>
                <w:rFonts w:ascii="Arial" w:hAnsi="Arial" w:cs="Arial"/>
                <w:sz w:val="22"/>
                <w:szCs w:val="22"/>
              </w:rPr>
            </w:pPr>
          </w:p>
        </w:tc>
      </w:tr>
    </w:tbl>
    <w:p w14:paraId="4B5D2597" w14:textId="77777777" w:rsidR="00EE0EF5" w:rsidRPr="003D624D" w:rsidRDefault="00EE0EF5" w:rsidP="009B243F">
      <w:pPr>
        <w:pStyle w:val="Ttulo1"/>
        <w:spacing w:line="276" w:lineRule="auto"/>
        <w:jc w:val="both"/>
        <w:rPr>
          <w:b/>
          <w:bCs/>
          <w:color w:val="auto"/>
          <w:sz w:val="22"/>
          <w:szCs w:val="22"/>
        </w:rPr>
      </w:pPr>
      <w:bookmarkStart w:id="23" w:name="_Toc213619738"/>
      <w:r w:rsidRPr="003D624D">
        <w:rPr>
          <w:b/>
          <w:bCs/>
          <w:color w:val="auto"/>
          <w:sz w:val="22"/>
          <w:szCs w:val="22"/>
        </w:rPr>
        <w:t>11. TABLA DE CAMBIOS</w:t>
      </w:r>
      <w:bookmarkEnd w:id="23"/>
    </w:p>
    <w:tbl>
      <w:tblPr>
        <w:tblStyle w:val="Tablaconcuadrcula"/>
        <w:tblW w:w="0" w:type="auto"/>
        <w:tblLook w:val="04A0" w:firstRow="1" w:lastRow="0" w:firstColumn="1" w:lastColumn="0" w:noHBand="0" w:noVBand="1"/>
      </w:tblPr>
      <w:tblGrid>
        <w:gridCol w:w="1390"/>
        <w:gridCol w:w="1287"/>
        <w:gridCol w:w="1404"/>
        <w:gridCol w:w="2139"/>
        <w:gridCol w:w="869"/>
        <w:gridCol w:w="869"/>
        <w:gridCol w:w="870"/>
      </w:tblGrid>
      <w:tr w:rsidR="00454265" w:rsidRPr="00DF0A0B" w14:paraId="583DD6F0" w14:textId="77777777" w:rsidTr="00454265">
        <w:trPr>
          <w:trHeight w:val="827"/>
        </w:trPr>
        <w:tc>
          <w:tcPr>
            <w:tcW w:w="1390" w:type="dxa"/>
            <w:vMerge w:val="restart"/>
          </w:tcPr>
          <w:p w14:paraId="01EFE2B9" w14:textId="0B371817" w:rsidR="00454265" w:rsidRPr="00DF0A0B" w:rsidRDefault="00454265" w:rsidP="00454265">
            <w:pPr>
              <w:spacing w:line="276" w:lineRule="auto"/>
              <w:jc w:val="center"/>
              <w:rPr>
                <w:rFonts w:ascii="Arial" w:hAnsi="Arial" w:cs="Arial"/>
                <w:b/>
                <w:bCs/>
                <w:sz w:val="22"/>
                <w:szCs w:val="22"/>
              </w:rPr>
            </w:pPr>
            <w:r>
              <w:rPr>
                <w:rFonts w:ascii="Arial" w:hAnsi="Arial" w:cs="Arial"/>
                <w:b/>
                <w:bCs/>
                <w:sz w:val="22"/>
                <w:szCs w:val="22"/>
              </w:rPr>
              <w:t>Elaborado por o modificado por</w:t>
            </w:r>
          </w:p>
        </w:tc>
        <w:tc>
          <w:tcPr>
            <w:tcW w:w="1287" w:type="dxa"/>
            <w:vMerge w:val="restart"/>
            <w:hideMark/>
          </w:tcPr>
          <w:p w14:paraId="692AD7E9" w14:textId="53D7163A" w:rsidR="00454265" w:rsidRPr="00DF0A0B" w:rsidRDefault="00454265" w:rsidP="00454265">
            <w:pPr>
              <w:spacing w:line="276" w:lineRule="auto"/>
              <w:jc w:val="center"/>
              <w:rPr>
                <w:rFonts w:ascii="Arial" w:hAnsi="Arial" w:cs="Arial"/>
                <w:b/>
                <w:bCs/>
                <w:sz w:val="22"/>
                <w:szCs w:val="22"/>
              </w:rPr>
            </w:pPr>
            <w:r>
              <w:rPr>
                <w:rFonts w:ascii="Arial" w:hAnsi="Arial" w:cs="Arial"/>
                <w:b/>
                <w:bCs/>
                <w:sz w:val="22"/>
                <w:szCs w:val="22"/>
              </w:rPr>
              <w:t>Revisado por</w:t>
            </w:r>
          </w:p>
        </w:tc>
        <w:tc>
          <w:tcPr>
            <w:tcW w:w="1404" w:type="dxa"/>
            <w:vMerge w:val="restart"/>
            <w:hideMark/>
          </w:tcPr>
          <w:p w14:paraId="2BAA01F4" w14:textId="27E35A60" w:rsidR="00454265" w:rsidRPr="00DF0A0B" w:rsidRDefault="00454265" w:rsidP="00454265">
            <w:pPr>
              <w:spacing w:line="276" w:lineRule="auto"/>
              <w:jc w:val="center"/>
              <w:rPr>
                <w:rFonts w:ascii="Arial" w:hAnsi="Arial" w:cs="Arial"/>
                <w:b/>
                <w:bCs/>
                <w:sz w:val="22"/>
                <w:szCs w:val="22"/>
              </w:rPr>
            </w:pPr>
            <w:r>
              <w:rPr>
                <w:rFonts w:ascii="Arial" w:hAnsi="Arial" w:cs="Arial"/>
                <w:b/>
                <w:bCs/>
                <w:sz w:val="22"/>
                <w:szCs w:val="22"/>
              </w:rPr>
              <w:t>Autorizado por</w:t>
            </w:r>
          </w:p>
        </w:tc>
        <w:tc>
          <w:tcPr>
            <w:tcW w:w="2139" w:type="dxa"/>
            <w:vMerge w:val="restart"/>
          </w:tcPr>
          <w:p w14:paraId="12F2B24F" w14:textId="502858E1" w:rsidR="00454265" w:rsidRPr="00DF0A0B" w:rsidRDefault="00454265" w:rsidP="00454265">
            <w:pPr>
              <w:spacing w:line="276" w:lineRule="auto"/>
              <w:jc w:val="center"/>
              <w:rPr>
                <w:rFonts w:ascii="Arial" w:hAnsi="Arial" w:cs="Arial"/>
                <w:b/>
                <w:bCs/>
                <w:sz w:val="22"/>
                <w:szCs w:val="22"/>
              </w:rPr>
            </w:pPr>
            <w:r>
              <w:rPr>
                <w:rFonts w:ascii="Arial" w:hAnsi="Arial" w:cs="Arial"/>
                <w:b/>
                <w:bCs/>
                <w:sz w:val="22"/>
                <w:szCs w:val="22"/>
              </w:rPr>
              <w:t>Páginas sustituidas</w:t>
            </w:r>
          </w:p>
        </w:tc>
        <w:tc>
          <w:tcPr>
            <w:tcW w:w="2608" w:type="dxa"/>
            <w:gridSpan w:val="3"/>
            <w:hideMark/>
          </w:tcPr>
          <w:p w14:paraId="05CD29B0" w14:textId="77777777" w:rsidR="00454265" w:rsidRDefault="00454265" w:rsidP="00454265">
            <w:pPr>
              <w:spacing w:line="276" w:lineRule="auto"/>
              <w:jc w:val="center"/>
              <w:rPr>
                <w:rFonts w:ascii="Arial" w:hAnsi="Arial" w:cs="Arial"/>
                <w:b/>
                <w:bCs/>
                <w:sz w:val="22"/>
                <w:szCs w:val="22"/>
              </w:rPr>
            </w:pPr>
            <w:r>
              <w:rPr>
                <w:rFonts w:ascii="Arial" w:hAnsi="Arial" w:cs="Arial"/>
                <w:b/>
                <w:bCs/>
                <w:sz w:val="22"/>
                <w:szCs w:val="22"/>
              </w:rPr>
              <w:t xml:space="preserve">Fecha de </w:t>
            </w:r>
          </w:p>
          <w:p w14:paraId="3419AE3B" w14:textId="3417881A" w:rsidR="00454265" w:rsidRPr="00DF0A0B" w:rsidRDefault="00454265" w:rsidP="00454265">
            <w:pPr>
              <w:spacing w:line="276" w:lineRule="auto"/>
              <w:jc w:val="center"/>
              <w:rPr>
                <w:rFonts w:ascii="Arial" w:hAnsi="Arial" w:cs="Arial"/>
                <w:b/>
                <w:bCs/>
                <w:sz w:val="22"/>
                <w:szCs w:val="22"/>
              </w:rPr>
            </w:pPr>
            <w:r>
              <w:rPr>
                <w:rFonts w:ascii="Arial" w:hAnsi="Arial" w:cs="Arial"/>
                <w:b/>
                <w:bCs/>
                <w:sz w:val="22"/>
                <w:szCs w:val="22"/>
              </w:rPr>
              <w:t>modificación</w:t>
            </w:r>
          </w:p>
        </w:tc>
      </w:tr>
      <w:tr w:rsidR="00454265" w:rsidRPr="00DF0A0B" w14:paraId="5B2DEF00" w14:textId="77777777" w:rsidTr="00543047">
        <w:trPr>
          <w:trHeight w:val="827"/>
        </w:trPr>
        <w:tc>
          <w:tcPr>
            <w:tcW w:w="1390" w:type="dxa"/>
            <w:vMerge/>
          </w:tcPr>
          <w:p w14:paraId="25D6F415" w14:textId="77777777" w:rsidR="00454265" w:rsidRDefault="00454265" w:rsidP="00454265">
            <w:pPr>
              <w:spacing w:line="276" w:lineRule="auto"/>
              <w:jc w:val="center"/>
              <w:rPr>
                <w:rFonts w:ascii="Arial" w:hAnsi="Arial" w:cs="Arial"/>
                <w:b/>
                <w:bCs/>
                <w:sz w:val="22"/>
                <w:szCs w:val="22"/>
              </w:rPr>
            </w:pPr>
          </w:p>
        </w:tc>
        <w:tc>
          <w:tcPr>
            <w:tcW w:w="1287" w:type="dxa"/>
            <w:vMerge/>
          </w:tcPr>
          <w:p w14:paraId="425E9F46" w14:textId="77777777" w:rsidR="00454265" w:rsidRDefault="00454265" w:rsidP="00454265">
            <w:pPr>
              <w:spacing w:line="276" w:lineRule="auto"/>
              <w:jc w:val="center"/>
              <w:rPr>
                <w:rFonts w:ascii="Arial" w:hAnsi="Arial" w:cs="Arial"/>
                <w:b/>
                <w:bCs/>
                <w:sz w:val="22"/>
                <w:szCs w:val="22"/>
              </w:rPr>
            </w:pPr>
          </w:p>
        </w:tc>
        <w:tc>
          <w:tcPr>
            <w:tcW w:w="1404" w:type="dxa"/>
            <w:vMerge/>
          </w:tcPr>
          <w:p w14:paraId="43110B82" w14:textId="77777777" w:rsidR="00454265" w:rsidRDefault="00454265" w:rsidP="00454265">
            <w:pPr>
              <w:spacing w:line="276" w:lineRule="auto"/>
              <w:jc w:val="center"/>
              <w:rPr>
                <w:rFonts w:ascii="Arial" w:hAnsi="Arial" w:cs="Arial"/>
                <w:b/>
                <w:bCs/>
                <w:sz w:val="22"/>
                <w:szCs w:val="22"/>
              </w:rPr>
            </w:pPr>
          </w:p>
        </w:tc>
        <w:tc>
          <w:tcPr>
            <w:tcW w:w="2139" w:type="dxa"/>
            <w:vMerge/>
          </w:tcPr>
          <w:p w14:paraId="7FF35436" w14:textId="77777777" w:rsidR="00454265" w:rsidRDefault="00454265" w:rsidP="00454265">
            <w:pPr>
              <w:spacing w:line="276" w:lineRule="auto"/>
              <w:jc w:val="center"/>
              <w:rPr>
                <w:rFonts w:ascii="Arial" w:hAnsi="Arial" w:cs="Arial"/>
                <w:b/>
                <w:bCs/>
                <w:sz w:val="22"/>
                <w:szCs w:val="22"/>
              </w:rPr>
            </w:pPr>
          </w:p>
        </w:tc>
        <w:tc>
          <w:tcPr>
            <w:tcW w:w="869" w:type="dxa"/>
          </w:tcPr>
          <w:p w14:paraId="3FD40759" w14:textId="1AC29BD5" w:rsidR="00454265" w:rsidRDefault="00454265" w:rsidP="00454265">
            <w:pPr>
              <w:spacing w:line="276" w:lineRule="auto"/>
              <w:jc w:val="center"/>
              <w:rPr>
                <w:rFonts w:ascii="Arial" w:hAnsi="Arial" w:cs="Arial"/>
                <w:b/>
                <w:bCs/>
                <w:sz w:val="22"/>
                <w:szCs w:val="22"/>
              </w:rPr>
            </w:pPr>
            <w:r>
              <w:rPr>
                <w:rFonts w:ascii="Arial" w:hAnsi="Arial" w:cs="Arial"/>
                <w:b/>
                <w:bCs/>
                <w:sz w:val="22"/>
                <w:szCs w:val="22"/>
              </w:rPr>
              <w:t>Día</w:t>
            </w:r>
          </w:p>
        </w:tc>
        <w:tc>
          <w:tcPr>
            <w:tcW w:w="869" w:type="dxa"/>
          </w:tcPr>
          <w:p w14:paraId="442AB002" w14:textId="19AA7BA1" w:rsidR="00454265" w:rsidRDefault="00454265" w:rsidP="00454265">
            <w:pPr>
              <w:spacing w:line="276" w:lineRule="auto"/>
              <w:jc w:val="center"/>
              <w:rPr>
                <w:rFonts w:ascii="Arial" w:hAnsi="Arial" w:cs="Arial"/>
                <w:b/>
                <w:bCs/>
                <w:sz w:val="22"/>
                <w:szCs w:val="22"/>
              </w:rPr>
            </w:pPr>
            <w:r>
              <w:rPr>
                <w:rFonts w:ascii="Arial" w:hAnsi="Arial" w:cs="Arial"/>
                <w:b/>
                <w:bCs/>
                <w:sz w:val="22"/>
                <w:szCs w:val="22"/>
              </w:rPr>
              <w:t>Mes</w:t>
            </w:r>
          </w:p>
        </w:tc>
        <w:tc>
          <w:tcPr>
            <w:tcW w:w="870" w:type="dxa"/>
          </w:tcPr>
          <w:p w14:paraId="34F2A197" w14:textId="6FA550BE" w:rsidR="00454265" w:rsidRDefault="00454265" w:rsidP="00454265">
            <w:pPr>
              <w:spacing w:line="276" w:lineRule="auto"/>
              <w:jc w:val="center"/>
              <w:rPr>
                <w:rFonts w:ascii="Arial" w:hAnsi="Arial" w:cs="Arial"/>
                <w:b/>
                <w:bCs/>
                <w:sz w:val="22"/>
                <w:szCs w:val="22"/>
              </w:rPr>
            </w:pPr>
            <w:r>
              <w:rPr>
                <w:rFonts w:ascii="Arial" w:hAnsi="Arial" w:cs="Arial"/>
                <w:b/>
                <w:bCs/>
                <w:sz w:val="22"/>
                <w:szCs w:val="22"/>
              </w:rPr>
              <w:t>Año</w:t>
            </w:r>
          </w:p>
        </w:tc>
      </w:tr>
      <w:tr w:rsidR="00454265" w:rsidRPr="00DF0A0B" w14:paraId="09B3E269" w14:textId="77777777" w:rsidTr="00454265">
        <w:trPr>
          <w:trHeight w:val="964"/>
        </w:trPr>
        <w:tc>
          <w:tcPr>
            <w:tcW w:w="1390" w:type="dxa"/>
          </w:tcPr>
          <w:p w14:paraId="352DA377" w14:textId="77777777" w:rsidR="00454265" w:rsidRPr="00DF0A0B" w:rsidRDefault="00454265" w:rsidP="009B243F">
            <w:pPr>
              <w:spacing w:line="276" w:lineRule="auto"/>
              <w:jc w:val="both"/>
              <w:rPr>
                <w:rFonts w:ascii="Arial" w:hAnsi="Arial" w:cs="Arial"/>
                <w:b/>
                <w:bCs/>
                <w:sz w:val="22"/>
                <w:szCs w:val="22"/>
              </w:rPr>
            </w:pPr>
          </w:p>
        </w:tc>
        <w:tc>
          <w:tcPr>
            <w:tcW w:w="1287" w:type="dxa"/>
            <w:hideMark/>
          </w:tcPr>
          <w:p w14:paraId="576B964B" w14:textId="6AD980C3" w:rsidR="00454265" w:rsidRPr="00DF0A0B" w:rsidRDefault="00454265" w:rsidP="009B243F">
            <w:pPr>
              <w:spacing w:line="276" w:lineRule="auto"/>
              <w:jc w:val="both"/>
              <w:rPr>
                <w:rFonts w:ascii="Arial" w:hAnsi="Arial" w:cs="Arial"/>
                <w:b/>
                <w:bCs/>
                <w:sz w:val="22"/>
                <w:szCs w:val="22"/>
              </w:rPr>
            </w:pPr>
          </w:p>
        </w:tc>
        <w:tc>
          <w:tcPr>
            <w:tcW w:w="1404" w:type="dxa"/>
            <w:hideMark/>
          </w:tcPr>
          <w:p w14:paraId="5571A4AB" w14:textId="0C913233" w:rsidR="00454265" w:rsidRPr="00DF0A0B" w:rsidRDefault="00454265" w:rsidP="009B243F">
            <w:pPr>
              <w:spacing w:line="276" w:lineRule="auto"/>
              <w:rPr>
                <w:rFonts w:ascii="Arial" w:hAnsi="Arial" w:cs="Arial"/>
                <w:sz w:val="22"/>
                <w:szCs w:val="22"/>
              </w:rPr>
            </w:pPr>
          </w:p>
        </w:tc>
        <w:tc>
          <w:tcPr>
            <w:tcW w:w="2139" w:type="dxa"/>
          </w:tcPr>
          <w:p w14:paraId="72CAD285" w14:textId="77777777" w:rsidR="00454265" w:rsidRPr="00DF0A0B" w:rsidRDefault="00454265" w:rsidP="009B243F">
            <w:pPr>
              <w:spacing w:line="276" w:lineRule="auto"/>
              <w:rPr>
                <w:rFonts w:ascii="Arial" w:hAnsi="Arial" w:cs="Arial"/>
                <w:sz w:val="22"/>
                <w:szCs w:val="22"/>
              </w:rPr>
            </w:pPr>
          </w:p>
        </w:tc>
        <w:tc>
          <w:tcPr>
            <w:tcW w:w="2608" w:type="dxa"/>
            <w:gridSpan w:val="3"/>
            <w:hideMark/>
          </w:tcPr>
          <w:p w14:paraId="03C723C5" w14:textId="03AF2FD6" w:rsidR="00454265" w:rsidRPr="00DF0A0B" w:rsidRDefault="00454265" w:rsidP="009B243F">
            <w:pPr>
              <w:spacing w:line="276" w:lineRule="auto"/>
              <w:rPr>
                <w:rFonts w:ascii="Arial" w:hAnsi="Arial" w:cs="Arial"/>
                <w:sz w:val="22"/>
                <w:szCs w:val="22"/>
              </w:rPr>
            </w:pPr>
          </w:p>
        </w:tc>
      </w:tr>
      <w:tr w:rsidR="00454265" w:rsidRPr="00DF0A0B" w14:paraId="4A569785" w14:textId="77777777" w:rsidTr="00454265">
        <w:trPr>
          <w:trHeight w:val="964"/>
        </w:trPr>
        <w:tc>
          <w:tcPr>
            <w:tcW w:w="1390" w:type="dxa"/>
          </w:tcPr>
          <w:p w14:paraId="12C84D4D" w14:textId="77777777" w:rsidR="00454265" w:rsidRPr="00DF0A0B" w:rsidRDefault="00454265" w:rsidP="009B243F">
            <w:pPr>
              <w:spacing w:line="276" w:lineRule="auto"/>
              <w:jc w:val="both"/>
              <w:rPr>
                <w:rFonts w:ascii="Arial" w:hAnsi="Arial" w:cs="Arial"/>
                <w:b/>
                <w:bCs/>
                <w:sz w:val="22"/>
                <w:szCs w:val="22"/>
              </w:rPr>
            </w:pPr>
          </w:p>
        </w:tc>
        <w:tc>
          <w:tcPr>
            <w:tcW w:w="1287" w:type="dxa"/>
            <w:hideMark/>
          </w:tcPr>
          <w:p w14:paraId="55017F34" w14:textId="32E4E8EB" w:rsidR="00454265" w:rsidRPr="00DF0A0B" w:rsidRDefault="00454265" w:rsidP="009B243F">
            <w:pPr>
              <w:spacing w:line="276" w:lineRule="auto"/>
              <w:jc w:val="both"/>
              <w:rPr>
                <w:rFonts w:ascii="Arial" w:hAnsi="Arial" w:cs="Arial"/>
                <w:b/>
                <w:bCs/>
                <w:sz w:val="22"/>
                <w:szCs w:val="22"/>
              </w:rPr>
            </w:pPr>
          </w:p>
        </w:tc>
        <w:tc>
          <w:tcPr>
            <w:tcW w:w="1404" w:type="dxa"/>
            <w:hideMark/>
          </w:tcPr>
          <w:p w14:paraId="3579DC69" w14:textId="5E15FCD4" w:rsidR="00454265" w:rsidRPr="00DF0A0B" w:rsidRDefault="00454265" w:rsidP="009B243F">
            <w:pPr>
              <w:spacing w:line="276" w:lineRule="auto"/>
              <w:rPr>
                <w:rFonts w:ascii="Arial" w:hAnsi="Arial" w:cs="Arial"/>
                <w:sz w:val="22"/>
                <w:szCs w:val="22"/>
              </w:rPr>
            </w:pPr>
          </w:p>
        </w:tc>
        <w:tc>
          <w:tcPr>
            <w:tcW w:w="2139" w:type="dxa"/>
          </w:tcPr>
          <w:p w14:paraId="659A394D" w14:textId="77777777" w:rsidR="00454265" w:rsidRPr="00DF0A0B" w:rsidRDefault="00454265" w:rsidP="009B243F">
            <w:pPr>
              <w:spacing w:line="276" w:lineRule="auto"/>
              <w:rPr>
                <w:rFonts w:ascii="Arial" w:hAnsi="Arial" w:cs="Arial"/>
                <w:sz w:val="22"/>
                <w:szCs w:val="22"/>
              </w:rPr>
            </w:pPr>
          </w:p>
        </w:tc>
        <w:tc>
          <w:tcPr>
            <w:tcW w:w="2608" w:type="dxa"/>
            <w:gridSpan w:val="3"/>
            <w:hideMark/>
          </w:tcPr>
          <w:p w14:paraId="1F097EEA" w14:textId="69FB37D8" w:rsidR="00454265" w:rsidRPr="00DF0A0B" w:rsidRDefault="00454265" w:rsidP="009B243F">
            <w:pPr>
              <w:spacing w:line="276" w:lineRule="auto"/>
              <w:rPr>
                <w:rFonts w:ascii="Arial" w:hAnsi="Arial" w:cs="Arial"/>
                <w:sz w:val="22"/>
                <w:szCs w:val="22"/>
              </w:rPr>
            </w:pPr>
          </w:p>
        </w:tc>
      </w:tr>
      <w:tr w:rsidR="00454265" w:rsidRPr="00DF0A0B" w14:paraId="51888402" w14:textId="77777777" w:rsidTr="00454265">
        <w:trPr>
          <w:trHeight w:val="964"/>
        </w:trPr>
        <w:tc>
          <w:tcPr>
            <w:tcW w:w="1390" w:type="dxa"/>
          </w:tcPr>
          <w:p w14:paraId="1E8DB1A9" w14:textId="77777777" w:rsidR="00454265" w:rsidRPr="00DF0A0B" w:rsidRDefault="00454265" w:rsidP="009B243F">
            <w:pPr>
              <w:spacing w:line="276" w:lineRule="auto"/>
              <w:jc w:val="both"/>
              <w:rPr>
                <w:rFonts w:ascii="Arial" w:hAnsi="Arial" w:cs="Arial"/>
                <w:b/>
                <w:bCs/>
                <w:sz w:val="22"/>
                <w:szCs w:val="22"/>
              </w:rPr>
            </w:pPr>
          </w:p>
        </w:tc>
        <w:tc>
          <w:tcPr>
            <w:tcW w:w="1287" w:type="dxa"/>
            <w:hideMark/>
          </w:tcPr>
          <w:p w14:paraId="76FFB237" w14:textId="294A32DB" w:rsidR="00454265" w:rsidRPr="00DF0A0B" w:rsidRDefault="00454265" w:rsidP="009B243F">
            <w:pPr>
              <w:spacing w:line="276" w:lineRule="auto"/>
              <w:jc w:val="both"/>
              <w:rPr>
                <w:rFonts w:ascii="Arial" w:hAnsi="Arial" w:cs="Arial"/>
                <w:b/>
                <w:bCs/>
                <w:sz w:val="22"/>
                <w:szCs w:val="22"/>
              </w:rPr>
            </w:pPr>
          </w:p>
        </w:tc>
        <w:tc>
          <w:tcPr>
            <w:tcW w:w="1404" w:type="dxa"/>
            <w:hideMark/>
          </w:tcPr>
          <w:p w14:paraId="4A64CD35" w14:textId="4139B65E" w:rsidR="00454265" w:rsidRPr="00DF0A0B" w:rsidRDefault="00454265" w:rsidP="009B243F">
            <w:pPr>
              <w:spacing w:line="276" w:lineRule="auto"/>
              <w:rPr>
                <w:rFonts w:ascii="Arial" w:hAnsi="Arial" w:cs="Arial"/>
                <w:sz w:val="22"/>
                <w:szCs w:val="22"/>
              </w:rPr>
            </w:pPr>
          </w:p>
        </w:tc>
        <w:tc>
          <w:tcPr>
            <w:tcW w:w="2139" w:type="dxa"/>
          </w:tcPr>
          <w:p w14:paraId="3CBA4028" w14:textId="77777777" w:rsidR="00454265" w:rsidRPr="00DF0A0B" w:rsidRDefault="00454265" w:rsidP="009B243F">
            <w:pPr>
              <w:spacing w:line="276" w:lineRule="auto"/>
              <w:rPr>
                <w:rFonts w:ascii="Arial" w:hAnsi="Arial" w:cs="Arial"/>
                <w:sz w:val="22"/>
                <w:szCs w:val="22"/>
              </w:rPr>
            </w:pPr>
          </w:p>
        </w:tc>
        <w:tc>
          <w:tcPr>
            <w:tcW w:w="2608" w:type="dxa"/>
            <w:gridSpan w:val="3"/>
            <w:hideMark/>
          </w:tcPr>
          <w:p w14:paraId="18215362" w14:textId="68952506" w:rsidR="00454265" w:rsidRPr="00DF0A0B" w:rsidRDefault="00454265" w:rsidP="009B243F">
            <w:pPr>
              <w:spacing w:line="276" w:lineRule="auto"/>
              <w:rPr>
                <w:rFonts w:ascii="Arial" w:hAnsi="Arial" w:cs="Arial"/>
                <w:sz w:val="22"/>
                <w:szCs w:val="22"/>
              </w:rPr>
            </w:pPr>
          </w:p>
        </w:tc>
      </w:tr>
      <w:tr w:rsidR="00454265" w:rsidRPr="00DF0A0B" w14:paraId="33F6F023" w14:textId="77777777" w:rsidTr="00454265">
        <w:trPr>
          <w:trHeight w:val="964"/>
        </w:trPr>
        <w:tc>
          <w:tcPr>
            <w:tcW w:w="1390" w:type="dxa"/>
          </w:tcPr>
          <w:p w14:paraId="45A41A1D" w14:textId="77777777" w:rsidR="00454265" w:rsidRPr="00DF0A0B" w:rsidRDefault="00454265" w:rsidP="009B243F">
            <w:pPr>
              <w:spacing w:line="276" w:lineRule="auto"/>
              <w:jc w:val="both"/>
              <w:rPr>
                <w:rFonts w:ascii="Arial" w:hAnsi="Arial" w:cs="Arial"/>
                <w:b/>
                <w:bCs/>
                <w:sz w:val="22"/>
                <w:szCs w:val="22"/>
              </w:rPr>
            </w:pPr>
          </w:p>
        </w:tc>
        <w:tc>
          <w:tcPr>
            <w:tcW w:w="1287" w:type="dxa"/>
            <w:hideMark/>
          </w:tcPr>
          <w:p w14:paraId="7D3D1D69" w14:textId="3CE5596A" w:rsidR="00454265" w:rsidRPr="00DF0A0B" w:rsidRDefault="00454265" w:rsidP="009B243F">
            <w:pPr>
              <w:spacing w:line="276" w:lineRule="auto"/>
              <w:jc w:val="both"/>
              <w:rPr>
                <w:rFonts w:ascii="Arial" w:hAnsi="Arial" w:cs="Arial"/>
                <w:b/>
                <w:bCs/>
                <w:sz w:val="22"/>
                <w:szCs w:val="22"/>
              </w:rPr>
            </w:pPr>
          </w:p>
        </w:tc>
        <w:tc>
          <w:tcPr>
            <w:tcW w:w="1404" w:type="dxa"/>
            <w:hideMark/>
          </w:tcPr>
          <w:p w14:paraId="2C9E396F" w14:textId="379D1AB2" w:rsidR="00454265" w:rsidRPr="00DF0A0B" w:rsidRDefault="00454265" w:rsidP="009B243F">
            <w:pPr>
              <w:spacing w:line="276" w:lineRule="auto"/>
              <w:rPr>
                <w:rFonts w:ascii="Arial" w:hAnsi="Arial" w:cs="Arial"/>
                <w:sz w:val="22"/>
                <w:szCs w:val="22"/>
              </w:rPr>
            </w:pPr>
          </w:p>
        </w:tc>
        <w:tc>
          <w:tcPr>
            <w:tcW w:w="2139" w:type="dxa"/>
          </w:tcPr>
          <w:p w14:paraId="298048B7" w14:textId="77777777" w:rsidR="00454265" w:rsidRPr="00DF0A0B" w:rsidRDefault="00454265" w:rsidP="009B243F">
            <w:pPr>
              <w:spacing w:line="276" w:lineRule="auto"/>
              <w:rPr>
                <w:rFonts w:ascii="Arial" w:hAnsi="Arial" w:cs="Arial"/>
                <w:sz w:val="22"/>
                <w:szCs w:val="22"/>
              </w:rPr>
            </w:pPr>
          </w:p>
        </w:tc>
        <w:tc>
          <w:tcPr>
            <w:tcW w:w="2608" w:type="dxa"/>
            <w:gridSpan w:val="3"/>
            <w:hideMark/>
          </w:tcPr>
          <w:p w14:paraId="4D0E2D91" w14:textId="503C045D" w:rsidR="00454265" w:rsidRPr="00DF0A0B" w:rsidRDefault="00454265" w:rsidP="009B243F">
            <w:pPr>
              <w:spacing w:line="276" w:lineRule="auto"/>
              <w:rPr>
                <w:rFonts w:ascii="Arial" w:hAnsi="Arial" w:cs="Arial"/>
                <w:sz w:val="22"/>
                <w:szCs w:val="22"/>
              </w:rPr>
            </w:pPr>
          </w:p>
        </w:tc>
      </w:tr>
    </w:tbl>
    <w:p w14:paraId="5CAF1AED" w14:textId="77777777" w:rsidR="00EE0EF5" w:rsidRDefault="00EE0EF5" w:rsidP="009B243F">
      <w:pPr>
        <w:spacing w:line="276" w:lineRule="auto"/>
        <w:jc w:val="both"/>
        <w:rPr>
          <w:rFonts w:ascii="Arial" w:hAnsi="Arial" w:cs="Arial"/>
          <w:sz w:val="22"/>
          <w:szCs w:val="22"/>
        </w:rPr>
      </w:pPr>
    </w:p>
    <w:p w14:paraId="46018431" w14:textId="77777777" w:rsidR="00EE0EF5" w:rsidRPr="00EB1534" w:rsidRDefault="00EE0EF5" w:rsidP="009B243F">
      <w:pPr>
        <w:pStyle w:val="Ttulo1"/>
        <w:spacing w:line="276" w:lineRule="auto"/>
        <w:jc w:val="both"/>
        <w:rPr>
          <w:b/>
          <w:bCs/>
          <w:color w:val="auto"/>
          <w:sz w:val="22"/>
          <w:szCs w:val="22"/>
        </w:rPr>
      </w:pPr>
      <w:bookmarkStart w:id="24" w:name="_Toc213619739"/>
      <w:r w:rsidRPr="00EB1534">
        <w:rPr>
          <w:b/>
          <w:bCs/>
          <w:color w:val="auto"/>
          <w:sz w:val="22"/>
          <w:szCs w:val="22"/>
        </w:rPr>
        <w:t>1</w:t>
      </w:r>
      <w:r>
        <w:rPr>
          <w:b/>
          <w:bCs/>
          <w:color w:val="auto"/>
          <w:sz w:val="22"/>
          <w:szCs w:val="22"/>
        </w:rPr>
        <w:t>2</w:t>
      </w:r>
      <w:r w:rsidRPr="00EB1534">
        <w:rPr>
          <w:b/>
          <w:bCs/>
          <w:color w:val="auto"/>
          <w:sz w:val="22"/>
          <w:szCs w:val="22"/>
        </w:rPr>
        <w:t>. AUTORAS</w:t>
      </w:r>
      <w:bookmarkEnd w:id="24"/>
    </w:p>
    <w:p w14:paraId="4339196D" w14:textId="77777777" w:rsidR="00EE0EF5" w:rsidRPr="000B7D64" w:rsidRDefault="00EE0EF5" w:rsidP="009B243F">
      <w:pPr>
        <w:spacing w:line="276" w:lineRule="auto"/>
        <w:jc w:val="both"/>
        <w:rPr>
          <w:rFonts w:ascii="Arial" w:hAnsi="Arial" w:cs="Arial"/>
          <w:sz w:val="22"/>
          <w:szCs w:val="22"/>
        </w:rPr>
      </w:pPr>
      <w:r w:rsidRPr="000B7D64">
        <w:rPr>
          <w:rFonts w:ascii="Arial" w:hAnsi="Arial" w:cs="Arial"/>
          <w:sz w:val="22"/>
          <w:szCs w:val="22"/>
        </w:rPr>
        <w:t>Constanza Cruz Pinto.</w:t>
      </w:r>
    </w:p>
    <w:p w14:paraId="00914B56" w14:textId="77777777" w:rsidR="00EE0EF5" w:rsidRPr="000B7D64" w:rsidRDefault="00EE0EF5" w:rsidP="00EE0EF5">
      <w:pPr>
        <w:spacing w:line="276" w:lineRule="auto"/>
        <w:jc w:val="both"/>
        <w:rPr>
          <w:rFonts w:ascii="Arial" w:hAnsi="Arial" w:cs="Arial"/>
          <w:sz w:val="22"/>
          <w:szCs w:val="22"/>
        </w:rPr>
      </w:pPr>
      <w:r w:rsidRPr="000B7D64">
        <w:rPr>
          <w:rFonts w:ascii="Arial" w:hAnsi="Arial" w:cs="Arial"/>
          <w:sz w:val="22"/>
          <w:szCs w:val="22"/>
        </w:rPr>
        <w:t>Martina Jofré Guerra.</w:t>
      </w:r>
    </w:p>
    <w:p w14:paraId="6103C276" w14:textId="77777777" w:rsidR="00EE0EF5" w:rsidRPr="000B7D64" w:rsidRDefault="00EE0EF5" w:rsidP="00EE0EF5">
      <w:pPr>
        <w:spacing w:line="276" w:lineRule="auto"/>
        <w:jc w:val="both"/>
        <w:rPr>
          <w:rFonts w:ascii="Arial" w:hAnsi="Arial" w:cs="Arial"/>
          <w:sz w:val="22"/>
          <w:szCs w:val="22"/>
        </w:rPr>
      </w:pPr>
      <w:r w:rsidRPr="000B7D64">
        <w:rPr>
          <w:rFonts w:ascii="Arial" w:hAnsi="Arial" w:cs="Arial"/>
          <w:sz w:val="22"/>
          <w:szCs w:val="22"/>
        </w:rPr>
        <w:t>Constanza Rojas Salas.</w:t>
      </w:r>
    </w:p>
    <w:p w14:paraId="1329F308" w14:textId="32FB704C" w:rsidR="00EE0EF5" w:rsidRDefault="00EE0EF5" w:rsidP="000B7D64">
      <w:pPr>
        <w:spacing w:line="276" w:lineRule="auto"/>
        <w:jc w:val="both"/>
        <w:rPr>
          <w:rFonts w:ascii="Arial" w:hAnsi="Arial" w:cs="Arial"/>
          <w:sz w:val="22"/>
          <w:szCs w:val="22"/>
        </w:rPr>
      </w:pPr>
      <w:r w:rsidRPr="000B7D64">
        <w:rPr>
          <w:rFonts w:ascii="Arial" w:hAnsi="Arial" w:cs="Arial"/>
          <w:sz w:val="22"/>
          <w:szCs w:val="22"/>
        </w:rPr>
        <w:t>Sofía Rojas Zurita.</w:t>
      </w:r>
    </w:p>
    <w:p w14:paraId="2A49066F" w14:textId="75993F9A" w:rsidR="000B7D64" w:rsidRDefault="000B7D64" w:rsidP="000B7D64">
      <w:pPr>
        <w:spacing w:line="276" w:lineRule="auto"/>
        <w:jc w:val="both"/>
        <w:rPr>
          <w:rFonts w:ascii="Arial" w:hAnsi="Arial" w:cs="Arial"/>
          <w:sz w:val="22"/>
          <w:szCs w:val="22"/>
        </w:rPr>
      </w:pPr>
      <w:r w:rsidRPr="000B7D64">
        <w:rPr>
          <w:rFonts w:ascii="Arial" w:hAnsi="Arial" w:cs="Arial"/>
          <w:sz w:val="22"/>
          <w:szCs w:val="22"/>
        </w:rPr>
        <w:t>Martina Salinas Vildoso.</w:t>
      </w:r>
    </w:p>
    <w:p w14:paraId="7C2991DC" w14:textId="77777777" w:rsidR="0096143F" w:rsidRDefault="0096143F" w:rsidP="0096143F">
      <w:pPr>
        <w:spacing w:line="276" w:lineRule="auto"/>
        <w:jc w:val="both"/>
        <w:rPr>
          <w:rFonts w:ascii="Arial" w:hAnsi="Arial" w:cs="Arial"/>
          <w:sz w:val="22"/>
          <w:szCs w:val="22"/>
        </w:rPr>
      </w:pPr>
      <w:r w:rsidRPr="000B7D64">
        <w:rPr>
          <w:rFonts w:ascii="Arial" w:hAnsi="Arial" w:cs="Arial"/>
          <w:sz w:val="22"/>
          <w:szCs w:val="22"/>
        </w:rPr>
        <w:t>Gabriela Tapia Pacheco.</w:t>
      </w:r>
    </w:p>
    <w:p w14:paraId="30BB508B" w14:textId="77777777" w:rsidR="0096143F" w:rsidRPr="000B7D64" w:rsidRDefault="0096143F" w:rsidP="000B7D64">
      <w:pPr>
        <w:spacing w:line="276" w:lineRule="auto"/>
        <w:jc w:val="both"/>
        <w:rPr>
          <w:rFonts w:ascii="Arial" w:hAnsi="Arial" w:cs="Arial"/>
          <w:sz w:val="22"/>
          <w:szCs w:val="22"/>
        </w:rPr>
      </w:pP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DF0A0B" w14:paraId="17C04931" w14:textId="77777777" w:rsidTr="00711539">
        <w:trPr>
          <w:trHeight w:val="20"/>
          <w:tblHeader/>
          <w:jc w:val="center"/>
        </w:trPr>
        <w:tc>
          <w:tcPr>
            <w:tcW w:w="2558" w:type="dxa"/>
            <w:vMerge w:val="restart"/>
          </w:tcPr>
          <w:p w14:paraId="5FE751C6" w14:textId="77777777" w:rsidR="00DF0A0B" w:rsidRDefault="00DF0A0B" w:rsidP="00711539">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835904" behindDoc="1" locked="0" layoutInCell="1" allowOverlap="1" wp14:anchorId="63A63A58" wp14:editId="7B191DFA">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1775872425"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48390174" w14:textId="77777777" w:rsidR="00DF0A0B" w:rsidRDefault="00DF0A0B" w:rsidP="00711539">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4DF9A7E4" w14:textId="77777777" w:rsidR="00DF0A0B" w:rsidRDefault="00DF0A0B" w:rsidP="00711539">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7DAAAD1E" w14:textId="77777777" w:rsidR="00DF0A0B" w:rsidRDefault="00DF0A0B" w:rsidP="00711539">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836928" behindDoc="1" locked="1" layoutInCell="1" allowOverlap="1" wp14:anchorId="0DA00220" wp14:editId="4E7E344E">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1147044433"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F0A0B" w14:paraId="4F4EA628" w14:textId="77777777" w:rsidTr="00711539">
        <w:trPr>
          <w:trHeight w:val="20"/>
          <w:tblHeader/>
          <w:jc w:val="center"/>
        </w:trPr>
        <w:tc>
          <w:tcPr>
            <w:tcW w:w="2558" w:type="dxa"/>
            <w:vMerge/>
          </w:tcPr>
          <w:p w14:paraId="46C4A8DA" w14:textId="77777777" w:rsidR="00DF0A0B" w:rsidRDefault="00DF0A0B" w:rsidP="00711539">
            <w:pPr>
              <w:spacing w:line="276" w:lineRule="auto"/>
              <w:rPr>
                <w:rFonts w:ascii="Arial" w:hAnsi="Arial" w:cs="Arial"/>
                <w:sz w:val="22"/>
                <w:szCs w:val="22"/>
              </w:rPr>
            </w:pPr>
          </w:p>
        </w:tc>
        <w:tc>
          <w:tcPr>
            <w:tcW w:w="2893" w:type="dxa"/>
          </w:tcPr>
          <w:p w14:paraId="018E9B0D" w14:textId="77777777" w:rsidR="00DF0A0B" w:rsidRDefault="00DF0A0B" w:rsidP="00711539">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56DEEBC2" w14:textId="77777777" w:rsidR="00DF0A0B" w:rsidRDefault="00DF0A0B" w:rsidP="00711539">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4107477F" w14:textId="77777777" w:rsidR="00DF0A0B" w:rsidRDefault="00DF0A0B" w:rsidP="00711539">
            <w:pPr>
              <w:spacing w:line="276" w:lineRule="auto"/>
              <w:rPr>
                <w:rFonts w:ascii="Arial" w:hAnsi="Arial" w:cs="Arial"/>
                <w:sz w:val="22"/>
                <w:szCs w:val="22"/>
              </w:rPr>
            </w:pPr>
          </w:p>
        </w:tc>
      </w:tr>
      <w:tr w:rsidR="00DF0A0B" w14:paraId="5FCEC7E8" w14:textId="77777777" w:rsidTr="00711539">
        <w:trPr>
          <w:trHeight w:val="20"/>
          <w:tblHeader/>
          <w:jc w:val="center"/>
        </w:trPr>
        <w:tc>
          <w:tcPr>
            <w:tcW w:w="2558" w:type="dxa"/>
            <w:vMerge/>
          </w:tcPr>
          <w:p w14:paraId="17493043" w14:textId="77777777" w:rsidR="00DF0A0B" w:rsidRDefault="00DF0A0B" w:rsidP="00711539">
            <w:pPr>
              <w:spacing w:line="276" w:lineRule="auto"/>
              <w:rPr>
                <w:rFonts w:ascii="Arial" w:hAnsi="Arial" w:cs="Arial"/>
                <w:sz w:val="22"/>
                <w:szCs w:val="22"/>
              </w:rPr>
            </w:pPr>
          </w:p>
        </w:tc>
        <w:tc>
          <w:tcPr>
            <w:tcW w:w="2893" w:type="dxa"/>
            <w:vMerge w:val="restart"/>
          </w:tcPr>
          <w:p w14:paraId="6DCD4B1C" w14:textId="77777777" w:rsidR="00DF0A0B" w:rsidRDefault="00DF0A0B" w:rsidP="00711539">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77C76A07" w14:textId="77777777" w:rsidR="00DF0A0B" w:rsidRDefault="00DF0A0B" w:rsidP="00711539">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383B8E4C" w14:textId="77777777" w:rsidR="00DF0A0B" w:rsidRDefault="00DF0A0B" w:rsidP="00711539">
            <w:pPr>
              <w:spacing w:line="276" w:lineRule="auto"/>
              <w:rPr>
                <w:rFonts w:ascii="Arial" w:hAnsi="Arial" w:cs="Arial"/>
                <w:sz w:val="22"/>
                <w:szCs w:val="22"/>
              </w:rPr>
            </w:pPr>
          </w:p>
        </w:tc>
      </w:tr>
      <w:tr w:rsidR="00DF0A0B" w14:paraId="50C9AAB1" w14:textId="77777777" w:rsidTr="00711539">
        <w:trPr>
          <w:trHeight w:val="20"/>
          <w:tblHeader/>
          <w:jc w:val="center"/>
        </w:trPr>
        <w:tc>
          <w:tcPr>
            <w:tcW w:w="2558" w:type="dxa"/>
            <w:vMerge/>
          </w:tcPr>
          <w:p w14:paraId="1AD8085E" w14:textId="77777777" w:rsidR="00DF0A0B" w:rsidRDefault="00DF0A0B" w:rsidP="00711539">
            <w:pPr>
              <w:spacing w:line="276" w:lineRule="auto"/>
              <w:rPr>
                <w:rFonts w:ascii="Arial" w:hAnsi="Arial" w:cs="Arial"/>
                <w:sz w:val="22"/>
                <w:szCs w:val="22"/>
              </w:rPr>
            </w:pPr>
          </w:p>
        </w:tc>
        <w:tc>
          <w:tcPr>
            <w:tcW w:w="2893" w:type="dxa"/>
            <w:vMerge/>
          </w:tcPr>
          <w:p w14:paraId="6CC5C601" w14:textId="77777777" w:rsidR="00DF0A0B" w:rsidRDefault="00DF0A0B" w:rsidP="00711539">
            <w:pPr>
              <w:spacing w:line="276" w:lineRule="auto"/>
              <w:rPr>
                <w:rFonts w:ascii="Arial" w:hAnsi="Arial" w:cs="Arial"/>
                <w:sz w:val="22"/>
                <w:szCs w:val="22"/>
              </w:rPr>
            </w:pPr>
          </w:p>
        </w:tc>
        <w:tc>
          <w:tcPr>
            <w:tcW w:w="1318" w:type="dxa"/>
          </w:tcPr>
          <w:p w14:paraId="7A49F59E" w14:textId="1D81F0D2" w:rsidR="00DF0A0B" w:rsidRDefault="00DF0A0B" w:rsidP="00711539">
            <w:pPr>
              <w:spacing w:line="276" w:lineRule="auto"/>
              <w:rPr>
                <w:rFonts w:ascii="Arial" w:hAnsi="Arial" w:cs="Arial"/>
                <w:sz w:val="22"/>
                <w:szCs w:val="22"/>
              </w:rPr>
            </w:pPr>
            <w:r>
              <w:rPr>
                <w:rFonts w:ascii="Arial" w:hAnsi="Arial" w:cs="Arial"/>
                <w:sz w:val="22"/>
                <w:szCs w:val="22"/>
              </w:rPr>
              <w:t>Página 15 de 1</w:t>
            </w:r>
            <w:r w:rsidR="00BA43CA">
              <w:rPr>
                <w:rFonts w:ascii="Arial" w:hAnsi="Arial" w:cs="Arial"/>
                <w:sz w:val="22"/>
                <w:szCs w:val="22"/>
              </w:rPr>
              <w:t>7</w:t>
            </w:r>
          </w:p>
        </w:tc>
        <w:tc>
          <w:tcPr>
            <w:tcW w:w="2631" w:type="dxa"/>
            <w:vMerge/>
          </w:tcPr>
          <w:p w14:paraId="0260A5EA" w14:textId="77777777" w:rsidR="00DF0A0B" w:rsidRDefault="00DF0A0B" w:rsidP="00711539">
            <w:pPr>
              <w:spacing w:line="276" w:lineRule="auto"/>
              <w:rPr>
                <w:rFonts w:ascii="Arial" w:hAnsi="Arial" w:cs="Arial"/>
                <w:sz w:val="22"/>
                <w:szCs w:val="22"/>
              </w:rPr>
            </w:pPr>
          </w:p>
        </w:tc>
      </w:tr>
    </w:tbl>
    <w:p w14:paraId="780D0F3F" w14:textId="5765346A" w:rsidR="0079567A" w:rsidRPr="00EB1534" w:rsidRDefault="0079567A" w:rsidP="00EB1534">
      <w:pPr>
        <w:pStyle w:val="Ttulo1"/>
        <w:spacing w:line="276" w:lineRule="auto"/>
        <w:jc w:val="both"/>
        <w:rPr>
          <w:b/>
          <w:bCs/>
          <w:color w:val="auto"/>
          <w:sz w:val="22"/>
          <w:szCs w:val="22"/>
        </w:rPr>
      </w:pPr>
      <w:bookmarkStart w:id="25" w:name="_Toc213619740"/>
      <w:r w:rsidRPr="00EB1534">
        <w:rPr>
          <w:b/>
          <w:bCs/>
          <w:color w:val="auto"/>
          <w:sz w:val="22"/>
          <w:szCs w:val="22"/>
        </w:rPr>
        <w:t>1</w:t>
      </w:r>
      <w:r w:rsidR="00614F7A">
        <w:rPr>
          <w:b/>
          <w:bCs/>
          <w:color w:val="auto"/>
          <w:sz w:val="22"/>
          <w:szCs w:val="22"/>
        </w:rPr>
        <w:t>3</w:t>
      </w:r>
      <w:r w:rsidRPr="00EB1534">
        <w:rPr>
          <w:b/>
          <w:bCs/>
          <w:color w:val="auto"/>
          <w:sz w:val="22"/>
          <w:szCs w:val="22"/>
        </w:rPr>
        <w:t>. ANEXOS</w:t>
      </w:r>
      <w:bookmarkEnd w:id="25"/>
    </w:p>
    <w:p w14:paraId="280EDF98" w14:textId="40A6998E" w:rsidR="0079567A" w:rsidRPr="00FB2E08" w:rsidRDefault="00AA5D95" w:rsidP="00AA5D95">
      <w:pPr>
        <w:spacing w:line="276" w:lineRule="auto"/>
        <w:jc w:val="both"/>
        <w:rPr>
          <w:rFonts w:ascii="Arial" w:hAnsi="Arial" w:cs="Arial"/>
          <w:b/>
          <w:bCs/>
          <w:sz w:val="22"/>
          <w:szCs w:val="22"/>
        </w:rPr>
      </w:pPr>
      <w:r w:rsidRPr="00FB2E08">
        <w:rPr>
          <w:rFonts w:ascii="Arial" w:hAnsi="Arial" w:cs="Arial"/>
          <w:b/>
          <w:bCs/>
          <w:sz w:val="22"/>
          <w:szCs w:val="22"/>
        </w:rPr>
        <w:t xml:space="preserve">Anexo 1: </w:t>
      </w:r>
      <w:r w:rsidR="0079567A" w:rsidRPr="00FB2E08">
        <w:rPr>
          <w:rFonts w:ascii="Arial" w:hAnsi="Arial" w:cs="Arial"/>
          <w:b/>
          <w:bCs/>
          <w:sz w:val="22"/>
          <w:szCs w:val="22"/>
        </w:rPr>
        <w:t xml:space="preserve">Componentes básicos de un </w:t>
      </w:r>
      <w:r w:rsidR="00700762" w:rsidRPr="00FB2E08">
        <w:rPr>
          <w:rFonts w:ascii="Arial" w:hAnsi="Arial" w:cs="Arial"/>
          <w:b/>
          <w:bCs/>
          <w:sz w:val="22"/>
          <w:szCs w:val="22"/>
        </w:rPr>
        <w:t>electrocardiógrafo</w:t>
      </w:r>
      <w:r w:rsidR="0079567A" w:rsidRPr="00FB2E08">
        <w:rPr>
          <w:rFonts w:ascii="Arial" w:hAnsi="Arial" w:cs="Arial"/>
          <w:b/>
          <w:bCs/>
          <w:sz w:val="22"/>
          <w:szCs w:val="22"/>
        </w:rPr>
        <w:t xml:space="preserve"> </w:t>
      </w:r>
      <w:r w:rsidR="00700762" w:rsidRPr="00FB2E08">
        <w:rPr>
          <w:rFonts w:ascii="Arial" w:hAnsi="Arial" w:cs="Arial"/>
          <w:b/>
          <w:bCs/>
          <w:sz w:val="22"/>
          <w:szCs w:val="22"/>
        </w:rPr>
        <w:t>portátil</w:t>
      </w:r>
      <w:r w:rsidR="0079567A" w:rsidRPr="00FB2E08">
        <w:rPr>
          <w:rFonts w:ascii="Arial" w:hAnsi="Arial" w:cs="Arial"/>
          <w:b/>
          <w:bCs/>
          <w:sz w:val="22"/>
          <w:szCs w:val="22"/>
        </w:rPr>
        <w:t xml:space="preserve"> PM10</w:t>
      </w:r>
      <w:r w:rsidR="003D624D" w:rsidRPr="00FB2E08">
        <w:rPr>
          <w:rFonts w:ascii="Arial" w:hAnsi="Arial" w:cs="Arial"/>
          <w:b/>
          <w:bCs/>
          <w:sz w:val="22"/>
          <w:szCs w:val="22"/>
        </w:rPr>
        <w:t>.</w:t>
      </w:r>
      <w:r w:rsidR="0079567A" w:rsidRPr="00FB2E08">
        <w:rPr>
          <w:rFonts w:ascii="Arial" w:hAnsi="Arial" w:cs="Arial"/>
          <w:b/>
          <w:bCs/>
          <w:sz w:val="22"/>
          <w:szCs w:val="22"/>
        </w:rPr>
        <w:t xml:space="preserve"> (</w:t>
      </w:r>
      <w:r w:rsidR="00700762" w:rsidRPr="00FB2E08">
        <w:rPr>
          <w:rFonts w:ascii="Arial" w:hAnsi="Arial" w:cs="Arial"/>
          <w:b/>
          <w:bCs/>
          <w:sz w:val="22"/>
          <w:szCs w:val="22"/>
        </w:rPr>
        <w:t>8</w:t>
      </w:r>
      <w:r w:rsidR="0079567A" w:rsidRPr="00FB2E08">
        <w:rPr>
          <w:rFonts w:ascii="Arial" w:hAnsi="Arial" w:cs="Arial"/>
          <w:b/>
          <w:bCs/>
          <w:sz w:val="22"/>
          <w:szCs w:val="22"/>
        </w:rPr>
        <w:t>)</w:t>
      </w:r>
    </w:p>
    <w:p w14:paraId="5DA49FDC" w14:textId="70140C83" w:rsidR="0079567A" w:rsidRPr="0079567A" w:rsidRDefault="00700762" w:rsidP="00700762">
      <w:pPr>
        <w:spacing w:line="276" w:lineRule="auto"/>
        <w:ind w:left="-502"/>
        <w:jc w:val="both"/>
        <w:rPr>
          <w:rFonts w:ascii="Arial" w:hAnsi="Arial" w:cs="Arial"/>
          <w:sz w:val="22"/>
          <w:szCs w:val="22"/>
        </w:rPr>
      </w:pPr>
      <w:r w:rsidRPr="0079567A">
        <w:rPr>
          <w:rFonts w:ascii="Arial" w:hAnsi="Arial" w:cs="Arial"/>
          <w:noProof/>
          <w:sz w:val="22"/>
          <w:szCs w:val="22"/>
        </w:rPr>
        <w:drawing>
          <wp:anchor distT="0" distB="0" distL="114300" distR="114300" simplePos="0" relativeHeight="251763200" behindDoc="1" locked="0" layoutInCell="1" allowOverlap="1" wp14:anchorId="4039E916" wp14:editId="565FBF99">
            <wp:simplePos x="0" y="0"/>
            <wp:positionH relativeFrom="column">
              <wp:posOffset>3060192</wp:posOffset>
            </wp:positionH>
            <wp:positionV relativeFrom="paragraph">
              <wp:posOffset>114841</wp:posOffset>
            </wp:positionV>
            <wp:extent cx="1708124" cy="1400973"/>
            <wp:effectExtent l="19050" t="19050" r="26035" b="27940"/>
            <wp:wrapSquare wrapText="bothSides"/>
            <wp:docPr id="1476311137"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11137" name="Imagen 13"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08615" cy="14013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79567A">
        <w:rPr>
          <w:rFonts w:ascii="Arial" w:hAnsi="Arial" w:cs="Arial"/>
          <w:b/>
          <w:bCs/>
          <w:noProof/>
          <w:sz w:val="22"/>
          <w:szCs w:val="22"/>
        </w:rPr>
        <w:drawing>
          <wp:anchor distT="0" distB="0" distL="114300" distR="114300" simplePos="0" relativeHeight="251762176" behindDoc="1" locked="0" layoutInCell="1" allowOverlap="1" wp14:anchorId="08AFC750" wp14:editId="49AC3EE4">
            <wp:simplePos x="0" y="0"/>
            <wp:positionH relativeFrom="column">
              <wp:posOffset>521970</wp:posOffset>
            </wp:positionH>
            <wp:positionV relativeFrom="paragraph">
              <wp:posOffset>128905</wp:posOffset>
            </wp:positionV>
            <wp:extent cx="2438400" cy="1397000"/>
            <wp:effectExtent l="19050" t="19050" r="19050" b="12700"/>
            <wp:wrapSquare wrapText="bothSides"/>
            <wp:docPr id="273242578"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42578" name="Imagen 12" descr="Text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8400" cy="1397000"/>
                    </a:xfrm>
                    <a:prstGeom prst="rect">
                      <a:avLst/>
                    </a:prstGeom>
                    <a:noFill/>
                    <a:ln>
                      <a:solidFill>
                        <a:schemeClr val="tx1"/>
                      </a:solidFill>
                    </a:ln>
                  </pic:spPr>
                </pic:pic>
              </a:graphicData>
            </a:graphic>
          </wp:anchor>
        </w:drawing>
      </w:r>
    </w:p>
    <w:p w14:paraId="0F95AC5E" w14:textId="6798E848" w:rsidR="0079567A" w:rsidRPr="0079567A" w:rsidRDefault="0079567A" w:rsidP="00700762">
      <w:pPr>
        <w:spacing w:line="276" w:lineRule="auto"/>
        <w:ind w:left="-502"/>
        <w:jc w:val="both"/>
        <w:rPr>
          <w:rFonts w:ascii="Arial" w:hAnsi="Arial" w:cs="Arial"/>
          <w:b/>
          <w:bCs/>
          <w:sz w:val="22"/>
          <w:szCs w:val="22"/>
        </w:rPr>
      </w:pPr>
    </w:p>
    <w:p w14:paraId="7C0245C5" w14:textId="77777777" w:rsidR="0079567A" w:rsidRPr="00700762" w:rsidRDefault="0079567A" w:rsidP="00700762">
      <w:pPr>
        <w:pStyle w:val="Prrafodelista"/>
        <w:spacing w:line="276" w:lineRule="auto"/>
        <w:ind w:left="360"/>
        <w:jc w:val="both"/>
        <w:rPr>
          <w:rFonts w:ascii="Arial" w:hAnsi="Arial" w:cs="Arial"/>
          <w:sz w:val="22"/>
          <w:szCs w:val="22"/>
        </w:rPr>
      </w:pPr>
      <w:r w:rsidRPr="00700762">
        <w:rPr>
          <w:rFonts w:ascii="Arial" w:hAnsi="Arial" w:cs="Arial"/>
          <w:sz w:val="22"/>
          <w:szCs w:val="22"/>
        </w:rPr>
        <w:br/>
      </w:r>
    </w:p>
    <w:p w14:paraId="1201C9C7" w14:textId="77777777" w:rsidR="00700762" w:rsidRDefault="00700762" w:rsidP="00700762">
      <w:pPr>
        <w:spacing w:line="276" w:lineRule="auto"/>
        <w:jc w:val="both"/>
        <w:rPr>
          <w:rFonts w:ascii="Arial" w:hAnsi="Arial" w:cs="Arial"/>
          <w:sz w:val="22"/>
          <w:szCs w:val="22"/>
        </w:rPr>
      </w:pPr>
    </w:p>
    <w:p w14:paraId="6B0CC103" w14:textId="77777777" w:rsidR="00700762" w:rsidRDefault="00700762" w:rsidP="00700762">
      <w:pPr>
        <w:spacing w:line="276" w:lineRule="auto"/>
        <w:jc w:val="both"/>
        <w:rPr>
          <w:rFonts w:ascii="Arial" w:hAnsi="Arial" w:cs="Arial"/>
          <w:sz w:val="22"/>
          <w:szCs w:val="22"/>
        </w:rPr>
      </w:pPr>
    </w:p>
    <w:p w14:paraId="5FF893C2" w14:textId="77777777" w:rsidR="00700762" w:rsidRPr="00FB2E08" w:rsidRDefault="00700762" w:rsidP="00700762">
      <w:pPr>
        <w:spacing w:line="276" w:lineRule="auto"/>
        <w:ind w:left="-502"/>
        <w:jc w:val="both"/>
        <w:rPr>
          <w:rFonts w:ascii="Arial" w:hAnsi="Arial" w:cs="Arial"/>
          <w:b/>
          <w:bCs/>
          <w:sz w:val="22"/>
          <w:szCs w:val="22"/>
        </w:rPr>
      </w:pPr>
    </w:p>
    <w:p w14:paraId="7E3B9C89" w14:textId="3A8BAB71" w:rsidR="0079567A" w:rsidRPr="00FB2E08" w:rsidRDefault="00AA5D95" w:rsidP="00FB2E08">
      <w:pPr>
        <w:spacing w:line="276" w:lineRule="auto"/>
        <w:jc w:val="both"/>
        <w:rPr>
          <w:rFonts w:ascii="Arial" w:hAnsi="Arial" w:cs="Arial"/>
          <w:b/>
          <w:bCs/>
          <w:sz w:val="22"/>
          <w:szCs w:val="22"/>
        </w:rPr>
      </w:pPr>
      <w:r w:rsidRPr="00FB2E08">
        <w:rPr>
          <w:rFonts w:ascii="Arial" w:hAnsi="Arial" w:cs="Arial"/>
          <w:b/>
          <w:bCs/>
          <w:sz w:val="22"/>
          <w:szCs w:val="22"/>
        </w:rPr>
        <w:t xml:space="preserve">Anexo 2: </w:t>
      </w:r>
      <w:r w:rsidR="0079567A" w:rsidRPr="00FB2E08">
        <w:rPr>
          <w:rFonts w:ascii="Arial" w:hAnsi="Arial" w:cs="Arial"/>
          <w:b/>
          <w:bCs/>
          <w:sz w:val="22"/>
          <w:szCs w:val="22"/>
        </w:rPr>
        <w:t>Modo de uso del electrocardiógrafo portátil, lugares anatómicos estratégicos para proceder a la medición de la conducta eléctrica que desempeña el corazón en un momento en específico. (</w:t>
      </w:r>
      <w:r w:rsidR="00700762" w:rsidRPr="00FB2E08">
        <w:rPr>
          <w:rFonts w:ascii="Arial" w:hAnsi="Arial" w:cs="Arial"/>
          <w:b/>
          <w:bCs/>
          <w:sz w:val="22"/>
          <w:szCs w:val="22"/>
        </w:rPr>
        <w:t>8</w:t>
      </w:r>
      <w:r w:rsidR="0079567A" w:rsidRPr="00FB2E08">
        <w:rPr>
          <w:rFonts w:ascii="Arial" w:hAnsi="Arial" w:cs="Arial"/>
          <w:b/>
          <w:bCs/>
          <w:sz w:val="22"/>
          <w:szCs w:val="22"/>
        </w:rPr>
        <w:t>)</w:t>
      </w:r>
    </w:p>
    <w:p w14:paraId="7350B1F7" w14:textId="77777777" w:rsidR="00700762" w:rsidRDefault="00700762" w:rsidP="0079567A">
      <w:pPr>
        <w:spacing w:line="276" w:lineRule="auto"/>
        <w:ind w:left="-142"/>
        <w:jc w:val="both"/>
        <w:rPr>
          <w:rFonts w:ascii="Arial" w:hAnsi="Arial" w:cs="Arial"/>
          <w:sz w:val="22"/>
          <w:szCs w:val="22"/>
        </w:rPr>
      </w:pPr>
      <w:r w:rsidRPr="0079567A">
        <w:rPr>
          <w:rFonts w:ascii="Arial" w:hAnsi="Arial" w:cs="Arial"/>
          <w:noProof/>
          <w:sz w:val="22"/>
          <w:szCs w:val="22"/>
        </w:rPr>
        <w:drawing>
          <wp:anchor distT="0" distB="0" distL="114300" distR="114300" simplePos="0" relativeHeight="251761152" behindDoc="1" locked="0" layoutInCell="1" allowOverlap="1" wp14:anchorId="3EE2E8E4" wp14:editId="5303C143">
            <wp:simplePos x="0" y="0"/>
            <wp:positionH relativeFrom="column">
              <wp:posOffset>1798327</wp:posOffset>
            </wp:positionH>
            <wp:positionV relativeFrom="paragraph">
              <wp:posOffset>35541</wp:posOffset>
            </wp:positionV>
            <wp:extent cx="2343150" cy="1746250"/>
            <wp:effectExtent l="19050" t="19050" r="19050" b="25400"/>
            <wp:wrapSquare wrapText="bothSides"/>
            <wp:docPr id="1312022664" name="Imagen 1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22664" name="Imagen 11" descr="Imagen que contiene For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43150" cy="1746250"/>
                    </a:xfrm>
                    <a:prstGeom prst="rect">
                      <a:avLst/>
                    </a:prstGeom>
                    <a:noFill/>
                    <a:ln>
                      <a:solidFill>
                        <a:schemeClr val="tx1"/>
                      </a:solidFill>
                    </a:ln>
                  </pic:spPr>
                </pic:pic>
              </a:graphicData>
            </a:graphic>
          </wp:anchor>
        </w:drawing>
      </w:r>
      <w:r w:rsidR="0079567A" w:rsidRPr="0079567A">
        <w:rPr>
          <w:rFonts w:ascii="Arial" w:hAnsi="Arial" w:cs="Arial"/>
          <w:sz w:val="22"/>
          <w:szCs w:val="22"/>
        </w:rPr>
        <w:br/>
      </w:r>
    </w:p>
    <w:p w14:paraId="11E77467" w14:textId="77777777" w:rsidR="00700762" w:rsidRDefault="00700762" w:rsidP="0079567A">
      <w:pPr>
        <w:spacing w:line="276" w:lineRule="auto"/>
        <w:ind w:left="-142"/>
        <w:jc w:val="both"/>
        <w:rPr>
          <w:rFonts w:ascii="Arial" w:hAnsi="Arial" w:cs="Arial"/>
          <w:sz w:val="22"/>
          <w:szCs w:val="22"/>
        </w:rPr>
      </w:pPr>
    </w:p>
    <w:p w14:paraId="1F107700" w14:textId="77777777" w:rsidR="00700762" w:rsidRDefault="00700762" w:rsidP="0079567A">
      <w:pPr>
        <w:spacing w:line="276" w:lineRule="auto"/>
        <w:ind w:left="-142"/>
        <w:jc w:val="both"/>
        <w:rPr>
          <w:rFonts w:ascii="Arial" w:hAnsi="Arial" w:cs="Arial"/>
          <w:sz w:val="22"/>
          <w:szCs w:val="22"/>
        </w:rPr>
      </w:pPr>
    </w:p>
    <w:p w14:paraId="2901EE5F" w14:textId="77777777" w:rsidR="00700762" w:rsidRDefault="00700762" w:rsidP="0079567A">
      <w:pPr>
        <w:spacing w:line="276" w:lineRule="auto"/>
        <w:ind w:left="-142"/>
        <w:jc w:val="both"/>
        <w:rPr>
          <w:rFonts w:ascii="Arial" w:hAnsi="Arial" w:cs="Arial"/>
          <w:sz w:val="22"/>
          <w:szCs w:val="22"/>
        </w:rPr>
      </w:pPr>
    </w:p>
    <w:p w14:paraId="03AB42B4" w14:textId="55B201F5" w:rsidR="00700762" w:rsidRDefault="0079567A" w:rsidP="0079567A">
      <w:pPr>
        <w:spacing w:line="276" w:lineRule="auto"/>
        <w:ind w:left="-142"/>
        <w:jc w:val="both"/>
        <w:rPr>
          <w:rFonts w:ascii="Arial" w:hAnsi="Arial" w:cs="Arial"/>
          <w:sz w:val="22"/>
          <w:szCs w:val="22"/>
        </w:rPr>
      </w:pPr>
      <w:r w:rsidRPr="0079567A">
        <w:rPr>
          <w:rFonts w:ascii="Arial" w:hAnsi="Arial" w:cs="Arial"/>
          <w:sz w:val="22"/>
          <w:szCs w:val="22"/>
        </w:rPr>
        <w:br/>
      </w:r>
    </w:p>
    <w:p w14:paraId="2D000D4D" w14:textId="77777777" w:rsidR="00DF0A0B" w:rsidRPr="0079567A" w:rsidRDefault="00DF0A0B" w:rsidP="0079567A">
      <w:pPr>
        <w:spacing w:line="276" w:lineRule="auto"/>
        <w:ind w:left="-142"/>
        <w:jc w:val="both"/>
        <w:rPr>
          <w:rFonts w:ascii="Arial" w:hAnsi="Arial" w:cs="Arial"/>
          <w:sz w:val="22"/>
          <w:szCs w:val="22"/>
        </w:rPr>
      </w:pPr>
    </w:p>
    <w:p w14:paraId="4FF12B48" w14:textId="0A05908C" w:rsidR="0079567A" w:rsidRPr="0079567A" w:rsidRDefault="0079567A" w:rsidP="0079567A">
      <w:pPr>
        <w:spacing w:line="276" w:lineRule="auto"/>
        <w:ind w:left="-142"/>
        <w:jc w:val="both"/>
        <w:rPr>
          <w:rFonts w:ascii="Arial" w:hAnsi="Arial" w:cs="Arial"/>
          <w:sz w:val="22"/>
          <w:szCs w:val="22"/>
        </w:rPr>
      </w:pPr>
    </w:p>
    <w:p w14:paraId="72163834" w14:textId="657D2433" w:rsidR="0079567A" w:rsidRPr="00FB2E08" w:rsidRDefault="00FB2E08" w:rsidP="00FB2E08">
      <w:pPr>
        <w:spacing w:line="276" w:lineRule="auto"/>
        <w:jc w:val="both"/>
        <w:rPr>
          <w:rFonts w:ascii="Arial" w:hAnsi="Arial" w:cs="Arial"/>
          <w:b/>
          <w:bCs/>
          <w:sz w:val="22"/>
          <w:szCs w:val="22"/>
        </w:rPr>
      </w:pPr>
      <w:r w:rsidRPr="00FB2E08">
        <w:rPr>
          <w:rFonts w:ascii="Arial" w:hAnsi="Arial" w:cs="Arial"/>
          <w:b/>
          <w:bCs/>
          <w:sz w:val="22"/>
          <w:szCs w:val="22"/>
        </w:rPr>
        <w:t xml:space="preserve">Anexo 3: </w:t>
      </w:r>
      <w:r w:rsidR="0079567A" w:rsidRPr="00FB2E08">
        <w:rPr>
          <w:rFonts w:ascii="Arial" w:hAnsi="Arial" w:cs="Arial"/>
          <w:b/>
          <w:bCs/>
          <w:sz w:val="22"/>
          <w:szCs w:val="22"/>
        </w:rPr>
        <w:t>Al momento de la medición se podrá observar latidos por minuto, las ondas de ECG y el tiempo de intervalo medido, para luego conservar un registro del muestreo.</w:t>
      </w:r>
      <w:r w:rsidR="00A2545F" w:rsidRPr="00FB2E08">
        <w:rPr>
          <w:rFonts w:ascii="Arial" w:hAnsi="Arial" w:cs="Arial"/>
          <w:b/>
          <w:bCs/>
          <w:sz w:val="22"/>
          <w:szCs w:val="22"/>
        </w:rPr>
        <w:t xml:space="preserve"> (8)</w:t>
      </w:r>
    </w:p>
    <w:p w14:paraId="3302B247" w14:textId="77777777" w:rsidR="00DF0A0B" w:rsidRDefault="00DF0A0B" w:rsidP="0079567A">
      <w:pPr>
        <w:spacing w:line="276" w:lineRule="auto"/>
        <w:ind w:left="-142"/>
        <w:jc w:val="both"/>
        <w:rPr>
          <w:rFonts w:ascii="Arial" w:hAnsi="Arial" w:cs="Arial"/>
          <w:sz w:val="22"/>
          <w:szCs w:val="22"/>
        </w:rPr>
      </w:pPr>
    </w:p>
    <w:p w14:paraId="460B774F" w14:textId="77777777" w:rsidR="00DF0A0B" w:rsidRDefault="00DF0A0B" w:rsidP="0079567A">
      <w:pPr>
        <w:spacing w:line="276" w:lineRule="auto"/>
        <w:ind w:left="-142"/>
        <w:jc w:val="both"/>
        <w:rPr>
          <w:rFonts w:ascii="Arial" w:hAnsi="Arial" w:cs="Arial"/>
          <w:sz w:val="22"/>
          <w:szCs w:val="22"/>
        </w:rPr>
      </w:pPr>
    </w:p>
    <w:p w14:paraId="5E84A2BD" w14:textId="77777777" w:rsidR="00DF0A0B" w:rsidRDefault="00DF0A0B" w:rsidP="0079567A">
      <w:pPr>
        <w:spacing w:line="276" w:lineRule="auto"/>
        <w:ind w:left="-142"/>
        <w:jc w:val="both"/>
        <w:rPr>
          <w:rFonts w:ascii="Arial" w:hAnsi="Arial" w:cs="Arial"/>
          <w:sz w:val="22"/>
          <w:szCs w:val="22"/>
        </w:rPr>
      </w:pP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DF0A0B" w14:paraId="566F8024" w14:textId="77777777" w:rsidTr="00711539">
        <w:trPr>
          <w:trHeight w:val="20"/>
          <w:tblHeader/>
          <w:jc w:val="center"/>
        </w:trPr>
        <w:tc>
          <w:tcPr>
            <w:tcW w:w="2558" w:type="dxa"/>
            <w:vMerge w:val="restart"/>
          </w:tcPr>
          <w:p w14:paraId="0281EE90" w14:textId="77777777" w:rsidR="00DF0A0B" w:rsidRDefault="00DF0A0B" w:rsidP="00711539">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753472" behindDoc="1" locked="0" layoutInCell="1" allowOverlap="1" wp14:anchorId="780765AE" wp14:editId="4ED4CE9A">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2048928256"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4DA9C07C" w14:textId="77777777" w:rsidR="00DF0A0B" w:rsidRDefault="00DF0A0B" w:rsidP="009B243F">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044A3B68" w14:textId="77777777" w:rsidR="00DF0A0B" w:rsidRDefault="00DF0A0B" w:rsidP="00711539">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2ED5AD8B" w14:textId="77777777" w:rsidR="00DF0A0B" w:rsidRDefault="00DF0A0B" w:rsidP="00711539">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754496" behindDoc="1" locked="1" layoutInCell="1" allowOverlap="1" wp14:anchorId="5506D6AA" wp14:editId="0266271B">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266753145"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F0A0B" w14:paraId="761A50AD" w14:textId="77777777" w:rsidTr="00711539">
        <w:trPr>
          <w:trHeight w:val="20"/>
          <w:tblHeader/>
          <w:jc w:val="center"/>
        </w:trPr>
        <w:tc>
          <w:tcPr>
            <w:tcW w:w="2558" w:type="dxa"/>
            <w:vMerge/>
          </w:tcPr>
          <w:p w14:paraId="0E93CC55" w14:textId="77777777" w:rsidR="00DF0A0B" w:rsidRDefault="00DF0A0B" w:rsidP="00711539">
            <w:pPr>
              <w:spacing w:line="276" w:lineRule="auto"/>
              <w:rPr>
                <w:rFonts w:ascii="Arial" w:hAnsi="Arial" w:cs="Arial"/>
                <w:sz w:val="22"/>
                <w:szCs w:val="22"/>
              </w:rPr>
            </w:pPr>
          </w:p>
        </w:tc>
        <w:tc>
          <w:tcPr>
            <w:tcW w:w="2893" w:type="dxa"/>
          </w:tcPr>
          <w:p w14:paraId="571297E4" w14:textId="77777777" w:rsidR="00DF0A0B" w:rsidRDefault="00DF0A0B" w:rsidP="00711539">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7F59FCD0" w14:textId="77777777" w:rsidR="00DF0A0B" w:rsidRDefault="00DF0A0B" w:rsidP="00711539">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3A44A27C" w14:textId="77777777" w:rsidR="00DF0A0B" w:rsidRDefault="00DF0A0B" w:rsidP="00711539">
            <w:pPr>
              <w:spacing w:line="276" w:lineRule="auto"/>
              <w:rPr>
                <w:rFonts w:ascii="Arial" w:hAnsi="Arial" w:cs="Arial"/>
                <w:sz w:val="22"/>
                <w:szCs w:val="22"/>
              </w:rPr>
            </w:pPr>
          </w:p>
        </w:tc>
      </w:tr>
      <w:tr w:rsidR="00DF0A0B" w14:paraId="1EA5F1D6" w14:textId="77777777" w:rsidTr="00711539">
        <w:trPr>
          <w:trHeight w:val="20"/>
          <w:tblHeader/>
          <w:jc w:val="center"/>
        </w:trPr>
        <w:tc>
          <w:tcPr>
            <w:tcW w:w="2558" w:type="dxa"/>
            <w:vMerge/>
          </w:tcPr>
          <w:p w14:paraId="6A95F0AF" w14:textId="77777777" w:rsidR="00DF0A0B" w:rsidRDefault="00DF0A0B" w:rsidP="00711539">
            <w:pPr>
              <w:spacing w:line="276" w:lineRule="auto"/>
              <w:rPr>
                <w:rFonts w:ascii="Arial" w:hAnsi="Arial" w:cs="Arial"/>
                <w:sz w:val="22"/>
                <w:szCs w:val="22"/>
              </w:rPr>
            </w:pPr>
          </w:p>
        </w:tc>
        <w:tc>
          <w:tcPr>
            <w:tcW w:w="2893" w:type="dxa"/>
            <w:vMerge w:val="restart"/>
          </w:tcPr>
          <w:p w14:paraId="153F62E3" w14:textId="77777777" w:rsidR="00DF0A0B" w:rsidRDefault="00DF0A0B" w:rsidP="00711539">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3BC154DD" w14:textId="77777777" w:rsidR="00DF0A0B" w:rsidRDefault="00DF0A0B" w:rsidP="00711539">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02E1772F" w14:textId="77777777" w:rsidR="00DF0A0B" w:rsidRDefault="00DF0A0B" w:rsidP="00711539">
            <w:pPr>
              <w:spacing w:line="276" w:lineRule="auto"/>
              <w:rPr>
                <w:rFonts w:ascii="Arial" w:hAnsi="Arial" w:cs="Arial"/>
                <w:sz w:val="22"/>
                <w:szCs w:val="22"/>
              </w:rPr>
            </w:pPr>
          </w:p>
        </w:tc>
      </w:tr>
      <w:tr w:rsidR="00DF0A0B" w14:paraId="5E7CE26D" w14:textId="77777777" w:rsidTr="00711539">
        <w:trPr>
          <w:trHeight w:val="20"/>
          <w:tblHeader/>
          <w:jc w:val="center"/>
        </w:trPr>
        <w:tc>
          <w:tcPr>
            <w:tcW w:w="2558" w:type="dxa"/>
            <w:vMerge/>
          </w:tcPr>
          <w:p w14:paraId="5F3B5537" w14:textId="77777777" w:rsidR="00DF0A0B" w:rsidRDefault="00DF0A0B" w:rsidP="00711539">
            <w:pPr>
              <w:spacing w:line="276" w:lineRule="auto"/>
              <w:rPr>
                <w:rFonts w:ascii="Arial" w:hAnsi="Arial" w:cs="Arial"/>
                <w:sz w:val="22"/>
                <w:szCs w:val="22"/>
              </w:rPr>
            </w:pPr>
          </w:p>
        </w:tc>
        <w:tc>
          <w:tcPr>
            <w:tcW w:w="2893" w:type="dxa"/>
            <w:vMerge/>
          </w:tcPr>
          <w:p w14:paraId="024111DA" w14:textId="77777777" w:rsidR="00DF0A0B" w:rsidRDefault="00DF0A0B" w:rsidP="00711539">
            <w:pPr>
              <w:spacing w:line="276" w:lineRule="auto"/>
              <w:rPr>
                <w:rFonts w:ascii="Arial" w:hAnsi="Arial" w:cs="Arial"/>
                <w:sz w:val="22"/>
                <w:szCs w:val="22"/>
              </w:rPr>
            </w:pPr>
          </w:p>
        </w:tc>
        <w:tc>
          <w:tcPr>
            <w:tcW w:w="1318" w:type="dxa"/>
          </w:tcPr>
          <w:p w14:paraId="155676C5" w14:textId="12BACCDE" w:rsidR="00DF0A0B" w:rsidRDefault="00DF0A0B" w:rsidP="00711539">
            <w:pPr>
              <w:spacing w:line="276" w:lineRule="auto"/>
              <w:rPr>
                <w:rFonts w:ascii="Arial" w:hAnsi="Arial" w:cs="Arial"/>
                <w:sz w:val="22"/>
                <w:szCs w:val="22"/>
              </w:rPr>
            </w:pPr>
            <w:r>
              <w:rPr>
                <w:rFonts w:ascii="Arial" w:hAnsi="Arial" w:cs="Arial"/>
                <w:sz w:val="22"/>
                <w:szCs w:val="22"/>
              </w:rPr>
              <w:t>Página 16 de 1</w:t>
            </w:r>
            <w:r w:rsidR="00BA43CA">
              <w:rPr>
                <w:rFonts w:ascii="Arial" w:hAnsi="Arial" w:cs="Arial"/>
                <w:sz w:val="22"/>
                <w:szCs w:val="22"/>
              </w:rPr>
              <w:t>7</w:t>
            </w:r>
          </w:p>
        </w:tc>
        <w:tc>
          <w:tcPr>
            <w:tcW w:w="2631" w:type="dxa"/>
            <w:vMerge/>
          </w:tcPr>
          <w:p w14:paraId="31171B3E" w14:textId="77777777" w:rsidR="00DF0A0B" w:rsidRDefault="00DF0A0B" w:rsidP="00711539">
            <w:pPr>
              <w:spacing w:line="276" w:lineRule="auto"/>
              <w:rPr>
                <w:rFonts w:ascii="Arial" w:hAnsi="Arial" w:cs="Arial"/>
                <w:sz w:val="22"/>
                <w:szCs w:val="22"/>
              </w:rPr>
            </w:pPr>
          </w:p>
        </w:tc>
      </w:tr>
    </w:tbl>
    <w:p w14:paraId="2F8158E2" w14:textId="77777777" w:rsidR="00DF0A0B" w:rsidRDefault="00DF0A0B" w:rsidP="00DF0A0B">
      <w:pPr>
        <w:spacing w:line="276" w:lineRule="auto"/>
        <w:jc w:val="both"/>
        <w:rPr>
          <w:rFonts w:ascii="Arial" w:hAnsi="Arial" w:cs="Arial"/>
          <w:noProof/>
          <w:sz w:val="22"/>
          <w:szCs w:val="22"/>
        </w:rPr>
      </w:pPr>
    </w:p>
    <w:p w14:paraId="2B4AA675" w14:textId="4DBB2D36" w:rsidR="00DF0A0B" w:rsidRDefault="00DF0A0B" w:rsidP="00DF0A0B">
      <w:pPr>
        <w:spacing w:line="276" w:lineRule="auto"/>
        <w:jc w:val="both"/>
        <w:rPr>
          <w:rFonts w:ascii="Arial" w:hAnsi="Arial" w:cs="Arial"/>
          <w:sz w:val="22"/>
          <w:szCs w:val="22"/>
        </w:rPr>
      </w:pPr>
      <w:r w:rsidRPr="0079567A">
        <w:rPr>
          <w:rFonts w:ascii="Arial" w:hAnsi="Arial" w:cs="Arial"/>
          <w:noProof/>
          <w:sz w:val="22"/>
          <w:szCs w:val="22"/>
        </w:rPr>
        <w:drawing>
          <wp:anchor distT="0" distB="0" distL="114300" distR="114300" simplePos="0" relativeHeight="251843072" behindDoc="1" locked="0" layoutInCell="1" allowOverlap="1" wp14:anchorId="669EE03A" wp14:editId="3F1D0588">
            <wp:simplePos x="0" y="0"/>
            <wp:positionH relativeFrom="column">
              <wp:posOffset>2849503</wp:posOffset>
            </wp:positionH>
            <wp:positionV relativeFrom="paragraph">
              <wp:posOffset>33831</wp:posOffset>
            </wp:positionV>
            <wp:extent cx="1847850" cy="1625600"/>
            <wp:effectExtent l="19050" t="19050" r="19050" b="12700"/>
            <wp:wrapTight wrapText="bothSides">
              <wp:wrapPolygon edited="0">
                <wp:start x="-223" y="-253"/>
                <wp:lineTo x="-223" y="21516"/>
                <wp:lineTo x="21600" y="21516"/>
                <wp:lineTo x="21600" y="-253"/>
                <wp:lineTo x="-223" y="-253"/>
              </wp:wrapPolygon>
            </wp:wrapTight>
            <wp:docPr id="932826910" name="Imagen 9"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26910" name="Imagen 9" descr="Interfaz de usuario gráfica, 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47850" cy="1625600"/>
                    </a:xfrm>
                    <a:prstGeom prst="rect">
                      <a:avLst/>
                    </a:prstGeom>
                    <a:noFill/>
                    <a:ln>
                      <a:solidFill>
                        <a:schemeClr val="tx1"/>
                      </a:solidFill>
                    </a:ln>
                  </pic:spPr>
                </pic:pic>
              </a:graphicData>
            </a:graphic>
          </wp:anchor>
        </w:drawing>
      </w:r>
      <w:r w:rsidRPr="0079567A">
        <w:rPr>
          <w:rFonts w:ascii="Arial" w:hAnsi="Arial" w:cs="Arial"/>
          <w:noProof/>
          <w:sz w:val="22"/>
          <w:szCs w:val="22"/>
        </w:rPr>
        <w:drawing>
          <wp:anchor distT="0" distB="0" distL="114300" distR="114300" simplePos="0" relativeHeight="251841024" behindDoc="1" locked="0" layoutInCell="1" allowOverlap="1" wp14:anchorId="2F979E41" wp14:editId="141DFD24">
            <wp:simplePos x="0" y="0"/>
            <wp:positionH relativeFrom="column">
              <wp:posOffset>685800</wp:posOffset>
            </wp:positionH>
            <wp:positionV relativeFrom="paragraph">
              <wp:posOffset>33831</wp:posOffset>
            </wp:positionV>
            <wp:extent cx="2076450" cy="1663700"/>
            <wp:effectExtent l="19050" t="19050" r="19050" b="12700"/>
            <wp:wrapTight wrapText="bothSides">
              <wp:wrapPolygon edited="0">
                <wp:start x="-198" y="-247"/>
                <wp:lineTo x="-198" y="21518"/>
                <wp:lineTo x="21600" y="21518"/>
                <wp:lineTo x="21600" y="-247"/>
                <wp:lineTo x="-198" y="-247"/>
              </wp:wrapPolygon>
            </wp:wrapTight>
            <wp:docPr id="1146783093" name="Imagen 10"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3093" name="Imagen 10" descr="Interfaz de usuario gráfica, Texto,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76450" cy="1663700"/>
                    </a:xfrm>
                    <a:prstGeom prst="rect">
                      <a:avLst/>
                    </a:prstGeom>
                    <a:noFill/>
                    <a:ln>
                      <a:solidFill>
                        <a:schemeClr val="tx1"/>
                      </a:solidFill>
                    </a:ln>
                  </pic:spPr>
                </pic:pic>
              </a:graphicData>
            </a:graphic>
          </wp:anchor>
        </w:drawing>
      </w:r>
    </w:p>
    <w:p w14:paraId="597714EE" w14:textId="4EC74552" w:rsidR="0079567A" w:rsidRDefault="0079567A" w:rsidP="00DF0A0B">
      <w:pPr>
        <w:spacing w:line="276" w:lineRule="auto"/>
        <w:jc w:val="both"/>
        <w:rPr>
          <w:rFonts w:ascii="Arial" w:hAnsi="Arial" w:cs="Arial"/>
          <w:sz w:val="22"/>
          <w:szCs w:val="22"/>
        </w:rPr>
      </w:pPr>
    </w:p>
    <w:p w14:paraId="578FC91B" w14:textId="77777777" w:rsidR="00DF0A0B" w:rsidRDefault="00DF0A0B" w:rsidP="00DF0A0B">
      <w:pPr>
        <w:spacing w:line="276" w:lineRule="auto"/>
        <w:jc w:val="both"/>
        <w:rPr>
          <w:rFonts w:ascii="Arial" w:hAnsi="Arial" w:cs="Arial"/>
          <w:sz w:val="22"/>
          <w:szCs w:val="22"/>
        </w:rPr>
      </w:pPr>
    </w:p>
    <w:p w14:paraId="4EABCDF3" w14:textId="77777777" w:rsidR="00DF0A0B" w:rsidRDefault="00DF0A0B" w:rsidP="00DF0A0B">
      <w:pPr>
        <w:spacing w:line="276" w:lineRule="auto"/>
        <w:jc w:val="both"/>
        <w:rPr>
          <w:rFonts w:ascii="Arial" w:hAnsi="Arial" w:cs="Arial"/>
          <w:sz w:val="22"/>
          <w:szCs w:val="22"/>
        </w:rPr>
      </w:pPr>
    </w:p>
    <w:p w14:paraId="596EA387" w14:textId="77777777" w:rsidR="00DF0A0B" w:rsidRDefault="00DF0A0B" w:rsidP="00DF0A0B">
      <w:pPr>
        <w:spacing w:line="276" w:lineRule="auto"/>
        <w:jc w:val="both"/>
        <w:rPr>
          <w:rFonts w:ascii="Arial" w:hAnsi="Arial" w:cs="Arial"/>
          <w:sz w:val="22"/>
          <w:szCs w:val="22"/>
        </w:rPr>
      </w:pPr>
    </w:p>
    <w:p w14:paraId="63DE3D92" w14:textId="77777777" w:rsidR="00DF0A0B" w:rsidRDefault="00DF0A0B" w:rsidP="00DF0A0B">
      <w:pPr>
        <w:spacing w:line="276" w:lineRule="auto"/>
        <w:jc w:val="both"/>
        <w:rPr>
          <w:rFonts w:ascii="Arial" w:hAnsi="Arial" w:cs="Arial"/>
          <w:sz w:val="22"/>
          <w:szCs w:val="22"/>
        </w:rPr>
      </w:pPr>
    </w:p>
    <w:p w14:paraId="21F6F1FC" w14:textId="77777777" w:rsidR="00DF0A0B" w:rsidRDefault="00DF0A0B" w:rsidP="00DF0A0B">
      <w:pPr>
        <w:spacing w:line="276" w:lineRule="auto"/>
        <w:jc w:val="both"/>
        <w:rPr>
          <w:rFonts w:ascii="Arial" w:hAnsi="Arial" w:cs="Arial"/>
          <w:sz w:val="22"/>
          <w:szCs w:val="22"/>
        </w:rPr>
      </w:pPr>
    </w:p>
    <w:p w14:paraId="66CE0387" w14:textId="1C47099B" w:rsidR="00423B4E" w:rsidRPr="00FB2E08" w:rsidRDefault="00BA43CA" w:rsidP="00FB2E08">
      <w:pPr>
        <w:spacing w:line="276" w:lineRule="auto"/>
        <w:jc w:val="both"/>
        <w:rPr>
          <w:rFonts w:ascii="Arial" w:hAnsi="Arial" w:cs="Arial"/>
          <w:b/>
          <w:bCs/>
          <w:sz w:val="22"/>
          <w:szCs w:val="22"/>
        </w:rPr>
      </w:pPr>
      <w:r w:rsidRPr="00FB2E08">
        <w:rPr>
          <w:b/>
          <w:bCs/>
          <w:noProof/>
          <w:color w:val="000000"/>
          <w:bdr w:val="none" w:sz="0" w:space="0" w:color="auto" w:frame="1"/>
          <w:shd w:val="clear" w:color="auto" w:fill="FFFF00"/>
        </w:rPr>
        <w:drawing>
          <wp:anchor distT="0" distB="0" distL="114300" distR="114300" simplePos="0" relativeHeight="251768320" behindDoc="0" locked="0" layoutInCell="1" allowOverlap="1" wp14:anchorId="430051CA" wp14:editId="61F0B182">
            <wp:simplePos x="0" y="0"/>
            <wp:positionH relativeFrom="column">
              <wp:posOffset>118644</wp:posOffset>
            </wp:positionH>
            <wp:positionV relativeFrom="paragraph">
              <wp:posOffset>233768</wp:posOffset>
            </wp:positionV>
            <wp:extent cx="5612130" cy="3812540"/>
            <wp:effectExtent l="19050" t="19050" r="26670" b="16510"/>
            <wp:wrapSquare wrapText="bothSides"/>
            <wp:docPr id="722479931"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79931" name="Imagen 15" descr="Diagrama&#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3812540"/>
                    </a:xfrm>
                    <a:prstGeom prst="rect">
                      <a:avLst/>
                    </a:prstGeom>
                    <a:noFill/>
                    <a:ln>
                      <a:solidFill>
                        <a:schemeClr val="tx1"/>
                      </a:solidFill>
                    </a:ln>
                  </pic:spPr>
                </pic:pic>
              </a:graphicData>
            </a:graphic>
          </wp:anchor>
        </w:drawing>
      </w:r>
      <w:r w:rsidR="00FB2E08" w:rsidRPr="00FB2E08">
        <w:rPr>
          <w:rFonts w:ascii="Arial" w:hAnsi="Arial" w:cs="Arial"/>
          <w:b/>
          <w:bCs/>
          <w:sz w:val="22"/>
          <w:szCs w:val="22"/>
        </w:rPr>
        <w:t xml:space="preserve">Anexo 4: </w:t>
      </w:r>
      <w:r w:rsidR="00700762" w:rsidRPr="00FB2E08">
        <w:rPr>
          <w:rFonts w:ascii="Arial" w:hAnsi="Arial" w:cs="Arial"/>
          <w:b/>
          <w:bCs/>
          <w:sz w:val="22"/>
          <w:szCs w:val="22"/>
        </w:rPr>
        <w:t>Manual complet</w:t>
      </w:r>
      <w:r w:rsidR="00423B4E" w:rsidRPr="00FB2E08">
        <w:rPr>
          <w:rFonts w:ascii="Arial" w:hAnsi="Arial" w:cs="Arial"/>
          <w:b/>
          <w:bCs/>
          <w:sz w:val="22"/>
          <w:szCs w:val="22"/>
        </w:rPr>
        <w:t>o</w:t>
      </w:r>
      <w:r w:rsidR="00A2545F" w:rsidRPr="00FB2E08">
        <w:rPr>
          <w:rFonts w:ascii="Arial" w:hAnsi="Arial" w:cs="Arial"/>
          <w:b/>
          <w:bCs/>
          <w:sz w:val="22"/>
          <w:szCs w:val="22"/>
        </w:rPr>
        <w:t xml:space="preserve"> d</w:t>
      </w:r>
      <w:r w:rsidR="00965652" w:rsidRPr="00FB2E08">
        <w:rPr>
          <w:rFonts w:ascii="Arial" w:hAnsi="Arial" w:cs="Arial"/>
          <w:b/>
          <w:bCs/>
          <w:sz w:val="22"/>
          <w:szCs w:val="22"/>
        </w:rPr>
        <w:t>e electrocardiógrafo portátil PM10</w:t>
      </w:r>
      <w:r w:rsidR="003D624D" w:rsidRPr="00FB2E08">
        <w:rPr>
          <w:rFonts w:ascii="Arial" w:hAnsi="Arial" w:cs="Arial"/>
          <w:b/>
          <w:bCs/>
          <w:sz w:val="22"/>
          <w:szCs w:val="22"/>
        </w:rPr>
        <w:t>.</w:t>
      </w:r>
      <w:r w:rsidR="00965652" w:rsidRPr="00FB2E08">
        <w:rPr>
          <w:rFonts w:ascii="Arial" w:hAnsi="Arial" w:cs="Arial"/>
          <w:b/>
          <w:bCs/>
          <w:sz w:val="22"/>
          <w:szCs w:val="22"/>
        </w:rPr>
        <w:t xml:space="preserve"> (8)</w:t>
      </w:r>
      <w:r w:rsidR="00423B4E" w:rsidRPr="00FB2E08">
        <w:rPr>
          <w:rFonts w:ascii="Arial" w:hAnsi="Arial" w:cs="Arial"/>
          <w:b/>
          <w:bCs/>
          <w:sz w:val="22"/>
          <w:szCs w:val="22"/>
        </w:rPr>
        <w:t xml:space="preserve"> </w:t>
      </w:r>
    </w:p>
    <w:p w14:paraId="6699B287" w14:textId="120FD0E2" w:rsidR="00BA43CA" w:rsidRPr="00BA43CA" w:rsidRDefault="00BA43CA" w:rsidP="00BA43CA">
      <w:pPr>
        <w:pStyle w:val="Prrafodelista"/>
        <w:spacing w:line="276" w:lineRule="auto"/>
        <w:ind w:left="218"/>
        <w:jc w:val="both"/>
        <w:rPr>
          <w:rFonts w:ascii="Arial" w:hAnsi="Arial" w:cs="Arial"/>
          <w:sz w:val="22"/>
          <w:szCs w:val="22"/>
        </w:rPr>
      </w:pPr>
    </w:p>
    <w:p w14:paraId="3A187286" w14:textId="77777777" w:rsidR="00BA43CA" w:rsidRDefault="00BA43CA" w:rsidP="00423B4E">
      <w:pPr>
        <w:pStyle w:val="Prrafodelista"/>
        <w:spacing w:line="276" w:lineRule="auto"/>
        <w:ind w:left="218"/>
        <w:jc w:val="both"/>
        <w:rPr>
          <w:rFonts w:ascii="Arial" w:hAnsi="Arial" w:cs="Arial"/>
          <w:sz w:val="22"/>
          <w:szCs w:val="22"/>
        </w:rPr>
      </w:pPr>
    </w:p>
    <w:tbl>
      <w:tblPr>
        <w:tblStyle w:val="Tablaconcuadrcula"/>
        <w:tblpPr w:leftFromText="141" w:rightFromText="141" w:vertAnchor="text" w:horzAnchor="margin" w:tblpXSpec="center" w:tblpY="-198"/>
        <w:tblW w:w="9400" w:type="dxa"/>
        <w:jc w:val="center"/>
        <w:tblLook w:val="04A0" w:firstRow="1" w:lastRow="0" w:firstColumn="1" w:lastColumn="0" w:noHBand="0" w:noVBand="1"/>
      </w:tblPr>
      <w:tblGrid>
        <w:gridCol w:w="2558"/>
        <w:gridCol w:w="2893"/>
        <w:gridCol w:w="1318"/>
        <w:gridCol w:w="2631"/>
      </w:tblGrid>
      <w:tr w:rsidR="00BA43CA" w14:paraId="7F1F9CA1" w14:textId="77777777" w:rsidTr="00711539">
        <w:trPr>
          <w:trHeight w:val="20"/>
          <w:tblHeader/>
          <w:jc w:val="center"/>
        </w:trPr>
        <w:tc>
          <w:tcPr>
            <w:tcW w:w="2558" w:type="dxa"/>
            <w:vMerge w:val="restart"/>
          </w:tcPr>
          <w:p w14:paraId="56EE5D77" w14:textId="77777777" w:rsidR="00BA43CA" w:rsidRDefault="00BA43CA" w:rsidP="00711539">
            <w:pPr>
              <w:spacing w:line="276" w:lineRule="auto"/>
              <w:rPr>
                <w:rFonts w:ascii="Arial" w:hAnsi="Arial" w:cs="Arial"/>
                <w:sz w:val="22"/>
                <w:szCs w:val="22"/>
              </w:rPr>
            </w:pPr>
            <w:r>
              <w:rPr>
                <w:rFonts w:ascii="Arial" w:hAnsi="Arial" w:cs="Arial"/>
                <w:noProof/>
                <w:color w:val="000000"/>
                <w:sz w:val="22"/>
                <w:szCs w:val="22"/>
                <w:bdr w:val="none" w:sz="0" w:space="0" w:color="auto" w:frame="1"/>
              </w:rPr>
              <w:lastRenderedPageBreak/>
              <w:drawing>
                <wp:anchor distT="0" distB="0" distL="114300" distR="114300" simplePos="0" relativeHeight="251756544" behindDoc="1" locked="0" layoutInCell="1" allowOverlap="1" wp14:anchorId="67E0F557" wp14:editId="3C310A36">
                  <wp:simplePos x="0" y="0"/>
                  <wp:positionH relativeFrom="column">
                    <wp:posOffset>76504</wp:posOffset>
                  </wp:positionH>
                  <wp:positionV relativeFrom="margin">
                    <wp:posOffset>135282</wp:posOffset>
                  </wp:positionV>
                  <wp:extent cx="1339850" cy="1222375"/>
                  <wp:effectExtent l="0" t="0" r="0" b="0"/>
                  <wp:wrapThrough wrapText="bothSides">
                    <wp:wrapPolygon edited="0">
                      <wp:start x="0" y="0"/>
                      <wp:lineTo x="0" y="21207"/>
                      <wp:lineTo x="21191" y="21207"/>
                      <wp:lineTo x="21191" y="0"/>
                      <wp:lineTo x="0" y="0"/>
                    </wp:wrapPolygon>
                  </wp:wrapThrough>
                  <wp:docPr id="1496536993"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527" name="Imagen 2" descr="Gráfico, Gráfico de rectángulo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985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93" w:type="dxa"/>
          </w:tcPr>
          <w:p w14:paraId="11846F75" w14:textId="77777777" w:rsidR="00BA43CA" w:rsidRDefault="00BA43CA" w:rsidP="00711539">
            <w:pPr>
              <w:spacing w:line="276" w:lineRule="auto"/>
              <w:rPr>
                <w:rFonts w:ascii="Arial" w:hAnsi="Arial" w:cs="Arial"/>
                <w:sz w:val="22"/>
                <w:szCs w:val="22"/>
              </w:rPr>
            </w:pPr>
            <w:r>
              <w:rPr>
                <w:rFonts w:ascii="Arial" w:hAnsi="Arial" w:cs="Arial"/>
                <w:sz w:val="22"/>
                <w:szCs w:val="22"/>
              </w:rPr>
              <w:t>Hospital Carlos Van Buren</w:t>
            </w:r>
          </w:p>
        </w:tc>
        <w:tc>
          <w:tcPr>
            <w:tcW w:w="1318" w:type="dxa"/>
          </w:tcPr>
          <w:p w14:paraId="20B48B16" w14:textId="77777777" w:rsidR="00BA43CA" w:rsidRDefault="00BA43CA" w:rsidP="00711539">
            <w:pPr>
              <w:spacing w:line="276" w:lineRule="auto"/>
              <w:rPr>
                <w:rFonts w:ascii="Arial" w:hAnsi="Arial" w:cs="Arial"/>
                <w:sz w:val="22"/>
                <w:szCs w:val="22"/>
              </w:rPr>
            </w:pPr>
            <w:r>
              <w:rPr>
                <w:rFonts w:ascii="Arial" w:hAnsi="Arial" w:cs="Arial"/>
                <w:sz w:val="22"/>
                <w:szCs w:val="22"/>
              </w:rPr>
              <w:t>Código: EM-01</w:t>
            </w:r>
          </w:p>
        </w:tc>
        <w:tc>
          <w:tcPr>
            <w:tcW w:w="2631" w:type="dxa"/>
            <w:vMerge w:val="restart"/>
          </w:tcPr>
          <w:p w14:paraId="49488B95" w14:textId="77777777" w:rsidR="00BA43CA" w:rsidRDefault="00BA43CA" w:rsidP="00711539">
            <w:pPr>
              <w:spacing w:line="276" w:lineRule="auto"/>
              <w:rPr>
                <w:rFonts w:ascii="Arial" w:hAnsi="Arial" w:cs="Arial"/>
                <w:sz w:val="22"/>
                <w:szCs w:val="22"/>
              </w:rPr>
            </w:pPr>
            <w:r>
              <w:rPr>
                <w:rFonts w:ascii="Arial" w:hAnsi="Arial" w:cs="Arial"/>
                <w:noProof/>
                <w:color w:val="000000"/>
                <w:sz w:val="22"/>
                <w:szCs w:val="22"/>
                <w:bdr w:val="none" w:sz="0" w:space="0" w:color="auto" w:frame="1"/>
              </w:rPr>
              <w:drawing>
                <wp:anchor distT="0" distB="0" distL="114300" distR="114300" simplePos="0" relativeHeight="251757568" behindDoc="1" locked="1" layoutInCell="1" allowOverlap="1" wp14:anchorId="4061855F" wp14:editId="7846597C">
                  <wp:simplePos x="0" y="0"/>
                  <wp:positionH relativeFrom="column">
                    <wp:posOffset>6985</wp:posOffset>
                  </wp:positionH>
                  <wp:positionV relativeFrom="page">
                    <wp:posOffset>183515</wp:posOffset>
                  </wp:positionV>
                  <wp:extent cx="1533600" cy="1058400"/>
                  <wp:effectExtent l="0" t="0" r="0" b="8890"/>
                  <wp:wrapTight wrapText="bothSides">
                    <wp:wrapPolygon edited="0">
                      <wp:start x="3757" y="0"/>
                      <wp:lineTo x="2147" y="1167"/>
                      <wp:lineTo x="537" y="4279"/>
                      <wp:lineTo x="537" y="6223"/>
                      <wp:lineTo x="1610" y="12447"/>
                      <wp:lineTo x="0" y="15169"/>
                      <wp:lineTo x="0" y="18281"/>
                      <wp:lineTo x="1610" y="21393"/>
                      <wp:lineTo x="1878" y="21393"/>
                      <wp:lineTo x="19051" y="21393"/>
                      <wp:lineTo x="19319" y="21393"/>
                      <wp:lineTo x="21198" y="18670"/>
                      <wp:lineTo x="21198" y="13224"/>
                      <wp:lineTo x="20124" y="12836"/>
                      <wp:lineTo x="9123" y="12447"/>
                      <wp:lineTo x="9928" y="5445"/>
                      <wp:lineTo x="8855" y="2723"/>
                      <wp:lineTo x="7245" y="0"/>
                      <wp:lineTo x="3757" y="0"/>
                    </wp:wrapPolygon>
                  </wp:wrapTight>
                  <wp:docPr id="122631771" name="Imagen 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322" name="Imagen 3" descr="Imagen que contiene Logoti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600" cy="1058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A43CA" w14:paraId="2076A709" w14:textId="77777777" w:rsidTr="00711539">
        <w:trPr>
          <w:trHeight w:val="20"/>
          <w:tblHeader/>
          <w:jc w:val="center"/>
        </w:trPr>
        <w:tc>
          <w:tcPr>
            <w:tcW w:w="2558" w:type="dxa"/>
            <w:vMerge/>
          </w:tcPr>
          <w:p w14:paraId="7AC8D3F5" w14:textId="77777777" w:rsidR="00BA43CA" w:rsidRDefault="00BA43CA" w:rsidP="00711539">
            <w:pPr>
              <w:spacing w:line="276" w:lineRule="auto"/>
              <w:rPr>
                <w:rFonts w:ascii="Arial" w:hAnsi="Arial" w:cs="Arial"/>
                <w:sz w:val="22"/>
                <w:szCs w:val="22"/>
              </w:rPr>
            </w:pPr>
          </w:p>
        </w:tc>
        <w:tc>
          <w:tcPr>
            <w:tcW w:w="2893" w:type="dxa"/>
          </w:tcPr>
          <w:p w14:paraId="0578476F" w14:textId="77777777" w:rsidR="00BA43CA" w:rsidRDefault="00BA43CA" w:rsidP="00711539">
            <w:pPr>
              <w:spacing w:line="276" w:lineRule="auto"/>
              <w:rPr>
                <w:rFonts w:ascii="Arial" w:hAnsi="Arial" w:cs="Arial"/>
                <w:sz w:val="22"/>
                <w:szCs w:val="22"/>
              </w:rPr>
            </w:pPr>
            <w:r>
              <w:rPr>
                <w:rFonts w:ascii="Arial" w:hAnsi="Arial" w:cs="Arial"/>
                <w:sz w:val="22"/>
                <w:szCs w:val="22"/>
              </w:rPr>
              <w:t>Atención hospitalaria</w:t>
            </w:r>
          </w:p>
        </w:tc>
        <w:tc>
          <w:tcPr>
            <w:tcW w:w="1318" w:type="dxa"/>
          </w:tcPr>
          <w:p w14:paraId="72591050" w14:textId="77777777" w:rsidR="00BA43CA" w:rsidRDefault="00BA43CA" w:rsidP="00711539">
            <w:pPr>
              <w:spacing w:line="276" w:lineRule="auto"/>
              <w:rPr>
                <w:rFonts w:ascii="Arial" w:hAnsi="Arial" w:cs="Arial"/>
                <w:sz w:val="22"/>
                <w:szCs w:val="22"/>
              </w:rPr>
            </w:pPr>
            <w:r>
              <w:rPr>
                <w:rFonts w:ascii="Arial" w:hAnsi="Arial" w:cs="Arial"/>
                <w:sz w:val="22"/>
                <w:szCs w:val="22"/>
              </w:rPr>
              <w:t>Versión:1 de 1</w:t>
            </w:r>
          </w:p>
        </w:tc>
        <w:tc>
          <w:tcPr>
            <w:tcW w:w="2631" w:type="dxa"/>
            <w:vMerge/>
          </w:tcPr>
          <w:p w14:paraId="5DD3C698" w14:textId="77777777" w:rsidR="00BA43CA" w:rsidRDefault="00BA43CA" w:rsidP="00711539">
            <w:pPr>
              <w:spacing w:line="276" w:lineRule="auto"/>
              <w:rPr>
                <w:rFonts w:ascii="Arial" w:hAnsi="Arial" w:cs="Arial"/>
                <w:sz w:val="22"/>
                <w:szCs w:val="22"/>
              </w:rPr>
            </w:pPr>
          </w:p>
        </w:tc>
      </w:tr>
      <w:tr w:rsidR="00BA43CA" w14:paraId="0AA58441" w14:textId="77777777" w:rsidTr="00711539">
        <w:trPr>
          <w:trHeight w:val="20"/>
          <w:tblHeader/>
          <w:jc w:val="center"/>
        </w:trPr>
        <w:tc>
          <w:tcPr>
            <w:tcW w:w="2558" w:type="dxa"/>
            <w:vMerge/>
          </w:tcPr>
          <w:p w14:paraId="02F2DABE" w14:textId="77777777" w:rsidR="00BA43CA" w:rsidRDefault="00BA43CA" w:rsidP="00711539">
            <w:pPr>
              <w:spacing w:line="276" w:lineRule="auto"/>
              <w:rPr>
                <w:rFonts w:ascii="Arial" w:hAnsi="Arial" w:cs="Arial"/>
                <w:sz w:val="22"/>
                <w:szCs w:val="22"/>
              </w:rPr>
            </w:pPr>
          </w:p>
        </w:tc>
        <w:tc>
          <w:tcPr>
            <w:tcW w:w="2893" w:type="dxa"/>
            <w:vMerge w:val="restart"/>
          </w:tcPr>
          <w:p w14:paraId="39BE4FAA" w14:textId="77777777" w:rsidR="00BA43CA" w:rsidRDefault="00BA43CA" w:rsidP="00711539">
            <w:pPr>
              <w:spacing w:line="276" w:lineRule="auto"/>
              <w:rPr>
                <w:rFonts w:ascii="Arial" w:hAnsi="Arial" w:cs="Arial"/>
                <w:sz w:val="22"/>
                <w:szCs w:val="22"/>
              </w:rPr>
            </w:pPr>
            <w:r>
              <w:rPr>
                <w:rFonts w:ascii="Arial" w:hAnsi="Arial" w:cs="Arial"/>
                <w:sz w:val="22"/>
                <w:szCs w:val="22"/>
              </w:rPr>
              <w:t>PROTOCOLO DE USO DEL ELECTROCARDIÓGRAFO PORTÁTIL</w:t>
            </w:r>
          </w:p>
        </w:tc>
        <w:tc>
          <w:tcPr>
            <w:tcW w:w="1318" w:type="dxa"/>
          </w:tcPr>
          <w:p w14:paraId="5502FFC8" w14:textId="77777777" w:rsidR="00BA43CA" w:rsidRDefault="00BA43CA" w:rsidP="00711539">
            <w:pPr>
              <w:spacing w:line="276" w:lineRule="auto"/>
              <w:rPr>
                <w:rFonts w:ascii="Arial" w:hAnsi="Arial" w:cs="Arial"/>
                <w:sz w:val="22"/>
                <w:szCs w:val="22"/>
              </w:rPr>
            </w:pPr>
            <w:r>
              <w:rPr>
                <w:rFonts w:ascii="Arial" w:hAnsi="Arial" w:cs="Arial"/>
                <w:sz w:val="22"/>
                <w:szCs w:val="22"/>
              </w:rPr>
              <w:t>Fecha: 10/11/2025</w:t>
            </w:r>
          </w:p>
        </w:tc>
        <w:tc>
          <w:tcPr>
            <w:tcW w:w="2631" w:type="dxa"/>
            <w:vMerge/>
          </w:tcPr>
          <w:p w14:paraId="6F1B7006" w14:textId="77777777" w:rsidR="00BA43CA" w:rsidRDefault="00BA43CA" w:rsidP="00711539">
            <w:pPr>
              <w:spacing w:line="276" w:lineRule="auto"/>
              <w:rPr>
                <w:rFonts w:ascii="Arial" w:hAnsi="Arial" w:cs="Arial"/>
                <w:sz w:val="22"/>
                <w:szCs w:val="22"/>
              </w:rPr>
            </w:pPr>
          </w:p>
        </w:tc>
      </w:tr>
      <w:tr w:rsidR="00BA43CA" w14:paraId="01A9BDBF" w14:textId="77777777" w:rsidTr="00711539">
        <w:trPr>
          <w:trHeight w:val="20"/>
          <w:tblHeader/>
          <w:jc w:val="center"/>
        </w:trPr>
        <w:tc>
          <w:tcPr>
            <w:tcW w:w="2558" w:type="dxa"/>
            <w:vMerge/>
          </w:tcPr>
          <w:p w14:paraId="0ACF5EA6" w14:textId="77777777" w:rsidR="00BA43CA" w:rsidRDefault="00BA43CA" w:rsidP="00711539">
            <w:pPr>
              <w:spacing w:line="276" w:lineRule="auto"/>
              <w:rPr>
                <w:rFonts w:ascii="Arial" w:hAnsi="Arial" w:cs="Arial"/>
                <w:sz w:val="22"/>
                <w:szCs w:val="22"/>
              </w:rPr>
            </w:pPr>
          </w:p>
        </w:tc>
        <w:tc>
          <w:tcPr>
            <w:tcW w:w="2893" w:type="dxa"/>
            <w:vMerge/>
          </w:tcPr>
          <w:p w14:paraId="506EC026" w14:textId="77777777" w:rsidR="00BA43CA" w:rsidRDefault="00BA43CA" w:rsidP="00711539">
            <w:pPr>
              <w:spacing w:line="276" w:lineRule="auto"/>
              <w:rPr>
                <w:rFonts w:ascii="Arial" w:hAnsi="Arial" w:cs="Arial"/>
                <w:sz w:val="22"/>
                <w:szCs w:val="22"/>
              </w:rPr>
            </w:pPr>
          </w:p>
        </w:tc>
        <w:tc>
          <w:tcPr>
            <w:tcW w:w="1318" w:type="dxa"/>
          </w:tcPr>
          <w:p w14:paraId="43CE5456" w14:textId="74F86AEF" w:rsidR="00BA43CA" w:rsidRDefault="00BA43CA" w:rsidP="00711539">
            <w:pPr>
              <w:spacing w:line="276" w:lineRule="auto"/>
              <w:rPr>
                <w:rFonts w:ascii="Arial" w:hAnsi="Arial" w:cs="Arial"/>
                <w:sz w:val="22"/>
                <w:szCs w:val="22"/>
              </w:rPr>
            </w:pPr>
            <w:r>
              <w:rPr>
                <w:rFonts w:ascii="Arial" w:hAnsi="Arial" w:cs="Arial"/>
                <w:sz w:val="22"/>
                <w:szCs w:val="22"/>
              </w:rPr>
              <w:t>Página 17 de 17</w:t>
            </w:r>
          </w:p>
        </w:tc>
        <w:tc>
          <w:tcPr>
            <w:tcW w:w="2631" w:type="dxa"/>
            <w:vMerge/>
          </w:tcPr>
          <w:p w14:paraId="5D863B9C" w14:textId="77777777" w:rsidR="00BA43CA" w:rsidRDefault="00BA43CA" w:rsidP="00711539">
            <w:pPr>
              <w:spacing w:line="276" w:lineRule="auto"/>
              <w:rPr>
                <w:rFonts w:ascii="Arial" w:hAnsi="Arial" w:cs="Arial"/>
                <w:sz w:val="22"/>
                <w:szCs w:val="22"/>
              </w:rPr>
            </w:pPr>
          </w:p>
        </w:tc>
      </w:tr>
    </w:tbl>
    <w:p w14:paraId="044F2583" w14:textId="3162E5D9" w:rsidR="00423B4E" w:rsidRPr="00423B4E" w:rsidRDefault="00777977" w:rsidP="00423B4E">
      <w:pPr>
        <w:pStyle w:val="Prrafodelista"/>
        <w:spacing w:line="276" w:lineRule="auto"/>
        <w:ind w:left="218"/>
        <w:jc w:val="both"/>
        <w:rPr>
          <w:rFonts w:ascii="Arial" w:hAnsi="Arial" w:cs="Arial"/>
          <w:sz w:val="22"/>
          <w:szCs w:val="22"/>
        </w:rPr>
      </w:pPr>
      <w:r>
        <w:rPr>
          <w:rFonts w:ascii="Arial" w:hAnsi="Arial" w:cs="Arial"/>
          <w:noProof/>
          <w:color w:val="000000"/>
          <w:sz w:val="22"/>
          <w:szCs w:val="22"/>
          <w:bdr w:val="none" w:sz="0" w:space="0" w:color="auto" w:frame="1"/>
          <w:shd w:val="clear" w:color="auto" w:fill="FFFF00"/>
        </w:rPr>
        <w:drawing>
          <wp:anchor distT="0" distB="0" distL="114300" distR="114300" simplePos="0" relativeHeight="251773440" behindDoc="0" locked="0" layoutInCell="1" allowOverlap="1" wp14:anchorId="2FF1FB08" wp14:editId="5B58B6D2">
            <wp:simplePos x="0" y="0"/>
            <wp:positionH relativeFrom="column">
              <wp:posOffset>45048</wp:posOffset>
            </wp:positionH>
            <wp:positionV relativeFrom="paragraph">
              <wp:posOffset>1589242</wp:posOffset>
            </wp:positionV>
            <wp:extent cx="5612130" cy="3812540"/>
            <wp:effectExtent l="19050" t="19050" r="26670" b="16510"/>
            <wp:wrapSquare wrapText="bothSides"/>
            <wp:docPr id="2048378651"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78651" name="Imagen 16" descr="Diagrama&#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3812540"/>
                    </a:xfrm>
                    <a:prstGeom prst="rect">
                      <a:avLst/>
                    </a:prstGeom>
                    <a:noFill/>
                    <a:ln>
                      <a:solidFill>
                        <a:schemeClr val="tx1"/>
                      </a:solidFill>
                    </a:ln>
                  </pic:spPr>
                </pic:pic>
              </a:graphicData>
            </a:graphic>
          </wp:anchor>
        </w:drawing>
      </w:r>
    </w:p>
    <w:sectPr w:rsidR="00423B4E" w:rsidRPr="00423B4E">
      <w:footerReference w:type="default" r:id="rId2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453CC" w14:textId="77777777" w:rsidR="004602EA" w:rsidRDefault="004602EA" w:rsidP="005E37B2">
      <w:pPr>
        <w:spacing w:after="0" w:line="240" w:lineRule="auto"/>
      </w:pPr>
      <w:r>
        <w:separator/>
      </w:r>
    </w:p>
  </w:endnote>
  <w:endnote w:type="continuationSeparator" w:id="0">
    <w:p w14:paraId="2D1BAD95" w14:textId="77777777" w:rsidR="004602EA" w:rsidRDefault="004602EA" w:rsidP="005E3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4A123792" w14:paraId="7A6F865F" w14:textId="77777777" w:rsidTr="4A123792">
      <w:trPr>
        <w:trHeight w:val="300"/>
      </w:trPr>
      <w:tc>
        <w:tcPr>
          <w:tcW w:w="2945" w:type="dxa"/>
        </w:tcPr>
        <w:p w14:paraId="2889C0AF" w14:textId="6583B36F" w:rsidR="4A123792" w:rsidRDefault="4A123792" w:rsidP="4A123792">
          <w:pPr>
            <w:pStyle w:val="Encabezado"/>
            <w:ind w:left="-115"/>
          </w:pPr>
        </w:p>
      </w:tc>
      <w:tc>
        <w:tcPr>
          <w:tcW w:w="2945" w:type="dxa"/>
        </w:tcPr>
        <w:p w14:paraId="75682A18" w14:textId="3F099DAD" w:rsidR="4A123792" w:rsidRDefault="4A123792" w:rsidP="4A123792">
          <w:pPr>
            <w:pStyle w:val="Encabezado"/>
            <w:jc w:val="center"/>
          </w:pPr>
        </w:p>
      </w:tc>
      <w:tc>
        <w:tcPr>
          <w:tcW w:w="2945" w:type="dxa"/>
        </w:tcPr>
        <w:p w14:paraId="44B8D278" w14:textId="7E794DF5" w:rsidR="4A123792" w:rsidRDefault="4A123792" w:rsidP="4A123792">
          <w:pPr>
            <w:pStyle w:val="Encabezado"/>
            <w:ind w:right="-115"/>
            <w:jc w:val="right"/>
          </w:pPr>
        </w:p>
      </w:tc>
    </w:tr>
  </w:tbl>
  <w:p w14:paraId="12F5C002" w14:textId="4C152265" w:rsidR="005E37B2" w:rsidRDefault="005E37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2D43E" w14:textId="77777777" w:rsidR="004602EA" w:rsidRDefault="004602EA" w:rsidP="005E37B2">
      <w:pPr>
        <w:spacing w:after="0" w:line="240" w:lineRule="auto"/>
      </w:pPr>
      <w:r>
        <w:separator/>
      </w:r>
    </w:p>
  </w:footnote>
  <w:footnote w:type="continuationSeparator" w:id="0">
    <w:p w14:paraId="3583A1E3" w14:textId="77777777" w:rsidR="004602EA" w:rsidRDefault="004602EA" w:rsidP="005E3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42A"/>
    <w:multiLevelType w:val="hybridMultilevel"/>
    <w:tmpl w:val="CBF2B3A0"/>
    <w:lvl w:ilvl="0" w:tplc="D0664FE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9A5A6E"/>
    <w:multiLevelType w:val="multilevel"/>
    <w:tmpl w:val="DBC25EFA"/>
    <w:lvl w:ilvl="0">
      <w:start w:val="7"/>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F590535"/>
    <w:multiLevelType w:val="hybridMultilevel"/>
    <w:tmpl w:val="FB80E916"/>
    <w:lvl w:ilvl="0" w:tplc="D0664FE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C05D63"/>
    <w:multiLevelType w:val="hybridMultilevel"/>
    <w:tmpl w:val="EBC0E58E"/>
    <w:lvl w:ilvl="0" w:tplc="BC9C5D2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312D82"/>
    <w:multiLevelType w:val="hybridMultilevel"/>
    <w:tmpl w:val="29BC61A2"/>
    <w:lvl w:ilvl="0" w:tplc="D0664FE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F82765E"/>
    <w:multiLevelType w:val="hybridMultilevel"/>
    <w:tmpl w:val="8B76B44E"/>
    <w:lvl w:ilvl="0" w:tplc="D0664FEA">
      <w:start w:val="1"/>
      <w:numFmt w:val="bullet"/>
      <w:lvlText w:val=""/>
      <w:lvlJc w:val="left"/>
      <w:pPr>
        <w:ind w:left="578" w:hanging="360"/>
      </w:pPr>
      <w:rPr>
        <w:rFonts w:ascii="Symbol" w:hAnsi="Symbol" w:hint="default"/>
      </w:rPr>
    </w:lvl>
    <w:lvl w:ilvl="1" w:tplc="340A0003">
      <w:start w:val="1"/>
      <w:numFmt w:val="bullet"/>
      <w:lvlText w:val="o"/>
      <w:lvlJc w:val="left"/>
      <w:pPr>
        <w:ind w:left="1298" w:hanging="360"/>
      </w:pPr>
      <w:rPr>
        <w:rFonts w:ascii="Courier New" w:hAnsi="Courier New" w:cs="Courier New" w:hint="default"/>
      </w:rPr>
    </w:lvl>
    <w:lvl w:ilvl="2" w:tplc="340A0005" w:tentative="1">
      <w:start w:val="1"/>
      <w:numFmt w:val="bullet"/>
      <w:lvlText w:val=""/>
      <w:lvlJc w:val="left"/>
      <w:pPr>
        <w:ind w:left="2018" w:hanging="360"/>
      </w:pPr>
      <w:rPr>
        <w:rFonts w:ascii="Wingdings" w:hAnsi="Wingdings" w:hint="default"/>
      </w:rPr>
    </w:lvl>
    <w:lvl w:ilvl="3" w:tplc="340A0001" w:tentative="1">
      <w:start w:val="1"/>
      <w:numFmt w:val="bullet"/>
      <w:lvlText w:val=""/>
      <w:lvlJc w:val="left"/>
      <w:pPr>
        <w:ind w:left="2738" w:hanging="360"/>
      </w:pPr>
      <w:rPr>
        <w:rFonts w:ascii="Symbol" w:hAnsi="Symbol" w:hint="default"/>
      </w:rPr>
    </w:lvl>
    <w:lvl w:ilvl="4" w:tplc="340A0003" w:tentative="1">
      <w:start w:val="1"/>
      <w:numFmt w:val="bullet"/>
      <w:lvlText w:val="o"/>
      <w:lvlJc w:val="left"/>
      <w:pPr>
        <w:ind w:left="3458" w:hanging="360"/>
      </w:pPr>
      <w:rPr>
        <w:rFonts w:ascii="Courier New" w:hAnsi="Courier New" w:cs="Courier New" w:hint="default"/>
      </w:rPr>
    </w:lvl>
    <w:lvl w:ilvl="5" w:tplc="340A0005" w:tentative="1">
      <w:start w:val="1"/>
      <w:numFmt w:val="bullet"/>
      <w:lvlText w:val=""/>
      <w:lvlJc w:val="left"/>
      <w:pPr>
        <w:ind w:left="4178" w:hanging="360"/>
      </w:pPr>
      <w:rPr>
        <w:rFonts w:ascii="Wingdings" w:hAnsi="Wingdings" w:hint="default"/>
      </w:rPr>
    </w:lvl>
    <w:lvl w:ilvl="6" w:tplc="340A0001" w:tentative="1">
      <w:start w:val="1"/>
      <w:numFmt w:val="bullet"/>
      <w:lvlText w:val=""/>
      <w:lvlJc w:val="left"/>
      <w:pPr>
        <w:ind w:left="4898" w:hanging="360"/>
      </w:pPr>
      <w:rPr>
        <w:rFonts w:ascii="Symbol" w:hAnsi="Symbol" w:hint="default"/>
      </w:rPr>
    </w:lvl>
    <w:lvl w:ilvl="7" w:tplc="340A0003" w:tentative="1">
      <w:start w:val="1"/>
      <w:numFmt w:val="bullet"/>
      <w:lvlText w:val="o"/>
      <w:lvlJc w:val="left"/>
      <w:pPr>
        <w:ind w:left="5618" w:hanging="360"/>
      </w:pPr>
      <w:rPr>
        <w:rFonts w:ascii="Courier New" w:hAnsi="Courier New" w:cs="Courier New" w:hint="default"/>
      </w:rPr>
    </w:lvl>
    <w:lvl w:ilvl="8" w:tplc="340A0005" w:tentative="1">
      <w:start w:val="1"/>
      <w:numFmt w:val="bullet"/>
      <w:lvlText w:val=""/>
      <w:lvlJc w:val="left"/>
      <w:pPr>
        <w:ind w:left="6338" w:hanging="360"/>
      </w:pPr>
      <w:rPr>
        <w:rFonts w:ascii="Wingdings" w:hAnsi="Wingdings" w:hint="default"/>
      </w:rPr>
    </w:lvl>
  </w:abstractNum>
  <w:abstractNum w:abstractNumId="6" w15:restartNumberingAfterBreak="0">
    <w:nsid w:val="21D234D1"/>
    <w:multiLevelType w:val="hybridMultilevel"/>
    <w:tmpl w:val="C7C699CA"/>
    <w:lvl w:ilvl="0" w:tplc="D0664FE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7E52D82"/>
    <w:multiLevelType w:val="hybridMultilevel"/>
    <w:tmpl w:val="760C2F3E"/>
    <w:lvl w:ilvl="0" w:tplc="D0664FE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F354757"/>
    <w:multiLevelType w:val="multilevel"/>
    <w:tmpl w:val="FD5EB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4"/>
      <w:numFmt w:val="lowerLetter"/>
      <w:lvlText w:val="%3."/>
      <w:lvlJc w:val="left"/>
      <w:pPr>
        <w:ind w:left="2160" w:hanging="360"/>
      </w:pPr>
      <w:rPr>
        <w:rFonts w:hint="default"/>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277CB"/>
    <w:multiLevelType w:val="hybridMultilevel"/>
    <w:tmpl w:val="D12E7D78"/>
    <w:lvl w:ilvl="0" w:tplc="D0664FE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9ED1092"/>
    <w:multiLevelType w:val="multilevel"/>
    <w:tmpl w:val="21B0C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4"/>
      <w:numFmt w:val="lowerLetter"/>
      <w:lvlText w:val="%3."/>
      <w:lvlJc w:val="left"/>
      <w:pPr>
        <w:ind w:left="2160" w:hanging="360"/>
      </w:pPr>
      <w:rPr>
        <w:rFonts w:hint="default"/>
        <w:sz w:val="24"/>
      </w:rPr>
    </w:lvl>
    <w:lvl w:ilvl="3">
      <w:start w:val="1"/>
      <w:numFmt w:val="upperLetter"/>
      <w:lvlText w:val="%4."/>
      <w:lvlJc w:val="left"/>
      <w:pPr>
        <w:ind w:left="2880" w:hanging="360"/>
      </w:pPr>
      <w:rPr>
        <w:rFonts w:hint="default"/>
      </w:rPr>
    </w:lvl>
    <w:lvl w:ilvl="4">
      <w:start w:val="1"/>
      <w:numFmt w:val="upp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01510"/>
    <w:multiLevelType w:val="hybridMultilevel"/>
    <w:tmpl w:val="6FE056A8"/>
    <w:lvl w:ilvl="0" w:tplc="D0664FEA">
      <w:start w:val="1"/>
      <w:numFmt w:val="bullet"/>
      <w:lvlText w:val=""/>
      <w:lvlJc w:val="left"/>
      <w:pPr>
        <w:ind w:left="578" w:hanging="360"/>
      </w:pPr>
      <w:rPr>
        <w:rFonts w:ascii="Symbol" w:hAnsi="Symbol" w:hint="default"/>
      </w:rPr>
    </w:lvl>
    <w:lvl w:ilvl="1" w:tplc="340A0003" w:tentative="1">
      <w:start w:val="1"/>
      <w:numFmt w:val="bullet"/>
      <w:lvlText w:val="o"/>
      <w:lvlJc w:val="left"/>
      <w:pPr>
        <w:ind w:left="1298" w:hanging="360"/>
      </w:pPr>
      <w:rPr>
        <w:rFonts w:ascii="Courier New" w:hAnsi="Courier New" w:cs="Courier New" w:hint="default"/>
      </w:rPr>
    </w:lvl>
    <w:lvl w:ilvl="2" w:tplc="340A0005" w:tentative="1">
      <w:start w:val="1"/>
      <w:numFmt w:val="bullet"/>
      <w:lvlText w:val=""/>
      <w:lvlJc w:val="left"/>
      <w:pPr>
        <w:ind w:left="2018" w:hanging="360"/>
      </w:pPr>
      <w:rPr>
        <w:rFonts w:ascii="Wingdings" w:hAnsi="Wingdings" w:hint="default"/>
      </w:rPr>
    </w:lvl>
    <w:lvl w:ilvl="3" w:tplc="340A0001" w:tentative="1">
      <w:start w:val="1"/>
      <w:numFmt w:val="bullet"/>
      <w:lvlText w:val=""/>
      <w:lvlJc w:val="left"/>
      <w:pPr>
        <w:ind w:left="2738" w:hanging="360"/>
      </w:pPr>
      <w:rPr>
        <w:rFonts w:ascii="Symbol" w:hAnsi="Symbol" w:hint="default"/>
      </w:rPr>
    </w:lvl>
    <w:lvl w:ilvl="4" w:tplc="340A0003" w:tentative="1">
      <w:start w:val="1"/>
      <w:numFmt w:val="bullet"/>
      <w:lvlText w:val="o"/>
      <w:lvlJc w:val="left"/>
      <w:pPr>
        <w:ind w:left="3458" w:hanging="360"/>
      </w:pPr>
      <w:rPr>
        <w:rFonts w:ascii="Courier New" w:hAnsi="Courier New" w:cs="Courier New" w:hint="default"/>
      </w:rPr>
    </w:lvl>
    <w:lvl w:ilvl="5" w:tplc="340A0005" w:tentative="1">
      <w:start w:val="1"/>
      <w:numFmt w:val="bullet"/>
      <w:lvlText w:val=""/>
      <w:lvlJc w:val="left"/>
      <w:pPr>
        <w:ind w:left="4178" w:hanging="360"/>
      </w:pPr>
      <w:rPr>
        <w:rFonts w:ascii="Wingdings" w:hAnsi="Wingdings" w:hint="default"/>
      </w:rPr>
    </w:lvl>
    <w:lvl w:ilvl="6" w:tplc="340A0001" w:tentative="1">
      <w:start w:val="1"/>
      <w:numFmt w:val="bullet"/>
      <w:lvlText w:val=""/>
      <w:lvlJc w:val="left"/>
      <w:pPr>
        <w:ind w:left="4898" w:hanging="360"/>
      </w:pPr>
      <w:rPr>
        <w:rFonts w:ascii="Symbol" w:hAnsi="Symbol" w:hint="default"/>
      </w:rPr>
    </w:lvl>
    <w:lvl w:ilvl="7" w:tplc="340A0003" w:tentative="1">
      <w:start w:val="1"/>
      <w:numFmt w:val="bullet"/>
      <w:lvlText w:val="o"/>
      <w:lvlJc w:val="left"/>
      <w:pPr>
        <w:ind w:left="5618" w:hanging="360"/>
      </w:pPr>
      <w:rPr>
        <w:rFonts w:ascii="Courier New" w:hAnsi="Courier New" w:cs="Courier New" w:hint="default"/>
      </w:rPr>
    </w:lvl>
    <w:lvl w:ilvl="8" w:tplc="340A0005" w:tentative="1">
      <w:start w:val="1"/>
      <w:numFmt w:val="bullet"/>
      <w:lvlText w:val=""/>
      <w:lvlJc w:val="left"/>
      <w:pPr>
        <w:ind w:left="6338" w:hanging="360"/>
      </w:pPr>
      <w:rPr>
        <w:rFonts w:ascii="Wingdings" w:hAnsi="Wingdings" w:hint="default"/>
      </w:rPr>
    </w:lvl>
  </w:abstractNum>
  <w:abstractNum w:abstractNumId="12" w15:restartNumberingAfterBreak="0">
    <w:nsid w:val="6A9A70C2"/>
    <w:multiLevelType w:val="multilevel"/>
    <w:tmpl w:val="21B0C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4"/>
      <w:numFmt w:val="lowerLetter"/>
      <w:lvlText w:val="%3."/>
      <w:lvlJc w:val="left"/>
      <w:pPr>
        <w:ind w:left="2160" w:hanging="360"/>
      </w:pPr>
      <w:rPr>
        <w:rFonts w:hint="default"/>
        <w:sz w:val="24"/>
      </w:rPr>
    </w:lvl>
    <w:lvl w:ilvl="3">
      <w:start w:val="1"/>
      <w:numFmt w:val="upperLetter"/>
      <w:lvlText w:val="%4."/>
      <w:lvlJc w:val="left"/>
      <w:pPr>
        <w:ind w:left="2880" w:hanging="360"/>
      </w:pPr>
      <w:rPr>
        <w:rFonts w:hint="default"/>
      </w:rPr>
    </w:lvl>
    <w:lvl w:ilvl="4">
      <w:start w:val="1"/>
      <w:numFmt w:val="upp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A60AE"/>
    <w:multiLevelType w:val="hybridMultilevel"/>
    <w:tmpl w:val="7ED88B1A"/>
    <w:lvl w:ilvl="0" w:tplc="D0664FE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19709EE"/>
    <w:multiLevelType w:val="hybridMultilevel"/>
    <w:tmpl w:val="CE4E0F32"/>
    <w:lvl w:ilvl="0" w:tplc="D0664FEA">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F5E077F"/>
    <w:multiLevelType w:val="multilevel"/>
    <w:tmpl w:val="21B0C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4"/>
      <w:numFmt w:val="lowerLetter"/>
      <w:lvlText w:val="%3."/>
      <w:lvlJc w:val="left"/>
      <w:pPr>
        <w:ind w:left="2160" w:hanging="360"/>
      </w:pPr>
      <w:rPr>
        <w:rFonts w:hint="default"/>
        <w:sz w:val="24"/>
      </w:rPr>
    </w:lvl>
    <w:lvl w:ilvl="3">
      <w:start w:val="1"/>
      <w:numFmt w:val="upperLetter"/>
      <w:lvlText w:val="%4."/>
      <w:lvlJc w:val="left"/>
      <w:pPr>
        <w:ind w:left="2880" w:hanging="360"/>
      </w:pPr>
      <w:rPr>
        <w:rFonts w:hint="default"/>
      </w:rPr>
    </w:lvl>
    <w:lvl w:ilvl="4">
      <w:start w:val="1"/>
      <w:numFmt w:val="upp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047714">
    <w:abstractNumId w:val="0"/>
  </w:num>
  <w:num w:numId="2" w16cid:durableId="635179068">
    <w:abstractNumId w:val="14"/>
  </w:num>
  <w:num w:numId="3" w16cid:durableId="297414455">
    <w:abstractNumId w:val="4"/>
  </w:num>
  <w:num w:numId="4" w16cid:durableId="148719117">
    <w:abstractNumId w:val="8"/>
  </w:num>
  <w:num w:numId="5" w16cid:durableId="621768120">
    <w:abstractNumId w:val="12"/>
  </w:num>
  <w:num w:numId="6" w16cid:durableId="1604070145">
    <w:abstractNumId w:val="15"/>
  </w:num>
  <w:num w:numId="7" w16cid:durableId="66999710">
    <w:abstractNumId w:val="10"/>
  </w:num>
  <w:num w:numId="8" w16cid:durableId="762456804">
    <w:abstractNumId w:val="7"/>
  </w:num>
  <w:num w:numId="9" w16cid:durableId="1597983606">
    <w:abstractNumId w:val="9"/>
  </w:num>
  <w:num w:numId="10" w16cid:durableId="1078289216">
    <w:abstractNumId w:val="13"/>
  </w:num>
  <w:num w:numId="11" w16cid:durableId="747728980">
    <w:abstractNumId w:val="2"/>
  </w:num>
  <w:num w:numId="12" w16cid:durableId="1924290030">
    <w:abstractNumId w:val="11"/>
  </w:num>
  <w:num w:numId="13" w16cid:durableId="600989799">
    <w:abstractNumId w:val="6"/>
  </w:num>
  <w:num w:numId="14" w16cid:durableId="245846095">
    <w:abstractNumId w:val="5"/>
  </w:num>
  <w:num w:numId="15" w16cid:durableId="1765494024">
    <w:abstractNumId w:val="3"/>
  </w:num>
  <w:num w:numId="16" w16cid:durableId="264264231">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E49"/>
    <w:rsid w:val="000038DC"/>
    <w:rsid w:val="000369C5"/>
    <w:rsid w:val="00043905"/>
    <w:rsid w:val="00056140"/>
    <w:rsid w:val="000764EC"/>
    <w:rsid w:val="00090501"/>
    <w:rsid w:val="000977F0"/>
    <w:rsid w:val="000B7D64"/>
    <w:rsid w:val="000C247D"/>
    <w:rsid w:val="000C6F44"/>
    <w:rsid w:val="000F3387"/>
    <w:rsid w:val="00114DAA"/>
    <w:rsid w:val="00123764"/>
    <w:rsid w:val="001268BC"/>
    <w:rsid w:val="00136A29"/>
    <w:rsid w:val="00140FBD"/>
    <w:rsid w:val="00145CCD"/>
    <w:rsid w:val="0014746D"/>
    <w:rsid w:val="00161794"/>
    <w:rsid w:val="00184DCA"/>
    <w:rsid w:val="00186383"/>
    <w:rsid w:val="00197A27"/>
    <w:rsid w:val="001A1560"/>
    <w:rsid w:val="001C15BB"/>
    <w:rsid w:val="001F157A"/>
    <w:rsid w:val="001F4819"/>
    <w:rsid w:val="00221C6E"/>
    <w:rsid w:val="0023748E"/>
    <w:rsid w:val="00250CE5"/>
    <w:rsid w:val="002546CD"/>
    <w:rsid w:val="00290056"/>
    <w:rsid w:val="002A32FC"/>
    <w:rsid w:val="002C3439"/>
    <w:rsid w:val="002D0FD7"/>
    <w:rsid w:val="002D37EC"/>
    <w:rsid w:val="002E5213"/>
    <w:rsid w:val="002E662E"/>
    <w:rsid w:val="002F2177"/>
    <w:rsid w:val="00300604"/>
    <w:rsid w:val="00314A10"/>
    <w:rsid w:val="00324A18"/>
    <w:rsid w:val="00326D7B"/>
    <w:rsid w:val="0033483E"/>
    <w:rsid w:val="003522A3"/>
    <w:rsid w:val="003A7EC1"/>
    <w:rsid w:val="003B4662"/>
    <w:rsid w:val="003B6260"/>
    <w:rsid w:val="003B7DDD"/>
    <w:rsid w:val="003C0EA9"/>
    <w:rsid w:val="003D624D"/>
    <w:rsid w:val="00405346"/>
    <w:rsid w:val="00416307"/>
    <w:rsid w:val="004228B4"/>
    <w:rsid w:val="00423B4E"/>
    <w:rsid w:val="00452B4D"/>
    <w:rsid w:val="00454265"/>
    <w:rsid w:val="00457125"/>
    <w:rsid w:val="004602EA"/>
    <w:rsid w:val="004817CF"/>
    <w:rsid w:val="004823CF"/>
    <w:rsid w:val="004A0B39"/>
    <w:rsid w:val="004A4EFE"/>
    <w:rsid w:val="004C57AF"/>
    <w:rsid w:val="00525644"/>
    <w:rsid w:val="00535D4C"/>
    <w:rsid w:val="00575AAA"/>
    <w:rsid w:val="0058428D"/>
    <w:rsid w:val="00585537"/>
    <w:rsid w:val="005E37B2"/>
    <w:rsid w:val="005E6581"/>
    <w:rsid w:val="00601690"/>
    <w:rsid w:val="00614F7A"/>
    <w:rsid w:val="006170A0"/>
    <w:rsid w:val="0063289B"/>
    <w:rsid w:val="00634110"/>
    <w:rsid w:val="00645F35"/>
    <w:rsid w:val="006D3145"/>
    <w:rsid w:val="006E3E44"/>
    <w:rsid w:val="006F3FC2"/>
    <w:rsid w:val="00700762"/>
    <w:rsid w:val="0077242F"/>
    <w:rsid w:val="0077504D"/>
    <w:rsid w:val="00777977"/>
    <w:rsid w:val="00777FE0"/>
    <w:rsid w:val="007865CC"/>
    <w:rsid w:val="0079567A"/>
    <w:rsid w:val="007A5F7A"/>
    <w:rsid w:val="007A6A68"/>
    <w:rsid w:val="007A7E49"/>
    <w:rsid w:val="008048A4"/>
    <w:rsid w:val="00825B8F"/>
    <w:rsid w:val="00830D26"/>
    <w:rsid w:val="00852D50"/>
    <w:rsid w:val="0088460C"/>
    <w:rsid w:val="008D152B"/>
    <w:rsid w:val="008D2723"/>
    <w:rsid w:val="008D6589"/>
    <w:rsid w:val="008E2A37"/>
    <w:rsid w:val="008F05CD"/>
    <w:rsid w:val="008F7915"/>
    <w:rsid w:val="00900097"/>
    <w:rsid w:val="00924A03"/>
    <w:rsid w:val="00926C95"/>
    <w:rsid w:val="00935DC3"/>
    <w:rsid w:val="00941D6A"/>
    <w:rsid w:val="00943025"/>
    <w:rsid w:val="009476B0"/>
    <w:rsid w:val="0096143F"/>
    <w:rsid w:val="00965652"/>
    <w:rsid w:val="00993E77"/>
    <w:rsid w:val="009A3E86"/>
    <w:rsid w:val="009B243F"/>
    <w:rsid w:val="009C3097"/>
    <w:rsid w:val="009D30CC"/>
    <w:rsid w:val="00A02648"/>
    <w:rsid w:val="00A16413"/>
    <w:rsid w:val="00A21148"/>
    <w:rsid w:val="00A2545F"/>
    <w:rsid w:val="00A31B50"/>
    <w:rsid w:val="00A33B90"/>
    <w:rsid w:val="00A40B2C"/>
    <w:rsid w:val="00A65D19"/>
    <w:rsid w:val="00A765FF"/>
    <w:rsid w:val="00A87554"/>
    <w:rsid w:val="00AA36E0"/>
    <w:rsid w:val="00AA5D95"/>
    <w:rsid w:val="00B4042D"/>
    <w:rsid w:val="00B47F66"/>
    <w:rsid w:val="00B50215"/>
    <w:rsid w:val="00B773F4"/>
    <w:rsid w:val="00B86C0E"/>
    <w:rsid w:val="00BA1C0F"/>
    <w:rsid w:val="00BA43CA"/>
    <w:rsid w:val="00BD4D8F"/>
    <w:rsid w:val="00BD4F9C"/>
    <w:rsid w:val="00BF0260"/>
    <w:rsid w:val="00C22498"/>
    <w:rsid w:val="00C70400"/>
    <w:rsid w:val="00CB441D"/>
    <w:rsid w:val="00CB4EF5"/>
    <w:rsid w:val="00CD27CD"/>
    <w:rsid w:val="00D0589D"/>
    <w:rsid w:val="00D06019"/>
    <w:rsid w:val="00D17804"/>
    <w:rsid w:val="00D21523"/>
    <w:rsid w:val="00DA3A63"/>
    <w:rsid w:val="00DB5108"/>
    <w:rsid w:val="00DC43C8"/>
    <w:rsid w:val="00DD5502"/>
    <w:rsid w:val="00DE6038"/>
    <w:rsid w:val="00DF089B"/>
    <w:rsid w:val="00DF0A0B"/>
    <w:rsid w:val="00E24058"/>
    <w:rsid w:val="00E2618E"/>
    <w:rsid w:val="00E44A3A"/>
    <w:rsid w:val="00E75110"/>
    <w:rsid w:val="00EA3092"/>
    <w:rsid w:val="00EB1534"/>
    <w:rsid w:val="00EC2068"/>
    <w:rsid w:val="00EC217C"/>
    <w:rsid w:val="00EE0EF5"/>
    <w:rsid w:val="00EE3074"/>
    <w:rsid w:val="00EE37B6"/>
    <w:rsid w:val="00EE4089"/>
    <w:rsid w:val="00EE7FFB"/>
    <w:rsid w:val="00F11024"/>
    <w:rsid w:val="00F15E02"/>
    <w:rsid w:val="00F604BB"/>
    <w:rsid w:val="00F633A7"/>
    <w:rsid w:val="00F74176"/>
    <w:rsid w:val="00F809EA"/>
    <w:rsid w:val="00F83481"/>
    <w:rsid w:val="00FB2E08"/>
    <w:rsid w:val="00FC15A5"/>
    <w:rsid w:val="00FE0AF7"/>
    <w:rsid w:val="00FF1CB2"/>
    <w:rsid w:val="039384C5"/>
    <w:rsid w:val="0420C32D"/>
    <w:rsid w:val="049AC302"/>
    <w:rsid w:val="071F2847"/>
    <w:rsid w:val="09147E09"/>
    <w:rsid w:val="09AC8990"/>
    <w:rsid w:val="0AAFED35"/>
    <w:rsid w:val="0DFEC988"/>
    <w:rsid w:val="1248E6C5"/>
    <w:rsid w:val="1866B327"/>
    <w:rsid w:val="1AD7D148"/>
    <w:rsid w:val="1EEF75FD"/>
    <w:rsid w:val="1FAAA503"/>
    <w:rsid w:val="240B60C8"/>
    <w:rsid w:val="2565AE77"/>
    <w:rsid w:val="2D628EB7"/>
    <w:rsid w:val="2F4B535E"/>
    <w:rsid w:val="2F9E3995"/>
    <w:rsid w:val="31C8DB6E"/>
    <w:rsid w:val="365051AB"/>
    <w:rsid w:val="374C45EA"/>
    <w:rsid w:val="37A68C3F"/>
    <w:rsid w:val="38244E6F"/>
    <w:rsid w:val="38E153D1"/>
    <w:rsid w:val="397C546A"/>
    <w:rsid w:val="3B69ABC3"/>
    <w:rsid w:val="3CB17E09"/>
    <w:rsid w:val="3D1BADE5"/>
    <w:rsid w:val="3D410757"/>
    <w:rsid w:val="40F721A0"/>
    <w:rsid w:val="41065D77"/>
    <w:rsid w:val="41478E01"/>
    <w:rsid w:val="41854AE9"/>
    <w:rsid w:val="437081E1"/>
    <w:rsid w:val="4452D638"/>
    <w:rsid w:val="483625A7"/>
    <w:rsid w:val="4A123792"/>
    <w:rsid w:val="4A4AC248"/>
    <w:rsid w:val="4F918FEC"/>
    <w:rsid w:val="5316BAEF"/>
    <w:rsid w:val="5435BC86"/>
    <w:rsid w:val="58D7BD23"/>
    <w:rsid w:val="59B2ABFD"/>
    <w:rsid w:val="5D8C4B60"/>
    <w:rsid w:val="5E46D792"/>
    <w:rsid w:val="64F76E3A"/>
    <w:rsid w:val="67F098BF"/>
    <w:rsid w:val="6A8D6377"/>
    <w:rsid w:val="6B407565"/>
    <w:rsid w:val="6B9EA6AD"/>
    <w:rsid w:val="6DD2475A"/>
    <w:rsid w:val="7888E1F7"/>
    <w:rsid w:val="792823B2"/>
    <w:rsid w:val="7A474CBE"/>
    <w:rsid w:val="7C0828D5"/>
    <w:rsid w:val="7DCB505F"/>
    <w:rsid w:val="7EDB9D2B"/>
    <w:rsid w:val="7FFD93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C6071"/>
  <w15:chartTrackingRefBased/>
  <w15:docId w15:val="{1A210D11-141D-40F3-BAA5-96A61C551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B4E"/>
  </w:style>
  <w:style w:type="paragraph" w:styleId="Ttulo1">
    <w:name w:val="heading 1"/>
    <w:basedOn w:val="Normal"/>
    <w:next w:val="Normal"/>
    <w:link w:val="Ttulo1Car"/>
    <w:uiPriority w:val="9"/>
    <w:qFormat/>
    <w:rsid w:val="007A7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A7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7E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7E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A7E4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A7E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A7E4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A7E4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A7E4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7E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A7E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7E49"/>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7E49"/>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7A7E49"/>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7A7E4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A7E4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A7E4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A7E4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4A123792"/>
    <w:pPr>
      <w:spacing w:after="80" w:line="240" w:lineRule="auto"/>
      <w:contextualSpacing/>
    </w:pPr>
    <w:rPr>
      <w:rFonts w:asciiTheme="majorHAnsi" w:eastAsiaTheme="majorEastAsia" w:hAnsiTheme="majorHAnsi" w:cstheme="majorBidi"/>
      <w:b/>
      <w:bCs/>
      <w:sz w:val="22"/>
      <w:szCs w:val="22"/>
    </w:rPr>
  </w:style>
  <w:style w:type="character" w:customStyle="1" w:styleId="TtuloCar">
    <w:name w:val="Título Car"/>
    <w:basedOn w:val="Fuentedeprrafopredeter"/>
    <w:link w:val="Ttulo"/>
    <w:uiPriority w:val="10"/>
    <w:rsid w:val="007A7E49"/>
    <w:rPr>
      <w:rFonts w:asciiTheme="majorHAnsi" w:eastAsiaTheme="majorEastAsia" w:hAnsiTheme="majorHAnsi" w:cstheme="majorBidi"/>
      <w:b/>
      <w:bCs/>
      <w:sz w:val="22"/>
      <w:szCs w:val="22"/>
    </w:rPr>
  </w:style>
  <w:style w:type="paragraph" w:styleId="Subttulo">
    <w:name w:val="Subtitle"/>
    <w:basedOn w:val="Normal"/>
    <w:next w:val="Normal"/>
    <w:link w:val="SubttuloCar"/>
    <w:uiPriority w:val="11"/>
    <w:qFormat/>
    <w:rsid w:val="007A7E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7E49"/>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7A7E49"/>
    <w:pPr>
      <w:spacing w:before="160"/>
      <w:jc w:val="center"/>
    </w:pPr>
    <w:rPr>
      <w:i/>
      <w:iCs/>
      <w:color w:val="404040" w:themeColor="text1" w:themeTint="BF"/>
    </w:rPr>
  </w:style>
  <w:style w:type="character" w:customStyle="1" w:styleId="CitaCar">
    <w:name w:val="Cita Car"/>
    <w:basedOn w:val="Fuentedeprrafopredeter"/>
    <w:link w:val="Cita"/>
    <w:uiPriority w:val="29"/>
    <w:rsid w:val="007A7E49"/>
    <w:rPr>
      <w:i/>
      <w:iCs/>
      <w:color w:val="404040" w:themeColor="text1" w:themeTint="BF"/>
    </w:rPr>
  </w:style>
  <w:style w:type="paragraph" w:styleId="Prrafodelista">
    <w:name w:val="List Paragraph"/>
    <w:basedOn w:val="Normal"/>
    <w:uiPriority w:val="34"/>
    <w:qFormat/>
    <w:rsid w:val="007A7E49"/>
    <w:pPr>
      <w:ind w:left="720"/>
      <w:contextualSpacing/>
    </w:pPr>
  </w:style>
  <w:style w:type="character" w:styleId="nfasisintenso">
    <w:name w:val="Intense Emphasis"/>
    <w:basedOn w:val="Fuentedeprrafopredeter"/>
    <w:uiPriority w:val="21"/>
    <w:qFormat/>
    <w:rsid w:val="007A7E49"/>
    <w:rPr>
      <w:i/>
      <w:iCs/>
      <w:color w:val="0F4761" w:themeColor="accent1" w:themeShade="BF"/>
    </w:rPr>
  </w:style>
  <w:style w:type="paragraph" w:styleId="Citadestacada">
    <w:name w:val="Intense Quote"/>
    <w:basedOn w:val="Normal"/>
    <w:next w:val="Normal"/>
    <w:link w:val="CitadestacadaCar"/>
    <w:uiPriority w:val="30"/>
    <w:qFormat/>
    <w:rsid w:val="007A7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7E49"/>
    <w:rPr>
      <w:i/>
      <w:iCs/>
      <w:color w:val="0F4761" w:themeColor="accent1" w:themeShade="BF"/>
    </w:rPr>
  </w:style>
  <w:style w:type="character" w:styleId="Referenciaintensa">
    <w:name w:val="Intense Reference"/>
    <w:basedOn w:val="Fuentedeprrafopredeter"/>
    <w:uiPriority w:val="32"/>
    <w:qFormat/>
    <w:rsid w:val="007A7E49"/>
    <w:rPr>
      <w:b/>
      <w:bCs/>
      <w:smallCaps/>
      <w:color w:val="0F4761" w:themeColor="accent1" w:themeShade="BF"/>
      <w:spacing w:val="5"/>
    </w:rPr>
  </w:style>
  <w:style w:type="paragraph" w:styleId="Encabezado">
    <w:name w:val="header"/>
    <w:basedOn w:val="Normal"/>
    <w:link w:val="EncabezadoCar"/>
    <w:uiPriority w:val="99"/>
    <w:unhideWhenUsed/>
    <w:rsid w:val="00575A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5AAA"/>
  </w:style>
  <w:style w:type="paragraph" w:styleId="Piedepgina">
    <w:name w:val="footer"/>
    <w:basedOn w:val="Normal"/>
    <w:link w:val="PiedepginaCar"/>
    <w:uiPriority w:val="99"/>
    <w:unhideWhenUsed/>
    <w:rsid w:val="00575A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5AAA"/>
  </w:style>
  <w:style w:type="table" w:styleId="Tablaconcuadrcula">
    <w:name w:val="Table Grid"/>
    <w:basedOn w:val="Tablanormal"/>
    <w:uiPriority w:val="59"/>
    <w:rsid w:val="005E37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clara">
    <w:name w:val="Grid Table Light"/>
    <w:basedOn w:val="Tablanormal"/>
    <w:uiPriority w:val="40"/>
    <w:rsid w:val="00FC15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4823CF"/>
    <w:pPr>
      <w:spacing w:before="240" w:after="0"/>
      <w:outlineLvl w:val="9"/>
    </w:pPr>
    <w:rPr>
      <w:sz w:val="32"/>
      <w:szCs w:val="32"/>
      <w:lang w:eastAsia="es-CL"/>
    </w:rPr>
  </w:style>
  <w:style w:type="paragraph" w:styleId="TDC1">
    <w:name w:val="toc 1"/>
    <w:basedOn w:val="Normal"/>
    <w:next w:val="Normal"/>
    <w:autoRedefine/>
    <w:uiPriority w:val="39"/>
    <w:unhideWhenUsed/>
    <w:rsid w:val="006E3E44"/>
    <w:pPr>
      <w:tabs>
        <w:tab w:val="left" w:pos="440"/>
        <w:tab w:val="right" w:leader="dot" w:pos="8828"/>
      </w:tabs>
      <w:spacing w:after="100"/>
    </w:pPr>
  </w:style>
  <w:style w:type="character" w:styleId="Hipervnculo">
    <w:name w:val="Hyperlink"/>
    <w:basedOn w:val="Fuentedeprrafopredeter"/>
    <w:uiPriority w:val="99"/>
    <w:unhideWhenUsed/>
    <w:rsid w:val="004823CF"/>
    <w:rPr>
      <w:color w:val="467886" w:themeColor="hyperlink"/>
      <w:u w:val="single"/>
    </w:rPr>
  </w:style>
  <w:style w:type="paragraph" w:styleId="TDC2">
    <w:name w:val="toc 2"/>
    <w:basedOn w:val="Normal"/>
    <w:next w:val="Normal"/>
    <w:autoRedefine/>
    <w:uiPriority w:val="39"/>
    <w:unhideWhenUsed/>
    <w:rsid w:val="008D152B"/>
    <w:pPr>
      <w:spacing w:after="100"/>
      <w:ind w:left="200"/>
    </w:pPr>
  </w:style>
  <w:style w:type="paragraph" w:styleId="NormalWeb">
    <w:name w:val="Normal (Web)"/>
    <w:basedOn w:val="Normal"/>
    <w:uiPriority w:val="99"/>
    <w:semiHidden/>
    <w:unhideWhenUsed/>
    <w:rsid w:val="00FF1CB2"/>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1268BC"/>
    <w:rPr>
      <w:color w:val="605E5C"/>
      <w:shd w:val="clear" w:color="auto" w:fill="E1DFDD"/>
    </w:rPr>
  </w:style>
  <w:style w:type="paragraph" w:styleId="TDC3">
    <w:name w:val="toc 3"/>
    <w:basedOn w:val="Normal"/>
    <w:next w:val="Normal"/>
    <w:autoRedefine/>
    <w:uiPriority w:val="39"/>
    <w:unhideWhenUsed/>
    <w:rsid w:val="00E2618E"/>
    <w:pPr>
      <w:spacing w:after="100"/>
      <w:ind w:left="440"/>
    </w:pPr>
    <w:rPr>
      <w:rFonts w:asciiTheme="minorHAnsi" w:eastAsiaTheme="minorEastAsia" w:hAnsiTheme="minorHAnsi" w:cs="Times New Roman"/>
      <w:sz w:val="22"/>
      <w:szCs w:val="22"/>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nsal.cl/seguridad-y-calidad-de-la-atencion-marco-legal/" TargetMode="External"/><Relationship Id="rId18" Type="http://schemas.openxmlformats.org/officeDocument/2006/relationships/hyperlink" Target="https://www.rae.es/" TargetMode="External"/><Relationship Id="rId26"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hospitalcarlosvanburen.cl/organigrama/"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hospitalcarlosvanburen.cl/wp-content/uploads/2025/08/RES.-EX-4378-27-13.08.2025-APRUEBESE-REGLAMENTO-INTERNO-HOSPITAL-CARLOS-VAN-BUREN-EDICION-03.pdf" TargetMode="External"/><Relationship Id="rId20" Type="http://schemas.openxmlformats.org/officeDocument/2006/relationships/hyperlink" Target="https://www.ncbi.nlm.nih.gov/books/NBK59449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yperlink" Target="https://www.who.int/news-room/fact-sheets/detail/cardiovascular-diseases-(cvds)" TargetMode="External"/><Relationship Id="rId23" Type="http://schemas.openxmlformats.org/officeDocument/2006/relationships/image" Target="media/image5.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gimaitaly.com/documentigima/manuali/es/m33246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is.minsal.cl/" TargetMode="External"/><Relationship Id="rId22" Type="http://schemas.openxmlformats.org/officeDocument/2006/relationships/image" Target="media/image4.png"/><Relationship Id="rId27" Type="http://schemas.openxmlformats.org/officeDocument/2006/relationships/image" Target="media/image9.jpe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F5D25E1F8A21F4AA6955BA1010BF2A7" ma:contentTypeVersion="11" ma:contentTypeDescription="Crear nuevo documento." ma:contentTypeScope="" ma:versionID="c98e93d765b9330d32ca0e464dc4507b">
  <xsd:schema xmlns:xsd="http://www.w3.org/2001/XMLSchema" xmlns:xs="http://www.w3.org/2001/XMLSchema" xmlns:p="http://schemas.microsoft.com/office/2006/metadata/properties" xmlns:ns3="8e57affb-f137-43bb-b411-f12b52d3656f" xmlns:ns4="20d7b8e6-7f33-4c65-977b-b51df9e80e2f" targetNamespace="http://schemas.microsoft.com/office/2006/metadata/properties" ma:root="true" ma:fieldsID="8de206cfd609e87c2f65a13af6111e38" ns3:_="" ns4:_="">
    <xsd:import namespace="8e57affb-f137-43bb-b411-f12b52d3656f"/>
    <xsd:import namespace="20d7b8e6-7f33-4c65-977b-b51df9e80e2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57affb-f137-43bb-b411-f12b52d36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7b8e6-7f33-4c65-977b-b51df9e80e2f"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e57affb-f137-43bb-b411-f12b52d3656f" xsi:nil="true"/>
  </documentManagement>
</p:properties>
</file>

<file path=customXml/itemProps1.xml><?xml version="1.0" encoding="utf-8"?>
<ds:datastoreItem xmlns:ds="http://schemas.openxmlformats.org/officeDocument/2006/customXml" ds:itemID="{1154F416-5E10-4A01-A5CD-85E82BAC2B01}">
  <ds:schemaRefs>
    <ds:schemaRef ds:uri="http://schemas.microsoft.com/sharepoint/v3/contenttype/forms"/>
  </ds:schemaRefs>
</ds:datastoreItem>
</file>

<file path=customXml/itemProps2.xml><?xml version="1.0" encoding="utf-8"?>
<ds:datastoreItem xmlns:ds="http://schemas.openxmlformats.org/officeDocument/2006/customXml" ds:itemID="{641B3316-8117-4DDC-BD51-CB50A0B1C0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57affb-f137-43bb-b411-f12b52d3656f"/>
    <ds:schemaRef ds:uri="20d7b8e6-7f33-4c65-977b-b51df9e80e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248B0-D65B-4992-A1D9-435445518838}">
  <ds:schemaRefs>
    <ds:schemaRef ds:uri="http://schemas.openxmlformats.org/officeDocument/2006/bibliography"/>
  </ds:schemaRefs>
</ds:datastoreItem>
</file>

<file path=customXml/itemProps4.xml><?xml version="1.0" encoding="utf-8"?>
<ds:datastoreItem xmlns:ds="http://schemas.openxmlformats.org/officeDocument/2006/customXml" ds:itemID="{A6995935-0F48-4DD7-9630-06D9C2722FE6}">
  <ds:schemaRefs>
    <ds:schemaRef ds:uri="http://schemas.microsoft.com/office/2006/metadata/properties"/>
    <ds:schemaRef ds:uri="http://schemas.microsoft.com/office/infopath/2007/PartnerControls"/>
    <ds:schemaRef ds:uri="8e57affb-f137-43bb-b411-f12b52d3656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3587</Words>
  <Characters>20697</Characters>
  <Application>Microsoft Office Word</Application>
  <DocSecurity>0</DocSecurity>
  <Lines>985</Lines>
  <Paragraphs>426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Constanza Rojas</dc:creator>
  <cp:keywords/>
  <dc:description/>
  <cp:lastModifiedBy>Constanza Rojas</cp:lastModifiedBy>
  <cp:revision>7</cp:revision>
  <cp:lastPrinted>2025-11-10T16:27:00Z</cp:lastPrinted>
  <dcterms:created xsi:type="dcterms:W3CDTF">2025-11-10T16:22:00Z</dcterms:created>
  <dcterms:modified xsi:type="dcterms:W3CDTF">2025-11-10T16:27:00Z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0x010100AF5D25E1F8A21F4AA6955BA1010BF2A7</vt:lpwstr>
  </property>
</Properties>
</file>