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8B6BD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«Московский авиационный институт»</w:t>
      </w:r>
      <w:r>
        <w:rPr>
          <w:rStyle w:val="scxw157887663"/>
          <w:rFonts w:ascii="Calibri" w:hAnsi="Calibri" w:cs="Calibri"/>
          <w:color w:val="000000"/>
          <w:sz w:val="40"/>
          <w:szCs w:val="40"/>
        </w:rPr>
        <w:t> </w:t>
      </w: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Style w:val="normaltextrun"/>
          <w:rFonts w:ascii="Calibri" w:hAnsi="Calibri" w:cs="Calibri"/>
          <w:color w:val="000000"/>
          <w:sz w:val="40"/>
          <w:szCs w:val="40"/>
        </w:rPr>
        <w:t>(Национальный исследовательский университет)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8E72961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72B5B56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55BB7B4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7AA33679" w14:textId="2AA3A93A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47234">
        <w:rPr>
          <w:rFonts w:ascii="Calibri" w:hAnsi="Calibri" w:cs="Calibri"/>
          <w:color w:val="000000"/>
          <w:sz w:val="40"/>
          <w:szCs w:val="40"/>
        </w:rPr>
        <w:t xml:space="preserve">Отчет по учебно-исследовательской работе студентов Тема: </w:t>
      </w:r>
      <w:r>
        <w:rPr>
          <w:rFonts w:ascii="Calibri" w:hAnsi="Calibri" w:cs="Calibri"/>
          <w:color w:val="000000"/>
          <w:sz w:val="40"/>
          <w:szCs w:val="40"/>
        </w:rPr>
        <w:t xml:space="preserve">Исследование </w:t>
      </w:r>
      <w:r w:rsidR="00185A2E">
        <w:rPr>
          <w:rFonts w:ascii="Calibri" w:hAnsi="Calibri" w:cs="Calibri"/>
          <w:color w:val="000000"/>
          <w:sz w:val="40"/>
          <w:szCs w:val="40"/>
        </w:rPr>
        <w:t xml:space="preserve">зависимости </w:t>
      </w:r>
      <w:r>
        <w:rPr>
          <w:rFonts w:ascii="Calibri" w:hAnsi="Calibri" w:cs="Calibri"/>
          <w:color w:val="000000"/>
          <w:sz w:val="40"/>
          <w:szCs w:val="40"/>
        </w:rPr>
        <w:t>количества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перестановок</w:t>
      </w:r>
      <w:r w:rsidR="005F7244">
        <w:rPr>
          <w:rStyle w:val="eop"/>
          <w:rFonts w:ascii="Calibri" w:hAnsi="Calibri" w:cs="Calibri"/>
          <w:color w:val="000000"/>
          <w:sz w:val="40"/>
          <w:szCs w:val="40"/>
        </w:rPr>
        <w:t xml:space="preserve"> в сортировке по методу выбора от числа сортируемых элементов.</w:t>
      </w:r>
    </w:p>
    <w:p w14:paraId="626DC81A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28A268EF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14:paraId="79A06A58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14:paraId="1A1CA3CA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7C42C90" w14:textId="77777777" w:rsidR="00EE7130" w:rsidRDefault="00EE7130" w:rsidP="00EE7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BEE6249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32"/>
          <w:szCs w:val="32"/>
        </w:rPr>
      </w:pPr>
    </w:p>
    <w:p w14:paraId="233D596C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039C41FB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1C9BE113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231653CC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2A996DEF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5B1B45D6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4052FEAE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4B012E2E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075573CE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14:paraId="7448582F" w14:textId="77777777" w:rsidR="00EE7130" w:rsidRDefault="00EE7130" w:rsidP="005F72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66C05AD" w14:textId="77777777" w:rsidR="00EE7130" w:rsidRDefault="00EE7130" w:rsidP="00EE713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Выполнил:</w:t>
      </w:r>
      <w:r>
        <w:rPr>
          <w:rStyle w:val="scxw157887663"/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студент группы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9228867" w14:textId="77777777" w:rsidR="00EE7130" w:rsidRDefault="00EE7130" w:rsidP="00EE713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 М7О-207С-19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CD7A6FE" w14:textId="77777777" w:rsidR="00EE7130" w:rsidRDefault="00EE7130" w:rsidP="00EE713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color w:val="000000"/>
          <w:sz w:val="28"/>
          <w:szCs w:val="28"/>
        </w:rPr>
        <w:t>Понкращенков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Дмитрий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82E345F" w14:textId="77777777" w:rsidR="00EE7130" w:rsidRDefault="00EE7130" w:rsidP="00EE713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F9BC8AC" w14:textId="77777777" w:rsidR="00EE7130" w:rsidRDefault="00EE7130" w:rsidP="00EE713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Проверил: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66E561C" w14:textId="77777777" w:rsidR="00EE7130" w:rsidRPr="005F7244" w:rsidRDefault="00EE7130" w:rsidP="005F724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color w:val="000000"/>
          <w:sz w:val="28"/>
          <w:szCs w:val="28"/>
        </w:rPr>
        <w:t>Барчев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Николай Борисович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1EA521B" w14:textId="77777777" w:rsidR="00EE7130" w:rsidRDefault="00EE7130" w:rsidP="00EE71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14:paraId="655C98CB" w14:textId="77777777" w:rsidR="00EE7130" w:rsidRDefault="00EE7130" w:rsidP="00EE7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5E8C6C" w14:textId="77777777" w:rsidR="005F7244" w:rsidRDefault="005F7244" w:rsidP="00EE7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3DDB8F" w14:textId="77777777" w:rsidR="005F7244" w:rsidRDefault="005F7244" w:rsidP="00EE7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1CCBFF" w14:textId="77777777" w:rsidR="005F7244" w:rsidRDefault="005F7244" w:rsidP="00EE7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CAE7AE" w14:textId="77777777" w:rsidR="00EE7130" w:rsidRDefault="00EE7130" w:rsidP="00EE71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Москва</w:t>
      </w:r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id w:val="-181178279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C26C339" w14:textId="77777777" w:rsidR="0072799C" w:rsidRPr="0072799C" w:rsidRDefault="0072799C" w:rsidP="0072799C">
          <w:pPr>
            <w:pStyle w:val="paragraph"/>
            <w:spacing w:before="0" w:beforeAutospacing="0" w:after="240" w:afterAutospacing="0"/>
            <w:ind w:left="-567" w:firstLine="425"/>
            <w:textAlignment w:val="baseline"/>
            <w:rPr>
              <w:rFonts w:ascii="Segoe UI" w:hAnsi="Segoe UI" w:cs="Segoe UI"/>
              <w:b/>
              <w:color w:val="000000" w:themeColor="text1"/>
              <w:szCs w:val="18"/>
            </w:rPr>
          </w:pPr>
          <w:r w:rsidRPr="0072799C">
            <w:rPr>
              <w:rStyle w:val="normaltextrun"/>
              <w:rFonts w:ascii="Calibri" w:hAnsi="Calibri" w:cs="Calibri"/>
              <w:b/>
              <w:color w:val="000000" w:themeColor="text1"/>
              <w:sz w:val="40"/>
              <w:szCs w:val="28"/>
            </w:rPr>
            <w:t>Содержание</w:t>
          </w:r>
          <w:r w:rsidRPr="0072799C">
            <w:rPr>
              <w:rStyle w:val="eop"/>
              <w:rFonts w:ascii="Calibri" w:hAnsi="Calibri" w:cs="Calibri"/>
              <w:b/>
              <w:color w:val="000000" w:themeColor="text1"/>
              <w:sz w:val="40"/>
              <w:szCs w:val="28"/>
            </w:rPr>
            <w:t> </w:t>
          </w:r>
        </w:p>
        <w:p w14:paraId="461C2059" w14:textId="140F8902" w:rsidR="00CD0AE1" w:rsidRPr="0072799C" w:rsidRDefault="0072799C" w:rsidP="0072799C">
          <w:pPr>
            <w:pStyle w:val="a8"/>
            <w:numPr>
              <w:ilvl w:val="0"/>
              <w:numId w:val="6"/>
            </w:numPr>
            <w:rPr>
              <w:rFonts w:asciiTheme="minorHAnsi" w:hAnsiTheme="minorHAnsi" w:cstheme="minorHAnsi"/>
              <w:b w:val="0"/>
              <w:color w:val="000000" w:themeColor="text1"/>
            </w:rPr>
          </w:pPr>
          <w:r w:rsidRPr="00DC496C">
            <w:rPr>
              <w:rStyle w:val="normaltextrun"/>
              <w:rFonts w:asciiTheme="minorHAnsi" w:hAnsiTheme="minorHAnsi" w:cstheme="minorHAnsi"/>
              <w:b w:val="0"/>
              <w:color w:val="000000" w:themeColor="text1"/>
              <w:sz w:val="32"/>
              <w:szCs w:val="40"/>
            </w:rPr>
            <w:t>Задание</w:t>
          </w:r>
          <w:r w:rsidRPr="00DC496C">
            <w:rPr>
              <w:rStyle w:val="normaltextrun"/>
              <w:rFonts w:asciiTheme="minorHAnsi" w:hAnsiTheme="minorHAnsi" w:cstheme="minorHAnsi"/>
              <w:b w:val="0"/>
              <w:color w:val="000000" w:themeColor="text1"/>
              <w:sz w:val="36"/>
              <w:szCs w:val="40"/>
            </w:rPr>
            <w:t> </w:t>
          </w:r>
          <w:r w:rsidR="00CD0AE1" w:rsidRPr="00DC496C">
            <w:rPr>
              <w:rFonts w:asciiTheme="minorHAnsi" w:hAnsiTheme="minorHAnsi" w:cstheme="minorHAnsi"/>
              <w:b w:val="0"/>
              <w:color w:val="000000" w:themeColor="text1"/>
              <w:sz w:val="24"/>
            </w:rPr>
            <w:ptab w:relativeTo="margin" w:alignment="right" w:leader="dot"/>
          </w:r>
          <w:r w:rsidR="00DC496C">
            <w:rPr>
              <w:rFonts w:asciiTheme="minorHAnsi" w:hAnsiTheme="minorHAnsi" w:cstheme="minorHAnsi"/>
              <w:b w:val="0"/>
              <w:color w:val="000000" w:themeColor="text1"/>
              <w:sz w:val="24"/>
            </w:rPr>
            <w:t xml:space="preserve"> </w:t>
          </w:r>
          <w:r w:rsidR="007A26A5">
            <w:rPr>
              <w:rFonts w:asciiTheme="minorHAnsi" w:hAnsiTheme="minorHAnsi" w:cstheme="minorHAnsi"/>
              <w:b w:val="0"/>
              <w:color w:val="000000" w:themeColor="text1"/>
              <w:sz w:val="24"/>
              <w:lang w:val="en-US"/>
            </w:rPr>
            <w:t>3</w:t>
          </w:r>
          <w:r w:rsidR="00DC496C">
            <w:rPr>
              <w:rFonts w:asciiTheme="minorHAnsi" w:hAnsiTheme="minorHAnsi" w:cstheme="minorHAnsi"/>
              <w:b w:val="0"/>
              <w:color w:val="000000" w:themeColor="text1"/>
            </w:rPr>
            <w:t>.</w:t>
          </w:r>
        </w:p>
        <w:p w14:paraId="4011CA7A" w14:textId="4E9211A1" w:rsidR="0072799C" w:rsidRPr="0072799C" w:rsidRDefault="0072799C" w:rsidP="0072799C">
          <w:pPr>
            <w:pStyle w:val="paragraph"/>
            <w:numPr>
              <w:ilvl w:val="0"/>
              <w:numId w:val="6"/>
            </w:numPr>
            <w:tabs>
              <w:tab w:val="num" w:pos="142"/>
            </w:tabs>
            <w:spacing w:before="0" w:beforeAutospacing="0" w:after="240" w:afterAutospacing="0"/>
            <w:textAlignment w:val="baseline"/>
            <w:rPr>
              <w:rStyle w:val="normaltextrun"/>
              <w:rFonts w:asciiTheme="minorHAnsi" w:hAnsiTheme="minorHAnsi" w:cstheme="minorHAnsi"/>
              <w:bCs/>
              <w:sz w:val="36"/>
              <w:szCs w:val="40"/>
            </w:rPr>
          </w:pPr>
          <w:r w:rsidRPr="00DC496C">
            <w:rPr>
              <w:rStyle w:val="normaltextrun"/>
              <w:rFonts w:asciiTheme="minorHAnsi" w:hAnsiTheme="minorHAnsi" w:cstheme="minorHAnsi"/>
              <w:bCs/>
              <w:sz w:val="32"/>
              <w:szCs w:val="40"/>
            </w:rPr>
            <w:t>Результаты, полученные в ходе сортировки</w:t>
          </w:r>
          <w:r w:rsidR="00DC496C" w:rsidRPr="00DC496C">
            <w:rPr>
              <w:rStyle w:val="normaltextrun"/>
              <w:rFonts w:asciiTheme="minorHAnsi" w:hAnsiTheme="minorHAnsi" w:cstheme="minorHAnsi"/>
              <w:bCs/>
              <w:sz w:val="32"/>
              <w:szCs w:val="40"/>
            </w:rPr>
            <w:t xml:space="preserve"> </w:t>
          </w:r>
          <w:r w:rsidR="00DC496C" w:rsidRPr="00DC496C">
            <w:rPr>
              <w:rFonts w:asciiTheme="minorHAnsi" w:hAnsiTheme="minorHAnsi" w:cstheme="minorHAnsi"/>
              <w:color w:val="000000" w:themeColor="text1"/>
            </w:rPr>
            <w:ptab w:relativeTo="margin" w:alignment="right" w:leader="dot"/>
          </w:r>
          <w:r w:rsidR="00DC496C">
            <w:rPr>
              <w:rFonts w:asciiTheme="minorHAnsi" w:hAnsiTheme="minorHAnsi" w:cstheme="minorHAnsi"/>
              <w:color w:val="000000" w:themeColor="text1"/>
            </w:rPr>
            <w:t xml:space="preserve"> </w:t>
          </w:r>
          <w:r w:rsidR="007A26A5" w:rsidRPr="007A26A5">
            <w:rPr>
              <w:rFonts w:asciiTheme="minorHAnsi" w:hAnsiTheme="minorHAnsi" w:cstheme="minorHAnsi"/>
              <w:color w:val="000000" w:themeColor="text1"/>
            </w:rPr>
            <w:t>4</w:t>
          </w:r>
          <w:r w:rsidR="00DC496C">
            <w:rPr>
              <w:rFonts w:asciiTheme="minorHAnsi" w:hAnsiTheme="minorHAnsi" w:cstheme="minorHAnsi"/>
              <w:color w:val="000000" w:themeColor="text1"/>
            </w:rPr>
            <w:t>.</w:t>
          </w:r>
        </w:p>
        <w:p w14:paraId="0591837D" w14:textId="567DF004" w:rsidR="00DC496C" w:rsidRDefault="00DC496C" w:rsidP="00DC496C">
          <w:pPr>
            <w:pStyle w:val="paragraph"/>
            <w:numPr>
              <w:ilvl w:val="0"/>
              <w:numId w:val="6"/>
            </w:numPr>
            <w:spacing w:before="0" w:beforeAutospacing="0" w:after="240" w:afterAutospacing="0"/>
            <w:textAlignment w:val="baseline"/>
            <w:rPr>
              <w:rStyle w:val="normaltextrun"/>
              <w:rFonts w:ascii="Calibri Light" w:hAnsi="Calibri Light" w:cs="Calibri Light"/>
              <w:b/>
              <w:bCs/>
              <w:sz w:val="40"/>
              <w:szCs w:val="40"/>
            </w:rPr>
          </w:pPr>
          <w:r w:rsidRPr="00DC496C">
            <w:rPr>
              <w:rStyle w:val="normaltextrun"/>
              <w:rFonts w:asciiTheme="minorHAnsi" w:hAnsiTheme="minorHAnsi" w:cstheme="minorHAnsi"/>
              <w:bCs/>
              <w:sz w:val="32"/>
              <w:szCs w:val="40"/>
            </w:rPr>
            <w:t>Графики</w:t>
          </w:r>
          <w:r w:rsidRPr="00DC496C">
            <w:rPr>
              <w:rStyle w:val="normaltextrun"/>
              <w:rFonts w:ascii="Calibri Light" w:hAnsi="Calibri Light" w:cs="Calibri Light"/>
              <w:b/>
              <w:bCs/>
              <w:sz w:val="32"/>
              <w:szCs w:val="40"/>
            </w:rPr>
            <w:t xml:space="preserve"> </w:t>
          </w:r>
          <w:r w:rsidRPr="00DC496C">
            <w:rPr>
              <w:rFonts w:asciiTheme="minorHAnsi" w:hAnsiTheme="minorHAnsi" w:cstheme="minorHAnsi"/>
              <w:color w:val="000000" w:themeColor="text1"/>
            </w:rPr>
            <w:ptab w:relativeTo="margin" w:alignment="right" w:leader="dot"/>
          </w:r>
          <w:r>
            <w:rPr>
              <w:rFonts w:asciiTheme="minorHAnsi" w:hAnsiTheme="minorHAnsi" w:cstheme="minorHAnsi"/>
              <w:color w:val="000000" w:themeColor="text1"/>
            </w:rPr>
            <w:t xml:space="preserve"> </w:t>
          </w:r>
          <w:r w:rsidR="007A26A5">
            <w:rPr>
              <w:rFonts w:asciiTheme="minorHAnsi" w:hAnsiTheme="minorHAnsi" w:cstheme="minorHAnsi"/>
              <w:color w:val="000000" w:themeColor="text1"/>
              <w:lang w:val="en-US"/>
            </w:rPr>
            <w:t>6</w:t>
          </w:r>
          <w:r>
            <w:rPr>
              <w:rFonts w:asciiTheme="minorHAnsi" w:hAnsiTheme="minorHAnsi" w:cstheme="minorHAnsi"/>
              <w:color w:val="000000" w:themeColor="text1"/>
            </w:rPr>
            <w:t>.</w:t>
          </w:r>
        </w:p>
        <w:p w14:paraId="3A6E0BBB" w14:textId="64EF99F2" w:rsidR="00DC496C" w:rsidRPr="00CD0AE1" w:rsidRDefault="00DC496C" w:rsidP="00DC496C">
          <w:pPr>
            <w:pStyle w:val="paragraph"/>
            <w:numPr>
              <w:ilvl w:val="0"/>
              <w:numId w:val="6"/>
            </w:numPr>
            <w:tabs>
              <w:tab w:val="num" w:pos="142"/>
            </w:tabs>
            <w:spacing w:before="0" w:beforeAutospacing="0" w:after="240" w:afterAutospacing="0"/>
            <w:textAlignment w:val="baseline"/>
            <w:rPr>
              <w:rStyle w:val="normaltextrun"/>
              <w:rFonts w:ascii="Calibri Light" w:hAnsi="Calibri Light" w:cs="Calibri Light"/>
              <w:b/>
              <w:bCs/>
              <w:sz w:val="40"/>
              <w:szCs w:val="40"/>
            </w:rPr>
          </w:pPr>
          <w:r w:rsidRPr="00DC496C">
            <w:rPr>
              <w:rStyle w:val="normaltextrun"/>
              <w:rFonts w:asciiTheme="minorHAnsi" w:hAnsiTheme="minorHAnsi" w:cstheme="minorHAnsi"/>
              <w:bCs/>
              <w:sz w:val="32"/>
              <w:szCs w:val="40"/>
            </w:rPr>
            <w:t>Вывод</w:t>
          </w:r>
          <w:r w:rsidRPr="00DC496C">
            <w:rPr>
              <w:rStyle w:val="normaltextrun"/>
              <w:rFonts w:ascii="Calibri Light" w:hAnsi="Calibri Light" w:cs="Calibri Light"/>
              <w:b/>
              <w:bCs/>
              <w:sz w:val="32"/>
              <w:szCs w:val="40"/>
            </w:rPr>
            <w:t xml:space="preserve"> </w:t>
          </w:r>
          <w:r w:rsidRPr="00DC496C">
            <w:rPr>
              <w:rFonts w:asciiTheme="minorHAnsi" w:hAnsiTheme="minorHAnsi" w:cstheme="minorHAnsi"/>
              <w:color w:val="000000" w:themeColor="text1"/>
            </w:rPr>
            <w:ptab w:relativeTo="margin" w:alignment="right" w:leader="dot"/>
          </w:r>
          <w:r>
            <w:rPr>
              <w:rFonts w:asciiTheme="minorHAnsi" w:hAnsiTheme="minorHAnsi" w:cstheme="minorHAnsi"/>
              <w:color w:val="000000" w:themeColor="text1"/>
            </w:rPr>
            <w:t xml:space="preserve"> </w:t>
          </w:r>
          <w:r w:rsidR="007A26A5">
            <w:rPr>
              <w:rFonts w:asciiTheme="minorHAnsi" w:hAnsiTheme="minorHAnsi" w:cstheme="minorHAnsi"/>
              <w:color w:val="000000" w:themeColor="text1"/>
              <w:lang w:val="en-US"/>
            </w:rPr>
            <w:t>9</w:t>
          </w:r>
          <w:r>
            <w:rPr>
              <w:rFonts w:asciiTheme="minorHAnsi" w:hAnsiTheme="minorHAnsi" w:cstheme="minorHAnsi"/>
              <w:color w:val="000000" w:themeColor="text1"/>
            </w:rPr>
            <w:t>.</w:t>
          </w:r>
        </w:p>
        <w:p w14:paraId="2AC4DD0D" w14:textId="77777777" w:rsidR="00CD0AE1" w:rsidRDefault="00700C36" w:rsidP="0072799C">
          <w:pPr>
            <w:pStyle w:val="3"/>
            <w:ind w:left="0"/>
          </w:pPr>
        </w:p>
      </w:sdtContent>
    </w:sdt>
    <w:p w14:paraId="5D610693" w14:textId="77777777" w:rsidR="003E5400" w:rsidRDefault="003E5400" w:rsidP="003E5400">
      <w:pPr>
        <w:pStyle w:val="paragraph"/>
        <w:tabs>
          <w:tab w:val="num" w:pos="360"/>
        </w:tabs>
        <w:spacing w:before="0" w:beforeAutospacing="0" w:after="240" w:afterAutospacing="0"/>
        <w:ind w:left="-285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p w14:paraId="6E4620D9" w14:textId="77777777" w:rsidR="003E5400" w:rsidRDefault="003E5400">
      <w:pPr>
        <w:rPr>
          <w:rStyle w:val="normaltextrun"/>
          <w:rFonts w:ascii="Calibri Light" w:eastAsia="Times New Roman" w:hAnsi="Calibri Light" w:cs="Calibri Light"/>
          <w:b/>
          <w:bCs/>
          <w:sz w:val="40"/>
          <w:szCs w:val="40"/>
          <w:lang w:eastAsia="ru-RU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br w:type="page"/>
      </w:r>
    </w:p>
    <w:p w14:paraId="136710CF" w14:textId="77777777" w:rsidR="005F7244" w:rsidRDefault="005F7244" w:rsidP="0072799C">
      <w:pPr>
        <w:pStyle w:val="paragraph"/>
        <w:numPr>
          <w:ilvl w:val="0"/>
          <w:numId w:val="1"/>
        </w:numPr>
        <w:tabs>
          <w:tab w:val="clear" w:pos="360"/>
          <w:tab w:val="num" w:pos="-142"/>
          <w:tab w:val="num" w:pos="142"/>
        </w:tabs>
        <w:spacing w:before="0" w:beforeAutospacing="0" w:after="240" w:afterAutospacing="0"/>
        <w:ind w:left="-426" w:firstLine="141"/>
        <w:textAlignment w:val="baseline"/>
        <w:outlineLvl w:val="0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Задание </w:t>
      </w:r>
      <w:r>
        <w:rPr>
          <w:rStyle w:val="scxw100209927"/>
          <w:rFonts w:ascii="Calibri Light" w:hAnsi="Calibri Light" w:cs="Calibri Light"/>
          <w:sz w:val="40"/>
          <w:szCs w:val="40"/>
        </w:rPr>
        <w:t> </w:t>
      </w:r>
    </w:p>
    <w:p w14:paraId="73FC7EEE" w14:textId="77777777" w:rsidR="005F7244" w:rsidRPr="005F7244" w:rsidRDefault="005F7244" w:rsidP="005A4C38">
      <w:pPr>
        <w:pStyle w:val="paragraph"/>
        <w:numPr>
          <w:ilvl w:val="1"/>
          <w:numId w:val="1"/>
        </w:numPr>
        <w:tabs>
          <w:tab w:val="clear" w:pos="1080"/>
        </w:tabs>
        <w:spacing w:before="0" w:beforeAutospacing="0" w:after="0" w:afterAutospacing="0"/>
        <w:ind w:left="284" w:hanging="284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5F7244">
        <w:rPr>
          <w:rStyle w:val="normaltextrun"/>
          <w:rFonts w:ascii="Calibri" w:hAnsi="Calibri" w:cs="Calibri"/>
          <w:sz w:val="28"/>
          <w:szCs w:val="28"/>
        </w:rPr>
        <w:t xml:space="preserve">Исследовать зависимость числа перестановок сортируемых элементов при сортировке методом </w:t>
      </w:r>
      <w:r>
        <w:rPr>
          <w:rStyle w:val="normaltextrun"/>
          <w:rFonts w:ascii="Calibri" w:hAnsi="Calibri" w:cs="Calibri"/>
          <w:sz w:val="28"/>
          <w:szCs w:val="28"/>
        </w:rPr>
        <w:t>выбора</w:t>
      </w:r>
      <w:r w:rsidRPr="005F7244">
        <w:rPr>
          <w:rStyle w:val="normaltextrun"/>
          <w:rFonts w:ascii="Calibri" w:hAnsi="Calibri" w:cs="Calibri"/>
          <w:sz w:val="28"/>
          <w:szCs w:val="28"/>
        </w:rPr>
        <w:t>:</w:t>
      </w:r>
    </w:p>
    <w:p w14:paraId="389E7755" w14:textId="77777777" w:rsidR="005A4C38" w:rsidRPr="005A4C38" w:rsidRDefault="005A4C38" w:rsidP="005A4C38">
      <w:pPr>
        <w:pStyle w:val="a7"/>
        <w:numPr>
          <w:ilvl w:val="0"/>
          <w:numId w:val="2"/>
        </w:numPr>
        <w:spacing w:line="360" w:lineRule="auto"/>
      </w:pPr>
      <w:r>
        <w:rPr>
          <w:rStyle w:val="normaltextrun"/>
          <w:rFonts w:ascii="Calibri" w:hAnsi="Calibri" w:cs="Calibri"/>
          <w:sz w:val="28"/>
          <w:szCs w:val="28"/>
        </w:rPr>
        <w:t>От общего числа сортируемых элементов</w:t>
      </w:r>
      <w:r w:rsidRPr="005A4C38">
        <w:rPr>
          <w:rStyle w:val="normaltextrun"/>
          <w:rFonts w:ascii="Calibri" w:hAnsi="Calibri" w:cs="Calibri"/>
          <w:sz w:val="28"/>
          <w:szCs w:val="28"/>
        </w:rPr>
        <w:t>;</w:t>
      </w:r>
    </w:p>
    <w:p w14:paraId="3254CFEC" w14:textId="77777777" w:rsidR="005A4C38" w:rsidRPr="005A4C38" w:rsidRDefault="005A4C38" w:rsidP="005A4C38">
      <w:pPr>
        <w:pStyle w:val="a7"/>
        <w:numPr>
          <w:ilvl w:val="0"/>
          <w:numId w:val="2"/>
        </w:numPr>
        <w:spacing w:line="360" w:lineRule="auto"/>
        <w:rPr>
          <w:rStyle w:val="normaltextrun"/>
          <w:rFonts w:ascii="Calibri" w:hAnsi="Calibri" w:cs="Calibri"/>
          <w:sz w:val="28"/>
          <w:szCs w:val="28"/>
        </w:rPr>
      </w:pPr>
      <w:r w:rsidRPr="005A4C38">
        <w:rPr>
          <w:rStyle w:val="normaltextrun"/>
          <w:rFonts w:ascii="Calibri" w:hAnsi="Calibri" w:cs="Calibri"/>
          <w:sz w:val="28"/>
          <w:szCs w:val="28"/>
        </w:rPr>
        <w:t xml:space="preserve">От </w:t>
      </w:r>
      <w:r>
        <w:rPr>
          <w:rStyle w:val="normaltextrun"/>
          <w:rFonts w:ascii="Calibri" w:hAnsi="Calibri" w:cs="Calibri"/>
          <w:sz w:val="28"/>
          <w:szCs w:val="28"/>
        </w:rPr>
        <w:t>поля сортировки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;</w:t>
      </w:r>
    </w:p>
    <w:p w14:paraId="7AB9549E" w14:textId="77777777" w:rsidR="005A4C38" w:rsidRPr="005A4C38" w:rsidRDefault="005A4C38" w:rsidP="005A4C38">
      <w:pPr>
        <w:pStyle w:val="a7"/>
        <w:numPr>
          <w:ilvl w:val="0"/>
          <w:numId w:val="2"/>
        </w:numPr>
        <w:spacing w:line="360" w:lineRule="auto"/>
        <w:rPr>
          <w:rStyle w:val="normaltextrun"/>
          <w:rFonts w:ascii="Calibri" w:hAnsi="Calibri" w:cs="Calibri"/>
          <w:sz w:val="28"/>
          <w:szCs w:val="28"/>
        </w:rPr>
      </w:pPr>
      <w:r w:rsidRPr="005A4C38">
        <w:rPr>
          <w:rStyle w:val="normaltextrun"/>
          <w:rFonts w:ascii="Calibri" w:hAnsi="Calibri" w:cs="Calibri"/>
          <w:sz w:val="28"/>
          <w:szCs w:val="28"/>
        </w:rPr>
        <w:t xml:space="preserve">От </w:t>
      </w:r>
      <w:r>
        <w:rPr>
          <w:rStyle w:val="normaltextrun"/>
          <w:rFonts w:ascii="Calibri" w:hAnsi="Calibri" w:cs="Calibri"/>
          <w:sz w:val="28"/>
          <w:szCs w:val="28"/>
        </w:rPr>
        <w:t>направления сортировки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;</w:t>
      </w:r>
    </w:p>
    <w:p w14:paraId="32F020F8" w14:textId="5871ADB8" w:rsidR="005A4C38" w:rsidRPr="001A0B6F" w:rsidRDefault="005A4C38" w:rsidP="005A4C38">
      <w:pPr>
        <w:pStyle w:val="paragraph"/>
        <w:numPr>
          <w:ilvl w:val="1"/>
          <w:numId w:val="1"/>
        </w:numPr>
        <w:tabs>
          <w:tab w:val="clear" w:pos="1080"/>
          <w:tab w:val="num" w:pos="360"/>
        </w:tabs>
        <w:spacing w:before="0" w:beforeAutospacing="0" w:after="0" w:afterAutospacing="0" w:line="360" w:lineRule="auto"/>
        <w:ind w:left="284" w:hanging="284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Число сортируемых элементов: </w:t>
      </w:r>
      <w:r w:rsidR="00297A62">
        <w:rPr>
          <w:rStyle w:val="normaltextrun"/>
          <w:rFonts w:ascii="Calibri" w:hAnsi="Calibri" w:cs="Calibri"/>
          <w:sz w:val="28"/>
          <w:szCs w:val="28"/>
          <w:lang w:val="en-US"/>
        </w:rPr>
        <w:t>N ≥ 20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;</w:t>
      </w:r>
    </w:p>
    <w:p w14:paraId="412D8F67" w14:textId="77777777" w:rsidR="001A0B6F" w:rsidRDefault="001A0B6F" w:rsidP="005A4C38">
      <w:pPr>
        <w:pStyle w:val="paragraph"/>
        <w:numPr>
          <w:ilvl w:val="1"/>
          <w:numId w:val="1"/>
        </w:numPr>
        <w:tabs>
          <w:tab w:val="clear" w:pos="1080"/>
          <w:tab w:val="num" w:pos="360"/>
        </w:tabs>
        <w:spacing w:before="0" w:beforeAutospacing="0" w:after="0" w:afterAutospacing="0" w:line="360" w:lineRule="auto"/>
        <w:ind w:left="284" w:hanging="284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Построить графики полученных результатов.</w:t>
      </w:r>
    </w:p>
    <w:p w14:paraId="0BE33CEF" w14:textId="77777777" w:rsidR="00CD0AE1" w:rsidRDefault="001A0B6F" w:rsidP="005A4C38">
      <w:pPr>
        <w:pStyle w:val="paragraph"/>
        <w:numPr>
          <w:ilvl w:val="1"/>
          <w:numId w:val="1"/>
        </w:numPr>
        <w:tabs>
          <w:tab w:val="clear" w:pos="1080"/>
          <w:tab w:val="num" w:pos="360"/>
        </w:tabs>
        <w:spacing w:before="0" w:beforeAutospacing="0" w:after="0" w:afterAutospacing="0"/>
        <w:ind w:left="284" w:hanging="284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Произвести анализ графиков и с</w:t>
      </w:r>
      <w:r w:rsidR="005F7244" w:rsidRPr="005A4C38">
        <w:rPr>
          <w:rStyle w:val="normaltextrun"/>
          <w:rFonts w:ascii="Calibri" w:hAnsi="Calibri" w:cs="Calibri"/>
          <w:sz w:val="28"/>
          <w:szCs w:val="28"/>
        </w:rPr>
        <w:t>делать вывод о причинах полученных результатов</w:t>
      </w:r>
      <w:r w:rsidR="005A4C38">
        <w:rPr>
          <w:rStyle w:val="normaltextrun"/>
          <w:rFonts w:ascii="Calibri" w:hAnsi="Calibri" w:cs="Calibri"/>
          <w:sz w:val="28"/>
          <w:szCs w:val="28"/>
        </w:rPr>
        <w:t>.</w:t>
      </w:r>
    </w:p>
    <w:p w14:paraId="27A5607C" w14:textId="77777777" w:rsidR="00CD0AE1" w:rsidRDefault="00CD0AE1">
      <w:pPr>
        <w:rPr>
          <w:rStyle w:val="normaltextrun"/>
          <w:rFonts w:ascii="Calibri" w:eastAsia="Times New Roman" w:hAnsi="Calibri" w:cs="Calibri"/>
          <w:sz w:val="28"/>
          <w:szCs w:val="28"/>
          <w:lang w:eastAsia="ru-RU"/>
        </w:rPr>
      </w:pPr>
      <w:r>
        <w:rPr>
          <w:rStyle w:val="normaltextrun"/>
          <w:rFonts w:ascii="Calibri" w:hAnsi="Calibri" w:cs="Calibri"/>
          <w:sz w:val="28"/>
          <w:szCs w:val="28"/>
        </w:rPr>
        <w:br w:type="page"/>
      </w:r>
    </w:p>
    <w:p w14:paraId="0E734FB7" w14:textId="77777777" w:rsidR="0072799C" w:rsidRDefault="00CD0AE1" w:rsidP="00CD0AE1">
      <w:pPr>
        <w:pStyle w:val="paragraph"/>
        <w:numPr>
          <w:ilvl w:val="0"/>
          <w:numId w:val="1"/>
        </w:numPr>
        <w:tabs>
          <w:tab w:val="clear" w:pos="360"/>
          <w:tab w:val="num" w:pos="-142"/>
          <w:tab w:val="num" w:pos="142"/>
        </w:tabs>
        <w:spacing w:before="0" w:beforeAutospacing="0" w:after="240" w:afterAutospacing="0"/>
        <w:ind w:left="-426" w:firstLine="141"/>
        <w:textAlignment w:val="baseline"/>
        <w:outlineLvl w:val="0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CD0AE1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Результаты, полученные в ходе сортировки</w:t>
      </w:r>
    </w:p>
    <w:tbl>
      <w:tblPr>
        <w:tblStyle w:val="ab"/>
        <w:tblW w:w="11199" w:type="dxa"/>
        <w:tblInd w:w="-1168" w:type="dxa"/>
        <w:tblLook w:val="04A0" w:firstRow="1" w:lastRow="0" w:firstColumn="1" w:lastColumn="0" w:noHBand="0" w:noVBand="1"/>
      </w:tblPr>
      <w:tblGrid>
        <w:gridCol w:w="4075"/>
        <w:gridCol w:w="3190"/>
        <w:gridCol w:w="3934"/>
      </w:tblGrid>
      <w:tr w:rsidR="00B476D0" w14:paraId="56FEA0E7" w14:textId="77777777" w:rsidTr="009D6313">
        <w:tc>
          <w:tcPr>
            <w:tcW w:w="11199" w:type="dxa"/>
            <w:gridSpan w:val="3"/>
            <w:vAlign w:val="center"/>
          </w:tcPr>
          <w:p w14:paraId="78C5CAB6" w14:textId="77777777" w:rsidR="00B476D0" w:rsidRPr="00B476D0" w:rsidRDefault="00B476D0" w:rsidP="009D6313">
            <w:pPr>
              <w:ind w:firstLine="34"/>
              <w:jc w:val="center"/>
              <w:rPr>
                <w:rStyle w:val="normaltextrun"/>
                <w:rFonts w:cstheme="minorHAnsi"/>
                <w:bCs/>
                <w:sz w:val="32"/>
                <w:szCs w:val="32"/>
                <w:lang w:val="en-US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 xml:space="preserve">Число элементов </w:t>
            </w:r>
            <w:r w:rsidRPr="00B476D0">
              <w:rPr>
                <w:rStyle w:val="normaltextrun"/>
                <w:rFonts w:cstheme="minorHAnsi"/>
                <w:bCs/>
                <w:sz w:val="32"/>
                <w:szCs w:val="32"/>
                <w:lang w:val="en-US"/>
              </w:rPr>
              <w:t>n = 20</w:t>
            </w:r>
          </w:p>
        </w:tc>
      </w:tr>
      <w:tr w:rsidR="00B476D0" w14:paraId="6F01799D" w14:textId="77777777" w:rsidTr="009D6313">
        <w:trPr>
          <w:trHeight w:val="710"/>
        </w:trPr>
        <w:tc>
          <w:tcPr>
            <w:tcW w:w="4075" w:type="dxa"/>
            <w:vAlign w:val="center"/>
          </w:tcPr>
          <w:p w14:paraId="016F9045" w14:textId="77777777" w:rsidR="00B476D0" w:rsidRPr="00B476D0" w:rsidRDefault="00B476D0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>Параметр сортировки</w:t>
            </w:r>
          </w:p>
        </w:tc>
        <w:tc>
          <w:tcPr>
            <w:tcW w:w="3190" w:type="dxa"/>
            <w:vAlign w:val="center"/>
          </w:tcPr>
          <w:p w14:paraId="2FFE4C15" w14:textId="77777777" w:rsidR="00B476D0" w:rsidRPr="00B476D0" w:rsidRDefault="00D72066" w:rsidP="009D6313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</w:t>
            </w:r>
            <w:r w:rsidR="009D6313">
              <w:rPr>
                <w:rStyle w:val="normaltextrun"/>
                <w:rFonts w:cstheme="minorHAnsi"/>
                <w:bCs/>
                <w:sz w:val="32"/>
                <w:szCs w:val="32"/>
              </w:rPr>
              <w:t>-во</w:t>
            </w: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 xml:space="preserve"> перестановок, сортировка по возрастанию</w:t>
            </w:r>
          </w:p>
        </w:tc>
        <w:tc>
          <w:tcPr>
            <w:tcW w:w="3934" w:type="dxa"/>
            <w:vAlign w:val="center"/>
          </w:tcPr>
          <w:p w14:paraId="49B99121" w14:textId="77777777" w:rsidR="00B476D0" w:rsidRPr="00B476D0" w:rsidRDefault="00D72066" w:rsidP="009D6313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</w:t>
            </w:r>
            <w:r w:rsidR="009D6313">
              <w:rPr>
                <w:rStyle w:val="normaltextrun"/>
                <w:rFonts w:cstheme="minorHAnsi"/>
                <w:bCs/>
                <w:sz w:val="32"/>
                <w:szCs w:val="32"/>
              </w:rPr>
              <w:t>-</w:t>
            </w: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во перестановок, сортировка по убыванию</w:t>
            </w:r>
          </w:p>
        </w:tc>
      </w:tr>
      <w:tr w:rsidR="00B476D0" w14:paraId="1D24C0D5" w14:textId="77777777" w:rsidTr="009D6313">
        <w:trPr>
          <w:trHeight w:val="407"/>
        </w:trPr>
        <w:tc>
          <w:tcPr>
            <w:tcW w:w="4075" w:type="dxa"/>
            <w:vAlign w:val="center"/>
          </w:tcPr>
          <w:p w14:paraId="26A35D4B" w14:textId="77777777" w:rsidR="00B476D0" w:rsidRPr="00B476D0" w:rsidRDefault="00D72066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Рейсы:</w:t>
            </w:r>
          </w:p>
        </w:tc>
        <w:tc>
          <w:tcPr>
            <w:tcW w:w="3190" w:type="dxa"/>
            <w:vAlign w:val="center"/>
          </w:tcPr>
          <w:p w14:paraId="643ED764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18</w:t>
            </w:r>
          </w:p>
        </w:tc>
        <w:tc>
          <w:tcPr>
            <w:tcW w:w="3934" w:type="dxa"/>
            <w:vAlign w:val="center"/>
          </w:tcPr>
          <w:p w14:paraId="59DA0CAA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19</w:t>
            </w:r>
          </w:p>
        </w:tc>
      </w:tr>
      <w:tr w:rsidR="00B476D0" w14:paraId="3A0FB87A" w14:textId="77777777" w:rsidTr="009D6313">
        <w:trPr>
          <w:trHeight w:val="413"/>
        </w:trPr>
        <w:tc>
          <w:tcPr>
            <w:tcW w:w="4075" w:type="dxa"/>
            <w:vAlign w:val="center"/>
          </w:tcPr>
          <w:p w14:paraId="26067483" w14:textId="77777777" w:rsidR="00B476D0" w:rsidRPr="00B476D0" w:rsidRDefault="00D72066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Отправления:</w:t>
            </w:r>
          </w:p>
        </w:tc>
        <w:tc>
          <w:tcPr>
            <w:tcW w:w="3190" w:type="dxa"/>
            <w:vAlign w:val="center"/>
          </w:tcPr>
          <w:p w14:paraId="60B083DB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19</w:t>
            </w:r>
          </w:p>
        </w:tc>
        <w:tc>
          <w:tcPr>
            <w:tcW w:w="3934" w:type="dxa"/>
            <w:vAlign w:val="center"/>
          </w:tcPr>
          <w:p w14:paraId="6EBF4039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15</w:t>
            </w:r>
          </w:p>
        </w:tc>
      </w:tr>
      <w:tr w:rsidR="00B476D0" w14:paraId="303A115A" w14:textId="77777777" w:rsidTr="009D6313">
        <w:trPr>
          <w:trHeight w:val="418"/>
        </w:trPr>
        <w:tc>
          <w:tcPr>
            <w:tcW w:w="4075" w:type="dxa"/>
            <w:vAlign w:val="center"/>
          </w:tcPr>
          <w:p w14:paraId="0824FE36" w14:textId="77777777" w:rsidR="00B476D0" w:rsidRPr="00B476D0" w:rsidRDefault="00D72066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Прибытия:</w:t>
            </w:r>
          </w:p>
        </w:tc>
        <w:tc>
          <w:tcPr>
            <w:tcW w:w="3190" w:type="dxa"/>
            <w:vAlign w:val="center"/>
          </w:tcPr>
          <w:p w14:paraId="0E390196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16</w:t>
            </w:r>
          </w:p>
        </w:tc>
        <w:tc>
          <w:tcPr>
            <w:tcW w:w="3934" w:type="dxa"/>
            <w:vAlign w:val="center"/>
          </w:tcPr>
          <w:p w14:paraId="3BFE9229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16</w:t>
            </w:r>
          </w:p>
        </w:tc>
      </w:tr>
      <w:tr w:rsidR="00B476D0" w14:paraId="68F9D39D" w14:textId="77777777" w:rsidTr="009D6313">
        <w:trPr>
          <w:trHeight w:val="411"/>
        </w:trPr>
        <w:tc>
          <w:tcPr>
            <w:tcW w:w="4075" w:type="dxa"/>
            <w:vAlign w:val="center"/>
          </w:tcPr>
          <w:p w14:paraId="3EB87719" w14:textId="77777777" w:rsidR="00B476D0" w:rsidRPr="00B476D0" w:rsidRDefault="00D72066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Страна:</w:t>
            </w:r>
          </w:p>
        </w:tc>
        <w:tc>
          <w:tcPr>
            <w:tcW w:w="3190" w:type="dxa"/>
            <w:vAlign w:val="center"/>
          </w:tcPr>
          <w:p w14:paraId="45BDC5E9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18</w:t>
            </w:r>
          </w:p>
        </w:tc>
        <w:tc>
          <w:tcPr>
            <w:tcW w:w="3934" w:type="dxa"/>
            <w:vAlign w:val="center"/>
          </w:tcPr>
          <w:p w14:paraId="1C5E4E98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13</w:t>
            </w:r>
          </w:p>
        </w:tc>
      </w:tr>
      <w:tr w:rsidR="00B476D0" w14:paraId="79001D68" w14:textId="77777777" w:rsidTr="009D6313">
        <w:trPr>
          <w:trHeight w:val="417"/>
        </w:trPr>
        <w:tc>
          <w:tcPr>
            <w:tcW w:w="4075" w:type="dxa"/>
            <w:vAlign w:val="center"/>
          </w:tcPr>
          <w:p w14:paraId="5338294B" w14:textId="77777777" w:rsidR="00B476D0" w:rsidRPr="00B476D0" w:rsidRDefault="00D72066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Море:</w:t>
            </w:r>
          </w:p>
        </w:tc>
        <w:tc>
          <w:tcPr>
            <w:tcW w:w="3190" w:type="dxa"/>
            <w:vAlign w:val="center"/>
          </w:tcPr>
          <w:p w14:paraId="2C94F45E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17</w:t>
            </w:r>
          </w:p>
        </w:tc>
        <w:tc>
          <w:tcPr>
            <w:tcW w:w="3934" w:type="dxa"/>
            <w:vAlign w:val="center"/>
          </w:tcPr>
          <w:p w14:paraId="696F96FB" w14:textId="77777777" w:rsidR="00B476D0" w:rsidRPr="00B476D0" w:rsidRDefault="009D6313" w:rsidP="00D72066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10</w:t>
            </w:r>
          </w:p>
        </w:tc>
      </w:tr>
    </w:tbl>
    <w:p w14:paraId="14751326" w14:textId="77777777" w:rsidR="009D6313" w:rsidRDefault="009D6313"/>
    <w:tbl>
      <w:tblPr>
        <w:tblStyle w:val="ab"/>
        <w:tblW w:w="11199" w:type="dxa"/>
        <w:tblInd w:w="-1168" w:type="dxa"/>
        <w:tblLook w:val="04A0" w:firstRow="1" w:lastRow="0" w:firstColumn="1" w:lastColumn="0" w:noHBand="0" w:noVBand="1"/>
      </w:tblPr>
      <w:tblGrid>
        <w:gridCol w:w="4075"/>
        <w:gridCol w:w="3190"/>
        <w:gridCol w:w="3934"/>
      </w:tblGrid>
      <w:tr w:rsidR="009D6313" w14:paraId="583B71E1" w14:textId="77777777" w:rsidTr="004D0758">
        <w:tc>
          <w:tcPr>
            <w:tcW w:w="11199" w:type="dxa"/>
            <w:gridSpan w:val="3"/>
            <w:vAlign w:val="center"/>
          </w:tcPr>
          <w:p w14:paraId="6A6C4FBA" w14:textId="77777777" w:rsidR="009D6313" w:rsidRPr="009D6313" w:rsidRDefault="009D6313" w:rsidP="009D6313">
            <w:pPr>
              <w:ind w:firstLine="34"/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 xml:space="preserve">Число элементов </w:t>
            </w:r>
            <w:r w:rsidRPr="00B476D0">
              <w:rPr>
                <w:rStyle w:val="normaltextrun"/>
                <w:rFonts w:cstheme="minorHAnsi"/>
                <w:bCs/>
                <w:sz w:val="32"/>
                <w:szCs w:val="32"/>
                <w:lang w:val="en-US"/>
              </w:rPr>
              <w:t>n = 2</w:t>
            </w: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5</w:t>
            </w:r>
          </w:p>
        </w:tc>
      </w:tr>
      <w:tr w:rsidR="009D6313" w14:paraId="0EF9391A" w14:textId="77777777" w:rsidTr="004D0758">
        <w:trPr>
          <w:trHeight w:val="710"/>
        </w:trPr>
        <w:tc>
          <w:tcPr>
            <w:tcW w:w="4075" w:type="dxa"/>
            <w:vAlign w:val="center"/>
          </w:tcPr>
          <w:p w14:paraId="7B8CA05F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>Параметр сортировки</w:t>
            </w:r>
          </w:p>
        </w:tc>
        <w:tc>
          <w:tcPr>
            <w:tcW w:w="3190" w:type="dxa"/>
            <w:vAlign w:val="center"/>
          </w:tcPr>
          <w:p w14:paraId="5CF16255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Кол-во перестановок, сортировка по возрастанию</w:t>
            </w:r>
          </w:p>
        </w:tc>
        <w:tc>
          <w:tcPr>
            <w:tcW w:w="3934" w:type="dxa"/>
            <w:vAlign w:val="center"/>
          </w:tcPr>
          <w:p w14:paraId="3356409B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Кол-во перестановок, сортировка по убыванию</w:t>
            </w:r>
          </w:p>
        </w:tc>
      </w:tr>
      <w:tr w:rsidR="009D6313" w14:paraId="79AD9783" w14:textId="77777777" w:rsidTr="004D0758">
        <w:trPr>
          <w:trHeight w:val="407"/>
        </w:trPr>
        <w:tc>
          <w:tcPr>
            <w:tcW w:w="4075" w:type="dxa"/>
            <w:vAlign w:val="center"/>
          </w:tcPr>
          <w:p w14:paraId="0A10562B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Рейсы:</w:t>
            </w:r>
          </w:p>
        </w:tc>
        <w:tc>
          <w:tcPr>
            <w:tcW w:w="3190" w:type="dxa"/>
            <w:vAlign w:val="center"/>
          </w:tcPr>
          <w:p w14:paraId="2FC65A2F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24</w:t>
            </w:r>
          </w:p>
        </w:tc>
        <w:tc>
          <w:tcPr>
            <w:tcW w:w="3934" w:type="dxa"/>
            <w:vAlign w:val="center"/>
          </w:tcPr>
          <w:p w14:paraId="677E7724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22</w:t>
            </w:r>
          </w:p>
        </w:tc>
      </w:tr>
      <w:tr w:rsidR="009D6313" w14:paraId="26551D33" w14:textId="77777777" w:rsidTr="004D0758">
        <w:trPr>
          <w:trHeight w:val="413"/>
        </w:trPr>
        <w:tc>
          <w:tcPr>
            <w:tcW w:w="4075" w:type="dxa"/>
            <w:vAlign w:val="center"/>
          </w:tcPr>
          <w:p w14:paraId="139A6AF6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Отправления:</w:t>
            </w:r>
          </w:p>
        </w:tc>
        <w:tc>
          <w:tcPr>
            <w:tcW w:w="3190" w:type="dxa"/>
            <w:vAlign w:val="center"/>
          </w:tcPr>
          <w:p w14:paraId="26062846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19</w:t>
            </w:r>
          </w:p>
        </w:tc>
        <w:tc>
          <w:tcPr>
            <w:tcW w:w="3934" w:type="dxa"/>
            <w:vAlign w:val="center"/>
          </w:tcPr>
          <w:p w14:paraId="5543D527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20</w:t>
            </w:r>
          </w:p>
        </w:tc>
      </w:tr>
      <w:tr w:rsidR="009D6313" w14:paraId="3D210B84" w14:textId="77777777" w:rsidTr="004D0758">
        <w:trPr>
          <w:trHeight w:val="418"/>
        </w:trPr>
        <w:tc>
          <w:tcPr>
            <w:tcW w:w="4075" w:type="dxa"/>
            <w:vAlign w:val="center"/>
          </w:tcPr>
          <w:p w14:paraId="2A4DF3D0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Прибытия:</w:t>
            </w:r>
          </w:p>
        </w:tc>
        <w:tc>
          <w:tcPr>
            <w:tcW w:w="3190" w:type="dxa"/>
            <w:vAlign w:val="center"/>
          </w:tcPr>
          <w:p w14:paraId="0B8F3494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20</w:t>
            </w:r>
          </w:p>
        </w:tc>
        <w:tc>
          <w:tcPr>
            <w:tcW w:w="3934" w:type="dxa"/>
            <w:vAlign w:val="center"/>
          </w:tcPr>
          <w:p w14:paraId="0FE0C638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23</w:t>
            </w:r>
          </w:p>
        </w:tc>
      </w:tr>
      <w:tr w:rsidR="009D6313" w14:paraId="1CA17D30" w14:textId="77777777" w:rsidTr="004D0758">
        <w:trPr>
          <w:trHeight w:val="411"/>
        </w:trPr>
        <w:tc>
          <w:tcPr>
            <w:tcW w:w="4075" w:type="dxa"/>
            <w:vAlign w:val="center"/>
          </w:tcPr>
          <w:p w14:paraId="37C39122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Страна:</w:t>
            </w:r>
          </w:p>
        </w:tc>
        <w:tc>
          <w:tcPr>
            <w:tcW w:w="3190" w:type="dxa"/>
            <w:vAlign w:val="center"/>
          </w:tcPr>
          <w:p w14:paraId="64A39872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21</w:t>
            </w:r>
          </w:p>
        </w:tc>
        <w:tc>
          <w:tcPr>
            <w:tcW w:w="3934" w:type="dxa"/>
            <w:vAlign w:val="center"/>
          </w:tcPr>
          <w:p w14:paraId="731C381C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19</w:t>
            </w:r>
          </w:p>
        </w:tc>
      </w:tr>
      <w:tr w:rsidR="009D6313" w14:paraId="6FA0E612" w14:textId="77777777" w:rsidTr="004D0758">
        <w:trPr>
          <w:trHeight w:val="417"/>
        </w:trPr>
        <w:tc>
          <w:tcPr>
            <w:tcW w:w="4075" w:type="dxa"/>
            <w:vAlign w:val="center"/>
          </w:tcPr>
          <w:p w14:paraId="7A4C6D61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Море:</w:t>
            </w:r>
          </w:p>
        </w:tc>
        <w:tc>
          <w:tcPr>
            <w:tcW w:w="3190" w:type="dxa"/>
            <w:vAlign w:val="center"/>
          </w:tcPr>
          <w:p w14:paraId="610D255C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24</w:t>
            </w:r>
          </w:p>
        </w:tc>
        <w:tc>
          <w:tcPr>
            <w:tcW w:w="3934" w:type="dxa"/>
            <w:vAlign w:val="center"/>
          </w:tcPr>
          <w:p w14:paraId="505F35D4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17</w:t>
            </w:r>
          </w:p>
        </w:tc>
      </w:tr>
    </w:tbl>
    <w:p w14:paraId="0AA73B80" w14:textId="77777777" w:rsidR="009D6313" w:rsidRDefault="009D6313">
      <w:pPr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tbl>
      <w:tblPr>
        <w:tblStyle w:val="ab"/>
        <w:tblW w:w="11199" w:type="dxa"/>
        <w:tblInd w:w="-1168" w:type="dxa"/>
        <w:tblLook w:val="04A0" w:firstRow="1" w:lastRow="0" w:firstColumn="1" w:lastColumn="0" w:noHBand="0" w:noVBand="1"/>
      </w:tblPr>
      <w:tblGrid>
        <w:gridCol w:w="4075"/>
        <w:gridCol w:w="3190"/>
        <w:gridCol w:w="3934"/>
      </w:tblGrid>
      <w:tr w:rsidR="009D6313" w14:paraId="0A769395" w14:textId="77777777" w:rsidTr="004D0758">
        <w:tc>
          <w:tcPr>
            <w:tcW w:w="11199" w:type="dxa"/>
            <w:gridSpan w:val="3"/>
            <w:vAlign w:val="center"/>
          </w:tcPr>
          <w:p w14:paraId="4CA253D3" w14:textId="77777777" w:rsidR="009D6313" w:rsidRPr="009D6313" w:rsidRDefault="009D6313" w:rsidP="009D6313">
            <w:pPr>
              <w:ind w:firstLine="34"/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 xml:space="preserve">Число элементов </w:t>
            </w:r>
            <w:r>
              <w:rPr>
                <w:rStyle w:val="normaltextrun"/>
                <w:rFonts w:cstheme="minorHAnsi"/>
                <w:bCs/>
                <w:sz w:val="32"/>
                <w:szCs w:val="32"/>
                <w:lang w:val="en-US"/>
              </w:rPr>
              <w:t xml:space="preserve">n = </w:t>
            </w: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30</w:t>
            </w:r>
          </w:p>
        </w:tc>
      </w:tr>
      <w:tr w:rsidR="009D6313" w14:paraId="463289E6" w14:textId="77777777" w:rsidTr="004D0758">
        <w:trPr>
          <w:trHeight w:val="710"/>
        </w:trPr>
        <w:tc>
          <w:tcPr>
            <w:tcW w:w="4075" w:type="dxa"/>
            <w:vAlign w:val="center"/>
          </w:tcPr>
          <w:p w14:paraId="02086B03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>Параметр сортировки</w:t>
            </w:r>
          </w:p>
        </w:tc>
        <w:tc>
          <w:tcPr>
            <w:tcW w:w="3190" w:type="dxa"/>
            <w:vAlign w:val="center"/>
          </w:tcPr>
          <w:p w14:paraId="17FE0831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Кол-во перестановок, сортировка по возрастанию</w:t>
            </w:r>
          </w:p>
        </w:tc>
        <w:tc>
          <w:tcPr>
            <w:tcW w:w="3934" w:type="dxa"/>
            <w:vAlign w:val="center"/>
          </w:tcPr>
          <w:p w14:paraId="078CF8D4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Кол-во перестановок, сортировка по убыванию</w:t>
            </w:r>
          </w:p>
        </w:tc>
      </w:tr>
      <w:tr w:rsidR="009D6313" w14:paraId="1F34EF19" w14:textId="77777777" w:rsidTr="004D0758">
        <w:trPr>
          <w:trHeight w:val="407"/>
        </w:trPr>
        <w:tc>
          <w:tcPr>
            <w:tcW w:w="4075" w:type="dxa"/>
            <w:vAlign w:val="center"/>
          </w:tcPr>
          <w:p w14:paraId="1BE10ED4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Рейсы:</w:t>
            </w:r>
          </w:p>
        </w:tc>
        <w:tc>
          <w:tcPr>
            <w:tcW w:w="3190" w:type="dxa"/>
            <w:vAlign w:val="center"/>
          </w:tcPr>
          <w:p w14:paraId="24029F6D" w14:textId="66EE6FF8" w:rsidR="009D6313" w:rsidRPr="00B476D0" w:rsidRDefault="00F10D80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29</w:t>
            </w:r>
          </w:p>
        </w:tc>
        <w:tc>
          <w:tcPr>
            <w:tcW w:w="3934" w:type="dxa"/>
            <w:vAlign w:val="center"/>
          </w:tcPr>
          <w:p w14:paraId="13AAEC38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28</w:t>
            </w:r>
          </w:p>
        </w:tc>
      </w:tr>
      <w:tr w:rsidR="009D6313" w14:paraId="5BA0F575" w14:textId="77777777" w:rsidTr="004D0758">
        <w:trPr>
          <w:trHeight w:val="413"/>
        </w:trPr>
        <w:tc>
          <w:tcPr>
            <w:tcW w:w="4075" w:type="dxa"/>
            <w:vAlign w:val="center"/>
          </w:tcPr>
          <w:p w14:paraId="4CC541E3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Отправления:</w:t>
            </w:r>
          </w:p>
        </w:tc>
        <w:tc>
          <w:tcPr>
            <w:tcW w:w="3190" w:type="dxa"/>
            <w:vAlign w:val="center"/>
          </w:tcPr>
          <w:p w14:paraId="467D76F5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27</w:t>
            </w:r>
          </w:p>
        </w:tc>
        <w:tc>
          <w:tcPr>
            <w:tcW w:w="3934" w:type="dxa"/>
            <w:vAlign w:val="center"/>
          </w:tcPr>
          <w:p w14:paraId="56497882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24</w:t>
            </w:r>
          </w:p>
        </w:tc>
      </w:tr>
      <w:tr w:rsidR="009D6313" w14:paraId="5715E9E7" w14:textId="77777777" w:rsidTr="004D0758">
        <w:trPr>
          <w:trHeight w:val="418"/>
        </w:trPr>
        <w:tc>
          <w:tcPr>
            <w:tcW w:w="4075" w:type="dxa"/>
            <w:vAlign w:val="center"/>
          </w:tcPr>
          <w:p w14:paraId="48F5685D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Прибытия:</w:t>
            </w:r>
          </w:p>
        </w:tc>
        <w:tc>
          <w:tcPr>
            <w:tcW w:w="3190" w:type="dxa"/>
            <w:vAlign w:val="center"/>
          </w:tcPr>
          <w:p w14:paraId="09B18FFB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26</w:t>
            </w:r>
          </w:p>
        </w:tc>
        <w:tc>
          <w:tcPr>
            <w:tcW w:w="3934" w:type="dxa"/>
            <w:vAlign w:val="center"/>
          </w:tcPr>
          <w:p w14:paraId="7BED3BA4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26</w:t>
            </w:r>
          </w:p>
        </w:tc>
      </w:tr>
      <w:tr w:rsidR="009D6313" w14:paraId="7C25CD7D" w14:textId="77777777" w:rsidTr="004D0758">
        <w:trPr>
          <w:trHeight w:val="411"/>
        </w:trPr>
        <w:tc>
          <w:tcPr>
            <w:tcW w:w="4075" w:type="dxa"/>
            <w:vAlign w:val="center"/>
          </w:tcPr>
          <w:p w14:paraId="7EBB2F56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Страна:</w:t>
            </w:r>
          </w:p>
        </w:tc>
        <w:tc>
          <w:tcPr>
            <w:tcW w:w="3190" w:type="dxa"/>
            <w:vAlign w:val="center"/>
          </w:tcPr>
          <w:p w14:paraId="6E13F013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25</w:t>
            </w:r>
          </w:p>
        </w:tc>
        <w:tc>
          <w:tcPr>
            <w:tcW w:w="3934" w:type="dxa"/>
            <w:vAlign w:val="center"/>
          </w:tcPr>
          <w:p w14:paraId="0DEDF03B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22</w:t>
            </w:r>
          </w:p>
        </w:tc>
      </w:tr>
      <w:tr w:rsidR="009D6313" w14:paraId="1B531D5D" w14:textId="77777777" w:rsidTr="004D0758">
        <w:trPr>
          <w:trHeight w:val="417"/>
        </w:trPr>
        <w:tc>
          <w:tcPr>
            <w:tcW w:w="4075" w:type="dxa"/>
            <w:vAlign w:val="center"/>
          </w:tcPr>
          <w:p w14:paraId="51492E3E" w14:textId="77777777" w:rsidR="009D6313" w:rsidRPr="00B476D0" w:rsidRDefault="009D6313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Море:</w:t>
            </w:r>
          </w:p>
        </w:tc>
        <w:tc>
          <w:tcPr>
            <w:tcW w:w="3190" w:type="dxa"/>
            <w:vAlign w:val="center"/>
          </w:tcPr>
          <w:p w14:paraId="7F7FE7D9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28</w:t>
            </w:r>
          </w:p>
        </w:tc>
        <w:tc>
          <w:tcPr>
            <w:tcW w:w="3934" w:type="dxa"/>
            <w:vAlign w:val="center"/>
          </w:tcPr>
          <w:p w14:paraId="68EE5C2D" w14:textId="77777777" w:rsidR="009D6313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21</w:t>
            </w:r>
          </w:p>
        </w:tc>
      </w:tr>
    </w:tbl>
    <w:p w14:paraId="5E9A4BA8" w14:textId="77777777" w:rsidR="00C755D9" w:rsidRDefault="00C755D9">
      <w:pPr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p w14:paraId="605541D3" w14:textId="77777777" w:rsidR="00C755D9" w:rsidRDefault="00C755D9">
      <w:pPr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tbl>
      <w:tblPr>
        <w:tblStyle w:val="ab"/>
        <w:tblW w:w="11199" w:type="dxa"/>
        <w:tblInd w:w="-1168" w:type="dxa"/>
        <w:tblLook w:val="04A0" w:firstRow="1" w:lastRow="0" w:firstColumn="1" w:lastColumn="0" w:noHBand="0" w:noVBand="1"/>
      </w:tblPr>
      <w:tblGrid>
        <w:gridCol w:w="4075"/>
        <w:gridCol w:w="3190"/>
        <w:gridCol w:w="3934"/>
      </w:tblGrid>
      <w:tr w:rsidR="00C755D9" w14:paraId="26E4B5DF" w14:textId="77777777" w:rsidTr="004D0758">
        <w:tc>
          <w:tcPr>
            <w:tcW w:w="11199" w:type="dxa"/>
            <w:gridSpan w:val="3"/>
            <w:vAlign w:val="center"/>
          </w:tcPr>
          <w:p w14:paraId="41CB14AB" w14:textId="77777777" w:rsidR="00C755D9" w:rsidRPr="00C755D9" w:rsidRDefault="00C755D9" w:rsidP="00C755D9">
            <w:pPr>
              <w:ind w:firstLine="34"/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lastRenderedPageBreak/>
              <w:t xml:space="preserve">Число элементов </w:t>
            </w:r>
            <w:r w:rsidRPr="00B476D0">
              <w:rPr>
                <w:rStyle w:val="normaltextrun"/>
                <w:rFonts w:cstheme="minorHAnsi"/>
                <w:bCs/>
                <w:sz w:val="32"/>
                <w:szCs w:val="32"/>
                <w:lang w:val="en-US"/>
              </w:rPr>
              <w:t xml:space="preserve">n = </w:t>
            </w: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35</w:t>
            </w:r>
          </w:p>
        </w:tc>
      </w:tr>
      <w:tr w:rsidR="00C755D9" w14:paraId="676682AE" w14:textId="77777777" w:rsidTr="004D0758">
        <w:trPr>
          <w:trHeight w:val="710"/>
        </w:trPr>
        <w:tc>
          <w:tcPr>
            <w:tcW w:w="4075" w:type="dxa"/>
            <w:vAlign w:val="center"/>
          </w:tcPr>
          <w:p w14:paraId="2F21E602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>Параметр сортировки</w:t>
            </w:r>
          </w:p>
        </w:tc>
        <w:tc>
          <w:tcPr>
            <w:tcW w:w="3190" w:type="dxa"/>
            <w:vAlign w:val="center"/>
          </w:tcPr>
          <w:p w14:paraId="4281A4D5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Кол-во перестановок, сортировка по возрастанию</w:t>
            </w:r>
          </w:p>
        </w:tc>
        <w:tc>
          <w:tcPr>
            <w:tcW w:w="3934" w:type="dxa"/>
            <w:vAlign w:val="center"/>
          </w:tcPr>
          <w:p w14:paraId="029D4B83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Кол-во перестановок, сортировка по убыванию</w:t>
            </w:r>
          </w:p>
        </w:tc>
      </w:tr>
      <w:tr w:rsidR="00C755D9" w14:paraId="2FF3D668" w14:textId="77777777" w:rsidTr="004D0758">
        <w:trPr>
          <w:trHeight w:val="407"/>
        </w:trPr>
        <w:tc>
          <w:tcPr>
            <w:tcW w:w="4075" w:type="dxa"/>
            <w:vAlign w:val="center"/>
          </w:tcPr>
          <w:p w14:paraId="62B03FDA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Рейсы:</w:t>
            </w:r>
          </w:p>
        </w:tc>
        <w:tc>
          <w:tcPr>
            <w:tcW w:w="3190" w:type="dxa"/>
            <w:vAlign w:val="center"/>
          </w:tcPr>
          <w:p w14:paraId="1E8E7B98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33</w:t>
            </w:r>
          </w:p>
        </w:tc>
        <w:tc>
          <w:tcPr>
            <w:tcW w:w="3934" w:type="dxa"/>
            <w:vAlign w:val="center"/>
          </w:tcPr>
          <w:p w14:paraId="5B283130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34</w:t>
            </w:r>
          </w:p>
        </w:tc>
      </w:tr>
      <w:tr w:rsidR="00C755D9" w14:paraId="11176984" w14:textId="77777777" w:rsidTr="004D0758">
        <w:trPr>
          <w:trHeight w:val="413"/>
        </w:trPr>
        <w:tc>
          <w:tcPr>
            <w:tcW w:w="4075" w:type="dxa"/>
            <w:vAlign w:val="center"/>
          </w:tcPr>
          <w:p w14:paraId="387510B3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Отправления:</w:t>
            </w:r>
          </w:p>
        </w:tc>
        <w:tc>
          <w:tcPr>
            <w:tcW w:w="3190" w:type="dxa"/>
            <w:vAlign w:val="center"/>
          </w:tcPr>
          <w:p w14:paraId="7E0E705A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30</w:t>
            </w:r>
          </w:p>
        </w:tc>
        <w:tc>
          <w:tcPr>
            <w:tcW w:w="3934" w:type="dxa"/>
            <w:vAlign w:val="center"/>
          </w:tcPr>
          <w:p w14:paraId="0AF917EC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29</w:t>
            </w:r>
          </w:p>
        </w:tc>
      </w:tr>
      <w:tr w:rsidR="00C755D9" w14:paraId="441F1780" w14:textId="77777777" w:rsidTr="004D0758">
        <w:trPr>
          <w:trHeight w:val="418"/>
        </w:trPr>
        <w:tc>
          <w:tcPr>
            <w:tcW w:w="4075" w:type="dxa"/>
            <w:vAlign w:val="center"/>
          </w:tcPr>
          <w:p w14:paraId="4A37A9F2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Прибытия:</w:t>
            </w:r>
          </w:p>
        </w:tc>
        <w:tc>
          <w:tcPr>
            <w:tcW w:w="3190" w:type="dxa"/>
            <w:vAlign w:val="center"/>
          </w:tcPr>
          <w:p w14:paraId="547F7D35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33</w:t>
            </w:r>
          </w:p>
        </w:tc>
        <w:tc>
          <w:tcPr>
            <w:tcW w:w="3934" w:type="dxa"/>
            <w:vAlign w:val="center"/>
          </w:tcPr>
          <w:p w14:paraId="39F3415B" w14:textId="77777777" w:rsidR="00C755D9" w:rsidRPr="00B476D0" w:rsidRDefault="00C755D9" w:rsidP="00C755D9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30</w:t>
            </w:r>
          </w:p>
        </w:tc>
      </w:tr>
      <w:tr w:rsidR="00C755D9" w14:paraId="2CCBF189" w14:textId="77777777" w:rsidTr="004D0758">
        <w:trPr>
          <w:trHeight w:val="411"/>
        </w:trPr>
        <w:tc>
          <w:tcPr>
            <w:tcW w:w="4075" w:type="dxa"/>
            <w:vAlign w:val="center"/>
          </w:tcPr>
          <w:p w14:paraId="77D5625D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Страна:</w:t>
            </w:r>
          </w:p>
        </w:tc>
        <w:tc>
          <w:tcPr>
            <w:tcW w:w="3190" w:type="dxa"/>
            <w:vAlign w:val="center"/>
          </w:tcPr>
          <w:p w14:paraId="502B73F5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32</w:t>
            </w:r>
          </w:p>
        </w:tc>
        <w:tc>
          <w:tcPr>
            <w:tcW w:w="3934" w:type="dxa"/>
            <w:vAlign w:val="center"/>
          </w:tcPr>
          <w:p w14:paraId="2E0C66AE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25</w:t>
            </w:r>
          </w:p>
        </w:tc>
      </w:tr>
      <w:tr w:rsidR="00C755D9" w14:paraId="1B33A787" w14:textId="77777777" w:rsidTr="004D0758">
        <w:trPr>
          <w:trHeight w:val="417"/>
        </w:trPr>
        <w:tc>
          <w:tcPr>
            <w:tcW w:w="4075" w:type="dxa"/>
            <w:vAlign w:val="center"/>
          </w:tcPr>
          <w:p w14:paraId="26FDE3D2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Море:</w:t>
            </w:r>
          </w:p>
        </w:tc>
        <w:tc>
          <w:tcPr>
            <w:tcW w:w="3190" w:type="dxa"/>
            <w:vAlign w:val="center"/>
          </w:tcPr>
          <w:p w14:paraId="7519BAF7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31</w:t>
            </w:r>
          </w:p>
        </w:tc>
        <w:tc>
          <w:tcPr>
            <w:tcW w:w="3934" w:type="dxa"/>
            <w:vAlign w:val="center"/>
          </w:tcPr>
          <w:p w14:paraId="7726811A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27</w:t>
            </w:r>
          </w:p>
        </w:tc>
      </w:tr>
    </w:tbl>
    <w:p w14:paraId="27AE9ADF" w14:textId="77777777" w:rsidR="00C755D9" w:rsidRDefault="00C755D9">
      <w:pPr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tbl>
      <w:tblPr>
        <w:tblStyle w:val="ab"/>
        <w:tblW w:w="11199" w:type="dxa"/>
        <w:tblInd w:w="-1168" w:type="dxa"/>
        <w:tblLook w:val="04A0" w:firstRow="1" w:lastRow="0" w:firstColumn="1" w:lastColumn="0" w:noHBand="0" w:noVBand="1"/>
      </w:tblPr>
      <w:tblGrid>
        <w:gridCol w:w="4075"/>
        <w:gridCol w:w="3190"/>
        <w:gridCol w:w="3934"/>
      </w:tblGrid>
      <w:tr w:rsidR="00C755D9" w14:paraId="4970B955" w14:textId="77777777" w:rsidTr="004D0758">
        <w:tc>
          <w:tcPr>
            <w:tcW w:w="11199" w:type="dxa"/>
            <w:gridSpan w:val="3"/>
            <w:vAlign w:val="center"/>
          </w:tcPr>
          <w:p w14:paraId="707812A8" w14:textId="77777777" w:rsidR="00C755D9" w:rsidRPr="00C755D9" w:rsidRDefault="00C755D9" w:rsidP="00C755D9">
            <w:pPr>
              <w:ind w:firstLine="34"/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 xml:space="preserve">Число элементов </w:t>
            </w:r>
            <w:r>
              <w:rPr>
                <w:rStyle w:val="normaltextrun"/>
                <w:rFonts w:cstheme="minorHAnsi"/>
                <w:bCs/>
                <w:sz w:val="32"/>
                <w:szCs w:val="32"/>
                <w:lang w:val="en-US"/>
              </w:rPr>
              <w:t>n = 50</w:t>
            </w:r>
          </w:p>
        </w:tc>
      </w:tr>
      <w:tr w:rsidR="00C755D9" w14:paraId="5176E937" w14:textId="77777777" w:rsidTr="004D0758">
        <w:trPr>
          <w:trHeight w:val="710"/>
        </w:trPr>
        <w:tc>
          <w:tcPr>
            <w:tcW w:w="4075" w:type="dxa"/>
            <w:vAlign w:val="center"/>
          </w:tcPr>
          <w:p w14:paraId="0482C6ED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 w:rsidRPr="00B476D0">
              <w:rPr>
                <w:rStyle w:val="normaltextrun"/>
                <w:rFonts w:cstheme="minorHAnsi"/>
                <w:bCs/>
                <w:sz w:val="32"/>
                <w:szCs w:val="32"/>
              </w:rPr>
              <w:t>Параметр сортировки</w:t>
            </w:r>
          </w:p>
        </w:tc>
        <w:tc>
          <w:tcPr>
            <w:tcW w:w="3190" w:type="dxa"/>
            <w:vAlign w:val="center"/>
          </w:tcPr>
          <w:p w14:paraId="28162BCB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Кол-во перестановок, сортировка по возрастанию</w:t>
            </w:r>
          </w:p>
        </w:tc>
        <w:tc>
          <w:tcPr>
            <w:tcW w:w="3934" w:type="dxa"/>
            <w:vAlign w:val="center"/>
          </w:tcPr>
          <w:p w14:paraId="759ADF56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Кол-во перестановок, сортировка по убыванию</w:t>
            </w:r>
          </w:p>
        </w:tc>
      </w:tr>
      <w:tr w:rsidR="00C755D9" w14:paraId="259D706C" w14:textId="77777777" w:rsidTr="004D0758">
        <w:trPr>
          <w:trHeight w:val="407"/>
        </w:trPr>
        <w:tc>
          <w:tcPr>
            <w:tcW w:w="4075" w:type="dxa"/>
            <w:vAlign w:val="center"/>
          </w:tcPr>
          <w:p w14:paraId="59DDD04D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Рейсы:</w:t>
            </w:r>
          </w:p>
        </w:tc>
        <w:tc>
          <w:tcPr>
            <w:tcW w:w="3190" w:type="dxa"/>
            <w:vAlign w:val="center"/>
          </w:tcPr>
          <w:p w14:paraId="2D8CF456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46</w:t>
            </w:r>
          </w:p>
        </w:tc>
        <w:tc>
          <w:tcPr>
            <w:tcW w:w="3934" w:type="dxa"/>
            <w:vAlign w:val="center"/>
          </w:tcPr>
          <w:p w14:paraId="13866355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48</w:t>
            </w:r>
          </w:p>
        </w:tc>
      </w:tr>
      <w:tr w:rsidR="00C755D9" w14:paraId="6D5118A3" w14:textId="77777777" w:rsidTr="004D0758">
        <w:trPr>
          <w:trHeight w:val="413"/>
        </w:trPr>
        <w:tc>
          <w:tcPr>
            <w:tcW w:w="4075" w:type="dxa"/>
            <w:vAlign w:val="center"/>
          </w:tcPr>
          <w:p w14:paraId="23EEB016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Отправления:</w:t>
            </w:r>
          </w:p>
        </w:tc>
        <w:tc>
          <w:tcPr>
            <w:tcW w:w="3190" w:type="dxa"/>
            <w:vAlign w:val="center"/>
          </w:tcPr>
          <w:p w14:paraId="16E5EF19" w14:textId="77777777" w:rsidR="00C755D9" w:rsidRPr="00B476D0" w:rsidRDefault="00C755D9" w:rsidP="00C755D9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45</w:t>
            </w:r>
          </w:p>
        </w:tc>
        <w:tc>
          <w:tcPr>
            <w:tcW w:w="3934" w:type="dxa"/>
            <w:vAlign w:val="center"/>
          </w:tcPr>
          <w:p w14:paraId="0E1240EA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46</w:t>
            </w:r>
          </w:p>
        </w:tc>
      </w:tr>
      <w:tr w:rsidR="00C755D9" w14:paraId="4B0F9415" w14:textId="77777777" w:rsidTr="004D0758">
        <w:trPr>
          <w:trHeight w:val="418"/>
        </w:trPr>
        <w:tc>
          <w:tcPr>
            <w:tcW w:w="4075" w:type="dxa"/>
            <w:vAlign w:val="center"/>
          </w:tcPr>
          <w:p w14:paraId="5B2B17EE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Порт Прибытия:</w:t>
            </w:r>
          </w:p>
        </w:tc>
        <w:tc>
          <w:tcPr>
            <w:tcW w:w="3190" w:type="dxa"/>
            <w:vAlign w:val="center"/>
          </w:tcPr>
          <w:p w14:paraId="1F41E2E6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47</w:t>
            </w:r>
          </w:p>
        </w:tc>
        <w:tc>
          <w:tcPr>
            <w:tcW w:w="3934" w:type="dxa"/>
            <w:vAlign w:val="center"/>
          </w:tcPr>
          <w:p w14:paraId="3DAA5870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46</w:t>
            </w:r>
          </w:p>
        </w:tc>
      </w:tr>
      <w:tr w:rsidR="00C755D9" w14:paraId="31956E2E" w14:textId="77777777" w:rsidTr="004D0758">
        <w:trPr>
          <w:trHeight w:val="411"/>
        </w:trPr>
        <w:tc>
          <w:tcPr>
            <w:tcW w:w="4075" w:type="dxa"/>
            <w:vAlign w:val="center"/>
          </w:tcPr>
          <w:p w14:paraId="2FB0C9D7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Страна:</w:t>
            </w:r>
          </w:p>
        </w:tc>
        <w:tc>
          <w:tcPr>
            <w:tcW w:w="3190" w:type="dxa"/>
            <w:vAlign w:val="center"/>
          </w:tcPr>
          <w:p w14:paraId="2C3BF946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47</w:t>
            </w:r>
          </w:p>
        </w:tc>
        <w:tc>
          <w:tcPr>
            <w:tcW w:w="3934" w:type="dxa"/>
            <w:vAlign w:val="center"/>
          </w:tcPr>
          <w:p w14:paraId="13D6C6CD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41</w:t>
            </w:r>
          </w:p>
        </w:tc>
      </w:tr>
      <w:tr w:rsidR="00C755D9" w14:paraId="2FF6A8B7" w14:textId="77777777" w:rsidTr="004D0758">
        <w:trPr>
          <w:trHeight w:val="417"/>
        </w:trPr>
        <w:tc>
          <w:tcPr>
            <w:tcW w:w="4075" w:type="dxa"/>
            <w:vAlign w:val="center"/>
          </w:tcPr>
          <w:p w14:paraId="4CB0AE08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Море:</w:t>
            </w:r>
          </w:p>
        </w:tc>
        <w:tc>
          <w:tcPr>
            <w:tcW w:w="3190" w:type="dxa"/>
            <w:vAlign w:val="center"/>
          </w:tcPr>
          <w:p w14:paraId="31114226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46</w:t>
            </w:r>
          </w:p>
        </w:tc>
        <w:tc>
          <w:tcPr>
            <w:tcW w:w="3934" w:type="dxa"/>
            <w:vAlign w:val="center"/>
          </w:tcPr>
          <w:p w14:paraId="7E236C17" w14:textId="77777777" w:rsidR="00C755D9" w:rsidRPr="00B476D0" w:rsidRDefault="00C755D9" w:rsidP="004D0758">
            <w:pPr>
              <w:jc w:val="center"/>
              <w:rPr>
                <w:rStyle w:val="normaltextrun"/>
                <w:rFonts w:cstheme="minorHAnsi"/>
                <w:bCs/>
                <w:sz w:val="32"/>
                <w:szCs w:val="32"/>
              </w:rPr>
            </w:pPr>
            <w:r>
              <w:rPr>
                <w:rStyle w:val="normaltextrun"/>
                <w:rFonts w:cstheme="minorHAnsi"/>
                <w:bCs/>
                <w:sz w:val="32"/>
                <w:szCs w:val="32"/>
              </w:rPr>
              <w:t>39</w:t>
            </w:r>
          </w:p>
        </w:tc>
      </w:tr>
    </w:tbl>
    <w:p w14:paraId="24B33FC9" w14:textId="77777777" w:rsidR="009D6313" w:rsidRPr="009D6313" w:rsidRDefault="0072799C">
      <w:pPr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br w:type="page"/>
      </w:r>
    </w:p>
    <w:p w14:paraId="0BA2CA8E" w14:textId="4D9A9691" w:rsidR="00594CCA" w:rsidRDefault="00594CCA" w:rsidP="00CD0AE1">
      <w:pPr>
        <w:pStyle w:val="paragraph"/>
        <w:numPr>
          <w:ilvl w:val="0"/>
          <w:numId w:val="1"/>
        </w:numPr>
        <w:tabs>
          <w:tab w:val="clear" w:pos="360"/>
          <w:tab w:val="num" w:pos="-142"/>
          <w:tab w:val="num" w:pos="142"/>
        </w:tabs>
        <w:spacing w:before="0" w:beforeAutospacing="0" w:after="240" w:afterAutospacing="0"/>
        <w:ind w:left="-426" w:firstLine="141"/>
        <w:textAlignment w:val="baseline"/>
        <w:outlineLvl w:val="0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Графики</w:t>
      </w:r>
    </w:p>
    <w:p w14:paraId="3E8F19C6" w14:textId="00BA22EB" w:rsidR="00EE349D" w:rsidRDefault="00EE349D" w:rsidP="00CE6171">
      <w:pPr>
        <w:pStyle w:val="paragraph"/>
        <w:tabs>
          <w:tab w:val="num" w:pos="360"/>
        </w:tabs>
        <w:spacing w:before="0" w:beforeAutospacing="0" w:after="240" w:afterAutospacing="0"/>
        <w:ind w:left="-709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AA3885" wp14:editId="6B8FCF4A">
            <wp:extent cx="6383655" cy="3509042"/>
            <wp:effectExtent l="0" t="0" r="17145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3E753C1-8146-422F-94C2-B895A75F92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415677" w14:textId="77994810" w:rsidR="009417E1" w:rsidRDefault="009417E1" w:rsidP="00EE349D">
      <w:pPr>
        <w:ind w:left="-709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p w14:paraId="089F0BDE" w14:textId="334DA94B" w:rsidR="00C755D9" w:rsidRDefault="00E67E7D" w:rsidP="00AA073D">
      <w:pPr>
        <w:ind w:left="-709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647CE9" wp14:editId="7B21DBEC">
            <wp:extent cx="6382432" cy="3508513"/>
            <wp:effectExtent l="0" t="0" r="18415" b="158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0A0A66F-585A-4596-92CB-69A2901B4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52DB7D" w14:textId="77777777" w:rsidR="00CE6171" w:rsidRDefault="00CE6171">
      <w:pPr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</w:p>
    <w:p w14:paraId="3522BAD0" w14:textId="62991B1E" w:rsidR="00594CCA" w:rsidRPr="00AA073D" w:rsidRDefault="00E67E7D" w:rsidP="00AA073D">
      <w:pPr>
        <w:ind w:left="-709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5E96EC" wp14:editId="79FEE78E">
            <wp:extent cx="6382432" cy="3508513"/>
            <wp:effectExtent l="0" t="0" r="18415" b="1587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27D04EF-1B1E-44FD-9D7B-4CC918D3C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A073D" w:rsidRPr="00AA07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DACD30" wp14:editId="047E9F75">
            <wp:extent cx="6400726" cy="3518452"/>
            <wp:effectExtent l="0" t="0" r="635" b="635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E326C40C-B272-43A4-BFF1-42359E5A69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CE6171">
        <w:rPr>
          <w:rStyle w:val="normaltextrun"/>
          <w:rFonts w:ascii="Calibri Light" w:hAnsi="Calibri Light" w:cs="Calibri Light"/>
          <w:b/>
          <w:bCs/>
          <w:sz w:val="40"/>
          <w:szCs w:val="40"/>
        </w:rPr>
        <w:br/>
      </w:r>
      <w:r>
        <w:rPr>
          <w:noProof/>
        </w:rPr>
        <w:lastRenderedPageBreak/>
        <w:drawing>
          <wp:inline distT="0" distB="0" distL="0" distR="0" wp14:anchorId="26B23860" wp14:editId="1996FFCB">
            <wp:extent cx="6382433" cy="3508514"/>
            <wp:effectExtent l="0" t="0" r="18415" b="1587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B0EF9D72-EBCB-4EF1-9E6E-B570396FB2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A073D">
        <w:rPr>
          <w:rStyle w:val="normaltextrun"/>
          <w:rFonts w:ascii="Calibri Light" w:hAnsi="Calibri Light" w:cs="Calibri Light"/>
          <w:b/>
          <w:bCs/>
          <w:sz w:val="40"/>
          <w:szCs w:val="40"/>
        </w:rPr>
        <w:t xml:space="preserve"> </w:t>
      </w:r>
      <w:r w:rsidR="00594CCA">
        <w:rPr>
          <w:rStyle w:val="normaltextrun"/>
          <w:rFonts w:ascii="Calibri Light" w:hAnsi="Calibri Light" w:cs="Calibri Light"/>
          <w:b/>
          <w:bCs/>
          <w:sz w:val="40"/>
          <w:szCs w:val="40"/>
        </w:rPr>
        <w:br w:type="page"/>
      </w:r>
    </w:p>
    <w:p w14:paraId="10658413" w14:textId="0ADE8F30" w:rsidR="00E70C24" w:rsidRDefault="00594CCA" w:rsidP="00CD0AE1">
      <w:pPr>
        <w:pStyle w:val="paragraph"/>
        <w:numPr>
          <w:ilvl w:val="0"/>
          <w:numId w:val="1"/>
        </w:numPr>
        <w:tabs>
          <w:tab w:val="clear" w:pos="360"/>
          <w:tab w:val="num" w:pos="-142"/>
          <w:tab w:val="num" w:pos="142"/>
        </w:tabs>
        <w:spacing w:before="0" w:beforeAutospacing="0" w:after="240" w:afterAutospacing="0"/>
        <w:ind w:left="-426" w:firstLine="141"/>
        <w:textAlignment w:val="baseline"/>
        <w:outlineLvl w:val="0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Вывод</w:t>
      </w:r>
    </w:p>
    <w:p w14:paraId="1727CA81" w14:textId="15573F88" w:rsidR="008C5A1E" w:rsidRDefault="00DB5681" w:rsidP="007A26A5">
      <w:pPr>
        <w:pStyle w:val="paragraph"/>
        <w:tabs>
          <w:tab w:val="num" w:pos="360"/>
        </w:tabs>
        <w:spacing w:before="0" w:beforeAutospacing="0" w:after="240" w:afterAutospacing="0"/>
        <w:ind w:left="-285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>Из полученных в результате учебной исследовательской деятельности можно сделать следующие выводы:</w:t>
      </w:r>
    </w:p>
    <w:p w14:paraId="719DA31B" w14:textId="707ED1D4" w:rsidR="00DB5681" w:rsidRPr="00BA1CA4" w:rsidRDefault="00A04244" w:rsidP="00BA1CA4">
      <w:pPr>
        <w:pStyle w:val="paragraph"/>
        <w:numPr>
          <w:ilvl w:val="0"/>
          <w:numId w:val="7"/>
        </w:numPr>
        <w:spacing w:before="0" w:beforeAutospacing="0" w:after="24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Зависимость </w:t>
      </w:r>
      <w:r w:rsidR="00DB5681">
        <w:rPr>
          <w:rStyle w:val="normaltextrun"/>
          <w:rFonts w:asciiTheme="minorHAnsi" w:hAnsiTheme="minorHAnsi" w:cstheme="minorHAnsi"/>
          <w:sz w:val="28"/>
          <w:szCs w:val="28"/>
        </w:rPr>
        <w:t>числ</w:t>
      </w:r>
      <w:r>
        <w:rPr>
          <w:rStyle w:val="normaltextrun"/>
          <w:rFonts w:asciiTheme="minorHAnsi" w:hAnsiTheme="minorHAnsi" w:cstheme="minorHAnsi"/>
          <w:sz w:val="28"/>
          <w:szCs w:val="28"/>
        </w:rPr>
        <w:t>а</w:t>
      </w:r>
      <w:r w:rsidR="00DB5681">
        <w:rPr>
          <w:rStyle w:val="normaltextrun"/>
          <w:rFonts w:asciiTheme="minorHAnsi" w:hAnsiTheme="minorHAnsi" w:cstheme="minorHAnsi"/>
          <w:sz w:val="28"/>
          <w:szCs w:val="28"/>
        </w:rPr>
        <w:t xml:space="preserve"> перестановок при сортировке методом выбора от числа сортируемых элементов</w:t>
      </w:r>
      <w:r w:rsidR="00077136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 w:rsidR="00077136">
        <w:rPr>
          <w:rStyle w:val="normaltextrun"/>
          <w:rFonts w:asciiTheme="minorHAnsi" w:hAnsiTheme="minorHAnsi" w:cstheme="minorHAnsi"/>
          <w:sz w:val="28"/>
          <w:szCs w:val="28"/>
        </w:rPr>
        <w:t>напоминает линейную зависимость</w:t>
      </w:r>
      <w:r>
        <w:rPr>
          <w:rStyle w:val="normaltextrun"/>
          <w:rFonts w:asciiTheme="minorHAnsi" w:hAnsiTheme="minorHAnsi" w:cstheme="minorHAnsi"/>
          <w:sz w:val="28"/>
          <w:szCs w:val="28"/>
        </w:rPr>
        <w:t>.</w:t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Худшим результатом по числу перестановок для </w:t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данной </w:t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t>сортировки</w:t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t>может являться</w:t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t>:</w:t>
      </w:r>
      <w:r w:rsid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 w:rsidR="0030647A" w:rsidRPr="00BA1CA4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="00DB5681" w:rsidRPr="00BA1CA4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M</w:t>
      </w:r>
      <w:r w:rsidR="00DB5681" w:rsidRP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= </w:t>
      </w:r>
      <w:r w:rsidR="00DB5681" w:rsidRPr="00BA1CA4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N</w:t>
      </w:r>
      <w:r w:rsidR="00DB5681" w:rsidRP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 - 1</w:t>
      </w:r>
      <w:proofErr w:type="gramStart"/>
      <w:r w:rsidR="00DB5681" w:rsidRP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; </w:t>
      </w:r>
      <w:r w:rsidR="0030647A" w:rsidRPr="00BA1CA4">
        <w:rPr>
          <w:rStyle w:val="normaltextrun"/>
          <w:rFonts w:asciiTheme="minorHAnsi" w:hAnsiTheme="minorHAnsi" w:cstheme="minorHAnsi"/>
          <w:sz w:val="28"/>
          <w:szCs w:val="28"/>
        </w:rPr>
        <w:tab/>
      </w:r>
      <w:r w:rsidR="0030647A" w:rsidRPr="00BA1CA4">
        <w:rPr>
          <w:rStyle w:val="normaltextrun"/>
          <w:rFonts w:asciiTheme="minorHAnsi" w:hAnsiTheme="minorHAnsi" w:cstheme="minorHAnsi"/>
          <w:sz w:val="28"/>
          <w:szCs w:val="28"/>
        </w:rPr>
        <w:t>Где</w:t>
      </w:r>
      <w:proofErr w:type="gramEnd"/>
      <w:r w:rsidR="0030647A" w:rsidRP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: </w:t>
      </w:r>
      <w:r w:rsidR="0030647A" w:rsidRPr="00BA1CA4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M</w:t>
      </w:r>
      <w:r w:rsidR="0030647A" w:rsidRP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 – Число перестановок</w:t>
      </w:r>
      <w:r w:rsidR="0030647A" w:rsidRPr="00BA1CA4">
        <w:rPr>
          <w:rStyle w:val="normaltextrun"/>
          <w:rFonts w:asciiTheme="minorHAnsi" w:hAnsiTheme="minorHAnsi" w:cstheme="minorHAnsi"/>
          <w:sz w:val="28"/>
          <w:szCs w:val="28"/>
        </w:rPr>
        <w:t>;</w:t>
      </w:r>
      <w:r w:rsidR="0030647A" w:rsidRPr="00BA1CA4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</w:p>
    <w:p w14:paraId="2CB8E99E" w14:textId="705A7DF5" w:rsidR="00DB5681" w:rsidRPr="0030647A" w:rsidRDefault="00DB5681" w:rsidP="0030647A">
      <w:pPr>
        <w:pStyle w:val="paragraph"/>
        <w:spacing w:before="0" w:beforeAutospacing="0" w:after="240" w:afterAutospacing="0"/>
        <w:ind w:left="2694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N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 w:rsidRPr="00DB5681">
        <w:rPr>
          <w:rStyle w:val="normaltextrun"/>
          <w:rFonts w:asciiTheme="minorHAnsi" w:hAnsiTheme="minorHAnsi" w:cstheme="minorHAnsi"/>
          <w:sz w:val="28"/>
          <w:szCs w:val="28"/>
        </w:rPr>
        <w:t xml:space="preserve">– </w:t>
      </w:r>
      <w:r>
        <w:rPr>
          <w:rStyle w:val="normaltextrun"/>
          <w:rFonts w:asciiTheme="minorHAnsi" w:hAnsiTheme="minorHAnsi" w:cstheme="minorHAnsi"/>
          <w:sz w:val="28"/>
          <w:szCs w:val="28"/>
        </w:rPr>
        <w:t>Количество элементов</w:t>
      </w:r>
      <w:r w:rsidR="0030647A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;</w:t>
      </w:r>
    </w:p>
    <w:p w14:paraId="14296E06" w14:textId="6BC4D3F0" w:rsidR="00DB5681" w:rsidRDefault="0030647A" w:rsidP="00753C7E">
      <w:pPr>
        <w:pStyle w:val="paragraph"/>
        <w:numPr>
          <w:ilvl w:val="0"/>
          <w:numId w:val="7"/>
        </w:numPr>
        <w:spacing w:before="0" w:beforeAutospacing="0" w:after="24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30647A">
        <w:rPr>
          <w:rStyle w:val="normaltextrun"/>
          <w:rFonts w:asciiTheme="minorHAnsi" w:hAnsiTheme="minorHAnsi" w:cstheme="minorHAnsi"/>
          <w:sz w:val="28"/>
          <w:szCs w:val="28"/>
        </w:rPr>
        <w:t xml:space="preserve">Количество перестановок </w:t>
      </w:r>
      <w:r>
        <w:rPr>
          <w:rStyle w:val="normaltextrun"/>
          <w:rFonts w:asciiTheme="minorHAnsi" w:hAnsiTheme="minorHAnsi" w:cstheme="minorHAnsi"/>
          <w:sz w:val="28"/>
          <w:szCs w:val="28"/>
        </w:rPr>
        <w:t>при одинаковом</w:t>
      </w:r>
      <w:r w:rsidRPr="0030647A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sz w:val="28"/>
          <w:szCs w:val="28"/>
        </w:rPr>
        <w:t>числ</w:t>
      </w:r>
      <w:r>
        <w:rPr>
          <w:rStyle w:val="normaltextrun"/>
          <w:rFonts w:asciiTheme="minorHAnsi" w:hAnsiTheme="minorHAnsi" w:cstheme="minorHAnsi"/>
          <w:sz w:val="28"/>
          <w:szCs w:val="28"/>
        </w:rPr>
        <w:t>е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сортируемых элементов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и разном сортируемом поле может быть различным, т.к. зависит от изначальной упорядоченности сортируемых элементов.</w:t>
      </w:r>
    </w:p>
    <w:p w14:paraId="0D23B881" w14:textId="1F73E3F7" w:rsidR="00185A2E" w:rsidRPr="00185A2E" w:rsidRDefault="00CE4DDA" w:rsidP="00185A2E">
      <w:pPr>
        <w:pStyle w:val="paragraph"/>
        <w:numPr>
          <w:ilvl w:val="0"/>
          <w:numId w:val="7"/>
        </w:numPr>
        <w:spacing w:before="0" w:beforeAutospacing="0" w:after="24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>Из графиков можно заметить, ч</w:t>
      </w:r>
      <w:r w:rsidR="00C92D4A">
        <w:rPr>
          <w:rStyle w:val="normaltextrun"/>
          <w:rFonts w:asciiTheme="minorHAnsi" w:hAnsiTheme="minorHAnsi" w:cstheme="minorHAnsi"/>
          <w:sz w:val="28"/>
          <w:szCs w:val="28"/>
        </w:rPr>
        <w:t xml:space="preserve">то несмотря на </w:t>
      </w:r>
      <w:r w:rsidR="00077136">
        <w:rPr>
          <w:rStyle w:val="normaltextrun"/>
          <w:rFonts w:asciiTheme="minorHAnsi" w:hAnsiTheme="minorHAnsi" w:cstheme="minorHAnsi"/>
          <w:sz w:val="28"/>
          <w:szCs w:val="28"/>
        </w:rPr>
        <w:t>преимущественно</w:t>
      </w:r>
      <w:r w:rsidR="00C92D4A">
        <w:rPr>
          <w:rStyle w:val="normaltextrun"/>
          <w:rFonts w:asciiTheme="minorHAnsi" w:hAnsiTheme="minorHAnsi" w:cstheme="minorHAnsi"/>
          <w:sz w:val="28"/>
          <w:szCs w:val="28"/>
        </w:rPr>
        <w:t>е расположение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 w:rsidR="00192462">
        <w:rPr>
          <w:rStyle w:val="normaltextrun"/>
          <w:rFonts w:asciiTheme="minorHAnsi" w:hAnsiTheme="minorHAnsi" w:cstheme="minorHAnsi"/>
          <w:sz w:val="28"/>
          <w:szCs w:val="28"/>
        </w:rPr>
        <w:t>кривы</w:t>
      </w:r>
      <w:r w:rsidR="00C92D4A">
        <w:rPr>
          <w:rStyle w:val="normaltextrun"/>
          <w:rFonts w:asciiTheme="minorHAnsi" w:hAnsiTheme="minorHAnsi" w:cstheme="minorHAnsi"/>
          <w:sz w:val="28"/>
          <w:szCs w:val="28"/>
        </w:rPr>
        <w:t>х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по убыванию ниже </w:t>
      </w:r>
      <w:r w:rsidR="00192462">
        <w:rPr>
          <w:rStyle w:val="normaltextrun"/>
          <w:rFonts w:asciiTheme="minorHAnsi" w:hAnsiTheme="minorHAnsi" w:cstheme="minorHAnsi"/>
          <w:sz w:val="28"/>
          <w:szCs w:val="28"/>
        </w:rPr>
        <w:t>кривых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по возрастанию при различных параметрах сортировки и количестве элементов,</w:t>
      </w:r>
      <w:r w:rsidR="00C92D4A">
        <w:rPr>
          <w:rStyle w:val="normaltextrun"/>
          <w:rFonts w:asciiTheme="minorHAnsi" w:hAnsiTheme="minorHAnsi" w:cstheme="minorHAnsi"/>
          <w:sz w:val="28"/>
          <w:szCs w:val="28"/>
        </w:rPr>
        <w:t xml:space="preserve"> встречаются моменты, где эти кривые пересекаются. </w:t>
      </w:r>
      <w:r w:rsidR="001D4CF0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="00C92D4A">
        <w:rPr>
          <w:rStyle w:val="normaltextrun"/>
          <w:rFonts w:asciiTheme="minorHAnsi" w:hAnsiTheme="minorHAnsi" w:cstheme="minorHAnsi"/>
          <w:sz w:val="28"/>
          <w:szCs w:val="28"/>
        </w:rPr>
        <w:t xml:space="preserve">Это говорит о том, </w:t>
      </w:r>
      <w:r w:rsidR="001D4CF0">
        <w:rPr>
          <w:rStyle w:val="normaltextrun"/>
          <w:rFonts w:asciiTheme="minorHAnsi" w:hAnsiTheme="minorHAnsi" w:cstheme="minorHAnsi"/>
          <w:sz w:val="28"/>
          <w:szCs w:val="28"/>
        </w:rPr>
        <w:t xml:space="preserve">что </w:t>
      </w:r>
      <w:r w:rsidR="001D4CF0">
        <w:rPr>
          <w:rStyle w:val="normaltextrun"/>
          <w:rFonts w:asciiTheme="minorHAnsi" w:hAnsiTheme="minorHAnsi" w:cstheme="minorHAnsi"/>
          <w:sz w:val="28"/>
          <w:szCs w:val="28"/>
        </w:rPr>
        <w:t>на количество перестановок</w:t>
      </w:r>
      <w:r w:rsidR="001D4CF0">
        <w:rPr>
          <w:rStyle w:val="normaltextrun"/>
          <w:rFonts w:asciiTheme="minorHAnsi" w:hAnsiTheme="minorHAnsi" w:cstheme="minorHAnsi"/>
          <w:sz w:val="28"/>
          <w:szCs w:val="28"/>
        </w:rPr>
        <w:t xml:space="preserve"> не зависит от направления сортировки, но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 w:rsidR="001D4CF0">
        <w:rPr>
          <w:rStyle w:val="normaltextrun"/>
          <w:rFonts w:asciiTheme="minorHAnsi" w:hAnsiTheme="minorHAnsi" w:cstheme="minorHAnsi"/>
          <w:sz w:val="28"/>
          <w:szCs w:val="28"/>
        </w:rPr>
        <w:t xml:space="preserve">зависит от </w:t>
      </w:r>
      <w:r>
        <w:rPr>
          <w:rStyle w:val="normaltextrun"/>
          <w:rFonts w:asciiTheme="minorHAnsi" w:hAnsiTheme="minorHAnsi" w:cstheme="minorHAnsi"/>
          <w:sz w:val="28"/>
          <w:szCs w:val="28"/>
        </w:rPr>
        <w:t>изначальной упорядоченностью элеме</w:t>
      </w:r>
      <w:r w:rsidR="00077136">
        <w:rPr>
          <w:rStyle w:val="normaltextrun"/>
          <w:rFonts w:asciiTheme="minorHAnsi" w:hAnsiTheme="minorHAnsi" w:cstheme="minorHAnsi"/>
          <w:sz w:val="28"/>
          <w:szCs w:val="28"/>
        </w:rPr>
        <w:t>н</w:t>
      </w:r>
      <w:r>
        <w:rPr>
          <w:rStyle w:val="normaltextrun"/>
          <w:rFonts w:asciiTheme="minorHAnsi" w:hAnsiTheme="minorHAnsi" w:cstheme="minorHAnsi"/>
          <w:sz w:val="28"/>
          <w:szCs w:val="28"/>
        </w:rPr>
        <w:t>тов.</w:t>
      </w:r>
    </w:p>
    <w:sectPr w:rsidR="00185A2E" w:rsidRPr="00185A2E" w:rsidSect="00EE349D">
      <w:footerReference w:type="default" r:id="rId13"/>
      <w:pgSz w:w="11906" w:h="16838"/>
      <w:pgMar w:top="815" w:right="850" w:bottom="993" w:left="1701" w:header="426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D828D" w14:textId="77777777" w:rsidR="00700C36" w:rsidRDefault="00700C36" w:rsidP="00EE7130">
      <w:pPr>
        <w:spacing w:after="0" w:line="240" w:lineRule="auto"/>
      </w:pPr>
      <w:r>
        <w:separator/>
      </w:r>
    </w:p>
  </w:endnote>
  <w:endnote w:type="continuationSeparator" w:id="0">
    <w:p w14:paraId="189D3847" w14:textId="77777777" w:rsidR="00700C36" w:rsidRDefault="00700C36" w:rsidP="00EE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1981448"/>
      <w:docPartObj>
        <w:docPartGallery w:val="Page Numbers (Bottom of Page)"/>
        <w:docPartUnique/>
      </w:docPartObj>
    </w:sdtPr>
    <w:sdtEndPr/>
    <w:sdtContent>
      <w:p w14:paraId="5BC76E51" w14:textId="77777777" w:rsidR="00EE7130" w:rsidRDefault="00EE71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C86">
          <w:rPr>
            <w:noProof/>
          </w:rPr>
          <w:t>3</w:t>
        </w:r>
        <w:r>
          <w:fldChar w:fldCharType="end"/>
        </w:r>
      </w:p>
    </w:sdtContent>
  </w:sdt>
  <w:p w14:paraId="0CDFEDCC" w14:textId="77777777" w:rsidR="00EE7130" w:rsidRDefault="00EE71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584CB" w14:textId="77777777" w:rsidR="00700C36" w:rsidRDefault="00700C36" w:rsidP="00EE7130">
      <w:pPr>
        <w:spacing w:after="0" w:line="240" w:lineRule="auto"/>
      </w:pPr>
      <w:r>
        <w:separator/>
      </w:r>
    </w:p>
  </w:footnote>
  <w:footnote w:type="continuationSeparator" w:id="0">
    <w:p w14:paraId="019A4582" w14:textId="77777777" w:rsidR="00700C36" w:rsidRDefault="00700C36" w:rsidP="00EE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F03"/>
    <w:multiLevelType w:val="hybridMultilevel"/>
    <w:tmpl w:val="A2EE2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953A7"/>
    <w:multiLevelType w:val="multilevel"/>
    <w:tmpl w:val="69E03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C50038"/>
    <w:multiLevelType w:val="multilevel"/>
    <w:tmpl w:val="E4424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  <w:sz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3A74D90"/>
    <w:multiLevelType w:val="hybridMultilevel"/>
    <w:tmpl w:val="5714116A"/>
    <w:lvl w:ilvl="0" w:tplc="6C1E4F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62010"/>
    <w:multiLevelType w:val="hybridMultilevel"/>
    <w:tmpl w:val="5B7E7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658F4"/>
    <w:multiLevelType w:val="hybridMultilevel"/>
    <w:tmpl w:val="28DCDEB6"/>
    <w:lvl w:ilvl="0" w:tplc="6C1E4FB4">
      <w:start w:val="1"/>
      <w:numFmt w:val="bullet"/>
      <w:lvlText w:val=""/>
      <w:lvlJc w:val="left"/>
      <w:pPr>
        <w:ind w:left="435" w:hanging="360"/>
      </w:pPr>
      <w:rPr>
        <w:rFonts w:ascii="Wingdings" w:hAnsi="Wingdings" w:hint="default"/>
        <w:sz w:val="24"/>
      </w:rPr>
    </w:lvl>
    <w:lvl w:ilvl="1" w:tplc="041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72E35043"/>
    <w:multiLevelType w:val="hybridMultilevel"/>
    <w:tmpl w:val="DD4C45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02C"/>
    <w:rsid w:val="00077136"/>
    <w:rsid w:val="0010402C"/>
    <w:rsid w:val="00185A2E"/>
    <w:rsid w:val="00192462"/>
    <w:rsid w:val="001A0B6F"/>
    <w:rsid w:val="001D4CF0"/>
    <w:rsid w:val="00297A62"/>
    <w:rsid w:val="002B5F8A"/>
    <w:rsid w:val="0030647A"/>
    <w:rsid w:val="003E5400"/>
    <w:rsid w:val="005532A7"/>
    <w:rsid w:val="00594CCA"/>
    <w:rsid w:val="005A4C38"/>
    <w:rsid w:val="005F7244"/>
    <w:rsid w:val="00637F7D"/>
    <w:rsid w:val="00700C36"/>
    <w:rsid w:val="0072799C"/>
    <w:rsid w:val="007A26A5"/>
    <w:rsid w:val="008C5A1E"/>
    <w:rsid w:val="009417E1"/>
    <w:rsid w:val="009D6313"/>
    <w:rsid w:val="009E50A4"/>
    <w:rsid w:val="00A04244"/>
    <w:rsid w:val="00AA073D"/>
    <w:rsid w:val="00AC2C86"/>
    <w:rsid w:val="00B476D0"/>
    <w:rsid w:val="00BA1CA4"/>
    <w:rsid w:val="00C755D9"/>
    <w:rsid w:val="00C92D4A"/>
    <w:rsid w:val="00CD0AE1"/>
    <w:rsid w:val="00CE4DDA"/>
    <w:rsid w:val="00CE6171"/>
    <w:rsid w:val="00D72066"/>
    <w:rsid w:val="00DB5681"/>
    <w:rsid w:val="00DC496C"/>
    <w:rsid w:val="00DD43DE"/>
    <w:rsid w:val="00E67E7D"/>
    <w:rsid w:val="00E70C24"/>
    <w:rsid w:val="00EE349D"/>
    <w:rsid w:val="00EE7130"/>
    <w:rsid w:val="00F1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DB47"/>
  <w15:docId w15:val="{E1199572-98C1-4536-BE5C-CAA8DF60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E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E7130"/>
  </w:style>
  <w:style w:type="character" w:customStyle="1" w:styleId="scxw157887663">
    <w:name w:val="scxw157887663"/>
    <w:basedOn w:val="a0"/>
    <w:rsid w:val="00EE7130"/>
  </w:style>
  <w:style w:type="character" w:customStyle="1" w:styleId="eop">
    <w:name w:val="eop"/>
    <w:basedOn w:val="a0"/>
    <w:rsid w:val="00EE7130"/>
  </w:style>
  <w:style w:type="character" w:customStyle="1" w:styleId="spellingerror">
    <w:name w:val="spellingerror"/>
    <w:basedOn w:val="a0"/>
    <w:rsid w:val="00EE7130"/>
  </w:style>
  <w:style w:type="paragraph" w:styleId="a3">
    <w:name w:val="header"/>
    <w:basedOn w:val="a"/>
    <w:link w:val="a4"/>
    <w:uiPriority w:val="99"/>
    <w:unhideWhenUsed/>
    <w:rsid w:val="00EE7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130"/>
  </w:style>
  <w:style w:type="paragraph" w:styleId="a5">
    <w:name w:val="footer"/>
    <w:basedOn w:val="a"/>
    <w:link w:val="a6"/>
    <w:uiPriority w:val="99"/>
    <w:unhideWhenUsed/>
    <w:rsid w:val="00EE7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130"/>
  </w:style>
  <w:style w:type="paragraph" w:styleId="a7">
    <w:name w:val="Normal (Web)"/>
    <w:basedOn w:val="a"/>
    <w:uiPriority w:val="99"/>
    <w:unhideWhenUsed/>
    <w:rsid w:val="005F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xw100209927">
    <w:name w:val="scxw100209927"/>
    <w:basedOn w:val="a0"/>
    <w:rsid w:val="005F7244"/>
  </w:style>
  <w:style w:type="character" w:customStyle="1" w:styleId="10">
    <w:name w:val="Заголовок 1 Знак"/>
    <w:basedOn w:val="a0"/>
    <w:link w:val="1"/>
    <w:uiPriority w:val="9"/>
    <w:rsid w:val="003E5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5400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E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5400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D0A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D0A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D0AE1"/>
    <w:pPr>
      <w:spacing w:after="100"/>
      <w:ind w:left="440"/>
    </w:pPr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B4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emet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emetr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emetr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emetr\Desktop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emetr\Desktop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Рейсы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 позрастанию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18</c:v>
              </c:pt>
              <c:pt idx="1">
                <c:v>24</c:v>
              </c:pt>
              <c:pt idx="2">
                <c:v>29</c:v>
              </c:pt>
              <c:pt idx="3">
                <c:v>33</c:v>
              </c:pt>
              <c:pt idx="4">
                <c:v>46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0313-44E4-BE8C-A246CAF0AE41}"/>
            </c:ext>
          </c:extLst>
        </c:ser>
        <c:ser>
          <c:idx val="1"/>
          <c:order val="1"/>
          <c:tx>
            <c:v>По убыванию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19</c:v>
              </c:pt>
              <c:pt idx="1">
                <c:v>22</c:v>
              </c:pt>
              <c:pt idx="2">
                <c:v>28</c:v>
              </c:pt>
              <c:pt idx="3">
                <c:v>34</c:v>
              </c:pt>
              <c:pt idx="4">
                <c:v>48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0313-44E4-BE8C-A246CAF0A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accent1">
                  <a:lumMod val="75000"/>
                </a:schemeClr>
              </a:solidFill>
              <a:round/>
            </a:ln>
            <a:effectLst/>
          </c:spPr>
        </c:dropLines>
        <c:smooth val="0"/>
        <c:axId val="555128416"/>
        <c:axId val="554625280"/>
      </c:lineChart>
      <c:catAx>
        <c:axId val="5551284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625280"/>
        <c:crosses val="autoZero"/>
        <c:auto val="1"/>
        <c:lblAlgn val="ctr"/>
        <c:lblOffset val="100"/>
        <c:noMultiLvlLbl val="0"/>
      </c:catAx>
      <c:valAx>
        <c:axId val="55462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перестановок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28416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Порты Отправления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 позрастанию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19</c:v>
              </c:pt>
              <c:pt idx="1">
                <c:v>19</c:v>
              </c:pt>
              <c:pt idx="2">
                <c:v>27</c:v>
              </c:pt>
              <c:pt idx="3">
                <c:v>30</c:v>
              </c:pt>
              <c:pt idx="4">
                <c:v>45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57B1-4844-B237-B16C2F4E603C}"/>
            </c:ext>
          </c:extLst>
        </c:ser>
        <c:ser>
          <c:idx val="1"/>
          <c:order val="1"/>
          <c:tx>
            <c:v>По убыванию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15</c:v>
              </c:pt>
              <c:pt idx="1">
                <c:v>20</c:v>
              </c:pt>
              <c:pt idx="2">
                <c:v>24</c:v>
              </c:pt>
              <c:pt idx="3">
                <c:v>29</c:v>
              </c:pt>
              <c:pt idx="4">
                <c:v>46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57B1-4844-B237-B16C2F4E60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accent1">
                  <a:lumMod val="75000"/>
                </a:schemeClr>
              </a:solidFill>
              <a:round/>
            </a:ln>
            <a:effectLst/>
          </c:spPr>
        </c:dropLines>
        <c:smooth val="0"/>
        <c:axId val="555128416"/>
        <c:axId val="554625280"/>
      </c:lineChart>
      <c:catAx>
        <c:axId val="5551284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625280"/>
        <c:crosses val="autoZero"/>
        <c:auto val="1"/>
        <c:lblAlgn val="ctr"/>
        <c:lblOffset val="100"/>
        <c:noMultiLvlLbl val="0"/>
      </c:catAx>
      <c:valAx>
        <c:axId val="55462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перестановок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28416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Порты Прибытия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 позрастанию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16</c:v>
              </c:pt>
              <c:pt idx="1">
                <c:v>20</c:v>
              </c:pt>
              <c:pt idx="2">
                <c:v>26</c:v>
              </c:pt>
              <c:pt idx="3">
                <c:v>33</c:v>
              </c:pt>
              <c:pt idx="4">
                <c:v>47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42C1-49D0-8C07-065EB1749EAE}"/>
            </c:ext>
          </c:extLst>
        </c:ser>
        <c:ser>
          <c:idx val="1"/>
          <c:order val="1"/>
          <c:tx>
            <c:v>По убыванию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16</c:v>
              </c:pt>
              <c:pt idx="1">
                <c:v>23</c:v>
              </c:pt>
              <c:pt idx="2">
                <c:v>26</c:v>
              </c:pt>
              <c:pt idx="3">
                <c:v>30</c:v>
              </c:pt>
              <c:pt idx="4">
                <c:v>46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2C1-49D0-8C07-065EB1749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accent1">
                  <a:lumMod val="75000"/>
                </a:schemeClr>
              </a:solidFill>
              <a:round/>
            </a:ln>
            <a:effectLst/>
          </c:spPr>
        </c:dropLines>
        <c:smooth val="0"/>
        <c:axId val="555128416"/>
        <c:axId val="554625280"/>
      </c:lineChart>
      <c:catAx>
        <c:axId val="5551284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625280"/>
        <c:crosses val="autoZero"/>
        <c:auto val="1"/>
        <c:lblAlgn val="ctr"/>
        <c:lblOffset val="100"/>
        <c:noMultiLvlLbl val="0"/>
      </c:catAx>
      <c:valAx>
        <c:axId val="55462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перестановок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28416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Страны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 позрастанию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18</c:v>
              </c:pt>
              <c:pt idx="1">
                <c:v>21</c:v>
              </c:pt>
              <c:pt idx="2">
                <c:v>25</c:v>
              </c:pt>
              <c:pt idx="3">
                <c:v>32</c:v>
              </c:pt>
              <c:pt idx="4">
                <c:v>47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418A-4BA5-B6E1-AFB03E341B9C}"/>
            </c:ext>
          </c:extLst>
        </c:ser>
        <c:ser>
          <c:idx val="1"/>
          <c:order val="1"/>
          <c:tx>
            <c:v>По убыванию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13</c:v>
              </c:pt>
              <c:pt idx="1">
                <c:v>19</c:v>
              </c:pt>
              <c:pt idx="2">
                <c:v>22</c:v>
              </c:pt>
              <c:pt idx="3">
                <c:v>25</c:v>
              </c:pt>
              <c:pt idx="4">
                <c:v>41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18A-4BA5-B6E1-AFB03E341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accent1">
                  <a:lumMod val="75000"/>
                </a:schemeClr>
              </a:solidFill>
              <a:round/>
            </a:ln>
            <a:effectLst/>
          </c:spPr>
        </c:dropLines>
        <c:smooth val="0"/>
        <c:axId val="555128416"/>
        <c:axId val="554625280"/>
      </c:lineChart>
      <c:catAx>
        <c:axId val="5551284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625280"/>
        <c:crosses val="autoZero"/>
        <c:auto val="1"/>
        <c:lblAlgn val="ctr"/>
        <c:lblOffset val="100"/>
        <c:noMultiLvlLbl val="0"/>
      </c:catAx>
      <c:valAx>
        <c:axId val="55462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перестановок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28416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Моря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 позрастанию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17</c:v>
              </c:pt>
              <c:pt idx="1">
                <c:v>24</c:v>
              </c:pt>
              <c:pt idx="2">
                <c:v>28</c:v>
              </c:pt>
              <c:pt idx="3">
                <c:v>31</c:v>
              </c:pt>
              <c:pt idx="4">
                <c:v>46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0A11-48BD-9779-B38B0F9AF759}"/>
            </c:ext>
          </c:extLst>
        </c:ser>
        <c:ser>
          <c:idx val="1"/>
          <c:order val="1"/>
          <c:tx>
            <c:v>По убыванию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0"/>
                </a:schemeClr>
              </a:glow>
              <a:outerShdw blurRad="50800" dist="50800" dir="5400000" algn="ctr" rotWithShape="0">
                <a:srgbClr val="000000"/>
              </a:outerShdw>
            </a:effectLst>
          </c:spPr>
          <c:marker>
            <c:symbol val="none"/>
          </c:marker>
          <c:cat>
            <c:numLit>
              <c:formatCode>General</c:formatCode>
              <c:ptCount val="5"/>
              <c:pt idx="0">
                <c:v>20</c:v>
              </c:pt>
              <c:pt idx="1">
                <c:v>25</c:v>
              </c:pt>
              <c:pt idx="2">
                <c:v>30</c:v>
              </c:pt>
              <c:pt idx="3">
                <c:v>35</c:v>
              </c:pt>
              <c:pt idx="4">
                <c:v>50</c:v>
              </c:pt>
            </c:numLit>
          </c:cat>
          <c:val>
            <c:numLit>
              <c:formatCode>General</c:formatCode>
              <c:ptCount val="5"/>
              <c:pt idx="0">
                <c:v>10</c:v>
              </c:pt>
              <c:pt idx="1">
                <c:v>17</c:v>
              </c:pt>
              <c:pt idx="2">
                <c:v>21</c:v>
              </c:pt>
              <c:pt idx="3">
                <c:v>27</c:v>
              </c:pt>
              <c:pt idx="4">
                <c:v>39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0A11-48BD-9779-B38B0F9AF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accent1">
                  <a:lumMod val="75000"/>
                </a:schemeClr>
              </a:solidFill>
              <a:round/>
            </a:ln>
            <a:effectLst/>
          </c:spPr>
        </c:dropLines>
        <c:smooth val="0"/>
        <c:axId val="555128416"/>
        <c:axId val="554625280"/>
      </c:lineChart>
      <c:catAx>
        <c:axId val="5551284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625280"/>
        <c:crosses val="autoZero"/>
        <c:auto val="1"/>
        <c:lblAlgn val="ctr"/>
        <c:lblOffset val="100"/>
        <c:noMultiLvlLbl val="0"/>
      </c:catAx>
      <c:valAx>
        <c:axId val="55462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перестановок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28416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A1ADA-42DA-4647-9C4E-FF7DC5E8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iDemetr</dc:creator>
  <cp:keywords/>
  <dc:description/>
  <cp:lastModifiedBy>iDemetr</cp:lastModifiedBy>
  <cp:revision>22</cp:revision>
  <dcterms:created xsi:type="dcterms:W3CDTF">2021-06-01T20:26:00Z</dcterms:created>
  <dcterms:modified xsi:type="dcterms:W3CDTF">2021-06-02T22:19:00Z</dcterms:modified>
</cp:coreProperties>
</file>