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5CE58" w14:textId="77777777" w:rsidR="000A4F2B" w:rsidRDefault="002B75BF">
      <w:r>
        <w:t xml:space="preserve"> </w:t>
      </w:r>
      <w:bookmarkStart w:id="0" w:name="_GoBack"/>
      <w:bookmarkEnd w:id="0"/>
      <w:r w:rsidR="00E40A22">
        <w:rPr>
          <w:rFonts w:hint="eastAsia"/>
        </w:rPr>
        <w:t>会议记录</w:t>
      </w:r>
      <w:r w:rsidR="00E40A22">
        <w:rPr>
          <w:rFonts w:hint="eastAsia"/>
        </w:rPr>
        <w:t>1</w:t>
      </w:r>
    </w:p>
    <w:p w14:paraId="2D79EB0C" w14:textId="77777777" w:rsidR="00E40A22" w:rsidRDefault="00E40A22">
      <w:r>
        <w:rPr>
          <w:rFonts w:hint="eastAsia"/>
        </w:rPr>
        <w:t>时间</w:t>
      </w:r>
      <w:r>
        <w:rPr>
          <w:rFonts w:hint="eastAsia"/>
        </w:rPr>
        <w:t>2016.2.27</w:t>
      </w:r>
    </w:p>
    <w:p w14:paraId="393B0679" w14:textId="77777777" w:rsidR="00E40A22" w:rsidRDefault="00E40A22">
      <w:r>
        <w:rPr>
          <w:rFonts w:hint="eastAsia"/>
        </w:rPr>
        <w:t>需求分析</w:t>
      </w:r>
      <w:r>
        <w:t>：</w:t>
      </w:r>
    </w:p>
    <w:p w14:paraId="28742501" w14:textId="77777777" w:rsidR="00E40A22" w:rsidRDefault="00E40A22">
      <w:r>
        <w:rPr>
          <w:rFonts w:hint="eastAsia"/>
        </w:rPr>
        <w:t>展示</w:t>
      </w:r>
      <w:r>
        <w:t>：</w:t>
      </w:r>
      <w:r w:rsidR="00FB3374">
        <w:rPr>
          <w:rFonts w:hint="eastAsia"/>
        </w:rPr>
        <w:t xml:space="preserve">  </w:t>
      </w:r>
      <w:r>
        <w:rPr>
          <w:rFonts w:hint="eastAsia"/>
        </w:rPr>
        <w:t>所有</w:t>
      </w:r>
      <w:r>
        <w:t>股票列表，</w:t>
      </w:r>
      <w:r>
        <w:rPr>
          <w:rFonts w:hint="eastAsia"/>
        </w:rPr>
        <w:t>股票交易数据</w:t>
      </w:r>
      <w:r>
        <w:t>，</w:t>
      </w:r>
      <w:r w:rsidR="00FB3374">
        <w:rPr>
          <w:rFonts w:hint="eastAsia"/>
        </w:rPr>
        <w:t>【</w:t>
      </w:r>
      <w:r>
        <w:t>大盘指数</w:t>
      </w:r>
      <w:r>
        <w:rPr>
          <w:rFonts w:hint="eastAsia"/>
        </w:rPr>
        <w:t>（目前</w:t>
      </w:r>
      <w:r>
        <w:t>只有沪深</w:t>
      </w:r>
      <w:r>
        <w:rPr>
          <w:rFonts w:hint="eastAsia"/>
        </w:rPr>
        <w:t>300</w:t>
      </w:r>
      <w:r>
        <w:t>）</w:t>
      </w:r>
      <w:r>
        <w:rPr>
          <w:rFonts w:hint="eastAsia"/>
        </w:rPr>
        <w:t>，</w:t>
      </w:r>
      <w:r>
        <w:t>大盘指数的数据</w:t>
      </w:r>
      <w:r w:rsidR="00FB3374">
        <w:rPr>
          <w:rFonts w:hint="eastAsia"/>
        </w:rPr>
        <w:t>】，</w:t>
      </w:r>
      <w:r w:rsidR="00FB3374">
        <w:t>查询</w:t>
      </w:r>
    </w:p>
    <w:p w14:paraId="0ABC5110" w14:textId="77777777" w:rsidR="00E40A22" w:rsidRDefault="00E40A22">
      <w:r>
        <w:rPr>
          <w:rFonts w:hint="eastAsia"/>
        </w:rPr>
        <w:t>文档</w:t>
      </w:r>
      <w:r>
        <w:t>编写：</w:t>
      </w:r>
    </w:p>
    <w:p w14:paraId="757E810A" w14:textId="77777777" w:rsidR="00E40A22" w:rsidRDefault="00E40A22">
      <w:r>
        <w:rPr>
          <w:rFonts w:hint="eastAsia"/>
        </w:rPr>
        <w:t>项目</w:t>
      </w:r>
      <w:r w:rsidR="00955F67">
        <w:t>启动文档</w:t>
      </w:r>
    </w:p>
    <w:p w14:paraId="11295F9C" w14:textId="77777777" w:rsidR="00E40A22" w:rsidRDefault="00E40A22">
      <w:r>
        <w:rPr>
          <w:rFonts w:hint="eastAsia"/>
        </w:rPr>
        <w:t>计划文档</w:t>
      </w:r>
      <w:r>
        <w:t>，迭代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会上确定。</w:t>
      </w: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911"/>
        <w:gridCol w:w="1009"/>
        <w:gridCol w:w="916"/>
        <w:gridCol w:w="910"/>
        <w:gridCol w:w="1352"/>
        <w:gridCol w:w="468"/>
        <w:gridCol w:w="910"/>
        <w:gridCol w:w="2308"/>
      </w:tblGrid>
      <w:tr w:rsidR="00165215" w14:paraId="36B9C8F8" w14:textId="77777777" w:rsidTr="00E07B73">
        <w:tc>
          <w:tcPr>
            <w:tcW w:w="911" w:type="dxa"/>
          </w:tcPr>
          <w:p w14:paraId="7B45AAA0" w14:textId="77777777" w:rsidR="00165215" w:rsidRDefault="00165215"/>
        </w:tc>
        <w:tc>
          <w:tcPr>
            <w:tcW w:w="1009" w:type="dxa"/>
          </w:tcPr>
          <w:p w14:paraId="3AAFBCDA" w14:textId="77777777" w:rsidR="00165215" w:rsidRDefault="00165215">
            <w:r>
              <w:t>D</w:t>
            </w:r>
            <w:r>
              <w:rPr>
                <w:rFonts w:hint="eastAsia"/>
              </w:rPr>
              <w:t>ay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2.27</w:t>
            </w:r>
            <w:r>
              <w:rPr>
                <w:rFonts w:hint="eastAsia"/>
              </w:rPr>
              <w:t>）</w:t>
            </w:r>
          </w:p>
        </w:tc>
        <w:tc>
          <w:tcPr>
            <w:tcW w:w="916" w:type="dxa"/>
          </w:tcPr>
          <w:p w14:paraId="02ECD370" w14:textId="77777777" w:rsidR="00165215" w:rsidRDefault="00165215">
            <w:r>
              <w:t>D</w:t>
            </w:r>
            <w:r>
              <w:rPr>
                <w:rFonts w:hint="eastAsia"/>
              </w:rPr>
              <w:t>ay</w:t>
            </w:r>
            <w:r>
              <w:t>2</w:t>
            </w:r>
          </w:p>
        </w:tc>
        <w:tc>
          <w:tcPr>
            <w:tcW w:w="910" w:type="dxa"/>
          </w:tcPr>
          <w:p w14:paraId="527813CD" w14:textId="77777777" w:rsidR="00165215" w:rsidRDefault="00165215">
            <w:r>
              <w:rPr>
                <w:rFonts w:hint="eastAsia"/>
              </w:rPr>
              <w:t>Day</w:t>
            </w:r>
            <w:r>
              <w:t>3-4</w:t>
            </w:r>
          </w:p>
          <w:p w14:paraId="639C8E71" w14:textId="77777777" w:rsidR="00165215" w:rsidRDefault="00165215">
            <w:r>
              <w:rPr>
                <w:rFonts w:hint="eastAsia"/>
              </w:rPr>
              <w:t>周一</w:t>
            </w:r>
          </w:p>
        </w:tc>
        <w:tc>
          <w:tcPr>
            <w:tcW w:w="1352" w:type="dxa"/>
          </w:tcPr>
          <w:p w14:paraId="08117645" w14:textId="77777777" w:rsidR="00165215" w:rsidRDefault="00165215">
            <w:r>
              <w:rPr>
                <w:rFonts w:hint="eastAsia"/>
              </w:rPr>
              <w:t>Day</w:t>
            </w:r>
            <w:r>
              <w:t>5</w:t>
            </w:r>
          </w:p>
          <w:p w14:paraId="20F2FA27" w14:textId="77777777" w:rsidR="00165215" w:rsidRDefault="00165215">
            <w:r>
              <w:rPr>
                <w:rFonts w:hint="eastAsia"/>
              </w:rPr>
              <w:t>周三</w:t>
            </w:r>
          </w:p>
        </w:tc>
        <w:tc>
          <w:tcPr>
            <w:tcW w:w="468" w:type="dxa"/>
          </w:tcPr>
          <w:p w14:paraId="24736FC7" w14:textId="77777777" w:rsidR="00165215" w:rsidRDefault="00165215">
            <w:r>
              <w:rPr>
                <w:rFonts w:hint="eastAsia"/>
              </w:rPr>
              <w:t>Day</w:t>
            </w:r>
            <w:r>
              <w:t>6-11</w:t>
            </w:r>
          </w:p>
        </w:tc>
        <w:tc>
          <w:tcPr>
            <w:tcW w:w="910" w:type="dxa"/>
          </w:tcPr>
          <w:p w14:paraId="7B93F550" w14:textId="77777777" w:rsidR="00165215" w:rsidRDefault="00165215">
            <w:r>
              <w:rPr>
                <w:rFonts w:hint="eastAsia"/>
              </w:rPr>
              <w:t>Day</w:t>
            </w:r>
            <w:r>
              <w:t>12-13</w:t>
            </w:r>
          </w:p>
        </w:tc>
        <w:tc>
          <w:tcPr>
            <w:tcW w:w="2308" w:type="dxa"/>
          </w:tcPr>
          <w:p w14:paraId="7636FDF6" w14:textId="77777777" w:rsidR="00165215" w:rsidRDefault="00165215">
            <w:r>
              <w:rPr>
                <w:rFonts w:hint="eastAsia"/>
              </w:rPr>
              <w:t>Day</w:t>
            </w:r>
            <w:r>
              <w:t>14</w:t>
            </w:r>
          </w:p>
        </w:tc>
      </w:tr>
      <w:tr w:rsidR="00165215" w14:paraId="40576EFA" w14:textId="77777777" w:rsidTr="00E07B73">
        <w:tc>
          <w:tcPr>
            <w:tcW w:w="911" w:type="dxa"/>
          </w:tcPr>
          <w:p w14:paraId="105F9CA7" w14:textId="77777777" w:rsidR="00165215" w:rsidRDefault="00165215"/>
        </w:tc>
        <w:tc>
          <w:tcPr>
            <w:tcW w:w="1009" w:type="dxa"/>
          </w:tcPr>
          <w:p w14:paraId="3F095BE1" w14:textId="77777777" w:rsidR="00165215" w:rsidRDefault="00165215">
            <w:r>
              <w:rPr>
                <w:rFonts w:hint="eastAsia"/>
              </w:rPr>
              <w:t>开会</w:t>
            </w:r>
            <w:r>
              <w:t>计划</w:t>
            </w:r>
          </w:p>
        </w:tc>
        <w:tc>
          <w:tcPr>
            <w:tcW w:w="916" w:type="dxa"/>
          </w:tcPr>
          <w:p w14:paraId="65169CD4" w14:textId="77777777" w:rsidR="00165215" w:rsidRDefault="00165215">
            <w:r>
              <w:rPr>
                <w:rFonts w:hint="eastAsia"/>
              </w:rPr>
              <w:t>评审需求</w:t>
            </w:r>
          </w:p>
        </w:tc>
        <w:tc>
          <w:tcPr>
            <w:tcW w:w="910" w:type="dxa"/>
          </w:tcPr>
          <w:p w14:paraId="2F8B65E8" w14:textId="77777777" w:rsidR="00165215" w:rsidRDefault="00955F67">
            <w:r>
              <w:rPr>
                <w:rFonts w:hint="eastAsia"/>
              </w:rPr>
              <w:t>编写</w:t>
            </w:r>
            <w:r>
              <w:t>详细设计文档</w:t>
            </w:r>
          </w:p>
        </w:tc>
        <w:tc>
          <w:tcPr>
            <w:tcW w:w="1352" w:type="dxa"/>
          </w:tcPr>
          <w:p w14:paraId="11D1368C" w14:textId="77777777" w:rsidR="00165215" w:rsidRDefault="00165215">
            <w:r>
              <w:rPr>
                <w:rFonts w:hint="eastAsia"/>
              </w:rPr>
              <w:t>周三</w:t>
            </w:r>
            <w:r>
              <w:t>晚上评审详细设计文档</w:t>
            </w:r>
            <w:r>
              <w:rPr>
                <w:rFonts w:hint="eastAsia"/>
              </w:rPr>
              <w:t>，</w:t>
            </w:r>
            <w:r>
              <w:t>编写测试用例（与代码并行</w:t>
            </w:r>
            <w:r>
              <w:rPr>
                <w:rFonts w:hint="eastAsia"/>
              </w:rPr>
              <w:t>）</w:t>
            </w:r>
          </w:p>
        </w:tc>
        <w:tc>
          <w:tcPr>
            <w:tcW w:w="468" w:type="dxa"/>
          </w:tcPr>
          <w:p w14:paraId="2226545B" w14:textId="77777777" w:rsidR="00165215" w:rsidRDefault="00165215">
            <w:r>
              <w:rPr>
                <w:rFonts w:hint="eastAsia"/>
              </w:rPr>
              <w:t>编写</w:t>
            </w:r>
            <w:r>
              <w:t>代码</w:t>
            </w:r>
          </w:p>
        </w:tc>
        <w:tc>
          <w:tcPr>
            <w:tcW w:w="910" w:type="dxa"/>
          </w:tcPr>
          <w:p w14:paraId="337EE314" w14:textId="77777777" w:rsidR="00165215" w:rsidRDefault="00165215">
            <w:r>
              <w:rPr>
                <w:rFonts w:hint="eastAsia"/>
              </w:rPr>
              <w:t>测试</w:t>
            </w:r>
            <w:r>
              <w:t>，交付</w:t>
            </w:r>
          </w:p>
        </w:tc>
        <w:tc>
          <w:tcPr>
            <w:tcW w:w="2308" w:type="dxa"/>
          </w:tcPr>
          <w:p w14:paraId="25DA3CB3" w14:textId="77777777" w:rsidR="00165215" w:rsidRDefault="00165215">
            <w:r>
              <w:rPr>
                <w:rFonts w:hint="eastAsia"/>
              </w:rPr>
              <w:t>迭代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计划</w:t>
            </w:r>
          </w:p>
        </w:tc>
      </w:tr>
      <w:tr w:rsidR="00165215" w14:paraId="4C617A79" w14:textId="77777777" w:rsidTr="00E07B73">
        <w:tc>
          <w:tcPr>
            <w:tcW w:w="911" w:type="dxa"/>
          </w:tcPr>
          <w:p w14:paraId="75493F63" w14:textId="77777777" w:rsidR="00165215" w:rsidRDefault="00165215">
            <w:r>
              <w:rPr>
                <w:rFonts w:hint="eastAsia"/>
              </w:rPr>
              <w:t>朱鼎</w:t>
            </w:r>
          </w:p>
        </w:tc>
        <w:tc>
          <w:tcPr>
            <w:tcW w:w="1009" w:type="dxa"/>
          </w:tcPr>
          <w:p w14:paraId="1611BF9D" w14:textId="77777777" w:rsidR="00E07B73" w:rsidRDefault="00165215">
            <w:r>
              <w:rPr>
                <w:rFonts w:hint="eastAsia"/>
              </w:rPr>
              <w:t>所有</w:t>
            </w:r>
            <w:r>
              <w:t>股票列表</w:t>
            </w:r>
            <w:r w:rsidR="00E07B73">
              <w:rPr>
                <w:rFonts w:hint="eastAsia"/>
              </w:rPr>
              <w:t>，</w:t>
            </w:r>
          </w:p>
        </w:tc>
        <w:tc>
          <w:tcPr>
            <w:tcW w:w="916" w:type="dxa"/>
            <w:vMerge w:val="restart"/>
          </w:tcPr>
          <w:p w14:paraId="41F0AD3F" w14:textId="77777777" w:rsidR="00165215" w:rsidRDefault="00165215">
            <w:r>
              <w:rPr>
                <w:rFonts w:hint="eastAsia"/>
              </w:rPr>
              <w:t>评审</w:t>
            </w:r>
            <w:r>
              <w:t>需求文档</w:t>
            </w:r>
            <w:r>
              <w:rPr>
                <w:rFonts w:hint="eastAsia"/>
              </w:rPr>
              <w:t>，</w:t>
            </w:r>
            <w:r>
              <w:t>分工详细设计文档</w:t>
            </w:r>
          </w:p>
        </w:tc>
        <w:tc>
          <w:tcPr>
            <w:tcW w:w="910" w:type="dxa"/>
          </w:tcPr>
          <w:p w14:paraId="4933211A" w14:textId="77777777" w:rsidR="00165215" w:rsidRDefault="00165215"/>
        </w:tc>
        <w:tc>
          <w:tcPr>
            <w:tcW w:w="1352" w:type="dxa"/>
          </w:tcPr>
          <w:p w14:paraId="4989CCC5" w14:textId="77777777" w:rsidR="00165215" w:rsidRDefault="00165215"/>
        </w:tc>
        <w:tc>
          <w:tcPr>
            <w:tcW w:w="468" w:type="dxa"/>
          </w:tcPr>
          <w:p w14:paraId="468171BD" w14:textId="77777777" w:rsidR="00165215" w:rsidRDefault="00165215"/>
        </w:tc>
        <w:tc>
          <w:tcPr>
            <w:tcW w:w="910" w:type="dxa"/>
          </w:tcPr>
          <w:p w14:paraId="6EF54722" w14:textId="77777777" w:rsidR="00165215" w:rsidRDefault="00165215"/>
        </w:tc>
        <w:tc>
          <w:tcPr>
            <w:tcW w:w="2308" w:type="dxa"/>
          </w:tcPr>
          <w:p w14:paraId="52B6DDA2" w14:textId="77777777" w:rsidR="00165215" w:rsidRDefault="00165215"/>
        </w:tc>
      </w:tr>
      <w:tr w:rsidR="00165215" w14:paraId="691DF297" w14:textId="77777777" w:rsidTr="00E07B73">
        <w:tc>
          <w:tcPr>
            <w:tcW w:w="911" w:type="dxa"/>
          </w:tcPr>
          <w:p w14:paraId="52A46001" w14:textId="77777777" w:rsidR="00165215" w:rsidRDefault="00165215">
            <w:r>
              <w:rPr>
                <w:rFonts w:hint="eastAsia"/>
              </w:rPr>
              <w:t>徐亚帆</w:t>
            </w:r>
          </w:p>
        </w:tc>
        <w:tc>
          <w:tcPr>
            <w:tcW w:w="1009" w:type="dxa"/>
          </w:tcPr>
          <w:p w14:paraId="0703DD5C" w14:textId="77777777" w:rsidR="00165215" w:rsidRDefault="00165215">
            <w:r>
              <w:rPr>
                <w:rFonts w:hint="eastAsia"/>
              </w:rPr>
              <w:t>具体</w:t>
            </w:r>
            <w:r>
              <w:t>股票交易数据</w:t>
            </w:r>
          </w:p>
        </w:tc>
        <w:tc>
          <w:tcPr>
            <w:tcW w:w="916" w:type="dxa"/>
            <w:vMerge/>
          </w:tcPr>
          <w:p w14:paraId="3A4FC17A" w14:textId="77777777" w:rsidR="00165215" w:rsidRDefault="00165215"/>
        </w:tc>
        <w:tc>
          <w:tcPr>
            <w:tcW w:w="910" w:type="dxa"/>
          </w:tcPr>
          <w:p w14:paraId="20BE41DC" w14:textId="77777777" w:rsidR="00165215" w:rsidRDefault="00165215"/>
        </w:tc>
        <w:tc>
          <w:tcPr>
            <w:tcW w:w="1352" w:type="dxa"/>
          </w:tcPr>
          <w:p w14:paraId="3DF154E9" w14:textId="77777777" w:rsidR="00165215" w:rsidRDefault="00165215"/>
        </w:tc>
        <w:tc>
          <w:tcPr>
            <w:tcW w:w="468" w:type="dxa"/>
          </w:tcPr>
          <w:p w14:paraId="6E534D20" w14:textId="77777777" w:rsidR="00165215" w:rsidRDefault="00165215"/>
        </w:tc>
        <w:tc>
          <w:tcPr>
            <w:tcW w:w="910" w:type="dxa"/>
          </w:tcPr>
          <w:p w14:paraId="0CC2C6B4" w14:textId="77777777" w:rsidR="00165215" w:rsidRDefault="00165215"/>
        </w:tc>
        <w:tc>
          <w:tcPr>
            <w:tcW w:w="2308" w:type="dxa"/>
          </w:tcPr>
          <w:p w14:paraId="274DA775" w14:textId="77777777" w:rsidR="00165215" w:rsidRDefault="00165215"/>
        </w:tc>
      </w:tr>
      <w:tr w:rsidR="00165215" w14:paraId="4D6135D4" w14:textId="77777777" w:rsidTr="00E07B73">
        <w:tc>
          <w:tcPr>
            <w:tcW w:w="911" w:type="dxa"/>
          </w:tcPr>
          <w:p w14:paraId="3CF088CF" w14:textId="77777777" w:rsidR="00165215" w:rsidRDefault="00165215">
            <w:r>
              <w:rPr>
                <w:rFonts w:hint="eastAsia"/>
              </w:rPr>
              <w:t>吴</w:t>
            </w:r>
            <w:r>
              <w:t>秦月</w:t>
            </w:r>
          </w:p>
        </w:tc>
        <w:tc>
          <w:tcPr>
            <w:tcW w:w="1009" w:type="dxa"/>
          </w:tcPr>
          <w:p w14:paraId="72BD5400" w14:textId="77777777" w:rsidR="00165215" w:rsidRDefault="00165215">
            <w:r>
              <w:rPr>
                <w:rFonts w:hint="eastAsia"/>
              </w:rPr>
              <w:t>大盘指数</w:t>
            </w:r>
          </w:p>
        </w:tc>
        <w:tc>
          <w:tcPr>
            <w:tcW w:w="916" w:type="dxa"/>
            <w:vMerge/>
          </w:tcPr>
          <w:p w14:paraId="644C65EE" w14:textId="77777777" w:rsidR="00165215" w:rsidRDefault="00165215"/>
        </w:tc>
        <w:tc>
          <w:tcPr>
            <w:tcW w:w="910" w:type="dxa"/>
          </w:tcPr>
          <w:p w14:paraId="61EF44E2" w14:textId="77777777" w:rsidR="00165215" w:rsidRDefault="00165215"/>
        </w:tc>
        <w:tc>
          <w:tcPr>
            <w:tcW w:w="1352" w:type="dxa"/>
          </w:tcPr>
          <w:p w14:paraId="333281BF" w14:textId="77777777" w:rsidR="00165215" w:rsidRDefault="00165215"/>
        </w:tc>
        <w:tc>
          <w:tcPr>
            <w:tcW w:w="468" w:type="dxa"/>
          </w:tcPr>
          <w:p w14:paraId="33A84897" w14:textId="77777777" w:rsidR="00165215" w:rsidRDefault="00165215"/>
        </w:tc>
        <w:tc>
          <w:tcPr>
            <w:tcW w:w="910" w:type="dxa"/>
          </w:tcPr>
          <w:p w14:paraId="59F59847" w14:textId="77777777" w:rsidR="00165215" w:rsidRDefault="00165215"/>
        </w:tc>
        <w:tc>
          <w:tcPr>
            <w:tcW w:w="2308" w:type="dxa"/>
          </w:tcPr>
          <w:p w14:paraId="3DDFCA50" w14:textId="77777777" w:rsidR="00165215" w:rsidRDefault="00165215"/>
        </w:tc>
      </w:tr>
      <w:tr w:rsidR="00165215" w14:paraId="3A9B9D1A" w14:textId="77777777" w:rsidTr="00E07B73">
        <w:tc>
          <w:tcPr>
            <w:tcW w:w="911" w:type="dxa"/>
          </w:tcPr>
          <w:p w14:paraId="255AECE5" w14:textId="77777777" w:rsidR="00165215" w:rsidRDefault="00165215">
            <w:r>
              <w:rPr>
                <w:rFonts w:hint="eastAsia"/>
              </w:rPr>
              <w:t>汪</w:t>
            </w:r>
            <w:r>
              <w:t>文</w:t>
            </w:r>
            <w:r>
              <w:rPr>
                <w:rFonts w:hint="eastAsia"/>
              </w:rPr>
              <w:t>藻</w:t>
            </w:r>
          </w:p>
        </w:tc>
        <w:tc>
          <w:tcPr>
            <w:tcW w:w="1009" w:type="dxa"/>
          </w:tcPr>
          <w:p w14:paraId="2C3ECFBB" w14:textId="77777777" w:rsidR="00165215" w:rsidRDefault="00165215">
            <w:r>
              <w:rPr>
                <w:rFonts w:hint="eastAsia"/>
              </w:rPr>
              <w:t>搜索</w:t>
            </w:r>
          </w:p>
        </w:tc>
        <w:tc>
          <w:tcPr>
            <w:tcW w:w="916" w:type="dxa"/>
            <w:vMerge/>
          </w:tcPr>
          <w:p w14:paraId="00B3F7CD" w14:textId="77777777" w:rsidR="00165215" w:rsidRDefault="00165215"/>
        </w:tc>
        <w:tc>
          <w:tcPr>
            <w:tcW w:w="910" w:type="dxa"/>
          </w:tcPr>
          <w:p w14:paraId="13363629" w14:textId="77777777" w:rsidR="00165215" w:rsidRDefault="00165215"/>
        </w:tc>
        <w:tc>
          <w:tcPr>
            <w:tcW w:w="1352" w:type="dxa"/>
          </w:tcPr>
          <w:p w14:paraId="21C88FB3" w14:textId="77777777" w:rsidR="00165215" w:rsidRDefault="00165215"/>
        </w:tc>
        <w:tc>
          <w:tcPr>
            <w:tcW w:w="468" w:type="dxa"/>
          </w:tcPr>
          <w:p w14:paraId="263D8BFA" w14:textId="77777777" w:rsidR="00165215" w:rsidRDefault="00165215"/>
        </w:tc>
        <w:tc>
          <w:tcPr>
            <w:tcW w:w="910" w:type="dxa"/>
          </w:tcPr>
          <w:p w14:paraId="222FABA9" w14:textId="77777777" w:rsidR="00165215" w:rsidRDefault="00165215"/>
        </w:tc>
        <w:tc>
          <w:tcPr>
            <w:tcW w:w="2308" w:type="dxa"/>
          </w:tcPr>
          <w:p w14:paraId="19D92636" w14:textId="77777777" w:rsidR="00165215" w:rsidRDefault="00165215"/>
        </w:tc>
      </w:tr>
      <w:tr w:rsidR="00165215" w14:paraId="047D7DA9" w14:textId="77777777" w:rsidTr="00E07B73">
        <w:trPr>
          <w:trHeight w:val="177"/>
        </w:trPr>
        <w:tc>
          <w:tcPr>
            <w:tcW w:w="911" w:type="dxa"/>
          </w:tcPr>
          <w:p w14:paraId="7EE6C878" w14:textId="77777777" w:rsidR="00165215" w:rsidRDefault="00165215"/>
        </w:tc>
        <w:tc>
          <w:tcPr>
            <w:tcW w:w="1009" w:type="dxa"/>
          </w:tcPr>
          <w:p w14:paraId="76A599D4" w14:textId="77777777" w:rsidR="00165215" w:rsidRDefault="00165215"/>
        </w:tc>
        <w:tc>
          <w:tcPr>
            <w:tcW w:w="916" w:type="dxa"/>
          </w:tcPr>
          <w:p w14:paraId="4A0B4C22" w14:textId="77777777" w:rsidR="00165215" w:rsidRDefault="00165215"/>
        </w:tc>
        <w:tc>
          <w:tcPr>
            <w:tcW w:w="910" w:type="dxa"/>
          </w:tcPr>
          <w:p w14:paraId="2E748068" w14:textId="77777777" w:rsidR="00165215" w:rsidRDefault="00165215"/>
        </w:tc>
        <w:tc>
          <w:tcPr>
            <w:tcW w:w="1352" w:type="dxa"/>
          </w:tcPr>
          <w:p w14:paraId="466ED745" w14:textId="77777777" w:rsidR="00165215" w:rsidRDefault="00165215"/>
        </w:tc>
        <w:tc>
          <w:tcPr>
            <w:tcW w:w="468" w:type="dxa"/>
          </w:tcPr>
          <w:p w14:paraId="25454277" w14:textId="77777777" w:rsidR="00165215" w:rsidRDefault="00165215"/>
        </w:tc>
        <w:tc>
          <w:tcPr>
            <w:tcW w:w="910" w:type="dxa"/>
          </w:tcPr>
          <w:p w14:paraId="6D13A53F" w14:textId="77777777" w:rsidR="00165215" w:rsidRDefault="00165215"/>
        </w:tc>
        <w:tc>
          <w:tcPr>
            <w:tcW w:w="2308" w:type="dxa"/>
          </w:tcPr>
          <w:p w14:paraId="25B74FCF" w14:textId="77777777" w:rsidR="00165215" w:rsidRDefault="00165215"/>
        </w:tc>
      </w:tr>
    </w:tbl>
    <w:p w14:paraId="5D4A7E7B" w14:textId="77777777" w:rsidR="00E40A22" w:rsidRDefault="00E40A22"/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55F67" w:rsidRPr="00955F67" w14:paraId="33E4415C" w14:textId="77777777" w:rsidTr="00955F6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1678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E1AEA4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电话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5BA7E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电子邮箱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0069B7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QQ</w:t>
            </w:r>
          </w:p>
        </w:tc>
      </w:tr>
      <w:tr w:rsidR="00955F67" w:rsidRPr="00955F67" w14:paraId="0AAD2C51" w14:textId="77777777" w:rsidTr="00955F6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42E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徐亚帆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8EB77D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18362929560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21F2A7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Xyf14@software.nju.edu.cn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66CC0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  <w:sz w:val="24"/>
                <w:szCs w:val="24"/>
              </w:rPr>
              <w:t>371243863</w:t>
            </w:r>
          </w:p>
        </w:tc>
      </w:tr>
      <w:tr w:rsidR="00955F67" w:rsidRPr="00955F67" w14:paraId="0D8F7209" w14:textId="77777777" w:rsidTr="00955F6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CCC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朱鼎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1043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18196577868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AC436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6217D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</w:tr>
      <w:tr w:rsidR="00955F67" w:rsidRPr="00955F67" w14:paraId="6668F87C" w14:textId="77777777" w:rsidTr="00955F6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6A88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吴秦月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1C424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18362928016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E5FA9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8B448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</w:tr>
      <w:tr w:rsidR="00955F67" w:rsidRPr="00955F67" w14:paraId="72198671" w14:textId="77777777" w:rsidTr="00955F6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8E14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汪文藻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477BA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  <w:szCs w:val="24"/>
              </w:rPr>
              <w:t>18362926382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1C19C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9D4981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24"/>
                <w:szCs w:val="24"/>
              </w:rPr>
            </w:pPr>
          </w:p>
        </w:tc>
      </w:tr>
    </w:tbl>
    <w:p w14:paraId="5847A02D" w14:textId="77777777" w:rsidR="00955F67" w:rsidRDefault="00955F67"/>
    <w:p w14:paraId="4ED8B364" w14:textId="77777777" w:rsidR="00955F67" w:rsidRDefault="00955F67"/>
    <w:tbl>
      <w:tblPr>
        <w:tblW w:w="8516" w:type="dxa"/>
        <w:tblLayout w:type="fixed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7"/>
        <w:gridCol w:w="1067"/>
        <w:gridCol w:w="1066"/>
        <w:gridCol w:w="1052"/>
      </w:tblGrid>
      <w:tr w:rsidR="00955F67" w:rsidRPr="00955F67" w14:paraId="290A7D0F" w14:textId="77777777" w:rsidTr="00955F67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E36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2E2190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A478F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282645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周三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50FF81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周四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66DAEC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周五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E94828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周六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1F7C1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周日</w:t>
            </w:r>
          </w:p>
        </w:tc>
      </w:tr>
      <w:tr w:rsidR="00955F67" w:rsidRPr="00955F67" w14:paraId="3685AD64" w14:textId="77777777" w:rsidTr="00955F67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690A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8:00~12:00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066E23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BC15D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9E02B6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AEFC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2CD83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EAD3D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8C40A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</w:p>
        </w:tc>
      </w:tr>
      <w:tr w:rsidR="00955F67" w:rsidRPr="00955F67" w14:paraId="566ECF5A" w14:textId="77777777" w:rsidTr="00955F67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B589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14:00~18:00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962B4D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07FD59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EE0AD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4E202B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4F65D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C1CC3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8298C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</w:p>
        </w:tc>
      </w:tr>
      <w:tr w:rsidR="00955F67" w:rsidRPr="00955F67" w14:paraId="645A4B93" w14:textId="77777777" w:rsidTr="00955F67"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9452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18:30~21:30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E80BD1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上机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1A3ED9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9D04B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88F54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上机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CF91AA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 w:rsidRPr="00955F67"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有课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13DBE1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  <w:r>
              <w:rPr>
                <w:rFonts w:ascii="Times New Roman" w:eastAsia="微软雅黑" w:hAnsi="Times New Roman" w:cs="Times New Roman" w:hint="eastAsia"/>
                <w:sz w:val="15"/>
                <w:szCs w:val="15"/>
              </w:rPr>
              <w:t>研讨间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73EA1" w14:textId="77777777" w:rsidR="00955F67" w:rsidRPr="00955F67" w:rsidRDefault="00955F67" w:rsidP="00955F67">
            <w:pPr>
              <w:rPr>
                <w:rFonts w:ascii="Times New Roman" w:eastAsia="微软雅黑" w:hAnsi="Times New Roman" w:cs="Times New Roman"/>
                <w:sz w:val="15"/>
                <w:szCs w:val="15"/>
              </w:rPr>
            </w:pPr>
          </w:p>
        </w:tc>
      </w:tr>
    </w:tbl>
    <w:p w14:paraId="7712433B" w14:textId="77777777" w:rsidR="00955F67" w:rsidRPr="00955F67" w:rsidRDefault="00955F67"/>
    <w:sectPr w:rsidR="00955F67" w:rsidRPr="0095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22"/>
    <w:rsid w:val="000A4F2B"/>
    <w:rsid w:val="00165215"/>
    <w:rsid w:val="002B75BF"/>
    <w:rsid w:val="00646CA3"/>
    <w:rsid w:val="00955F67"/>
    <w:rsid w:val="009C2A9C"/>
    <w:rsid w:val="00E07B73"/>
    <w:rsid w:val="00E40A22"/>
    <w:rsid w:val="00FB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2221"/>
  <w15:chartTrackingRefBased/>
  <w15:docId w15:val="{1BCDBF16-F154-43FA-AF38-6F9E318D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83</Words>
  <Characters>477</Characters>
  <Application>Microsoft Macintosh Word</Application>
  <DocSecurity>0</DocSecurity>
  <Lines>3</Lines>
  <Paragraphs>1</Paragraphs>
  <ScaleCrop>false</ScaleCrop>
  <Company>UQi.me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wangwenzao163@163.com</cp:lastModifiedBy>
  <cp:revision>3</cp:revision>
  <dcterms:created xsi:type="dcterms:W3CDTF">2016-02-27T10:16:00Z</dcterms:created>
  <dcterms:modified xsi:type="dcterms:W3CDTF">2016-04-14T06:09:00Z</dcterms:modified>
</cp:coreProperties>
</file>