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75062E" w:rsidP="0075062E">
      <w:pPr>
        <w:pStyle w:val="a3"/>
      </w:pPr>
      <w:r>
        <w:t>软件工程结课报告</w:t>
      </w:r>
    </w:p>
    <w:p w:rsidR="0075062E" w:rsidRPr="0075062E" w:rsidRDefault="0075062E" w:rsidP="0075062E">
      <w:pPr>
        <w:pStyle w:val="a4"/>
      </w:pPr>
      <w:r>
        <w:rPr>
          <w:rFonts w:hint="eastAsia"/>
        </w:rPr>
        <w:t>组</w:t>
      </w:r>
      <w:r w:rsidR="00103B8B">
        <w:rPr>
          <w:rFonts w:hint="eastAsia"/>
        </w:rPr>
        <w:t>36</w:t>
      </w:r>
    </w:p>
    <w:p w:rsidR="0075062E" w:rsidRDefault="0075062E" w:rsidP="0075062E">
      <w:pPr>
        <w:pStyle w:val="a4"/>
      </w:pPr>
      <w:r>
        <w:t>整体系统和数据分析部分</w:t>
      </w:r>
    </w:p>
    <w:p w:rsidR="0075062E" w:rsidRDefault="00E12795" w:rsidP="0075062E">
      <w:pPr>
        <w:pStyle w:val="2"/>
      </w:pPr>
      <w:r>
        <w:rPr>
          <w:rFonts w:hint="eastAsia"/>
        </w:rPr>
        <w:t>一、</w:t>
      </w:r>
      <w:r w:rsidR="0075062E">
        <w:rPr>
          <w:rFonts w:hint="eastAsia"/>
        </w:rPr>
        <w:t>项目名称：</w:t>
      </w:r>
    </w:p>
    <w:p w:rsidR="0075062E" w:rsidRDefault="00103B8B" w:rsidP="0075062E">
      <w:r>
        <w:rPr>
          <w:rFonts w:hint="eastAsia"/>
        </w:rPr>
        <w:t>StockSystem</w:t>
      </w:r>
      <w:r w:rsidR="0075062E">
        <w:rPr>
          <w:rFonts w:hint="eastAsia"/>
        </w:rPr>
        <w:t>数据分析系统</w:t>
      </w:r>
    </w:p>
    <w:p w:rsidR="0075062E" w:rsidRDefault="00E12795" w:rsidP="0075062E">
      <w:pPr>
        <w:pStyle w:val="2"/>
      </w:pPr>
      <w:r>
        <w:rPr>
          <w:rFonts w:hint="eastAsia"/>
        </w:rPr>
        <w:t>二、</w:t>
      </w:r>
      <w:r w:rsidR="0075062E">
        <w:rPr>
          <w:rFonts w:hint="eastAsia"/>
        </w:rPr>
        <w:t>项目目标：</w:t>
      </w:r>
    </w:p>
    <w:p w:rsidR="0075062E" w:rsidRDefault="0075062E" w:rsidP="0075062E">
      <w:r>
        <w:t>开发功能实用</w:t>
      </w:r>
      <w:r>
        <w:rPr>
          <w:rFonts w:hint="eastAsia"/>
        </w:rPr>
        <w:t>可靠、人机交互友好，能够真正交付现实用户使用的</w:t>
      </w:r>
      <w:r w:rsidR="00103B8B">
        <w:rPr>
          <w:rFonts w:hint="eastAsia"/>
        </w:rPr>
        <w:t>数据</w:t>
      </w:r>
      <w:r>
        <w:rPr>
          <w:rFonts w:hint="eastAsia"/>
        </w:rPr>
        <w:t>数据分析系统。</w:t>
      </w:r>
    </w:p>
    <w:p w:rsidR="0075062E" w:rsidRDefault="00E12795" w:rsidP="0075062E">
      <w:pPr>
        <w:pStyle w:val="2"/>
      </w:pPr>
      <w:r>
        <w:rPr>
          <w:rFonts w:hint="eastAsia"/>
        </w:rPr>
        <w:t>三、</w:t>
      </w:r>
      <w:r w:rsidR="0075062E">
        <w:rPr>
          <w:rFonts w:hint="eastAsia"/>
        </w:rPr>
        <w:t>主要功能：</w:t>
      </w:r>
    </w:p>
    <w:p w:rsidR="0075062E" w:rsidRDefault="0075062E" w:rsidP="0075062E">
      <w:r>
        <w:t>迭代一</w:t>
      </w:r>
      <w:r>
        <w:rPr>
          <w:rFonts w:hint="eastAsia"/>
        </w:rPr>
        <w:t>、迭代二、迭代三所要求的全部功能。</w:t>
      </w:r>
    </w:p>
    <w:p w:rsidR="0075062E" w:rsidRDefault="0075062E" w:rsidP="0075062E">
      <w:r>
        <w:t>对</w:t>
      </w:r>
      <w:r w:rsidR="00C93A50">
        <w:rPr>
          <w:rFonts w:hint="eastAsia"/>
        </w:rPr>
        <w:t>股票</w:t>
      </w:r>
      <w:r>
        <w:t>数据的多角度分析和展现</w:t>
      </w:r>
      <w:r>
        <w:rPr>
          <w:rFonts w:hint="eastAsia"/>
        </w:rPr>
        <w:t>。</w:t>
      </w:r>
    </w:p>
    <w:p w:rsidR="0075062E" w:rsidRDefault="00E12795" w:rsidP="0075062E">
      <w:pPr>
        <w:pStyle w:val="2"/>
      </w:pPr>
      <w:r>
        <w:rPr>
          <w:rFonts w:hint="eastAsia"/>
        </w:rPr>
        <w:t>四、</w:t>
      </w:r>
      <w:r w:rsidR="0075062E">
        <w:rPr>
          <w:rFonts w:hint="eastAsia"/>
        </w:rPr>
        <w:t>主要亮点：</w:t>
      </w:r>
    </w:p>
    <w:p w:rsidR="0075062E" w:rsidRDefault="0075062E" w:rsidP="0075062E">
      <w:pPr>
        <w:pStyle w:val="3"/>
        <w:numPr>
          <w:ilvl w:val="0"/>
          <w:numId w:val="1"/>
        </w:numPr>
      </w:pPr>
      <w:r>
        <w:rPr>
          <w:rFonts w:hint="eastAsia"/>
        </w:rPr>
        <w:t>在网络环境下获取</w:t>
      </w:r>
      <w:r w:rsidR="00AF06EC">
        <w:rPr>
          <w:rFonts w:hint="eastAsia"/>
        </w:rPr>
        <w:t>所有股票</w:t>
      </w:r>
    </w:p>
    <w:p w:rsidR="009707B6" w:rsidRDefault="00AF06EC" w:rsidP="00CF7AF6">
      <w:r>
        <w:rPr>
          <w:rFonts w:hint="eastAsia"/>
        </w:rPr>
        <w:t>我们将自己选定的</w:t>
      </w:r>
      <w:r>
        <w:rPr>
          <w:rFonts w:hint="eastAsia"/>
        </w:rPr>
        <w:t>16</w:t>
      </w:r>
      <w:r>
        <w:rPr>
          <w:rFonts w:hint="eastAsia"/>
        </w:rPr>
        <w:t>只银行股存储在数据库中，使用户在不用联网的情况下，也能查看这些股票的历史数据及分析结果，如果用户想要查看其它股票信息，只需联网，点击数据中心即可。同时在联网情况下我们还提供了，专家分析报告等丰富的功能</w:t>
      </w:r>
    </w:p>
    <w:p w:rsidR="009707B6" w:rsidRDefault="009707B6" w:rsidP="00CF7AF6"/>
    <w:p w:rsidR="009707B6" w:rsidRDefault="009707B6" w:rsidP="00CF7AF6"/>
    <w:p w:rsidR="009707B6" w:rsidRPr="00CF7AF6" w:rsidRDefault="009707B6" w:rsidP="00CF7AF6"/>
    <w:p w:rsidR="009707B6" w:rsidRDefault="009707B6" w:rsidP="00CF7AF6"/>
    <w:p w:rsidR="002B002C" w:rsidRDefault="00E12795" w:rsidP="002B002C">
      <w:pPr>
        <w:pStyle w:val="2"/>
      </w:pPr>
      <w:r>
        <w:rPr>
          <w:rFonts w:hint="eastAsia"/>
        </w:rPr>
        <w:t>五、</w:t>
      </w:r>
      <w:r w:rsidR="002B002C">
        <w:rPr>
          <w:rFonts w:hint="eastAsia"/>
        </w:rPr>
        <w:t>数据分析</w:t>
      </w:r>
    </w:p>
    <w:p w:rsidR="002B002C" w:rsidRDefault="00AD1E06" w:rsidP="002B002C">
      <w:pPr>
        <w:pStyle w:val="3"/>
        <w:numPr>
          <w:ilvl w:val="0"/>
          <w:numId w:val="2"/>
        </w:numPr>
      </w:pPr>
      <w:r>
        <w:rPr>
          <w:rFonts w:hint="eastAsia"/>
        </w:rPr>
        <w:t>线性回归预测</w:t>
      </w:r>
    </w:p>
    <w:p w:rsidR="00AD1E06" w:rsidRPr="00AD1E06" w:rsidRDefault="00AD1E06" w:rsidP="00AD1E06">
      <w:r>
        <w:rPr>
          <w:rFonts w:hint="eastAsia"/>
        </w:rPr>
        <w:t>我们还希望能够预测明日的开盘价</w:t>
      </w:r>
      <w:r>
        <w:rPr>
          <w:rFonts w:hint="eastAsia"/>
        </w:rPr>
        <w:t>,</w:t>
      </w:r>
      <w:r>
        <w:rPr>
          <w:rFonts w:hint="eastAsia"/>
        </w:rPr>
        <w:t>我们用线性回归进行了预测</w:t>
      </w:r>
      <w:r>
        <w:rPr>
          <w:rFonts w:hint="eastAsia"/>
        </w:rPr>
        <w:t>,</w:t>
      </w:r>
      <w:r>
        <w:rPr>
          <w:rFonts w:hint="eastAsia"/>
        </w:rPr>
        <w:t>以</w:t>
      </w:r>
      <w:r w:rsidR="00984F34">
        <w:rPr>
          <w:rFonts w:hint="eastAsia"/>
        </w:rPr>
        <w:t>sh601166</w:t>
      </w:r>
      <w:r>
        <w:rPr>
          <w:rFonts w:hint="eastAsia"/>
        </w:rPr>
        <w:t>为例</w:t>
      </w:r>
      <w:r>
        <w:rPr>
          <w:rFonts w:hint="eastAsia"/>
        </w:rPr>
        <w:t>,</w:t>
      </w:r>
      <w:r>
        <w:rPr>
          <w:rFonts w:hint="eastAsia"/>
        </w:rPr>
        <w:t>我们对他</w:t>
      </w:r>
      <w:r>
        <w:rPr>
          <w:rFonts w:hint="eastAsia"/>
        </w:rPr>
        <w:lastRenderedPageBreak/>
        <w:t>进行了回归分析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2849FE">
        <w:rPr>
          <w:rFonts w:hint="eastAsia"/>
        </w:rPr>
        <w:t>用过去一年的数据对准确度进行了分析</w:t>
      </w:r>
      <w:r w:rsidR="002849FE">
        <w:rPr>
          <w:rFonts w:hint="eastAsia"/>
        </w:rPr>
        <w:t>,</w:t>
      </w:r>
      <w:r w:rsidR="002849FE">
        <w:rPr>
          <w:rFonts w:hint="eastAsia"/>
        </w:rPr>
        <w:t>发现误差小于</w:t>
      </w:r>
      <w:r w:rsidR="00ED2A92">
        <w:rPr>
          <w:rFonts w:hint="eastAsia"/>
        </w:rPr>
        <w:t>0.11</w:t>
      </w:r>
      <w:r w:rsidR="002849FE">
        <w:rPr>
          <w:rFonts w:hint="eastAsia"/>
        </w:rPr>
        <w:t>.</w:t>
      </w:r>
    </w:p>
    <w:p w:rsidR="00CB7DEE" w:rsidRDefault="004A6EA6" w:rsidP="002B002C">
      <w:r>
        <w:rPr>
          <w:noProof/>
        </w:rPr>
        <w:drawing>
          <wp:inline distT="0" distB="0" distL="0" distR="0" wp14:anchorId="3B7AFAA9" wp14:editId="05725F8E">
            <wp:extent cx="5274310" cy="32753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4B" w:rsidRDefault="00F8404B" w:rsidP="002B002C">
      <w:r>
        <w:rPr>
          <w:rFonts w:hint="eastAsia"/>
        </w:rPr>
        <w:t>2</w:t>
      </w:r>
      <w:r>
        <w:rPr>
          <w:rFonts w:hint="eastAsia"/>
        </w:rPr>
        <w:t>指标分析</w:t>
      </w:r>
    </w:p>
    <w:p w:rsidR="00F8404B" w:rsidRDefault="00F8404B" w:rsidP="002B002C">
      <w:pPr>
        <w:rPr>
          <w:rFonts w:hint="eastAsia"/>
        </w:rPr>
      </w:pPr>
      <w:r>
        <w:rPr>
          <w:rFonts w:hint="eastAsia"/>
        </w:rPr>
        <w:t>如果是一个股世新手</w:t>
      </w:r>
      <w:r>
        <w:rPr>
          <w:rFonts w:hint="eastAsia"/>
        </w:rPr>
        <w:t>,</w:t>
      </w:r>
      <w:r>
        <w:rPr>
          <w:rFonts w:hint="eastAsia"/>
        </w:rPr>
        <w:t>可能对各种指标图的看法不是很清楚</w:t>
      </w:r>
      <w:r>
        <w:rPr>
          <w:rFonts w:hint="eastAsia"/>
        </w:rPr>
        <w:t>,</w:t>
      </w:r>
      <w:r>
        <w:rPr>
          <w:rFonts w:hint="eastAsia"/>
        </w:rPr>
        <w:t>于是我们通过查阅资料</w:t>
      </w:r>
      <w:r>
        <w:rPr>
          <w:rFonts w:hint="eastAsia"/>
        </w:rPr>
        <w:t>,</w:t>
      </w:r>
      <w:r>
        <w:rPr>
          <w:rFonts w:hint="eastAsia"/>
        </w:rPr>
        <w:t>对指标图走势进行数学分析</w:t>
      </w:r>
      <w:r>
        <w:rPr>
          <w:rFonts w:hint="eastAsia"/>
        </w:rPr>
        <w:t>,</w:t>
      </w:r>
      <w:r>
        <w:rPr>
          <w:rFonts w:hint="eastAsia"/>
        </w:rPr>
        <w:t>得出文字结论</w:t>
      </w:r>
      <w:r>
        <w:rPr>
          <w:rFonts w:hint="eastAsia"/>
        </w:rPr>
        <w:t>,</w:t>
      </w:r>
      <w:r>
        <w:rPr>
          <w:rFonts w:hint="eastAsia"/>
        </w:rPr>
        <w:t>帮助新手更好的了解</w:t>
      </w:r>
    </w:p>
    <w:p w:rsidR="00CB7DEE" w:rsidRDefault="00C27300" w:rsidP="00E12795">
      <w:pPr>
        <w:rPr>
          <w:noProof/>
        </w:rPr>
      </w:pPr>
      <w:r>
        <w:rPr>
          <w:noProof/>
        </w:rPr>
        <w:t>Boll</w:t>
      </w:r>
      <w:r>
        <w:rPr>
          <w:rFonts w:hint="eastAsia"/>
          <w:noProof/>
        </w:rPr>
        <w:t>线分析</w:t>
      </w:r>
    </w:p>
    <w:p w:rsidR="00C27300" w:rsidRDefault="00C27300" w:rsidP="00E12795">
      <w:r>
        <w:rPr>
          <w:noProof/>
        </w:rPr>
        <w:drawing>
          <wp:inline distT="0" distB="0" distL="0" distR="0" wp14:anchorId="5741C044" wp14:editId="5A1B8868">
            <wp:extent cx="5274310" cy="1344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EC" w:rsidRDefault="00AF06EC" w:rsidP="00E12795"/>
    <w:p w:rsidR="00AF06EC" w:rsidRDefault="00AF06EC" w:rsidP="00E12795">
      <w:r>
        <w:rPr>
          <w:noProof/>
        </w:rPr>
        <w:drawing>
          <wp:inline distT="0" distB="0" distL="0" distR="0" wp14:anchorId="097CAA1C" wp14:editId="33F517F7">
            <wp:extent cx="5274310" cy="858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21" w:rsidRDefault="00832321" w:rsidP="00E12795">
      <w:r>
        <w:t>K</w:t>
      </w:r>
      <w:r>
        <w:rPr>
          <w:rFonts w:hint="eastAsia"/>
        </w:rPr>
        <w:t>dj</w:t>
      </w:r>
      <w:r>
        <w:rPr>
          <w:rFonts w:hint="eastAsia"/>
        </w:rPr>
        <w:t>分析</w:t>
      </w:r>
    </w:p>
    <w:p w:rsidR="003A128B" w:rsidRDefault="003A128B" w:rsidP="00E12795"/>
    <w:p w:rsidR="00832321" w:rsidRDefault="00832321" w:rsidP="00E12795">
      <w:r>
        <w:rPr>
          <w:noProof/>
        </w:rPr>
        <w:lastRenderedPageBreak/>
        <w:drawing>
          <wp:inline distT="0" distB="0" distL="0" distR="0" wp14:anchorId="176035BF" wp14:editId="6C76E9C5">
            <wp:extent cx="5274310" cy="15779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4B" w:rsidRDefault="00B70C4B" w:rsidP="00E12795">
      <w:r>
        <w:rPr>
          <w:noProof/>
        </w:rPr>
        <w:drawing>
          <wp:inline distT="0" distB="0" distL="0" distR="0" wp14:anchorId="7D15C239" wp14:editId="6433C136">
            <wp:extent cx="5274310" cy="27387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4B" w:rsidRDefault="00C93A50" w:rsidP="00E12795">
      <w:r>
        <w:t>R</w:t>
      </w:r>
      <w:r>
        <w:rPr>
          <w:rFonts w:hint="eastAsia"/>
        </w:rPr>
        <w:t>si</w:t>
      </w:r>
      <w:r>
        <w:rPr>
          <w:rFonts w:hint="eastAsia"/>
        </w:rPr>
        <w:t>分析</w:t>
      </w:r>
    </w:p>
    <w:p w:rsidR="00B70C4B" w:rsidRDefault="00B70C4B" w:rsidP="00E12795"/>
    <w:p w:rsidR="00C93A50" w:rsidRDefault="00C93A50" w:rsidP="00E12795">
      <w:r>
        <w:rPr>
          <w:noProof/>
        </w:rPr>
        <w:drawing>
          <wp:inline distT="0" distB="0" distL="0" distR="0" wp14:anchorId="0D9593CD" wp14:editId="64BD0F85">
            <wp:extent cx="5274310" cy="15868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EE" w:rsidRDefault="00B70C4B" w:rsidP="00F5372B">
      <w:r>
        <w:rPr>
          <w:noProof/>
        </w:rPr>
        <w:lastRenderedPageBreak/>
        <w:drawing>
          <wp:inline distT="0" distB="0" distL="0" distR="0" wp14:anchorId="3BBABF5F" wp14:editId="18C6AD8D">
            <wp:extent cx="5274310" cy="29444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6" w:rsidRDefault="009707B6" w:rsidP="00F5372B"/>
    <w:p w:rsidR="009707B6" w:rsidRPr="009707B6" w:rsidRDefault="009707B6" w:rsidP="00F5372B"/>
    <w:p w:rsidR="009707B6" w:rsidRDefault="009707B6" w:rsidP="00F5372B"/>
    <w:p w:rsidR="000820D7" w:rsidRDefault="000820D7" w:rsidP="00F5372B"/>
    <w:p w:rsidR="00946293" w:rsidRDefault="00BB4220" w:rsidP="00946293">
      <w:r>
        <w:rPr>
          <w:rFonts w:hint="eastAsia"/>
        </w:rPr>
        <w:t>6</w:t>
      </w:r>
      <w:r>
        <w:rPr>
          <w:rFonts w:hint="eastAsia"/>
        </w:rPr>
        <w:t>．</w:t>
      </w:r>
      <w:r w:rsidR="00946293">
        <w:rPr>
          <w:rFonts w:hint="eastAsia"/>
        </w:rPr>
        <w:t>股票对比</w:t>
      </w:r>
    </w:p>
    <w:p w:rsidR="00946293" w:rsidRDefault="00946293" w:rsidP="00946293"/>
    <w:p w:rsidR="00946293" w:rsidRDefault="00946293" w:rsidP="00946293">
      <w:r>
        <w:t>我们衡量</w:t>
      </w:r>
      <w:r w:rsidR="00F8404B">
        <w:rPr>
          <w:rFonts w:hint="eastAsia"/>
        </w:rPr>
        <w:t>一只股票</w:t>
      </w:r>
      <w:r>
        <w:t>有多出色</w:t>
      </w:r>
      <w:r>
        <w:rPr>
          <w:rFonts w:hint="eastAsia"/>
        </w:rPr>
        <w:t>，</w:t>
      </w:r>
      <w:r>
        <w:t>经常拿其他</w:t>
      </w:r>
      <w:r w:rsidR="00F8404B">
        <w:rPr>
          <w:rFonts w:hint="eastAsia"/>
        </w:rPr>
        <w:t>股票</w:t>
      </w:r>
      <w:r>
        <w:t>跟他对比</w:t>
      </w:r>
      <w:r>
        <w:rPr>
          <w:rFonts w:hint="eastAsia"/>
        </w:rPr>
        <w:t>。</w:t>
      </w:r>
      <w:r>
        <w:t>然而</w:t>
      </w:r>
      <w:r w:rsidR="00F8404B">
        <w:rPr>
          <w:rFonts w:hint="eastAsia"/>
        </w:rPr>
        <w:t>]</w:t>
      </w:r>
      <w:r>
        <w:t>我们肯定不能拿两个均值做一个减法就声称</w:t>
      </w:r>
      <w:r w:rsidR="00F8404B">
        <w:rPr>
          <w:rFonts w:hint="eastAsia"/>
        </w:rPr>
        <w:t>股票</w:t>
      </w:r>
      <w:r>
        <w:rPr>
          <w:rFonts w:hint="eastAsia"/>
        </w:rPr>
        <w:t>A</w:t>
      </w:r>
      <w:r>
        <w:rPr>
          <w:rFonts w:hint="eastAsia"/>
        </w:rPr>
        <w:t>比</w:t>
      </w:r>
      <w:r w:rsidR="00F8404B">
        <w:rPr>
          <w:rFonts w:hint="eastAsia"/>
        </w:rPr>
        <w:t>股票</w:t>
      </w:r>
      <w:r>
        <w:rPr>
          <w:rFonts w:hint="eastAsia"/>
        </w:rPr>
        <w:t>B</w:t>
      </w:r>
      <w:r>
        <w:rPr>
          <w:rFonts w:hint="eastAsia"/>
        </w:rPr>
        <w:t>优秀。</w:t>
      </w:r>
    </w:p>
    <w:p w:rsidR="00946293" w:rsidRDefault="00946293" w:rsidP="00946293">
      <w:r>
        <w:t>我们采用了求置信区间的方法</w:t>
      </w:r>
      <w:r>
        <w:rPr>
          <w:rFonts w:hint="eastAsia"/>
        </w:rPr>
        <w:t>，</w:t>
      </w:r>
      <w:r>
        <w:t>来估计两个</w:t>
      </w:r>
      <w:r w:rsidR="00276CFA">
        <w:rPr>
          <w:rFonts w:hint="eastAsia"/>
        </w:rPr>
        <w:t>股票</w:t>
      </w:r>
      <w:r>
        <w:t>某项数据到底有没有明显区别</w:t>
      </w:r>
      <w:r>
        <w:rPr>
          <w:rFonts w:hint="eastAsia"/>
        </w:rPr>
        <w:t>，</w:t>
      </w:r>
      <w:r>
        <w:t>谁比谁优秀多少</w:t>
      </w:r>
      <w:r>
        <w:rPr>
          <w:rFonts w:hint="eastAsia"/>
        </w:rPr>
        <w:t>。</w:t>
      </w:r>
    </w:p>
    <w:p w:rsidR="000820D7" w:rsidRDefault="00946293" w:rsidP="00946293">
      <w:r>
        <w:t>由于要展现的数据是随时间变化的</w:t>
      </w:r>
      <w:r w:rsidR="00276CFA">
        <w:rPr>
          <w:rFonts w:hint="eastAsia"/>
        </w:rPr>
        <w:t>,</w:t>
      </w:r>
      <w:r>
        <w:t>所以使用折线图就成了我们自然的选择</w:t>
      </w:r>
      <w:r>
        <w:rPr>
          <w:rFonts w:hint="eastAsia"/>
        </w:rPr>
        <w:t>。</w:t>
      </w:r>
    </w:p>
    <w:p w:rsidR="009707B6" w:rsidRDefault="009707B6" w:rsidP="009707B6">
      <w:r>
        <w:t>我们期望</w:t>
      </w:r>
      <w:r w:rsidR="00BB4220">
        <w:rPr>
          <w:rFonts w:hint="eastAsia"/>
        </w:rPr>
        <w:t>对比两支股票，希望找出</w:t>
      </w:r>
      <w:r w:rsidR="00946293">
        <w:rPr>
          <w:rFonts w:hint="eastAsia"/>
        </w:rPr>
        <w:t>哪只</w:t>
      </w:r>
      <w:r w:rsidR="00BB4220">
        <w:rPr>
          <w:rFonts w:hint="eastAsia"/>
        </w:rPr>
        <w:t>股票</w:t>
      </w:r>
      <w:r w:rsidR="00946293">
        <w:rPr>
          <w:rFonts w:hint="eastAsia"/>
        </w:rPr>
        <w:t>一个月内</w:t>
      </w:r>
      <w:r w:rsidR="00BB4220">
        <w:rPr>
          <w:rFonts w:hint="eastAsia"/>
        </w:rPr>
        <w:t>某项指标更优秀一点</w:t>
      </w:r>
      <w:r w:rsidR="00C64B11">
        <w:rPr>
          <w:rFonts w:hint="eastAsia"/>
        </w:rPr>
        <w:t>。</w:t>
      </w:r>
      <w:r w:rsidR="00C64B11">
        <w:t>所以我们试图运用</w:t>
      </w:r>
      <w:r w:rsidR="00C64B11">
        <w:t>t</w:t>
      </w:r>
      <w:r w:rsidR="00C64B11">
        <w:t>分布来检验</w:t>
      </w:r>
      <w:r w:rsidR="00BB4220">
        <w:rPr>
          <w:rFonts w:hint="eastAsia"/>
        </w:rPr>
        <w:t>两支股票</w:t>
      </w:r>
      <w:r w:rsidR="00C64B11">
        <w:t>数据的期望有无显著差异</w:t>
      </w:r>
      <w:r w:rsidR="00C64B11">
        <w:rPr>
          <w:rFonts w:hint="eastAsia"/>
        </w:rPr>
        <w:t>。但是在</w:t>
      </w:r>
      <w:r w:rsidR="00946293">
        <w:rPr>
          <w:rFonts w:hint="eastAsia"/>
        </w:rPr>
        <w:t>这一应用场景下，我们样本容量不够大，又不能假设</w:t>
      </w:r>
      <w:r w:rsidR="00C64B11">
        <w:rPr>
          <w:rFonts w:hint="eastAsia"/>
        </w:rPr>
        <w:t>方差相等，所以软统教材上并没有提供可用的检验方法。</w:t>
      </w:r>
    </w:p>
    <w:p w:rsidR="00C64B11" w:rsidRDefault="00C64B11" w:rsidP="009707B6">
      <w:r>
        <w:t>幸运的是</w:t>
      </w:r>
      <w:r>
        <w:rPr>
          <w:rFonts w:hint="eastAsia"/>
        </w:rPr>
        <w:t>，</w:t>
      </w:r>
      <w:r>
        <w:t>我们在孙荣桓</w:t>
      </w:r>
      <w:r>
        <w:rPr>
          <w:rFonts w:hint="eastAsia"/>
        </w:rPr>
        <w:t>《应用数理统计》上找到了解决方案。</w:t>
      </w:r>
    </w:p>
    <w:p w:rsidR="00C64B11" w:rsidRPr="009707B6" w:rsidRDefault="00C64B11" w:rsidP="009707B6"/>
    <w:p w:rsidR="009707B6" w:rsidRDefault="00946293" w:rsidP="00F5372B">
      <w:r w:rsidRPr="00946293">
        <w:rPr>
          <w:noProof/>
        </w:rPr>
        <w:drawing>
          <wp:inline distT="0" distB="0" distL="0" distR="0">
            <wp:extent cx="5274310" cy="2380017"/>
            <wp:effectExtent l="0" t="0" r="2540" b="1270"/>
            <wp:docPr id="29" name="图片 29" descr="D:\360data\重要数据\桌面\t分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60data\重要数据\桌面\t分布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FA" w:rsidRDefault="00276CFA" w:rsidP="00EE1DE5">
      <w:pPr>
        <w:pStyle w:val="3"/>
      </w:pPr>
      <w:r>
        <w:rPr>
          <w:noProof/>
        </w:rPr>
        <w:lastRenderedPageBreak/>
        <w:drawing>
          <wp:inline distT="0" distB="0" distL="0" distR="0" wp14:anchorId="205181C0" wp14:editId="1C47081F">
            <wp:extent cx="5274310" cy="370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FA" w:rsidRPr="00276CFA" w:rsidRDefault="00276CFA" w:rsidP="00276CFA">
      <w:pPr>
        <w:rPr>
          <w:rFonts w:hint="eastAsia"/>
        </w:rPr>
      </w:pPr>
      <w:r>
        <w:rPr>
          <w:rFonts w:hint="eastAsia"/>
        </w:rPr>
        <w:t>截一下有字的雷达图</w:t>
      </w:r>
    </w:p>
    <w:p w:rsidR="00E02849" w:rsidRDefault="00E02849" w:rsidP="00C64B11">
      <w:bookmarkStart w:id="0" w:name="_GoBack"/>
      <w:bookmarkEnd w:id="0"/>
    </w:p>
    <w:p w:rsidR="00CB7DEE" w:rsidRDefault="00CB7DEE" w:rsidP="00C64B11"/>
    <w:p w:rsidR="00CB7DEE" w:rsidRDefault="00CB7DEE" w:rsidP="00C64B11"/>
    <w:p w:rsidR="00CB7DEE" w:rsidRDefault="00CB7DEE" w:rsidP="00CB7DEE">
      <w:pPr>
        <w:pStyle w:val="2"/>
      </w:pPr>
      <w:r>
        <w:t>REFERENCES</w:t>
      </w:r>
    </w:p>
    <w:p w:rsidR="00CB7DEE" w:rsidRDefault="00CB7DEE" w:rsidP="00CB7DEE">
      <w:r>
        <w:rPr>
          <w:rFonts w:hint="eastAsia"/>
        </w:rPr>
        <w:t>1</w:t>
      </w:r>
      <w:r>
        <w:rPr>
          <w:rFonts w:hint="eastAsia"/>
        </w:rPr>
        <w:t>、《应用数理统计》</w:t>
      </w:r>
      <w:r w:rsidR="003D7C7C">
        <w:tab/>
      </w:r>
      <w:r>
        <w:rPr>
          <w:rFonts w:hint="eastAsia"/>
        </w:rPr>
        <w:t>孙荣桓</w:t>
      </w:r>
    </w:p>
    <w:p w:rsidR="00CB7DEE" w:rsidRDefault="00CB7DEE" w:rsidP="00CB7DEE">
      <w:r>
        <w:rPr>
          <w:rFonts w:hint="eastAsia"/>
        </w:rPr>
        <w:t>2</w:t>
      </w:r>
      <w:r>
        <w:rPr>
          <w:rFonts w:hint="eastAsia"/>
        </w:rPr>
        <w:t>、</w:t>
      </w:r>
      <w:r w:rsidR="003D7C7C" w:rsidRPr="003D7C7C">
        <w:rPr>
          <w:rFonts w:hint="eastAsia"/>
        </w:rPr>
        <w:t>两个正态总体均值之差的区间估计解析</w:t>
      </w:r>
      <w:r w:rsidR="003D7C7C">
        <w:tab/>
      </w:r>
      <w:r w:rsidR="003D7C7C">
        <w:rPr>
          <w:rFonts w:hint="eastAsia"/>
        </w:rPr>
        <w:t>邱瑾</w:t>
      </w:r>
      <w:r w:rsidR="003D7C7C">
        <w:rPr>
          <w:rFonts w:hint="eastAsia"/>
        </w:rPr>
        <w:t xml:space="preserve"> </w:t>
      </w:r>
      <w:r w:rsidR="003D7C7C" w:rsidRPr="003D7C7C">
        <w:rPr>
          <w:rFonts w:hint="eastAsia"/>
        </w:rPr>
        <w:t>浙江财经学院</w:t>
      </w:r>
      <w:r w:rsidR="003D7C7C" w:rsidRPr="003D7C7C">
        <w:rPr>
          <w:rFonts w:hint="eastAsia"/>
        </w:rPr>
        <w:t xml:space="preserve"> </w:t>
      </w:r>
      <w:r w:rsidR="003D7C7C" w:rsidRPr="003D7C7C">
        <w:rPr>
          <w:rFonts w:hint="eastAsia"/>
        </w:rPr>
        <w:t>数学与统计学院</w:t>
      </w:r>
    </w:p>
    <w:p w:rsidR="003D7C7C" w:rsidRDefault="003D7C7C" w:rsidP="00CB7DEE">
      <w:r>
        <w:rPr>
          <w:rFonts w:hint="eastAsia"/>
        </w:rPr>
        <w:t>3</w:t>
      </w:r>
      <w:r>
        <w:rPr>
          <w:rFonts w:hint="eastAsia"/>
        </w:rPr>
        <w:t>、</w:t>
      </w:r>
      <w:r w:rsidRPr="003D7C7C">
        <w:t>Java in Science: Data Interpolation and Extrapolation Using Numerical Methods of Polynomial Fittings</w:t>
      </w:r>
      <w:r>
        <w:tab/>
      </w:r>
      <w:hyperlink r:id="rId16" w:history="1">
        <w:r w:rsidRPr="00FE3F03">
          <w:rPr>
            <w:rStyle w:val="a8"/>
          </w:rPr>
          <w:t>http://www.developer.com/tech/article.php/762441/Java-in-Science-Data-Interpolation-and-Extrapolation-Using-Numerical-Methods-of-Polynomial-Fittings-Part-1.htm</w:t>
        </w:r>
      </w:hyperlink>
    </w:p>
    <w:p w:rsidR="003D7C7C" w:rsidRPr="00CB7DEE" w:rsidRDefault="003D7C7C" w:rsidP="00CB7DEE">
      <w:r>
        <w:t>4</w:t>
      </w:r>
      <w:r>
        <w:rPr>
          <w:rFonts w:hint="eastAsia"/>
        </w:rPr>
        <w:t>、</w:t>
      </w:r>
      <w:r w:rsidRPr="003D7C7C">
        <w:t>Wins Above Replacement</w:t>
      </w:r>
      <w:r>
        <w:t xml:space="preserve"> </w:t>
      </w:r>
      <w:r>
        <w:tab/>
      </w:r>
      <w:r w:rsidRPr="003D7C7C">
        <w:t>John Wiley &amp; Sons</w:t>
      </w:r>
    </w:p>
    <w:sectPr w:rsidR="003D7C7C" w:rsidRPr="00CB7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3FE" w:rsidRDefault="007603FE" w:rsidP="009707B6">
      <w:r>
        <w:separator/>
      </w:r>
    </w:p>
  </w:endnote>
  <w:endnote w:type="continuationSeparator" w:id="0">
    <w:p w:rsidR="007603FE" w:rsidRDefault="007603FE" w:rsidP="0097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3FE" w:rsidRDefault="007603FE" w:rsidP="009707B6">
      <w:r>
        <w:separator/>
      </w:r>
    </w:p>
  </w:footnote>
  <w:footnote w:type="continuationSeparator" w:id="0">
    <w:p w:rsidR="007603FE" w:rsidRDefault="007603FE" w:rsidP="00970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1465C"/>
    <w:multiLevelType w:val="multilevel"/>
    <w:tmpl w:val="D702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21DA4"/>
    <w:multiLevelType w:val="hybridMultilevel"/>
    <w:tmpl w:val="C3AC4C04"/>
    <w:lvl w:ilvl="0" w:tplc="69D22B5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3355A"/>
    <w:multiLevelType w:val="hybridMultilevel"/>
    <w:tmpl w:val="38C8CC48"/>
    <w:lvl w:ilvl="0" w:tplc="99D2719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A7449"/>
    <w:multiLevelType w:val="hybridMultilevel"/>
    <w:tmpl w:val="2B0CD934"/>
    <w:lvl w:ilvl="0" w:tplc="2A3EEDCC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2E"/>
    <w:rsid w:val="000820D7"/>
    <w:rsid w:val="000C6F8F"/>
    <w:rsid w:val="00103B8B"/>
    <w:rsid w:val="00276CFA"/>
    <w:rsid w:val="002849FE"/>
    <w:rsid w:val="002B002C"/>
    <w:rsid w:val="00385D4D"/>
    <w:rsid w:val="003A128B"/>
    <w:rsid w:val="003C05FC"/>
    <w:rsid w:val="003D7C7C"/>
    <w:rsid w:val="004A6EA6"/>
    <w:rsid w:val="004F6A16"/>
    <w:rsid w:val="00516AF3"/>
    <w:rsid w:val="00731D69"/>
    <w:rsid w:val="0075062E"/>
    <w:rsid w:val="007603FE"/>
    <w:rsid w:val="00832321"/>
    <w:rsid w:val="00946293"/>
    <w:rsid w:val="009707B6"/>
    <w:rsid w:val="00971F6C"/>
    <w:rsid w:val="00984F34"/>
    <w:rsid w:val="00A0498A"/>
    <w:rsid w:val="00AD1E06"/>
    <w:rsid w:val="00AF06EC"/>
    <w:rsid w:val="00B70C4B"/>
    <w:rsid w:val="00BB4220"/>
    <w:rsid w:val="00C27300"/>
    <w:rsid w:val="00C64B11"/>
    <w:rsid w:val="00C93A50"/>
    <w:rsid w:val="00CB7DEE"/>
    <w:rsid w:val="00CF7AF6"/>
    <w:rsid w:val="00DE7C9A"/>
    <w:rsid w:val="00E02849"/>
    <w:rsid w:val="00E10DCE"/>
    <w:rsid w:val="00E12795"/>
    <w:rsid w:val="00EC17F3"/>
    <w:rsid w:val="00ED2A92"/>
    <w:rsid w:val="00EE1DE5"/>
    <w:rsid w:val="00F5372B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363E9-58CD-4E08-AFC4-913E575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6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06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062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5062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5062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06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06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062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7AF6"/>
    <w:pPr>
      <w:ind w:firstLineChars="200" w:firstLine="420"/>
    </w:pPr>
  </w:style>
  <w:style w:type="character" w:customStyle="1" w:styleId="apple-converted-space">
    <w:name w:val="apple-converted-space"/>
    <w:basedOn w:val="a0"/>
    <w:rsid w:val="00F5372B"/>
  </w:style>
  <w:style w:type="paragraph" w:styleId="a6">
    <w:name w:val="header"/>
    <w:basedOn w:val="a"/>
    <w:link w:val="Char1"/>
    <w:uiPriority w:val="99"/>
    <w:unhideWhenUsed/>
    <w:rsid w:val="0097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707B6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7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707B6"/>
    <w:rPr>
      <w:sz w:val="18"/>
      <w:szCs w:val="18"/>
    </w:rPr>
  </w:style>
  <w:style w:type="character" w:styleId="a8">
    <w:name w:val="Hyperlink"/>
    <w:basedOn w:val="a0"/>
    <w:uiPriority w:val="99"/>
    <w:unhideWhenUsed/>
    <w:rsid w:val="003D7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eveloper.com/tech/article.php/762441/Java-in-Science-Data-Interpolation-and-Extrapolation-Using-Numerical-Methods-of-Polynomial-Fittings-Part-1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Windows 用户</cp:lastModifiedBy>
  <cp:revision>20</cp:revision>
  <dcterms:created xsi:type="dcterms:W3CDTF">2015-06-16T23:38:00Z</dcterms:created>
  <dcterms:modified xsi:type="dcterms:W3CDTF">2016-06-18T00:26:00Z</dcterms:modified>
</cp:coreProperties>
</file>