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2961328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3B04F1FB" w14:textId="548B6BCA" w:rsidR="00674D33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961328" w:history="1">
        <w:r w:rsidR="00674D33" w:rsidRPr="008A3661">
          <w:rPr>
            <w:rStyle w:val="a6"/>
          </w:rPr>
          <w:t>ОГЛАВЛЕНИЕ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_Toc162961328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</w:t>
        </w:r>
        <w:r w:rsidR="00674D33">
          <w:rPr>
            <w:webHidden/>
          </w:rPr>
          <w:fldChar w:fldCharType="end"/>
        </w:r>
      </w:hyperlink>
    </w:p>
    <w:p w14:paraId="47C40898" w14:textId="6200392B" w:rsidR="00674D33" w:rsidRDefault="00D876B1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29" w:history="1">
        <w:r w:rsidR="00674D33" w:rsidRPr="008A3661">
          <w:rPr>
            <w:rStyle w:val="a6"/>
          </w:rPr>
          <w:t>Условие курсового проекта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_Toc162961329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</w:t>
        </w:r>
        <w:r w:rsidR="00674D33">
          <w:rPr>
            <w:webHidden/>
          </w:rPr>
          <w:fldChar w:fldCharType="end"/>
        </w:r>
      </w:hyperlink>
    </w:p>
    <w:p w14:paraId="468A9AF7" w14:textId="66D2E183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0" w:history="1">
        <w:r w:rsidR="00674D33" w:rsidRPr="008A3661">
          <w:rPr>
            <w:rStyle w:val="a6"/>
          </w:rPr>
          <w:t>1.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Выбор прототипа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_Toc162961330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5</w:t>
        </w:r>
        <w:r w:rsidR="00674D33">
          <w:rPr>
            <w:webHidden/>
          </w:rPr>
          <w:fldChar w:fldCharType="end"/>
        </w:r>
      </w:hyperlink>
    </w:p>
    <w:p w14:paraId="4E67D736" w14:textId="5B8CA171" w:rsidR="00674D33" w:rsidRDefault="00D876B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1" w:history="1">
        <w:r w:rsidR="00674D33" w:rsidRPr="008A3661">
          <w:rPr>
            <w:rStyle w:val="a6"/>
            <w:noProof/>
          </w:rPr>
          <w:t>1.1 Анализ технического задания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_Toc162961331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5</w:t>
        </w:r>
        <w:r w:rsidR="00674D33">
          <w:rPr>
            <w:noProof/>
            <w:webHidden/>
          </w:rPr>
          <w:fldChar w:fldCharType="end"/>
        </w:r>
      </w:hyperlink>
    </w:p>
    <w:p w14:paraId="00B81886" w14:textId="5FA61CC9" w:rsidR="00674D33" w:rsidRDefault="00D876B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2" w:history="1">
        <w:r w:rsidR="00674D33" w:rsidRPr="008A3661">
          <w:rPr>
            <w:rStyle w:val="a6"/>
            <w:noProof/>
          </w:rPr>
          <w:t>1.2 Анализ прототипов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_Toc162961332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6</w:t>
        </w:r>
        <w:r w:rsidR="00674D33">
          <w:rPr>
            <w:noProof/>
            <w:webHidden/>
          </w:rPr>
          <w:fldChar w:fldCharType="end"/>
        </w:r>
      </w:hyperlink>
    </w:p>
    <w:p w14:paraId="3191815B" w14:textId="1A81D005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3" w:history="1">
        <w:r w:rsidR="00674D33" w:rsidRPr="008A3661">
          <w:rPr>
            <w:rStyle w:val="a6"/>
            <w:noProof/>
          </w:rPr>
          <w:t>1.2.1 Анализ первого прототипа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_Toc162961333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6</w:t>
        </w:r>
        <w:r w:rsidR="00674D33">
          <w:rPr>
            <w:noProof/>
            <w:webHidden/>
          </w:rPr>
          <w:fldChar w:fldCharType="end"/>
        </w:r>
      </w:hyperlink>
    </w:p>
    <w:p w14:paraId="361C4E23" w14:textId="740DE12B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4" w:history="1">
        <w:r w:rsidR="00674D33" w:rsidRPr="008A3661">
          <w:rPr>
            <w:rStyle w:val="a6"/>
            <w:noProof/>
          </w:rPr>
          <w:t>1.2.2. Анализ второго прототипа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_Toc162961334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7</w:t>
        </w:r>
        <w:r w:rsidR="00674D33">
          <w:rPr>
            <w:noProof/>
            <w:webHidden/>
          </w:rPr>
          <w:fldChar w:fldCharType="end"/>
        </w:r>
      </w:hyperlink>
    </w:p>
    <w:p w14:paraId="76EE5E07" w14:textId="1A0138A7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5" w:history="1">
        <w:r w:rsidR="00674D33" w:rsidRPr="008A3661">
          <w:rPr>
            <w:rStyle w:val="a6"/>
            <w:noProof/>
          </w:rPr>
          <w:t>1.2.3. Анализ третьего прототипа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_Toc162961335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8</w:t>
        </w:r>
        <w:r w:rsidR="00674D33">
          <w:rPr>
            <w:noProof/>
            <w:webHidden/>
          </w:rPr>
          <w:fldChar w:fldCharType="end"/>
        </w:r>
      </w:hyperlink>
    </w:p>
    <w:p w14:paraId="319A3BD0" w14:textId="34B9A628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6" w:history="1">
        <w:r w:rsidR="00674D33" w:rsidRPr="008A3661">
          <w:rPr>
            <w:rStyle w:val="a6"/>
          </w:rPr>
          <w:t>2.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Выбор двигателя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_Toc162961336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9</w:t>
        </w:r>
        <w:r w:rsidR="00674D33">
          <w:rPr>
            <w:webHidden/>
          </w:rPr>
          <w:fldChar w:fldCharType="end"/>
        </w:r>
      </w:hyperlink>
    </w:p>
    <w:p w14:paraId="04F56B6A" w14:textId="2CC80982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7" w:history="1">
        <w:r w:rsidR="00674D33" w:rsidRPr="008A3661">
          <w:rPr>
            <w:rStyle w:val="a6"/>
            <w:lang w:val="en-US"/>
          </w:rPr>
          <w:t>3.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Кинематический расчет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_Toc162961337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12</w:t>
        </w:r>
        <w:r w:rsidR="00674D33">
          <w:rPr>
            <w:webHidden/>
          </w:rPr>
          <w:fldChar w:fldCharType="end"/>
        </w:r>
      </w:hyperlink>
    </w:p>
    <w:p w14:paraId="5626749C" w14:textId="1EEED968" w:rsidR="00674D33" w:rsidRDefault="00D876B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8" w:history="1">
        <w:r w:rsidR="00674D33" w:rsidRPr="008A3661">
          <w:rPr>
            <w:rStyle w:val="a6"/>
            <w:noProof/>
          </w:rPr>
          <w:t>3.1 Расчет передаточного отношения привода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_Toc162961338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12</w:t>
        </w:r>
        <w:r w:rsidR="00674D33">
          <w:rPr>
            <w:noProof/>
            <w:webHidden/>
          </w:rPr>
          <w:fldChar w:fldCharType="end"/>
        </w:r>
      </w:hyperlink>
    </w:p>
    <w:p w14:paraId="1C5459DE" w14:textId="140B6498" w:rsidR="00674D33" w:rsidRDefault="00D876B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9" w:history="1">
        <w:r w:rsidR="00674D33" w:rsidRPr="008A3661">
          <w:rPr>
            <w:rStyle w:val="a6"/>
            <w:noProof/>
          </w:rPr>
          <w:t>3.2 Определение чисел зубьев зубчатых колес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_Toc162961339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13</w:t>
        </w:r>
        <w:r w:rsidR="00674D33">
          <w:rPr>
            <w:noProof/>
            <w:webHidden/>
          </w:rPr>
          <w:fldChar w:fldCharType="end"/>
        </w:r>
      </w:hyperlink>
    </w:p>
    <w:p w14:paraId="6B086147" w14:textId="175F270A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0" w:history="1">
        <w:r w:rsidR="00674D33" w:rsidRPr="008A3661">
          <w:rPr>
            <w:rStyle w:val="a6"/>
          </w:rPr>
          <w:t>4.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Силовой расчет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_Toc162961340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15</w:t>
        </w:r>
        <w:r w:rsidR="00674D33">
          <w:rPr>
            <w:webHidden/>
          </w:rPr>
          <w:fldChar w:fldCharType="end"/>
        </w:r>
      </w:hyperlink>
    </w:p>
    <w:p w14:paraId="3B88D382" w14:textId="0224B1BF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1" w:history="1">
        <w:r w:rsidR="00674D33" w:rsidRPr="008A3661">
          <w:rPr>
            <w:rStyle w:val="a6"/>
            <w:noProof/>
          </w:rPr>
          <w:t>4.1 Расчет общего момента нагрузки: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_Toc162961341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16</w:t>
        </w:r>
        <w:r w:rsidR="00674D33">
          <w:rPr>
            <w:noProof/>
            <w:webHidden/>
          </w:rPr>
          <w:fldChar w:fldCharType="end"/>
        </w:r>
      </w:hyperlink>
    </w:p>
    <w:p w14:paraId="0B26FFAA" w14:textId="2E1D8CBA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2" w:history="1">
        <w:r w:rsidR="00674D33" w:rsidRPr="008A3661">
          <w:rPr>
            <w:rStyle w:val="a6"/>
          </w:rPr>
          <w:t>5.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зубчатых колес на прочность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_Toc162961342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17</w:t>
        </w:r>
        <w:r w:rsidR="00674D33">
          <w:rPr>
            <w:webHidden/>
          </w:rPr>
          <w:fldChar w:fldCharType="end"/>
        </w:r>
      </w:hyperlink>
    </w:p>
    <w:p w14:paraId="722AE3A3" w14:textId="683BCA08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3" w:history="1">
        <w:r w:rsidR="00674D33" w:rsidRPr="008A3661">
          <w:rPr>
            <w:rStyle w:val="a6"/>
            <w:noProof/>
          </w:rPr>
          <w:t>5.1 Выбор материала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_Toc162961343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17</w:t>
        </w:r>
        <w:r w:rsidR="00674D33">
          <w:rPr>
            <w:noProof/>
            <w:webHidden/>
          </w:rPr>
          <w:fldChar w:fldCharType="end"/>
        </w:r>
      </w:hyperlink>
    </w:p>
    <w:p w14:paraId="726BDDF8" w14:textId="417BA44C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4" w:history="1">
        <w:r w:rsidR="00674D33" w:rsidRPr="008A3661">
          <w:rPr>
            <w:rStyle w:val="a6"/>
            <w:rFonts w:eastAsia="Times New Roman"/>
            <w:noProof/>
          </w:rPr>
          <w:t>5.2 Расчёт допустимых напряжений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_Toc162961344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18</w:t>
        </w:r>
        <w:r w:rsidR="00674D33">
          <w:rPr>
            <w:noProof/>
            <w:webHidden/>
          </w:rPr>
          <w:fldChar w:fldCharType="end"/>
        </w:r>
      </w:hyperlink>
    </w:p>
    <w:p w14:paraId="2F2F79BE" w14:textId="426F844D" w:rsidR="00674D33" w:rsidRDefault="00D876B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5" w:history="1">
        <w:r w:rsidR="00674D33" w:rsidRPr="008A3661">
          <w:rPr>
            <w:rStyle w:val="a6"/>
            <w:noProof/>
          </w:rPr>
          <w:t>5.3. Расчет передач на изгибную прочность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_Toc162961345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20</w:t>
        </w:r>
        <w:r w:rsidR="00674D33">
          <w:rPr>
            <w:noProof/>
            <w:webHidden/>
          </w:rPr>
          <w:fldChar w:fldCharType="end"/>
        </w:r>
      </w:hyperlink>
    </w:p>
    <w:p w14:paraId="4B5E313C" w14:textId="478293D8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6" w:history="1">
        <w:r w:rsidR="00674D33" w:rsidRPr="008A3661">
          <w:rPr>
            <w:rStyle w:val="a6"/>
          </w:rPr>
          <w:t>6.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Геометрический расчет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_Toc162961346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22</w:t>
        </w:r>
        <w:r w:rsidR="00674D33">
          <w:rPr>
            <w:webHidden/>
          </w:rPr>
          <w:fldChar w:fldCharType="end"/>
        </w:r>
      </w:hyperlink>
    </w:p>
    <w:p w14:paraId="7793A203" w14:textId="7D5B6F33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7" w:history="1">
        <w:r w:rsidR="00674D33" w:rsidRPr="008A3661">
          <w:rPr>
            <w:rStyle w:val="a6"/>
            <w:noProof/>
          </w:rPr>
          <w:t>6.1 Расчет делительного диаметра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_Toc162961347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23</w:t>
        </w:r>
        <w:r w:rsidR="00674D33">
          <w:rPr>
            <w:noProof/>
            <w:webHidden/>
          </w:rPr>
          <w:fldChar w:fldCharType="end"/>
        </w:r>
      </w:hyperlink>
    </w:p>
    <w:p w14:paraId="75BB3769" w14:textId="33DB6BA7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8" w:history="1">
        <w:r w:rsidR="00674D33" w:rsidRPr="008A3661">
          <w:rPr>
            <w:rStyle w:val="a6"/>
          </w:rPr>
          <w:t>7.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Проектный расчет вала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_Toc162961348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27</w:t>
        </w:r>
        <w:r w:rsidR="00674D33">
          <w:rPr>
            <w:webHidden/>
          </w:rPr>
          <w:fldChar w:fldCharType="end"/>
        </w:r>
      </w:hyperlink>
    </w:p>
    <w:p w14:paraId="2A49ADC2" w14:textId="34714CAA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9" w:history="1">
        <w:r w:rsidR="00674D33" w:rsidRPr="008A3661">
          <w:rPr>
            <w:rStyle w:val="a6"/>
          </w:rPr>
          <w:t>8.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Выбор подшипников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_Toc162961349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28</w:t>
        </w:r>
        <w:r w:rsidR="00674D33">
          <w:rPr>
            <w:webHidden/>
          </w:rPr>
          <w:fldChar w:fldCharType="end"/>
        </w:r>
      </w:hyperlink>
    </w:p>
    <w:p w14:paraId="679BB3A1" w14:textId="55018FA0" w:rsidR="00674D33" w:rsidRDefault="00D876B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0" w:history="1">
        <w:r w:rsidR="00674D33" w:rsidRPr="008A3661">
          <w:rPr>
            <w:rStyle w:val="a6"/>
          </w:rPr>
          <w:t>9.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предохранительной муфты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_Toc162961350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29</w:t>
        </w:r>
        <w:r w:rsidR="00674D33">
          <w:rPr>
            <w:webHidden/>
          </w:rPr>
          <w:fldChar w:fldCharType="end"/>
        </w:r>
      </w:hyperlink>
    </w:p>
    <w:p w14:paraId="5B47249E" w14:textId="12572353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1" w:history="1">
        <w:r w:rsidR="00674D33" w:rsidRPr="008A3661">
          <w:rPr>
            <w:rStyle w:val="a6"/>
            <w:noProof/>
          </w:rPr>
          <w:t>9.1 Расчет диаметра колеса муфты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_Toc162961351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29</w:t>
        </w:r>
        <w:r w:rsidR="00674D33">
          <w:rPr>
            <w:noProof/>
            <w:webHidden/>
          </w:rPr>
          <w:fldChar w:fldCharType="end"/>
        </w:r>
      </w:hyperlink>
    </w:p>
    <w:p w14:paraId="5354A846" w14:textId="1495CED1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2" w:history="1">
        <w:r w:rsidR="00674D33" w:rsidRPr="008A3661">
          <w:rPr>
            <w:rStyle w:val="a6"/>
            <w:noProof/>
          </w:rPr>
          <w:t>9.2 Расчет фрикционного материала муфты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_Toc162961352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30</w:t>
        </w:r>
        <w:r w:rsidR="00674D33">
          <w:rPr>
            <w:noProof/>
            <w:webHidden/>
          </w:rPr>
          <w:fldChar w:fldCharType="end"/>
        </w:r>
      </w:hyperlink>
    </w:p>
    <w:p w14:paraId="71C86E54" w14:textId="3904355B" w:rsidR="00674D33" w:rsidRDefault="00D876B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3" w:history="1">
        <w:r w:rsidR="00674D33" w:rsidRPr="008A3661">
          <w:rPr>
            <w:rStyle w:val="a6"/>
            <w:noProof/>
          </w:rPr>
          <w:t>9.3 Расчет пружины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_Toc162961353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30</w:t>
        </w:r>
        <w:r w:rsidR="00674D33">
          <w:rPr>
            <w:noProof/>
            <w:webHidden/>
          </w:rPr>
          <w:fldChar w:fldCharType="end"/>
        </w:r>
      </w:hyperlink>
    </w:p>
    <w:p w14:paraId="313D71BF" w14:textId="16E9179A" w:rsidR="00674D33" w:rsidRDefault="00D876B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4" w:history="1">
        <w:r w:rsidR="00674D33" w:rsidRPr="008A3661">
          <w:rPr>
            <w:rStyle w:val="a6"/>
          </w:rPr>
          <w:t>10.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вида сопряжения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_Toc162961354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33</w:t>
        </w:r>
        <w:r w:rsidR="00674D33">
          <w:rPr>
            <w:webHidden/>
          </w:rPr>
          <w:fldChar w:fldCharType="end"/>
        </w:r>
      </w:hyperlink>
    </w:p>
    <w:p w14:paraId="1D416F26" w14:textId="3F2CA947" w:rsidR="00674D33" w:rsidRDefault="00D876B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5" w:history="1">
        <w:r w:rsidR="00674D33" w:rsidRPr="008A3661">
          <w:rPr>
            <w:rStyle w:val="a6"/>
          </w:rPr>
          <w:t>11.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кинематической погрешности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_Toc162961355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35</w:t>
        </w:r>
        <w:r w:rsidR="00674D33">
          <w:rPr>
            <w:webHidden/>
          </w:rPr>
          <w:fldChar w:fldCharType="end"/>
        </w:r>
      </w:hyperlink>
    </w:p>
    <w:p w14:paraId="7251D892" w14:textId="7C0DFB5F" w:rsidR="00674D33" w:rsidRDefault="00D876B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6" w:history="1">
        <w:r w:rsidR="00674D33" w:rsidRPr="008A3661">
          <w:rPr>
            <w:rStyle w:val="a6"/>
          </w:rPr>
          <w:t>12.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погрешности мертвого хода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_Toc162961356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39</w:t>
        </w:r>
        <w:r w:rsidR="00674D33">
          <w:rPr>
            <w:webHidden/>
          </w:rPr>
          <w:fldChar w:fldCharType="end"/>
        </w:r>
      </w:hyperlink>
    </w:p>
    <w:p w14:paraId="48EE5C17" w14:textId="39BE112C" w:rsidR="00674D33" w:rsidRDefault="00D876B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7" w:history="1">
        <w:r w:rsidR="00674D33" w:rsidRPr="008A3661">
          <w:rPr>
            <w:rStyle w:val="a6"/>
          </w:rPr>
          <w:t>13.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Погрешность упругого скручивания валов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_Toc162961357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41</w:t>
        </w:r>
        <w:r w:rsidR="00674D33">
          <w:rPr>
            <w:webHidden/>
          </w:rPr>
          <w:fldChar w:fldCharType="end"/>
        </w:r>
      </w:hyperlink>
    </w:p>
    <w:p w14:paraId="7B4FAC5A" w14:textId="21F06009" w:rsidR="00674D33" w:rsidRDefault="00D876B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8" w:history="1">
        <w:r w:rsidR="00674D33" w:rsidRPr="008A3661">
          <w:rPr>
            <w:rStyle w:val="a6"/>
          </w:rPr>
          <w:t>14.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суммарная кинематическая погрешность по вероятностному методу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_Toc162961358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43</w:t>
        </w:r>
        <w:r w:rsidR="00674D33">
          <w:rPr>
            <w:webHidden/>
          </w:rPr>
          <w:fldChar w:fldCharType="end"/>
        </w:r>
      </w:hyperlink>
    </w:p>
    <w:p w14:paraId="3A93FC45" w14:textId="3342674E" w:rsidR="00674D33" w:rsidRDefault="00D876B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9" w:history="1">
        <w:r w:rsidR="00674D33" w:rsidRPr="008A3661">
          <w:rPr>
            <w:rStyle w:val="a6"/>
          </w:rPr>
          <w:t>15.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Суммарная погрешность мертвого хода по вероятностному методу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_Toc162961359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44</w:t>
        </w:r>
        <w:r w:rsidR="00674D33">
          <w:rPr>
            <w:webHidden/>
          </w:rPr>
          <w:fldChar w:fldCharType="end"/>
        </w:r>
      </w:hyperlink>
    </w:p>
    <w:p w14:paraId="5A41BB68" w14:textId="32479C69" w:rsidR="00674D33" w:rsidRDefault="00D876B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60" w:history="1">
        <w:r w:rsidR="00674D33" w:rsidRPr="008A3661">
          <w:rPr>
            <w:rStyle w:val="a6"/>
          </w:rPr>
          <w:t>16.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Общая погрешность. Анализ результатов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_Toc162961360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45</w:t>
        </w:r>
        <w:r w:rsidR="00674D33">
          <w:rPr>
            <w:webHidden/>
          </w:rPr>
          <w:fldChar w:fldCharType="end"/>
        </w:r>
      </w:hyperlink>
    </w:p>
    <w:p w14:paraId="26BF648B" w14:textId="1E1E19C8" w:rsidR="00674D33" w:rsidRDefault="00D876B1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61" w:history="1">
        <w:r w:rsidR="00674D33" w:rsidRPr="008A3661">
          <w:rPr>
            <w:rStyle w:val="a6"/>
            <w:iCs/>
          </w:rPr>
          <w:t>С</w:t>
        </w:r>
        <w:r w:rsidR="00674D33" w:rsidRPr="008A3661">
          <w:rPr>
            <w:rStyle w:val="a6"/>
          </w:rPr>
          <w:t>писок литературы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_Toc162961361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46</w:t>
        </w:r>
        <w:r w:rsidR="00674D33">
          <w:rPr>
            <w:webHidden/>
          </w:rPr>
          <w:fldChar w:fldCharType="end"/>
        </w:r>
      </w:hyperlink>
    </w:p>
    <w:p w14:paraId="6D0C0E99" w14:textId="1780E138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2961329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r w:rsidRPr="001647CE">
              <w:t xml:space="preserve">, </w:t>
            </w:r>
            <w:r w:rsidRPr="001647CE">
              <w:rPr>
                <w:b/>
              </w:rPr>
              <w:t>Нмм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1ADCA30A" w:rsidR="00F21825" w:rsidRPr="002B2AA5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AA4B99">
              <w:rPr>
                <w:b/>
              </w:rPr>
              <w:t>рад</w:t>
            </w:r>
            <w:proofErr w:type="gramEnd"/>
            <w:r w:rsidR="00AA4B99" w:rsidRPr="00AA4B99">
              <w:rPr>
                <w:b/>
              </w:rPr>
              <w:t>/</w:t>
            </w:r>
            <w:r w:rsidR="00AA4B99">
              <w:rPr>
                <w:b/>
                <w:lang w:val="en-US"/>
              </w:rPr>
              <w:t>c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r w:rsidRPr="001647CE">
              <w:rPr>
                <w:b/>
                <w:i/>
              </w:rPr>
              <w:t>угл</w:t>
            </w:r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3C6C1F">
            <w:pPr>
              <w:pStyle w:val="af0"/>
            </w:pPr>
            <w:r>
              <w:rPr>
                <w:lang w:val="en-US"/>
              </w:rPr>
              <w:t xml:space="preserve">500 </w:t>
            </w:r>
            <w:r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r>
              <w:t>Безлюфтовое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2961330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2961331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2961332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2961333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2961334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2961335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>рототип одноплитного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2961336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D876B1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D876B1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D876B1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D876B1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r>
              <w:t>P</w:t>
            </w:r>
            <w:r>
              <w:rPr>
                <w:vertAlign w:val="subscript"/>
              </w:rPr>
              <w:t>ном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ном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пуск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r>
              <w:t>n</w:t>
            </w:r>
            <w:r>
              <w:rPr>
                <w:vertAlign w:val="subscript"/>
              </w:rPr>
              <w:t>дв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r>
              <w:t>J</w:t>
            </w:r>
            <w:r>
              <w:rPr>
                <w:vertAlign w:val="subscript"/>
              </w:rPr>
              <w:t>р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D876B1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D876B1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D876B1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r w:rsidRPr="007352FF">
        <w:rPr>
          <w:rFonts w:eastAsiaTheme="minorEastAsia"/>
          <w:lang w:val="en-US"/>
        </w:rPr>
        <w:t>Общее передаточное отношение:</w:t>
      </w:r>
    </w:p>
    <w:p w14:paraId="775ED225" w14:textId="5305637B" w:rsidR="007352FF" w:rsidRPr="007352FF" w:rsidRDefault="00D876B1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D876B1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D876B1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D876B1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D876B1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D876B1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D876B1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2961337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2961338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D876B1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D876B1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D876B1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D876B1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149B70C6" w14:textId="127121A5" w:rsidR="005856CC" w:rsidRPr="005856CC" w:rsidRDefault="00D876B1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D876B1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D876B1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D876B1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D876B1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2961339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D876B1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D876B1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D876B1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r w:rsidRPr="00A546BA">
        <w:rPr>
          <w:rFonts w:eastAsiaTheme="minorEastAsia"/>
          <w:lang w:val="en-US"/>
        </w:rPr>
        <w:t>i</w:t>
      </w:r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r w:rsidRPr="00A546BA">
        <w:rPr>
          <w:lang w:val="en-US"/>
        </w:rPr>
        <w:t>i</w:t>
      </w:r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lastRenderedPageBreak/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2961340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D876B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D876B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D876B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D876B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D876B1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D876B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D876B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D876B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2961341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D876B1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D876B1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D876B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D876B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D876B1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D876B1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2961342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2961343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>Предел прочности σ</w:t>
            </w:r>
            <w:r>
              <w:rPr>
                <w:vertAlign w:val="subscript"/>
              </w:rPr>
              <w:t>в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>Предел текучести σ</w:t>
            </w:r>
            <w:r>
              <w:rPr>
                <w:vertAlign w:val="subscript"/>
              </w:rPr>
              <w:t>т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2961344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D876B1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D876B1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D876B1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D876B1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D876B1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D876B1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D876B1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D876B1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D876B1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D876B1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D876B1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D876B1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D876B1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D876B1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D876B1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D876B1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2961345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D876B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D876B1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D876B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D876B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D876B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D876B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D876B1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D876B1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D876B1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D876B1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D876B1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D876B1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D876B1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D876B1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2961346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D876B1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2961347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D876B1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D876B1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D876B1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D876B1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D876B1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D876B1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D876B1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D876B1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D876B1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D876B1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D876B1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D876B1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D876B1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D876B1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D876B1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D876B1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D876B1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2A5E79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3C4ADC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1.8pt;height:18.25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5251963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2961348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D876B1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D876B1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D876B1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D876B1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D876B1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D876B1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D876B1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2961349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D876B1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r w:rsidR="00333494">
        <w:rPr>
          <w:iCs/>
        </w:rPr>
        <w:t>стр</w:t>
      </w:r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D876B1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D876B1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D876B1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2961350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2961351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>Передаваемый кр. момент Нмм</w:t>
            </w:r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D876B1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D876B1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D876B1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D876B1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D876B1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D876B1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64420A31" w:rsidR="0039550C" w:rsidRDefault="00D876B1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6C2BECDC" w:rsidR="0039550C" w:rsidRPr="0039550C" w:rsidRDefault="00D876B1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0.04+0.004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=0.02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2" w:name="_Toc162961352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r w:rsidRPr="00AE7AAC">
              <w:t>Коэф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D876B1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3" w:name="_Toc162961353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3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D876B1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D876B1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D876B1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5AF860BF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B213FE">
              <w:t>86</w:t>
            </w:r>
          </w:p>
        </w:tc>
        <w:tc>
          <w:tcPr>
            <w:tcW w:w="1910" w:type="dxa"/>
          </w:tcPr>
          <w:p w14:paraId="2C4E3255" w14:textId="0CF1DE47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B213FE">
              <w:t>40</w:t>
            </w:r>
          </w:p>
        </w:tc>
        <w:tc>
          <w:tcPr>
            <w:tcW w:w="1740" w:type="dxa"/>
          </w:tcPr>
          <w:p w14:paraId="4EEDBE78" w14:textId="472F0764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5</w:t>
            </w:r>
          </w:p>
        </w:tc>
        <w:tc>
          <w:tcPr>
            <w:tcW w:w="1261" w:type="dxa"/>
          </w:tcPr>
          <w:p w14:paraId="11B0E866" w14:textId="29E8027A" w:rsidR="00991C46" w:rsidRPr="00643A50" w:rsidRDefault="00B213FE" w:rsidP="00643A50">
            <w:pPr>
              <w:pStyle w:val="af0"/>
            </w:pPr>
            <w:r>
              <w:t>22</w:t>
            </w:r>
          </w:p>
        </w:tc>
        <w:tc>
          <w:tcPr>
            <w:tcW w:w="1249" w:type="dxa"/>
          </w:tcPr>
          <w:p w14:paraId="4AD04C9F" w14:textId="1D6E46BB" w:rsidR="00991C46" w:rsidRPr="00643A50" w:rsidRDefault="00B213FE" w:rsidP="00643A50">
            <w:pPr>
              <w:pStyle w:val="af0"/>
            </w:pPr>
            <w:r>
              <w:t>51ю86</w:t>
            </w:r>
          </w:p>
        </w:tc>
        <w:tc>
          <w:tcPr>
            <w:tcW w:w="2447" w:type="dxa"/>
          </w:tcPr>
          <w:p w14:paraId="3418591D" w14:textId="43518246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709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66E8ABB" w:rsidR="00E47603" w:rsidRPr="00E47603" w:rsidRDefault="00D876B1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-d=22-2</m:t>
          </m:r>
          <m:r>
            <w:rPr>
              <w:rFonts w:ascii="Cambria Math" w:eastAsia="Times New Roman" w:hAnsi="Cambria Math"/>
              <w:lang w:val="en-US" w:eastAsia="ru-RU"/>
            </w:rPr>
            <m:t>.5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9</m:t>
          </m:r>
          <m:r>
            <w:rPr>
              <w:rFonts w:ascii="Cambria Math" w:eastAsia="Times New Roman" w:hAnsi="Cambria Math"/>
              <w:lang w:eastAsia="ru-RU"/>
            </w:rPr>
            <m:t>.5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11E9320D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D876B1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D876B1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D876B1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D876B1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D876B1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4ADD4E2E" w:rsidR="00524488" w:rsidRPr="00524488" w:rsidRDefault="00D876B1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⋅2.5=17.5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D876B1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32FEF062" w:rsidR="00524488" w:rsidRPr="00524488" w:rsidRDefault="00D876B1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7.5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8.2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9C942D6" w:rsidR="00524488" w:rsidRPr="00CB6E33" w:rsidRDefault="00D876B1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8.2-9.37=18.83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6BA848F2" w:rsidR="00CB6E33" w:rsidRPr="00CB6E33" w:rsidRDefault="00D876B1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=23.58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8214764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709+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2.5=5.209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2961354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D876B1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D876B1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r>
        <w:t>j</w:t>
      </w:r>
      <w:r w:rsidRPr="003A1EEC">
        <w:rPr>
          <w:vertAlign w:val="subscript"/>
        </w:rPr>
        <w:t>с</w:t>
      </w:r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D876B1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r w:rsidRPr="003A1EEC">
        <w:rPr>
          <w:vertAlign w:val="subscript"/>
        </w:rPr>
        <w:t>зк</w:t>
      </w:r>
      <w:r w:rsidRPr="003A1EEC">
        <w:t xml:space="preserve"> и </w:t>
      </w:r>
      <w:r>
        <w:t>α</w:t>
      </w:r>
      <w:r w:rsidRPr="003A1EEC">
        <w:rPr>
          <w:vertAlign w:val="subscript"/>
        </w:rPr>
        <w:t>кор</w:t>
      </w:r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D876B1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D876B1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D876B1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D876B1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D876B1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D876B1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D876B1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D876B1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D876B1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D876B1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D876B1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D876B1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D876B1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на передачи </w:t>
      </w:r>
      <w:r w:rsidRPr="00F56F62">
        <w:rPr>
          <w:rFonts w:eastAsiaTheme="minorEastAsia"/>
          <w:iCs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E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2961355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proofErr w:type="gramStart"/>
      <w:r w:rsidR="006179E1">
        <w:rPr>
          <w:lang w:val="en-US"/>
        </w:rPr>
        <w:t>E</w:t>
      </w:r>
      <w:r w:rsidRPr="001E2D69">
        <w:t xml:space="preserve">  7</w:t>
      </w:r>
      <w:proofErr w:type="gramEnd"/>
      <w:r w:rsidRPr="001E2D69">
        <w:t xml:space="preserve">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5BD68E7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5123BCB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</w:t>
            </w:r>
            <w:r>
              <w:rPr>
                <w:lang w:val="en-US"/>
              </w:rPr>
              <w:t>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152473E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37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D876B1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D876B1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D876B1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D876B1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D876B1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D876B1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D876B1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D876B1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D876B1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D876B1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</m:t>
          </m:r>
          <m:r>
            <w:rPr>
              <w:rFonts w:ascii="Cambria Math" w:hAnsi="Cambria Math"/>
              <w:lang w:val="en-US"/>
            </w:rPr>
            <m:t>38</m:t>
          </m:r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D876B1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D876B1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1.9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3A85B4FE" w14:textId="3F103C09" w:rsidR="00AD18AE" w:rsidRPr="00A30C5D" w:rsidRDefault="00D876B1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1.7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5562A801" w14:textId="5150A148" w:rsidR="00AD18AE" w:rsidRPr="00A30C5D" w:rsidRDefault="00D876B1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D876B1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D876B1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D876B1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D876B1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D876B1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=35.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D876B1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17.8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D876B1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D876B1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</m:t>
          </m:r>
          <m:r>
            <w:rPr>
              <w:rFonts w:ascii="Cambria Math" w:hAnsi="Cambria Math"/>
              <w:lang w:val="en-US"/>
            </w:rPr>
            <m:t>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30.</m:t>
          </m:r>
          <m:r>
            <w:rPr>
              <w:rFonts w:ascii="Cambria Math" w:hAnsi="Cambria Math"/>
            </w:rPr>
            <m:t xml:space="preserve">5 </m:t>
          </m:r>
          <m:r>
            <w:rPr>
              <w:rFonts w:ascii="Cambria Math" w:hAnsi="Cambria Math"/>
            </w:rPr>
            <m:t>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3.3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2961356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D876B1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D876B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D876B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D876B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D876B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D876B1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D876B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D876B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D876B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D876B1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r>
        <w:t>f</w:t>
      </w:r>
      <w:r>
        <w:rPr>
          <w:sz w:val="18"/>
        </w:rPr>
        <w:t>a</w:t>
      </w:r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r>
        <w:t>Δp</w:t>
      </w:r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D876B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D876B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D876B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D876B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D876B1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D876B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D876B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D876B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2961357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r>
        <w:t>M</w:t>
      </w:r>
      <w:r w:rsidRPr="003E2F16">
        <w:rPr>
          <w:vertAlign w:val="subscript"/>
        </w:rPr>
        <w:t>кр</w:t>
      </w:r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r>
        <w:t>J</w:t>
      </w:r>
      <w:r>
        <w:rPr>
          <w:sz w:val="18"/>
        </w:rPr>
        <w:t>p</w:t>
      </w:r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D876B1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D876B1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D876B1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D876B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11.5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D876B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D876B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13.5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D876B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D876B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D876B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D876B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D876B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D876B1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D876B1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=0.0000</m:t>
          </m:r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=0.0001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</m:t>
              </m:r>
              <m:r>
                <w:rPr>
                  <w:rFonts w:ascii="Cambria Math" w:hAnsi="Cambria Math"/>
                  <w:lang w:val="en-US"/>
                </w:rPr>
                <m:t>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=0.000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 xml:space="preserve">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</m:t>
              </m:r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0.52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</m:t>
              </m:r>
              <m:r>
                <w:rPr>
                  <w:rFonts w:ascii="Cambria Math" w:hAnsi="Cambria Math"/>
                  <w:lang w:val="en-US"/>
                </w:rPr>
                <m:t>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</m:t>
          </m:r>
          <m:r>
            <w:rPr>
              <w:rFonts w:ascii="Cambria Math" w:eastAsiaTheme="minorEastAsia" w:hAnsi="Cambria Math"/>
              <w:lang w:val="en-US"/>
            </w:rPr>
            <m:t>28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8" w:name="_Toc162961358"/>
      <w:r>
        <w:t>суммарная кинематическая погрешность по вероятностному методу</w:t>
      </w:r>
      <w:bookmarkEnd w:id="3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D876B1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r>
        <w:t>ξ</w:t>
      </w:r>
      <w:r>
        <w:rPr>
          <w:sz w:val="18"/>
        </w:rPr>
        <w:t>j</w:t>
      </w:r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D876B1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D876B1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D876B1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4BA7A8E4" w14:textId="35B5D7E3" w:rsidR="00E529C8" w:rsidRPr="00E529C8" w:rsidRDefault="00D876B1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1.4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7A0721CB" w14:textId="2C2BA3A9" w:rsidR="00E529C8" w:rsidRPr="00E529C8" w:rsidRDefault="00D876B1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1.1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EA86952" w14:textId="18957859" w:rsidR="00E529C8" w:rsidRPr="00E529C8" w:rsidRDefault="00D876B1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0.7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C3F5896" w14:textId="00ADCB15" w:rsidR="00E529C8" w:rsidRPr="00E529C8" w:rsidRDefault="00D876B1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</m:t>
              </m:r>
              <m:r>
                <w:rPr>
                  <w:rFonts w:ascii="Cambria Math" w:hAnsi="Cambria Math"/>
                  <w:lang w:val="en-US"/>
                </w:rPr>
                <m:t>8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D876B1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</m:t>
          </m:r>
          <m:r>
            <w:rPr>
              <w:rFonts w:ascii="Cambria Math" w:eastAsiaTheme="minorEastAsia" w:hAnsi="Cambria Math"/>
              <w:lang w:val="en-US"/>
            </w:rPr>
            <m:t>41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72C08413" w14:textId="35377542" w:rsidR="00E529C8" w:rsidRPr="00296B13" w:rsidRDefault="00D876B1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28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4ADAC901" w14:textId="09326707" w:rsidR="00296B13" w:rsidRPr="00296B13" w:rsidRDefault="00D876B1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1.75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6954F837" w14:textId="50B2A8ED" w:rsidR="00296B13" w:rsidRPr="00296B13" w:rsidRDefault="00D876B1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</m:t>
          </m:r>
          <m:r>
            <w:rPr>
              <w:rFonts w:ascii="Cambria Math" w:eastAsiaTheme="minorEastAsia" w:hAnsi="Cambria Math"/>
              <w:lang w:val="en-US"/>
            </w:rPr>
            <m:t>41</m:t>
          </m:r>
          <m:r>
            <w:rPr>
              <w:rFonts w:ascii="Cambria Math" w:eastAsiaTheme="minorEastAsia" w:hAnsi="Cambria Math"/>
              <w:lang w:val="en-US"/>
            </w:rPr>
            <m:t>+0.</m:t>
          </m:r>
          <m:r>
            <w:rPr>
              <w:rFonts w:ascii="Cambria Math" w:eastAsiaTheme="minorEastAsia" w:hAnsi="Cambria Math"/>
              <w:lang w:val="en-US"/>
            </w:rPr>
            <m:t>28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1.75</m:t>
          </m:r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  <w:lang w:val="en-US"/>
            </w:rPr>
            <m:t>1</m:t>
          </m:r>
        </m:oMath>
      </m:oMathPara>
    </w:p>
    <w:p w14:paraId="08372DC4" w14:textId="7D25F217" w:rsidR="00296B13" w:rsidRPr="00E529C8" w:rsidRDefault="00D876B1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>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2.4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9" w:name="_Toc162961359"/>
      <w:r>
        <w:lastRenderedPageBreak/>
        <w:t>Суммарная погрешность мертвого хода по вероятностному методу</w:t>
      </w:r>
      <w:bookmarkEnd w:id="3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D876B1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r>
        <w:t>ξ</w:t>
      </w:r>
      <w:r>
        <w:rPr>
          <w:sz w:val="18"/>
        </w:rPr>
        <w:t>j</w:t>
      </w:r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D876B1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D876B1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D876B1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D876B1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D876B1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D876B1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D876B1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D876B1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D876B1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D876B1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D876B1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D876B1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40" w:name="_Toc162961360"/>
      <w:r>
        <w:lastRenderedPageBreak/>
        <w:t>Общая погрешность. Анализ результатов</w:t>
      </w:r>
      <w:bookmarkEnd w:id="40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Δφ</w:t>
      </w:r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D876B1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D876B1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</m:t>
          </m:r>
          <m:r>
            <w:rPr>
              <w:rFonts w:ascii="Cambria Math" w:eastAsiaTheme="minorEastAsia" w:hAnsi="Cambria Math"/>
              <w:lang w:val="en-US"/>
            </w:rPr>
            <m:t>28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2.4</m:t>
          </m:r>
          <m:r>
            <w:rPr>
              <w:rFonts w:ascii="Cambria Math" w:eastAsiaTheme="minorEastAsia" w:hAnsi="Cambria Math"/>
              <w:lang w:val="en-US"/>
            </w:rPr>
            <m:t>+12.6=</m:t>
          </m:r>
          <m:r>
            <w:rPr>
              <w:rFonts w:ascii="Cambria Math" w:eastAsiaTheme="minorEastAsia" w:hAnsi="Cambria Math"/>
              <w:lang w:val="en-US"/>
            </w:rPr>
            <m:t>22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  <w:lang w:val="en-US"/>
            </w:rPr>
            <m:t>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>n</m:t>
          </m:r>
          <m:r>
            <w:rPr>
              <w:rFonts w:ascii="Cambria Math" w:eastAsia="Cambria Math" w:hAnsi="Cambria Math" w:cs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r>
        <w:lastRenderedPageBreak/>
        <w:t>Проверочный силовой расчет</w:t>
      </w:r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BA3A43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BA3A43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BA3A43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BA3A43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BA3A43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BA3A43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BA3A43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573E0E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eastAsia="Times New Roman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</m:t>
          </m:r>
          <m:r>
            <w:rPr>
              <w:rFonts w:ascii="Cambria Math" w:eastAsia="Times New Roman" w:hAnsi="Cambria Math"/>
            </w:rPr>
            <m:t>37</m:t>
          </m:r>
          <m:r>
            <w:rPr>
              <w:rFonts w:ascii="Cambria Math" w:eastAsia="Times New Roman" w:hAnsi="Cambria Math"/>
            </w:rPr>
            <m:t xml:space="preserve"> H</m:t>
          </m:r>
        </m:oMath>
      </m:oMathPara>
    </w:p>
    <w:p w14:paraId="6A2D8C6A" w14:textId="2C46595E" w:rsidR="00573E0E" w:rsidRPr="00573E0E" w:rsidRDefault="00573E0E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eastAsia="Times New Roman" w:hAnsi="Cambria Math"/>
                </w:rPr>
                <m:t>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</m:t>
          </m:r>
          <m:r>
            <w:rPr>
              <w:rFonts w:ascii="Cambria Math" w:eastAsia="Times New Roman" w:hAnsi="Cambria Math"/>
            </w:rPr>
            <m:t xml:space="preserve"> H</m:t>
          </m:r>
        </m:oMath>
      </m:oMathPara>
    </w:p>
    <w:p w14:paraId="7548FA11" w14:textId="2DCF6366" w:rsidR="00573E0E" w:rsidRPr="00573E0E" w:rsidRDefault="00573E0E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</m:t>
          </m:r>
          <m:r>
            <w:rPr>
              <w:rFonts w:ascii="Cambria Math" w:eastAsia="Times New Roman" w:hAnsi="Cambria Math"/>
            </w:rPr>
            <m:t xml:space="preserve"> H</m:t>
          </m:r>
        </m:oMath>
      </m:oMathPara>
    </w:p>
    <w:p w14:paraId="08250BBC" w14:textId="11841E33" w:rsidR="00573E0E" w:rsidRPr="00573E0E" w:rsidRDefault="00573E0E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573E0E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6.0</m:t>
          </m:r>
        </m:oMath>
      </m:oMathPara>
    </w:p>
    <w:p w14:paraId="30DA75AE" w14:textId="5C326CA2" w:rsidR="00573E0E" w:rsidRPr="00573E0E" w:rsidRDefault="00573E0E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2.18</m:t>
          </m:r>
        </m:oMath>
      </m:oMathPara>
    </w:p>
    <w:p w14:paraId="7BE48EF5" w14:textId="4AFC73B0" w:rsidR="00573E0E" w:rsidRPr="00573E0E" w:rsidRDefault="00573E0E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</m:t>
              </m:r>
              <m:r>
                <w:rPr>
                  <w:rFonts w:ascii="Cambria Math" w:eastAsia="Times New Roman" w:hAnsi="Cambria Math"/>
                </w:rPr>
                <m:t>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</m:t>
              </m:r>
              <m:r>
                <w:rPr>
                  <w:rFonts w:ascii="Cambria Math" w:eastAsia="Times New Roman" w:hAnsi="Cambria Math"/>
                </w:rPr>
                <m:t>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1.23</m:t>
          </m:r>
        </m:oMath>
      </m:oMathPara>
    </w:p>
    <w:p w14:paraId="51EF0905" w14:textId="08F357F4" w:rsidR="00573E0E" w:rsidRPr="00573E0E" w:rsidRDefault="00573E0E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573E0E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</m:t>
          </m:r>
          <m:r>
            <w:rPr>
              <w:rFonts w:ascii="Cambria Math" w:eastAsia="Times New Roman" w:hAnsi="Cambria Math"/>
              <w:lang w:val="en-US"/>
            </w:rPr>
            <m:t>6.0</m:t>
          </m:r>
          <m:r>
            <w:rPr>
              <w:rFonts w:ascii="Cambria Math" w:eastAsia="Times New Roman" w:hAnsi="Cambria Math"/>
              <w:lang w:val="en-US"/>
            </w:rPr>
            <m:t>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  <m:r>
                    <w:rPr>
                      <w:rFonts w:ascii="Cambria Math" w:eastAsia="Times New Roman" w:hAnsi="Cambria Math"/>
                      <w:lang w:val="en-US"/>
                    </w:rPr>
                    <m:t>5</m:t>
                  </m:r>
                  <m:r>
                    <w:rPr>
                      <w:rFonts w:ascii="Cambria Math" w:eastAsia="Times New Roman" w:hAnsi="Cambria Math"/>
                      <w:lang w:val="en-US"/>
                    </w:rPr>
                    <m:t>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</m:t>
          </m:r>
          <m:r>
            <w:rPr>
              <w:rFonts w:ascii="Cambria Math" w:eastAsia="Times New Roman" w:hAnsi="Cambria Math"/>
              <w:lang w:val="en-US"/>
            </w:rPr>
            <m:t>60</m:t>
          </m:r>
        </m:oMath>
      </m:oMathPara>
    </w:p>
    <w:p w14:paraId="448D0983" w14:textId="753D600E" w:rsidR="00573E0E" w:rsidRPr="00573E0E" w:rsidRDefault="00573E0E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</m:t>
          </m:r>
          <m:r>
            <w:rPr>
              <w:rFonts w:ascii="Cambria Math" w:eastAsia="Times New Roman" w:hAnsi="Cambria Math"/>
              <w:lang w:val="en-US"/>
            </w:rPr>
            <m:t>2.18</m:t>
          </m:r>
          <m:r>
            <w:rPr>
              <w:rFonts w:ascii="Cambria Math" w:eastAsia="Times New Roman" w:hAnsi="Cambria Math"/>
              <w:lang w:val="en-US"/>
            </w:rPr>
            <m:t>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</m:t>
                  </m:r>
                  <m:r>
                    <w:rPr>
                      <w:rFonts w:ascii="Cambria Math" w:eastAsia="Times New Roman" w:hAnsi="Cambria Math"/>
                      <w:lang w:val="en-US"/>
                    </w:rPr>
                    <m:t>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</m:t>
          </m:r>
          <m:r>
            <w:rPr>
              <w:rFonts w:ascii="Cambria Math" w:eastAsia="Times New Roman" w:hAnsi="Cambria Math"/>
              <w:lang w:val="en-US"/>
            </w:rPr>
            <m:t>8</m:t>
          </m:r>
          <m:r>
            <w:rPr>
              <w:rFonts w:ascii="Cambria Math" w:eastAsia="Times New Roman" w:hAnsi="Cambria Math"/>
              <w:lang w:val="en-US"/>
            </w:rPr>
            <m:t>6</m:t>
          </m:r>
        </m:oMath>
      </m:oMathPara>
    </w:p>
    <w:p w14:paraId="675DC4D3" w14:textId="4676F96E" w:rsidR="00573E0E" w:rsidRPr="00573E0E" w:rsidRDefault="00573E0E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</m:t>
          </m:r>
          <m:r>
            <w:rPr>
              <w:rFonts w:ascii="Cambria Math" w:eastAsia="Times New Roman" w:hAnsi="Cambria Math"/>
              <w:lang w:val="en-US"/>
            </w:rPr>
            <m:t>1.23</m:t>
          </m:r>
          <m:r>
            <w:rPr>
              <w:rFonts w:ascii="Cambria Math" w:eastAsia="Times New Roman" w:hAnsi="Cambria Math"/>
              <w:lang w:val="en-US"/>
            </w:rPr>
            <m:t>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</m:t>
          </m:r>
          <m:r>
            <w:rPr>
              <w:rFonts w:ascii="Cambria Math" w:eastAsia="Times New Roman" w:hAnsi="Cambria Math"/>
              <w:lang w:val="en-US"/>
            </w:rPr>
            <m:t>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</m:t>
          </m:r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</w:t>
      </w:r>
      <w:r>
        <w:t>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A67A18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</m:t>
              </m:r>
              <m:r>
                <w:rPr>
                  <w:rFonts w:ascii="Cambria Math" w:eastAsia="Times New Roman" w:hAnsi="Cambria Math"/>
                </w:rPr>
                <m:t>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7D5EB251" w:rsidR="00A67A18" w:rsidRPr="00A67A18" w:rsidRDefault="00A67A18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</m:t>
              </m:r>
              <m:r>
                <w:rPr>
                  <w:rFonts w:ascii="Cambria Math" w:eastAsia="Times New Roman" w:hAnsi="Cambria Math"/>
                </w:rPr>
                <m:t>3</m:t>
              </m:r>
              <m:r>
                <w:rPr>
                  <w:rFonts w:ascii="Cambria Math" w:eastAsia="Times New Roman" w:hAnsi="Cambria Math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</m:t>
          </m:r>
          <m:r>
            <w:rPr>
              <w:rFonts w:ascii="Cambria Math" w:eastAsia="Times New Roman" w:hAnsi="Cambria Math"/>
            </w:rPr>
            <m:t>4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</m:t>
              </m:r>
              <m:r>
                <w:rPr>
                  <w:rFonts w:ascii="Cambria Math" w:eastAsia="Times New Roman" w:hAnsi="Cambria Math"/>
                </w:rPr>
                <m:t>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A67A18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</m:t>
              </m:r>
              <m:r>
                <w:rPr>
                  <w:rFonts w:ascii="Cambria Math" w:eastAsia="Times New Roman" w:hAnsi="Cambria Math"/>
                </w:rPr>
                <m:t>3.5</m:t>
              </m:r>
              <m:r>
                <w:rPr>
                  <w:rFonts w:ascii="Cambria Math" w:eastAsia="Times New Roman" w:hAnsi="Cambria Math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</w:rPr>
            <m:t>6.5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</m:t>
              </m:r>
              <m:r>
                <w:rPr>
                  <w:rFonts w:ascii="Cambria Math" w:eastAsia="Times New Roman" w:hAnsi="Cambria Math"/>
                </w:rPr>
                <m:t>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A67A18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</w:rPr>
            <m:t>7.2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</m:t>
              </m:r>
              <m:r>
                <w:rPr>
                  <w:rFonts w:ascii="Cambria Math" w:eastAsia="Times New Roman" w:hAnsi="Cambria Math"/>
                </w:rPr>
                <m:t>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A67A18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A67A18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</w:rPr>
            <m:t>2.3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</m:t>
              </m:r>
              <m:r>
                <w:rPr>
                  <w:rFonts w:ascii="Cambria Math" w:eastAsia="Times New Roman" w:hAnsi="Cambria Math"/>
                </w:rPr>
                <m:t>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A67A18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</m:t>
              </m:r>
              <m:r>
                <w:rPr>
                  <w:rFonts w:ascii="Cambria Math" w:eastAsia="Times New Roman" w:hAnsi="Cambria Math"/>
                </w:rPr>
                <m:t>4.9</m:t>
              </m:r>
              <m:r>
                <w:rPr>
                  <w:rFonts w:ascii="Cambria Math" w:eastAsia="Times New Roman" w:hAnsi="Cambria Math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</w:rPr>
            <m:t>3.5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</m:t>
              </m:r>
              <m:r>
                <w:rPr>
                  <w:rFonts w:ascii="Cambria Math" w:eastAsia="Times New Roman" w:hAnsi="Cambria Math"/>
                </w:rPr>
                <m:t>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866EB52" w:rsidR="00A67A18" w:rsidRPr="00A67A18" w:rsidRDefault="00A67A18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</m:t>
              </m:r>
              <m:r>
                <w:rPr>
                  <w:rFonts w:ascii="Cambria Math" w:eastAsia="Times New Roman" w:hAnsi="Cambria Math"/>
                </w:rPr>
                <m:t>2</m:t>
              </m:r>
              <m:r>
                <w:rPr>
                  <w:rFonts w:ascii="Cambria Math" w:eastAsia="Times New Roman" w:hAnsi="Cambria Math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</w:rPr>
            <m:t>1.23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</m:t>
              </m:r>
              <m:r>
                <w:rPr>
                  <w:rFonts w:ascii="Cambria Math" w:eastAsia="Times New Roman" w:hAnsi="Cambria Math"/>
                </w:rPr>
                <m:t>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r>
              <w:t>J</w:t>
            </w:r>
            <w:r>
              <w:rPr>
                <w:vertAlign w:val="subscript"/>
              </w:rPr>
              <w:t>р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61672147" w:rsidR="00E21213" w:rsidRDefault="00E21213" w:rsidP="00746D45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>
              <w:rPr>
                <w:rFonts w:ascii="Cambria Math" w:eastAsia="Cambria Math" w:hAnsi="Cambria Math" w:cs="Cambria Math"/>
              </w:rPr>
              <w:t xml:space="preserve"> ⋅ 10</w:t>
            </w:r>
            <w:r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>
              <w:t>кг</w:t>
            </w:r>
            <w:r>
              <w:rPr>
                <w:rtl/>
              </w:rPr>
              <w:t>ּ</w:t>
            </w:r>
            <w:r>
              <w:rPr>
                <w:rFonts w:hint="cs"/>
                <w:rtl/>
              </w:rPr>
              <w:t xml:space="preserve"> 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</w:tbl>
    <w:p w14:paraId="56216672" w14:textId="296E5047" w:rsidR="00573E0E" w:rsidRDefault="00E21213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lastRenderedPageBreak/>
        <w:t>Момент инерции муфты:</w:t>
      </w:r>
    </w:p>
    <w:p w14:paraId="080A7057" w14:textId="13846418" w:rsidR="00E21213" w:rsidRDefault="00E21213" w:rsidP="00573E0E">
      <w:pPr>
        <w:contextualSpacing w:val="0"/>
        <w:rPr>
          <w:rFonts w:eastAsia="Times New Roman"/>
          <w:iCs/>
        </w:rPr>
      </w:pPr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099D8C5C" w:rsidR="00573E0E" w:rsidRDefault="00573E0E" w:rsidP="00573E0E">
      <w:pPr>
        <w:contextualSpacing w:val="0"/>
        <w:rPr>
          <w:rFonts w:eastAsia="Times New Roman"/>
          <w:i/>
        </w:rPr>
      </w:pPr>
      <w:r>
        <w:rPr>
          <w:noProof/>
        </w:rPr>
        <w:drawing>
          <wp:inline distT="0" distB="0" distL="0" distR="0" wp14:anchorId="7347D6B0" wp14:editId="36068ADF">
            <wp:extent cx="3764368" cy="282508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3652" cy="28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8DEC" w14:textId="3B27A257" w:rsidR="00E21213" w:rsidRPr="00437BEA" w:rsidRDefault="00E21213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C1E5EE3" w14:textId="30068CE3" w:rsidR="00E21213" w:rsidRPr="00E21213" w:rsidRDefault="00E21213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049F319" w14:textId="77777777" w:rsidR="00187EFE" w:rsidRPr="00446C3F" w:rsidRDefault="00187EFE" w:rsidP="00187EFE">
      <w:pPr>
        <w:pStyle w:val="-"/>
      </w:pPr>
      <w:bookmarkStart w:id="41" w:name="_Toc162961361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41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9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20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2A5E79">
      <w:headerReference w:type="default" r:id="rId21"/>
      <w:footerReference w:type="even" r:id="rId22"/>
      <w:footerReference w:type="defaul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B4090" w14:textId="77777777" w:rsidR="00D876B1" w:rsidRDefault="00D876B1" w:rsidP="0035596F">
      <w:r>
        <w:separator/>
      </w:r>
    </w:p>
  </w:endnote>
  <w:endnote w:type="continuationSeparator" w:id="0">
    <w:p w14:paraId="2DFA8DFF" w14:textId="77777777" w:rsidR="00D876B1" w:rsidRDefault="00D876B1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EB519" w14:textId="77777777" w:rsidR="00D876B1" w:rsidRDefault="00D876B1" w:rsidP="0035596F">
      <w:r>
        <w:separator/>
      </w:r>
    </w:p>
  </w:footnote>
  <w:footnote w:type="continuationSeparator" w:id="0">
    <w:p w14:paraId="42C21683" w14:textId="77777777" w:rsidR="00D876B1" w:rsidRDefault="00D876B1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0"/>
  </w:num>
  <w:num w:numId="4">
    <w:abstractNumId w:val="20"/>
  </w:num>
  <w:num w:numId="5">
    <w:abstractNumId w:val="14"/>
  </w:num>
  <w:num w:numId="6">
    <w:abstractNumId w:val="15"/>
  </w:num>
  <w:num w:numId="7">
    <w:abstractNumId w:val="22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1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8"/>
  </w:num>
  <w:num w:numId="21">
    <w:abstractNumId w:val="19"/>
  </w:num>
  <w:num w:numId="22">
    <w:abstractNumId w:val="17"/>
  </w:num>
  <w:num w:numId="23">
    <w:abstractNumId w:val="2"/>
  </w:num>
  <w:num w:numId="24">
    <w:abstractNumId w:val="1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6017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85086"/>
    <w:rsid w:val="00093312"/>
    <w:rsid w:val="000A13C4"/>
    <w:rsid w:val="000A1D41"/>
    <w:rsid w:val="000A6F68"/>
    <w:rsid w:val="000B2111"/>
    <w:rsid w:val="000B2138"/>
    <w:rsid w:val="000B733C"/>
    <w:rsid w:val="000C041C"/>
    <w:rsid w:val="000C707E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3559"/>
    <w:rsid w:val="00135A6E"/>
    <w:rsid w:val="001368DA"/>
    <w:rsid w:val="00146952"/>
    <w:rsid w:val="00150E34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B4485"/>
    <w:rsid w:val="001C45F4"/>
    <w:rsid w:val="001C5757"/>
    <w:rsid w:val="001C5BBA"/>
    <w:rsid w:val="001D4130"/>
    <w:rsid w:val="001D71EB"/>
    <w:rsid w:val="001E2D69"/>
    <w:rsid w:val="001F2F88"/>
    <w:rsid w:val="001F661A"/>
    <w:rsid w:val="001F7A25"/>
    <w:rsid w:val="0020636E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3254"/>
    <w:rsid w:val="002C38AF"/>
    <w:rsid w:val="002D6877"/>
    <w:rsid w:val="002E16C9"/>
    <w:rsid w:val="003001DB"/>
    <w:rsid w:val="00302577"/>
    <w:rsid w:val="00302B02"/>
    <w:rsid w:val="00311021"/>
    <w:rsid w:val="00311605"/>
    <w:rsid w:val="00326FE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816FA"/>
    <w:rsid w:val="003858A4"/>
    <w:rsid w:val="0039058F"/>
    <w:rsid w:val="0039550C"/>
    <w:rsid w:val="003956E7"/>
    <w:rsid w:val="003974CF"/>
    <w:rsid w:val="003A1D74"/>
    <w:rsid w:val="003B2AF0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104FB"/>
    <w:rsid w:val="00411784"/>
    <w:rsid w:val="004171A8"/>
    <w:rsid w:val="00420520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3A50"/>
    <w:rsid w:val="004A5960"/>
    <w:rsid w:val="004A7336"/>
    <w:rsid w:val="004D669E"/>
    <w:rsid w:val="004D7B02"/>
    <w:rsid w:val="004E05C2"/>
    <w:rsid w:val="004E6B19"/>
    <w:rsid w:val="004F30A9"/>
    <w:rsid w:val="004F339A"/>
    <w:rsid w:val="004F47E1"/>
    <w:rsid w:val="004F59F3"/>
    <w:rsid w:val="004F76CB"/>
    <w:rsid w:val="00504D1C"/>
    <w:rsid w:val="005050F0"/>
    <w:rsid w:val="00507E10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8DA"/>
    <w:rsid w:val="0056273F"/>
    <w:rsid w:val="0056763B"/>
    <w:rsid w:val="00570990"/>
    <w:rsid w:val="00573E0E"/>
    <w:rsid w:val="00573F5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5F4583"/>
    <w:rsid w:val="00616520"/>
    <w:rsid w:val="006179E1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933E4"/>
    <w:rsid w:val="006A1722"/>
    <w:rsid w:val="006A47AE"/>
    <w:rsid w:val="006A6853"/>
    <w:rsid w:val="006A77E9"/>
    <w:rsid w:val="006B1964"/>
    <w:rsid w:val="006C1B68"/>
    <w:rsid w:val="006C245E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4123E"/>
    <w:rsid w:val="00751AF6"/>
    <w:rsid w:val="0076063C"/>
    <w:rsid w:val="007606B9"/>
    <w:rsid w:val="00761DFA"/>
    <w:rsid w:val="007654A2"/>
    <w:rsid w:val="007666EE"/>
    <w:rsid w:val="00771245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E53DB"/>
    <w:rsid w:val="007F0B0A"/>
    <w:rsid w:val="00810C1F"/>
    <w:rsid w:val="00815F14"/>
    <w:rsid w:val="00822486"/>
    <w:rsid w:val="00826E21"/>
    <w:rsid w:val="00833E1B"/>
    <w:rsid w:val="00834FFB"/>
    <w:rsid w:val="00837E64"/>
    <w:rsid w:val="00844F24"/>
    <w:rsid w:val="0085360B"/>
    <w:rsid w:val="00854C38"/>
    <w:rsid w:val="0085735E"/>
    <w:rsid w:val="008812FA"/>
    <w:rsid w:val="0089319D"/>
    <w:rsid w:val="008A0B6C"/>
    <w:rsid w:val="008B06D4"/>
    <w:rsid w:val="008B3A8B"/>
    <w:rsid w:val="008B7E12"/>
    <w:rsid w:val="008C07CA"/>
    <w:rsid w:val="008C3BDA"/>
    <w:rsid w:val="008C6709"/>
    <w:rsid w:val="008D11CE"/>
    <w:rsid w:val="008D5BFA"/>
    <w:rsid w:val="008E24C8"/>
    <w:rsid w:val="008E3235"/>
    <w:rsid w:val="008E42A5"/>
    <w:rsid w:val="008E5425"/>
    <w:rsid w:val="008E6B29"/>
    <w:rsid w:val="008E6F2F"/>
    <w:rsid w:val="00903B52"/>
    <w:rsid w:val="00907CCF"/>
    <w:rsid w:val="009107AB"/>
    <w:rsid w:val="0091186F"/>
    <w:rsid w:val="00914646"/>
    <w:rsid w:val="00915213"/>
    <w:rsid w:val="00917780"/>
    <w:rsid w:val="0092088C"/>
    <w:rsid w:val="00920B19"/>
    <w:rsid w:val="00922DFD"/>
    <w:rsid w:val="00924BD3"/>
    <w:rsid w:val="00930A5D"/>
    <w:rsid w:val="00944891"/>
    <w:rsid w:val="009502D6"/>
    <w:rsid w:val="0095093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213D3"/>
    <w:rsid w:val="00A21A4D"/>
    <w:rsid w:val="00A22FD6"/>
    <w:rsid w:val="00A2316D"/>
    <w:rsid w:val="00A30C5D"/>
    <w:rsid w:val="00A317C1"/>
    <w:rsid w:val="00A41BC9"/>
    <w:rsid w:val="00A42B58"/>
    <w:rsid w:val="00A4761A"/>
    <w:rsid w:val="00A57863"/>
    <w:rsid w:val="00A623E9"/>
    <w:rsid w:val="00A67A18"/>
    <w:rsid w:val="00A71220"/>
    <w:rsid w:val="00A729CB"/>
    <w:rsid w:val="00A84FF6"/>
    <w:rsid w:val="00A85ECA"/>
    <w:rsid w:val="00A8658B"/>
    <w:rsid w:val="00A873DA"/>
    <w:rsid w:val="00AA1D2F"/>
    <w:rsid w:val="00AA2952"/>
    <w:rsid w:val="00AA32FB"/>
    <w:rsid w:val="00AA4B99"/>
    <w:rsid w:val="00AC066A"/>
    <w:rsid w:val="00AC1CE4"/>
    <w:rsid w:val="00AC49C3"/>
    <w:rsid w:val="00AD18AE"/>
    <w:rsid w:val="00AE3BF4"/>
    <w:rsid w:val="00AE5761"/>
    <w:rsid w:val="00AE7AAC"/>
    <w:rsid w:val="00B025ED"/>
    <w:rsid w:val="00B031AC"/>
    <w:rsid w:val="00B05DF5"/>
    <w:rsid w:val="00B07481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679C1"/>
    <w:rsid w:val="00B8330B"/>
    <w:rsid w:val="00B84BCA"/>
    <w:rsid w:val="00B87B74"/>
    <w:rsid w:val="00B94360"/>
    <w:rsid w:val="00BA3A43"/>
    <w:rsid w:val="00BB6C52"/>
    <w:rsid w:val="00BC1659"/>
    <w:rsid w:val="00BC5535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3BD7"/>
    <w:rsid w:val="00D369CE"/>
    <w:rsid w:val="00D37598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876B1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1213"/>
    <w:rsid w:val="00E26390"/>
    <w:rsid w:val="00E30057"/>
    <w:rsid w:val="00E367B7"/>
    <w:rsid w:val="00E3725D"/>
    <w:rsid w:val="00E400AA"/>
    <w:rsid w:val="00E455B2"/>
    <w:rsid w:val="00E47603"/>
    <w:rsid w:val="00E529C8"/>
    <w:rsid w:val="00E654C0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BD9"/>
    <w:rsid w:val="00EB7046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25E7"/>
    <w:rsid w:val="00F85DCF"/>
    <w:rsid w:val="00F87842"/>
    <w:rsid w:val="00F955BC"/>
    <w:rsid w:val="00FA1A17"/>
    <w:rsid w:val="00FB2770"/>
    <w:rsid w:val="00FB280C"/>
    <w:rsid w:val="00FC2D38"/>
    <w:rsid w:val="00FC3883"/>
    <w:rsid w:val="00FC7D21"/>
    <w:rsid w:val="00FE0553"/>
    <w:rsid w:val="00FE2C7B"/>
    <w:rsid w:val="00FE353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816FA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eandc.ru/catalog/dpr-72-f1-0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2110</TotalTime>
  <Pages>48</Pages>
  <Words>5708</Words>
  <Characters>32538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73</cp:revision>
  <cp:lastPrinted>2017-06-14T14:10:00Z</cp:lastPrinted>
  <dcterms:created xsi:type="dcterms:W3CDTF">2024-03-13T07:38:00Z</dcterms:created>
  <dcterms:modified xsi:type="dcterms:W3CDTF">2024-04-21T21:46:00Z</dcterms:modified>
</cp:coreProperties>
</file>