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50154" w:rsidRPr="00350154" w:rsidTr="00CE54A5">
        <w:tc>
          <w:tcPr>
            <w:tcW w:w="1386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bookmarkStart w:id="0" w:name="_Toc507062080"/>
            <w:bookmarkStart w:id="1" w:name="_Toc507062156"/>
            <w:bookmarkStart w:id="2" w:name="_Toc507062753"/>
            <w:r>
              <w:br w:type="page"/>
            </w:r>
            <w:r w:rsidRPr="00350154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CAF3B66" wp14:editId="0986732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350154" w:rsidRPr="00350154" w:rsidRDefault="00350154" w:rsidP="00350154">
      <w:pPr>
        <w:pBdr>
          <w:bottom w:val="single" w:sz="24" w:space="1" w:color="000000"/>
        </w:pBdr>
        <w:spacing w:line="240" w:lineRule="auto"/>
        <w:ind w:firstLine="0"/>
        <w:contextualSpacing w:val="0"/>
        <w:jc w:val="center"/>
        <w:rPr>
          <w:rFonts w:eastAsia="Times New Roman"/>
          <w:b/>
          <w:sz w:val="10"/>
          <w:szCs w:val="1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b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Факультет: «Специальное машиностроение»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lang w:eastAsia="ru-RU"/>
        </w:rPr>
      </w:pPr>
      <w:r w:rsidRPr="00350154">
        <w:rPr>
          <w:rFonts w:eastAsia="Times New Roman"/>
          <w:lang w:eastAsia="ru-RU"/>
        </w:rPr>
        <w:t>Кафедра: «Робототехнические системы и мехатроника»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18"/>
          <w:szCs w:val="18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E33E99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  <w:r>
        <w:rPr>
          <w:rFonts w:eastAsia="Times New Roman"/>
          <w:b/>
          <w:sz w:val="44"/>
          <w:szCs w:val="44"/>
          <w:u w:val="single"/>
          <w:lang w:eastAsia="ru-RU"/>
        </w:rPr>
        <w:t>Самостоятельная Работа</w:t>
      </w:r>
      <w:r w:rsidR="00350154" w:rsidRPr="00350154">
        <w:rPr>
          <w:rFonts w:eastAsia="Times New Roman"/>
          <w:b/>
          <w:sz w:val="44"/>
          <w:szCs w:val="44"/>
          <w:u w:val="single"/>
          <w:lang w:eastAsia="ru-RU"/>
        </w:rPr>
        <w:t xml:space="preserve"> № 1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  <w:r w:rsidRPr="00350154">
        <w:rPr>
          <w:rFonts w:eastAsia="Times New Roman"/>
          <w:sz w:val="32"/>
          <w:szCs w:val="32"/>
          <w:lang w:eastAsia="ru-RU"/>
        </w:rPr>
        <w:t>по курсу «</w:t>
      </w:r>
      <w:r w:rsidR="00E33E99">
        <w:rPr>
          <w:rFonts w:eastAsia="Times New Roman"/>
          <w:sz w:val="32"/>
          <w:szCs w:val="32"/>
          <w:lang w:eastAsia="ru-RU"/>
        </w:rPr>
        <w:t>Философия</w:t>
      </w:r>
      <w:r w:rsidRPr="00350154">
        <w:rPr>
          <w:rFonts w:eastAsia="Times New Roman"/>
          <w:sz w:val="32"/>
          <w:szCs w:val="32"/>
          <w:lang w:eastAsia="ru-RU"/>
        </w:rPr>
        <w:t>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sz w:val="40"/>
          <w:szCs w:val="4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Выполнил: Ионин Даниил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proofErr w:type="gramStart"/>
      <w:r w:rsidRPr="00350154">
        <w:rPr>
          <w:rFonts w:eastAsia="Times New Roman"/>
          <w:lang w:eastAsia="ru-RU"/>
        </w:rPr>
        <w:t xml:space="preserve">Группа:   </w:t>
      </w:r>
      <w:proofErr w:type="gramEnd"/>
      <w:r w:rsidRPr="00350154">
        <w:rPr>
          <w:rFonts w:eastAsia="Times New Roman"/>
          <w:lang w:eastAsia="ru-RU"/>
        </w:rPr>
        <w:t xml:space="preserve">   СМ11-</w:t>
      </w:r>
      <w:r>
        <w:rPr>
          <w:rFonts w:eastAsia="Times New Roman"/>
          <w:lang w:eastAsia="ru-RU"/>
        </w:rPr>
        <w:t>6</w:t>
      </w:r>
      <w:r w:rsidRPr="00350154">
        <w:rPr>
          <w:rFonts w:eastAsia="Times New Roman"/>
          <w:lang w:eastAsia="ru-RU"/>
        </w:rPr>
        <w:t xml:space="preserve">1Б 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 xml:space="preserve">Проверил(а):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  <w:r w:rsidRPr="00350154">
        <w:rPr>
          <w:rFonts w:eastAsia="Times New Roman"/>
          <w:sz w:val="24"/>
          <w:szCs w:val="24"/>
          <w:u w:val="single"/>
          <w:lang w:eastAsia="ru-RU"/>
        </w:rPr>
        <w:t xml:space="preserve">  </w:t>
      </w: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0"/>
          <w:szCs w:val="2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bookmarkStart w:id="3" w:name="_gjdgxs" w:colFirst="0" w:colLast="0"/>
      <w:bookmarkEnd w:id="3"/>
      <w:r w:rsidRPr="00350154">
        <w:rPr>
          <w:rFonts w:eastAsia="Times New Roman"/>
          <w:lang w:eastAsia="ru-RU"/>
        </w:rPr>
        <w:t>Москва, 202</w:t>
      </w:r>
      <w:r>
        <w:rPr>
          <w:rFonts w:eastAsia="Times New Roman"/>
          <w:lang w:eastAsia="ru-RU"/>
        </w:rPr>
        <w:t>4</w:t>
      </w:r>
      <w:r w:rsidRPr="00350154">
        <w:rPr>
          <w:rFonts w:eastAsia="Times New Roman"/>
          <w:lang w:eastAsia="ru-RU"/>
        </w:rPr>
        <w:t xml:space="preserve"> г.</w:t>
      </w:r>
    </w:p>
    <w:p w:rsidR="00350154" w:rsidRDefault="00350154">
      <w:pPr>
        <w:spacing w:after="160" w:line="259" w:lineRule="auto"/>
        <w:ind w:firstLine="0"/>
        <w:contextualSpacing w:val="0"/>
        <w:jc w:val="left"/>
        <w:rPr>
          <w:rFonts w:eastAsia="Calibri"/>
          <w:b/>
          <w:caps/>
          <w:spacing w:val="-10"/>
          <w:kern w:val="28"/>
        </w:rPr>
      </w:pPr>
    </w:p>
    <w:p w:rsidR="009B1704" w:rsidRPr="0035596F" w:rsidRDefault="009721CA" w:rsidP="005E76BD">
      <w:pPr>
        <w:pStyle w:val="af5"/>
      </w:pPr>
      <w:bookmarkStart w:id="4" w:name="_Toc163142362"/>
      <w:r>
        <w:lastRenderedPageBreak/>
        <w:t>ОГЛАВЛЕНИЕ</w:t>
      </w:r>
      <w:bookmarkEnd w:id="0"/>
      <w:bookmarkEnd w:id="1"/>
      <w:bookmarkEnd w:id="2"/>
      <w:bookmarkEnd w:id="4"/>
    </w:p>
    <w:bookmarkStart w:id="5" w:name="_Toc482648130"/>
    <w:bookmarkStart w:id="6" w:name="_Toc482648631"/>
    <w:p w:rsidR="008F4B04" w:rsidRDefault="005A6179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3142362" w:history="1">
        <w:r w:rsidR="008F4B04" w:rsidRPr="00913B61">
          <w:rPr>
            <w:rStyle w:val="a6"/>
          </w:rPr>
          <w:t>ОГЛАВЛЕНИЕ</w:t>
        </w:r>
        <w:r w:rsidR="008F4B04">
          <w:rPr>
            <w:webHidden/>
          </w:rPr>
          <w:tab/>
        </w:r>
        <w:r w:rsidR="008F4B04">
          <w:rPr>
            <w:webHidden/>
          </w:rPr>
          <w:fldChar w:fldCharType="begin"/>
        </w:r>
        <w:r w:rsidR="008F4B04">
          <w:rPr>
            <w:webHidden/>
          </w:rPr>
          <w:instrText xml:space="preserve"> PAGEREF _Toc163142362 \h </w:instrText>
        </w:r>
        <w:r w:rsidR="008F4B04">
          <w:rPr>
            <w:webHidden/>
          </w:rPr>
        </w:r>
        <w:r w:rsidR="008F4B04">
          <w:rPr>
            <w:webHidden/>
          </w:rPr>
          <w:fldChar w:fldCharType="separate"/>
        </w:r>
        <w:r w:rsidR="008F4B04">
          <w:rPr>
            <w:webHidden/>
          </w:rPr>
          <w:t>2</w:t>
        </w:r>
        <w:r w:rsidR="008F4B04">
          <w:rPr>
            <w:webHidden/>
          </w:rPr>
          <w:fldChar w:fldCharType="end"/>
        </w:r>
      </w:hyperlink>
    </w:p>
    <w:p w:rsidR="008F4B04" w:rsidRDefault="008F4B04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63142363" w:history="1">
        <w:r w:rsidRPr="00913B61">
          <w:rPr>
            <w:rStyle w:val="a6"/>
          </w:rPr>
          <w:t>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_Toc163142363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F4B04" w:rsidRDefault="008F4B04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63142364" w:history="1">
        <w:r w:rsidRPr="00913B61">
          <w:rPr>
            <w:rStyle w:val="a6"/>
          </w:rPr>
          <w:t>Античная философия. Основные ПРЕДСТАВИТЕЛИ И 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_Toc163142364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F4B04" w:rsidRDefault="008F4B04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63142365" w:history="1">
        <w:r w:rsidRPr="00913B61">
          <w:rPr>
            <w:rStyle w:val="a6"/>
          </w:rPr>
          <w:t>Средневековая философия: основные представители и темы.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_Toc163142365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A6179" w:rsidRDefault="005A6179" w:rsidP="00625A61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:rsidR="008E3235" w:rsidRPr="00350154" w:rsidRDefault="008E3235" w:rsidP="00625A61">
      <w:pPr>
        <w:pStyle w:val="11"/>
        <w:rPr>
          <w:rFonts w:eastAsiaTheme="majorEastAsia"/>
          <w:lang w:val="en-US"/>
        </w:rPr>
      </w:pPr>
    </w:p>
    <w:p w:rsidR="003E223C" w:rsidRDefault="00E33E99" w:rsidP="00E93D6F">
      <w:pPr>
        <w:pStyle w:val="-"/>
      </w:pPr>
      <w:bookmarkStart w:id="7" w:name="_Toc163142363"/>
      <w:bookmarkEnd w:id="5"/>
      <w:bookmarkEnd w:id="6"/>
      <w:r>
        <w:lastRenderedPageBreak/>
        <w:t>Постановка Задачи</w:t>
      </w:r>
      <w:bookmarkEnd w:id="7"/>
    </w:p>
    <w:p w:rsidR="00E33E99" w:rsidRPr="00E33E99" w:rsidRDefault="00E33E99" w:rsidP="00E33E99">
      <w:pPr>
        <w:pStyle w:val="afc"/>
      </w:pPr>
      <w:r>
        <w:t>Ответить на вопросы, объем несколько абзацев.</w:t>
      </w:r>
    </w:p>
    <w:p w:rsidR="00E33E99" w:rsidRDefault="00E33E99" w:rsidP="00E33E99">
      <w:pPr>
        <w:pStyle w:val="afc"/>
      </w:pPr>
      <w:r w:rsidRPr="00E33E99">
        <w:t xml:space="preserve">1.Античная философия: основные представители и темы. </w:t>
      </w:r>
    </w:p>
    <w:p w:rsidR="00E33E99" w:rsidRPr="00E33E99" w:rsidRDefault="00E33E99" w:rsidP="00E33E99">
      <w:pPr>
        <w:pStyle w:val="afc"/>
      </w:pPr>
      <w:r w:rsidRPr="00E33E99">
        <w:t xml:space="preserve">2. Средневековая </w:t>
      </w:r>
      <w:r w:rsidRPr="00E33E99">
        <w:t>философия:</w:t>
      </w:r>
      <w:r w:rsidRPr="00E33E99">
        <w:t xml:space="preserve"> основные представители и темы.</w:t>
      </w:r>
    </w:p>
    <w:p w:rsidR="00B47F14" w:rsidRPr="00DE0D4E" w:rsidRDefault="00E33E99" w:rsidP="005A250E">
      <w:pPr>
        <w:pStyle w:val="-"/>
      </w:pPr>
      <w:bookmarkStart w:id="8" w:name="_Toc163142364"/>
      <w:r>
        <w:lastRenderedPageBreak/>
        <w:t xml:space="preserve">Античная философия. Основные </w:t>
      </w:r>
      <w:r w:rsidR="00E55A5A">
        <w:t>ПРЕДСТАВИТЕЛИ И</w:t>
      </w:r>
      <w:r>
        <w:t xml:space="preserve"> темы</w:t>
      </w:r>
      <w:bookmarkEnd w:id="8"/>
    </w:p>
    <w:p w:rsidR="00B47F14" w:rsidRDefault="00E33E99" w:rsidP="009B0547">
      <w:pPr>
        <w:pStyle w:val="afc"/>
      </w:pPr>
      <w:r>
        <w:t xml:space="preserve">Основные представители античной философии </w:t>
      </w:r>
      <w:r w:rsidR="00E55A5A">
        <w:t>–</w:t>
      </w:r>
      <w:r>
        <w:t xml:space="preserve"> </w:t>
      </w:r>
      <w:r w:rsidR="00E55A5A">
        <w:t>Гераклид и Парменид, Аристотель и Сократ.</w:t>
      </w:r>
    </w:p>
    <w:p w:rsidR="00E55A5A" w:rsidRDefault="00E55A5A" w:rsidP="00E55A5A">
      <w:pPr>
        <w:pStyle w:val="afc"/>
      </w:pPr>
      <w:r w:rsidRPr="00E55A5A">
        <w:t>Парменид (</w:t>
      </w:r>
      <w:proofErr w:type="spellStart"/>
      <w:r w:rsidRPr="00E55A5A">
        <w:t>ок</w:t>
      </w:r>
      <w:proofErr w:type="spellEnd"/>
      <w:r w:rsidRPr="00E55A5A">
        <w:t>. 515 до н.э.)</w:t>
      </w:r>
      <w:r>
        <w:t xml:space="preserve"> и </w:t>
      </w:r>
      <w:r w:rsidRPr="00E55A5A">
        <w:t>Гераклит (</w:t>
      </w:r>
      <w:proofErr w:type="spellStart"/>
      <w:r w:rsidRPr="00E55A5A">
        <w:t>ок</w:t>
      </w:r>
      <w:proofErr w:type="spellEnd"/>
      <w:r w:rsidRPr="00E55A5A">
        <w:t>. 535-475 до н.э.)</w:t>
      </w:r>
      <w:r>
        <w:t>.</w:t>
      </w:r>
    </w:p>
    <w:p w:rsidR="00E55A5A" w:rsidRDefault="00E55A5A" w:rsidP="00E55A5A">
      <w:pPr>
        <w:pStyle w:val="afc"/>
        <w:ind w:firstLine="0"/>
      </w:pPr>
      <w:r w:rsidRPr="00E55A5A">
        <w:t>Основная идея Парменида заключается в том, что только бытие существует, а небытие - абсурдное понятие</w:t>
      </w:r>
      <w:r>
        <w:t>, о нем не стоит задумываться.</w:t>
      </w:r>
    </w:p>
    <w:p w:rsidR="00E55A5A" w:rsidRDefault="00E55A5A" w:rsidP="00E55A5A">
      <w:pPr>
        <w:pStyle w:val="afc"/>
        <w:ind w:firstLine="0"/>
      </w:pPr>
      <w:proofErr w:type="spellStart"/>
      <w:r>
        <w:t>Геравклид</w:t>
      </w:r>
      <w:proofErr w:type="spellEnd"/>
      <w:r>
        <w:t xml:space="preserve">, рассуждал о мире, как о постоянном процессе трансформации. Поэтому мир находится в движении. </w:t>
      </w:r>
      <w:proofErr w:type="gramStart"/>
      <w:r>
        <w:t>Считал</w:t>
      </w:r>
      <w:proofErr w:type="gramEnd"/>
      <w:r>
        <w:t xml:space="preserve"> что мир можно познавать только противопоставляя.</w:t>
      </w:r>
    </w:p>
    <w:p w:rsidR="00E55A5A" w:rsidRDefault="00E55A5A" w:rsidP="00E55A5A">
      <w:pPr>
        <w:pStyle w:val="afc"/>
        <w:ind w:firstLine="0"/>
      </w:pPr>
      <w:r>
        <w:tab/>
      </w:r>
      <w:r w:rsidRPr="00E55A5A">
        <w:t>Аристотель (384-322 до н.э.)</w:t>
      </w:r>
      <w:r>
        <w:t>.</w:t>
      </w:r>
    </w:p>
    <w:p w:rsidR="00E55A5A" w:rsidRDefault="00E55A5A" w:rsidP="00E55A5A">
      <w:pPr>
        <w:pStyle w:val="afc"/>
        <w:ind w:firstLine="0"/>
      </w:pPr>
      <w:r>
        <w:t>Рассматривал философию как систему понятий, совмещая имеющиеся знания, описывал логику, политику, физику и др.</w:t>
      </w:r>
    </w:p>
    <w:p w:rsidR="00E55A5A" w:rsidRPr="005378C7" w:rsidRDefault="00E55A5A" w:rsidP="00E55A5A">
      <w:pPr>
        <w:pStyle w:val="afc"/>
        <w:ind w:firstLine="0"/>
      </w:pPr>
      <w:r>
        <w:tab/>
      </w:r>
      <w:r w:rsidRPr="00E55A5A">
        <w:t>Сократ (469/470-399 до н. э.)</w:t>
      </w:r>
      <w:r>
        <w:t xml:space="preserve"> </w:t>
      </w:r>
      <w:r w:rsidRPr="00E55A5A">
        <w:t>известен своим методом диалога и поиска истины через вопросы и размышления. Он считал, что основной задачей философии является самопознание и достижение мудрости. В центре его философии стоит понятие "знание о незнании" и признание своей невежественности.</w:t>
      </w:r>
    </w:p>
    <w:p w:rsidR="00E55A5A" w:rsidRDefault="00E55A5A">
      <w:pPr>
        <w:spacing w:after="160" w:line="259" w:lineRule="auto"/>
        <w:ind w:firstLine="0"/>
        <w:contextualSpacing w:val="0"/>
        <w:jc w:val="left"/>
        <w:rPr>
          <w:rFonts w:eastAsia="Calibri"/>
          <w:b/>
          <w:caps/>
          <w:spacing w:val="-10"/>
          <w:kern w:val="28"/>
        </w:rPr>
      </w:pPr>
      <w:r>
        <w:rPr>
          <w:rFonts w:eastAsia="Calibri"/>
          <w:b/>
          <w:caps/>
          <w:spacing w:val="-10"/>
          <w:kern w:val="28"/>
        </w:rPr>
        <w:br w:type="page"/>
      </w:r>
    </w:p>
    <w:p w:rsidR="00E55A5A" w:rsidRDefault="00E55A5A" w:rsidP="00E55A5A">
      <w:pPr>
        <w:pStyle w:val="-"/>
      </w:pPr>
      <w:bookmarkStart w:id="9" w:name="_Toc163142365"/>
      <w:r w:rsidRPr="00E55A5A">
        <w:lastRenderedPageBreak/>
        <w:t xml:space="preserve">Средневековая философия: основные представители и </w:t>
      </w:r>
      <w:proofErr w:type="spellStart"/>
      <w:r w:rsidRPr="00E55A5A">
        <w:t>темы.</w:t>
      </w:r>
      <w:bookmarkEnd w:id="9"/>
    </w:p>
    <w:p w:rsidR="0059730D" w:rsidRDefault="0059730D" w:rsidP="0059730D">
      <w:pPr>
        <w:pStyle w:val="afc"/>
      </w:pPr>
      <w:proofErr w:type="spellEnd"/>
      <w:r>
        <w:t>Августин Аврелий (354-430):</w:t>
      </w:r>
    </w:p>
    <w:p w:rsidR="0059730D" w:rsidRDefault="0059730D" w:rsidP="0059730D">
      <w:pPr>
        <w:pStyle w:val="afc"/>
      </w:pPr>
      <w:r>
        <w:t xml:space="preserve">Августин, известный как святой Августин, был одним из наиболее влиятельных христианских мыслителей и философов в западном христианстве. </w:t>
      </w:r>
    </w:p>
    <w:p w:rsidR="0059730D" w:rsidRDefault="0059730D" w:rsidP="0059730D">
      <w:pPr>
        <w:pStyle w:val="afc"/>
      </w:pPr>
    </w:p>
    <w:p w:rsidR="0059730D" w:rsidRDefault="0059730D" w:rsidP="0059730D">
      <w:pPr>
        <w:pStyle w:val="afc"/>
      </w:pPr>
      <w:r w:rsidRPr="0059730D">
        <w:t>Томас Аквинский (1225-1274)</w:t>
      </w:r>
    </w:p>
    <w:p w:rsidR="0059730D" w:rsidRDefault="0059730D" w:rsidP="0059730D">
      <w:pPr>
        <w:pStyle w:val="afc"/>
      </w:pPr>
      <w:r>
        <w:t xml:space="preserve">Основные идеи: Томас Аквинский </w:t>
      </w:r>
      <w:r>
        <w:t xml:space="preserve">также </w:t>
      </w:r>
      <w:r>
        <w:t>является одним из величайших средневековых философов и теологов.</w:t>
      </w:r>
      <w:r>
        <w:t xml:space="preserve"> Некоторые философы считают, что в его </w:t>
      </w:r>
      <w:proofErr w:type="spellStart"/>
      <w:r>
        <w:t>тружах</w:t>
      </w:r>
      <w:proofErr w:type="spellEnd"/>
      <w:r>
        <w:t xml:space="preserve"> о</w:t>
      </w:r>
      <w:r>
        <w:t xml:space="preserve">н пытался совместить христианскую теологию с философским наследием Аристотеля. </w:t>
      </w:r>
      <w:r>
        <w:t>Так они</w:t>
      </w:r>
      <w:r>
        <w:t xml:space="preserve"> отражают стремление к разумному пониманию веры и разума.</w:t>
      </w:r>
    </w:p>
    <w:p w:rsidR="0059730D" w:rsidRDefault="0059730D" w:rsidP="0059730D">
      <w:pPr>
        <w:pStyle w:val="afc"/>
      </w:pPr>
      <w:r w:rsidRPr="0059730D">
        <w:t>Блаженный Августин (1248-1309):</w:t>
      </w:r>
    </w:p>
    <w:p w:rsidR="0059730D" w:rsidRDefault="0059730D" w:rsidP="0059730D">
      <w:pPr>
        <w:pStyle w:val="afc"/>
      </w:pPr>
      <w:r>
        <w:t xml:space="preserve">В истории </w:t>
      </w:r>
      <w:proofErr w:type="gramStart"/>
      <w:r>
        <w:t xml:space="preserve">он </w:t>
      </w:r>
      <w:r>
        <w:t xml:space="preserve"> извест</w:t>
      </w:r>
      <w:r>
        <w:t>ен</w:t>
      </w:r>
      <w:proofErr w:type="gramEnd"/>
      <w:r>
        <w:t xml:space="preserve"> как "Доктор </w:t>
      </w:r>
      <w:proofErr w:type="spellStart"/>
      <w:r>
        <w:t>Гридского</w:t>
      </w:r>
      <w:proofErr w:type="spellEnd"/>
      <w:r>
        <w:t xml:space="preserve">", </w:t>
      </w:r>
      <w:r>
        <w:t xml:space="preserve">из-за того что </w:t>
      </w:r>
      <w:r>
        <w:t>был францисканским философом и теологом. Его работы охватывают широкий спектр тем, от этики и политики до естественной философии.</w:t>
      </w:r>
    </w:p>
    <w:p w:rsidR="0059730D" w:rsidRDefault="0059730D" w:rsidP="0059730D">
      <w:pPr>
        <w:pStyle w:val="afc"/>
      </w:pPr>
      <w:r>
        <w:t xml:space="preserve">Йоханнес Скот </w:t>
      </w:r>
      <w:proofErr w:type="spellStart"/>
      <w:r>
        <w:t>Эриугена</w:t>
      </w:r>
      <w:proofErr w:type="spellEnd"/>
      <w:r>
        <w:t xml:space="preserve"> (815-877):</w:t>
      </w:r>
    </w:p>
    <w:p w:rsidR="0059730D" w:rsidRDefault="0059730D" w:rsidP="0059730D">
      <w:pPr>
        <w:pStyle w:val="afc"/>
      </w:pPr>
      <w:r>
        <w:t xml:space="preserve">Основные идеи: Йоханнес Скот </w:t>
      </w:r>
      <w:proofErr w:type="spellStart"/>
      <w:r>
        <w:t>Эриугена</w:t>
      </w:r>
      <w:proofErr w:type="spellEnd"/>
      <w:r>
        <w:t xml:space="preserve"> был ирландским философом и теологом, представителем </w:t>
      </w:r>
      <w:proofErr w:type="spellStart"/>
      <w:r>
        <w:t>доскольастической</w:t>
      </w:r>
      <w:proofErr w:type="spellEnd"/>
      <w:r>
        <w:t xml:space="preserve"> философии. Он исследовал вопросы взаимодействия веры и разума, диалектики и теологии.</w:t>
      </w:r>
    </w:p>
    <w:p w:rsidR="0059730D" w:rsidRPr="0059730D" w:rsidRDefault="0059730D" w:rsidP="0059730D">
      <w:pPr>
        <w:pStyle w:val="a"/>
        <w:numPr>
          <w:ilvl w:val="0"/>
          <w:numId w:val="0"/>
        </w:numPr>
        <w:rPr>
          <w:lang w:val="en-US"/>
        </w:rPr>
      </w:pPr>
    </w:p>
    <w:sectPr w:rsidR="0059730D" w:rsidRPr="0059730D" w:rsidSect="00C231C0">
      <w:headerReference w:type="default" r:id="rId9"/>
      <w:footerReference w:type="even" r:id="rId10"/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31C0" w:rsidRDefault="00C231C0" w:rsidP="0035596F">
      <w:r>
        <w:separator/>
      </w:r>
    </w:p>
  </w:endnote>
  <w:endnote w:type="continuationSeparator" w:id="0">
    <w:p w:rsidR="00C231C0" w:rsidRDefault="00C231C0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566941849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645799257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separate"/>
        </w:r>
        <w:r>
          <w:rPr>
            <w:rStyle w:val="aff9"/>
            <w:noProof/>
          </w:rPr>
          <w:t>2</w: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31C0" w:rsidRDefault="00C231C0" w:rsidP="0035596F">
      <w:r>
        <w:separator/>
      </w:r>
    </w:p>
  </w:footnote>
  <w:footnote w:type="continuationSeparator" w:id="0">
    <w:p w:rsidR="00C231C0" w:rsidRDefault="00C231C0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46763">
    <w:abstractNumId w:val="10"/>
  </w:num>
  <w:num w:numId="2" w16cid:durableId="313029966">
    <w:abstractNumId w:val="3"/>
  </w:num>
  <w:num w:numId="3" w16cid:durableId="2046366905">
    <w:abstractNumId w:val="6"/>
  </w:num>
  <w:num w:numId="4" w16cid:durableId="1698581715">
    <w:abstractNumId w:val="11"/>
  </w:num>
  <w:num w:numId="5" w16cid:durableId="424573321">
    <w:abstractNumId w:val="8"/>
  </w:num>
  <w:num w:numId="6" w16cid:durableId="2071725331">
    <w:abstractNumId w:val="9"/>
  </w:num>
  <w:num w:numId="7" w16cid:durableId="1485773723">
    <w:abstractNumId w:val="13"/>
  </w:num>
  <w:num w:numId="8" w16cid:durableId="1831829231">
    <w:abstractNumId w:val="1"/>
  </w:num>
  <w:num w:numId="9" w16cid:durableId="1393699014">
    <w:abstractNumId w:val="4"/>
  </w:num>
  <w:num w:numId="10" w16cid:durableId="1143347988">
    <w:abstractNumId w:val="7"/>
  </w:num>
  <w:num w:numId="11" w16cid:durableId="1370036000">
    <w:abstractNumId w:val="5"/>
  </w:num>
  <w:num w:numId="12" w16cid:durableId="854999647">
    <w:abstractNumId w:val="12"/>
  </w:num>
  <w:num w:numId="13" w16cid:durableId="265502252">
    <w:abstractNumId w:val="0"/>
  </w:num>
  <w:num w:numId="14" w16cid:durableId="2045061155">
    <w:abstractNumId w:val="2"/>
  </w:num>
  <w:num w:numId="15" w16cid:durableId="967667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BA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33C2"/>
    <w:rsid w:val="002353D9"/>
    <w:rsid w:val="00264553"/>
    <w:rsid w:val="002A3DE7"/>
    <w:rsid w:val="002B2202"/>
    <w:rsid w:val="002B6A52"/>
    <w:rsid w:val="002C38AF"/>
    <w:rsid w:val="002D6877"/>
    <w:rsid w:val="003001DB"/>
    <w:rsid w:val="00302B02"/>
    <w:rsid w:val="00311021"/>
    <w:rsid w:val="00334B5D"/>
    <w:rsid w:val="00335E9F"/>
    <w:rsid w:val="003369DA"/>
    <w:rsid w:val="00344931"/>
    <w:rsid w:val="003458E6"/>
    <w:rsid w:val="00350154"/>
    <w:rsid w:val="0035596F"/>
    <w:rsid w:val="003566A5"/>
    <w:rsid w:val="00361678"/>
    <w:rsid w:val="003628B3"/>
    <w:rsid w:val="003A1D74"/>
    <w:rsid w:val="003B2AF0"/>
    <w:rsid w:val="003C4FEB"/>
    <w:rsid w:val="003C5E30"/>
    <w:rsid w:val="003E223C"/>
    <w:rsid w:val="003E4BE2"/>
    <w:rsid w:val="003F2BBC"/>
    <w:rsid w:val="00411784"/>
    <w:rsid w:val="0042625D"/>
    <w:rsid w:val="00427E66"/>
    <w:rsid w:val="004348B0"/>
    <w:rsid w:val="004401C0"/>
    <w:rsid w:val="00446C3F"/>
    <w:rsid w:val="00462D4D"/>
    <w:rsid w:val="004635A3"/>
    <w:rsid w:val="00491793"/>
    <w:rsid w:val="0049438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9730D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69C8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1DFA"/>
    <w:rsid w:val="007654A2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B06D4"/>
    <w:rsid w:val="008B3A8B"/>
    <w:rsid w:val="008C07CA"/>
    <w:rsid w:val="008C3BDA"/>
    <w:rsid w:val="008D11CE"/>
    <w:rsid w:val="008E24C8"/>
    <w:rsid w:val="008E3235"/>
    <w:rsid w:val="008E6F2F"/>
    <w:rsid w:val="008F4B04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C066A"/>
    <w:rsid w:val="00AE5761"/>
    <w:rsid w:val="00B025ED"/>
    <w:rsid w:val="00B027BA"/>
    <w:rsid w:val="00B05DF5"/>
    <w:rsid w:val="00B16DEC"/>
    <w:rsid w:val="00B228B6"/>
    <w:rsid w:val="00B33AF1"/>
    <w:rsid w:val="00B366B4"/>
    <w:rsid w:val="00B4044F"/>
    <w:rsid w:val="00B423A3"/>
    <w:rsid w:val="00B42C04"/>
    <w:rsid w:val="00B45CA4"/>
    <w:rsid w:val="00B47F14"/>
    <w:rsid w:val="00B54381"/>
    <w:rsid w:val="00B679C1"/>
    <w:rsid w:val="00B8330B"/>
    <w:rsid w:val="00B84BCA"/>
    <w:rsid w:val="00B87B74"/>
    <w:rsid w:val="00BC1659"/>
    <w:rsid w:val="00BD497F"/>
    <w:rsid w:val="00BD5759"/>
    <w:rsid w:val="00C019E0"/>
    <w:rsid w:val="00C168E2"/>
    <w:rsid w:val="00C231C0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224E"/>
    <w:rsid w:val="00E02800"/>
    <w:rsid w:val="00E26390"/>
    <w:rsid w:val="00E33E99"/>
    <w:rsid w:val="00E367B7"/>
    <w:rsid w:val="00E3725D"/>
    <w:rsid w:val="00E455B2"/>
    <w:rsid w:val="00E55A5A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E8C14D"/>
  <w15:docId w15:val="{C7C6AD2C-B492-9746-A77A-7FB72978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9">
    <w:name w:val="page number"/>
    <w:basedOn w:val="a1"/>
    <w:uiPriority w:val="99"/>
    <w:semiHidden/>
    <w:unhideWhenUsed/>
    <w:rsid w:val="0035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ontep/Library/Group%20Containers/UBF8T346G9.Office/User%20Content.localized/Templates.localized/lab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laba.dotx</Template>
  <TotalTime>0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Daniil Ionin</dc:creator>
  <cp:lastModifiedBy>Daniel Ionin</cp:lastModifiedBy>
  <cp:revision>2</cp:revision>
  <cp:lastPrinted>2017-06-14T14:10:00Z</cp:lastPrinted>
  <dcterms:created xsi:type="dcterms:W3CDTF">2024-04-04T14:06:00Z</dcterms:created>
  <dcterms:modified xsi:type="dcterms:W3CDTF">2024-04-04T14:06:00Z</dcterms:modified>
</cp:coreProperties>
</file>